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W w:w="10064" w:type="dxa"/>
        <w:tblInd w:w="137" w:type="dxa"/>
        <w:tblLook w:val="04A0" w:firstRow="1" w:lastRow="0" w:firstColumn="1" w:lastColumn="0" w:noHBand="0" w:noVBand="1"/>
      </w:tblPr>
      <w:tblGrid>
        <w:gridCol w:w="1271"/>
        <w:gridCol w:w="2655"/>
        <w:gridCol w:w="2656"/>
        <w:gridCol w:w="3482"/>
      </w:tblGrid>
      <w:tr w:rsidR="00BF6866" w:rsidTr="00740687">
        <w:tc>
          <w:tcPr>
            <w:tcW w:w="1271" w:type="dxa"/>
            <w:vMerge w:val="restart"/>
          </w:tcPr>
          <w:p w:rsidR="00BF6866" w:rsidRDefault="00BF6866" w:rsidP="00BF6866">
            <w:pPr>
              <w:jc w:val="center"/>
            </w:pPr>
            <w:bookmarkStart w:id="0" w:name="_GoBack"/>
            <w:bookmarkEnd w:id="0"/>
            <w:r w:rsidRPr="00C03800">
              <w:rPr>
                <w:noProof/>
                <w:lang w:eastAsia="ru-RU"/>
              </w:rPr>
              <w:drawing>
                <wp:inline distT="0" distB="0" distL="0" distR="0">
                  <wp:extent cx="628015" cy="1023620"/>
                  <wp:effectExtent l="0" t="0" r="635" b="5080"/>
                  <wp:docPr id="1" name="Рисунок 1" descr="атиг-башко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атиг-башкор"/>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28015" cy="1023620"/>
                          </a:xfrm>
                          <a:prstGeom prst="rect">
                            <a:avLst/>
                          </a:prstGeom>
                          <a:noFill/>
                          <a:ln>
                            <a:noFill/>
                          </a:ln>
                        </pic:spPr>
                      </pic:pic>
                    </a:graphicData>
                  </a:graphic>
                </wp:inline>
              </w:drawing>
            </w:r>
          </w:p>
        </w:tc>
        <w:tc>
          <w:tcPr>
            <w:tcW w:w="8793" w:type="dxa"/>
            <w:gridSpan w:val="3"/>
          </w:tcPr>
          <w:p w:rsidR="00BF6866" w:rsidRPr="007430FA" w:rsidRDefault="00BF6866" w:rsidP="00BF6866">
            <w:pPr>
              <w:ind w:right="-108"/>
              <w:jc w:val="center"/>
              <w:rPr>
                <w:rFonts w:ascii="Times New Roman" w:hAnsi="Times New Roman"/>
                <w:sz w:val="52"/>
                <w:szCs w:val="52"/>
              </w:rPr>
            </w:pPr>
            <w:r w:rsidRPr="007430FA">
              <w:rPr>
                <w:rFonts w:ascii="Times New Roman" w:hAnsi="Times New Roman"/>
                <w:sz w:val="52"/>
                <w:szCs w:val="52"/>
              </w:rPr>
              <w:t>ИНФОРМАЦИОННЫЙ ВЕСТНИК</w:t>
            </w:r>
          </w:p>
          <w:p w:rsidR="00BF6866" w:rsidRPr="007430FA" w:rsidRDefault="00BF6866" w:rsidP="00BF6866">
            <w:pPr>
              <w:ind w:right="-108"/>
              <w:jc w:val="center"/>
              <w:rPr>
                <w:rFonts w:ascii="Times New Roman" w:hAnsi="Times New Roman"/>
                <w:sz w:val="36"/>
                <w:szCs w:val="36"/>
              </w:rPr>
            </w:pPr>
            <w:r w:rsidRPr="007430FA">
              <w:rPr>
                <w:rFonts w:ascii="Times New Roman" w:hAnsi="Times New Roman"/>
                <w:sz w:val="36"/>
                <w:szCs w:val="36"/>
              </w:rPr>
              <w:t>МУНИЦИПАЛЬНОГО ОБРАЗОВАНИЯ</w:t>
            </w:r>
          </w:p>
          <w:p w:rsidR="00BF6866" w:rsidRDefault="00BF6866" w:rsidP="00BF6866">
            <w:pPr>
              <w:jc w:val="center"/>
            </w:pPr>
            <w:r w:rsidRPr="007430FA">
              <w:rPr>
                <w:rFonts w:ascii="Times New Roman" w:hAnsi="Times New Roman"/>
                <w:sz w:val="36"/>
                <w:szCs w:val="36"/>
              </w:rPr>
              <w:t>РАБОЧИЙ ПОСЕЛОК АТИГ</w:t>
            </w:r>
          </w:p>
        </w:tc>
      </w:tr>
      <w:tr w:rsidR="00BF6866" w:rsidTr="00740687">
        <w:tc>
          <w:tcPr>
            <w:tcW w:w="1271" w:type="dxa"/>
            <w:vMerge/>
          </w:tcPr>
          <w:p w:rsidR="00BF6866" w:rsidRDefault="00BF6866"/>
        </w:tc>
        <w:tc>
          <w:tcPr>
            <w:tcW w:w="2655" w:type="dxa"/>
          </w:tcPr>
          <w:p w:rsidR="00BF6866" w:rsidRDefault="00BF6866" w:rsidP="00BF6866">
            <w:pPr>
              <w:jc w:val="center"/>
            </w:pPr>
            <w:r w:rsidRPr="007430FA">
              <w:rPr>
                <w:rFonts w:ascii="Times New Roman" w:hAnsi="Times New Roman"/>
                <w:sz w:val="20"/>
                <w:szCs w:val="20"/>
              </w:rPr>
              <w:t>Официальное издание</w:t>
            </w:r>
          </w:p>
        </w:tc>
        <w:tc>
          <w:tcPr>
            <w:tcW w:w="2656" w:type="dxa"/>
          </w:tcPr>
          <w:p w:rsidR="00BF6866" w:rsidRDefault="00BF6866" w:rsidP="00BF6866">
            <w:pPr>
              <w:jc w:val="center"/>
            </w:pPr>
            <w:r w:rsidRPr="007430FA">
              <w:rPr>
                <w:rFonts w:ascii="Times New Roman" w:hAnsi="Times New Roman"/>
                <w:sz w:val="20"/>
                <w:szCs w:val="20"/>
              </w:rPr>
              <w:t xml:space="preserve">Порядковый номер </w:t>
            </w:r>
            <w:r w:rsidR="00622C06">
              <w:rPr>
                <w:rFonts w:ascii="Times New Roman" w:hAnsi="Times New Roman"/>
                <w:sz w:val="20"/>
                <w:szCs w:val="20"/>
              </w:rPr>
              <w:t>24 (216</w:t>
            </w:r>
            <w:r w:rsidRPr="007430FA">
              <w:rPr>
                <w:rFonts w:ascii="Times New Roman" w:hAnsi="Times New Roman"/>
                <w:sz w:val="20"/>
                <w:szCs w:val="20"/>
              </w:rPr>
              <w:t>)</w:t>
            </w:r>
          </w:p>
        </w:tc>
        <w:tc>
          <w:tcPr>
            <w:tcW w:w="3482" w:type="dxa"/>
          </w:tcPr>
          <w:p w:rsidR="00BF6866" w:rsidRDefault="00BF6866" w:rsidP="00BF6866">
            <w:pPr>
              <w:jc w:val="center"/>
            </w:pPr>
            <w:r w:rsidRPr="007430FA">
              <w:rPr>
                <w:rFonts w:ascii="Times New Roman" w:hAnsi="Times New Roman"/>
                <w:sz w:val="20"/>
                <w:szCs w:val="20"/>
              </w:rPr>
              <w:t>Дата издания</w:t>
            </w:r>
            <w:r w:rsidR="00622C06">
              <w:rPr>
                <w:rFonts w:ascii="Times New Roman" w:hAnsi="Times New Roman"/>
                <w:sz w:val="20"/>
                <w:szCs w:val="20"/>
              </w:rPr>
              <w:t xml:space="preserve"> 28 декабря</w:t>
            </w:r>
            <w:r>
              <w:rPr>
                <w:rFonts w:ascii="Times New Roman" w:hAnsi="Times New Roman"/>
                <w:sz w:val="20"/>
                <w:szCs w:val="20"/>
              </w:rPr>
              <w:t xml:space="preserve"> 2018 года</w:t>
            </w:r>
          </w:p>
        </w:tc>
      </w:tr>
    </w:tbl>
    <w:p w:rsidR="001709E6" w:rsidRDefault="00740687">
      <w:r>
        <w:t xml:space="preserve"> </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1. Официальные документы муниципального образования рабочий поселок Атиг</w:t>
      </w: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740687" w:rsidRPr="00EA1259" w:rsidRDefault="00740687" w:rsidP="0074068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740687" w:rsidRPr="00EA1259" w:rsidRDefault="00B53A34" w:rsidP="00740687">
      <w:pPr>
        <w:spacing w:after="0" w:line="240" w:lineRule="auto"/>
        <w:ind w:firstLine="317"/>
        <w:jc w:val="center"/>
        <w:rPr>
          <w:rFonts w:ascii="Times New Roman" w:hAnsi="Times New Roman"/>
          <w:sz w:val="18"/>
          <w:szCs w:val="18"/>
        </w:rPr>
      </w:pPr>
      <w:r>
        <w:rPr>
          <w:rFonts w:ascii="Times New Roman" w:hAnsi="Times New Roman"/>
          <w:sz w:val="18"/>
          <w:szCs w:val="18"/>
        </w:rPr>
        <w:t>от 20.12.2018   № 95</w:t>
      </w:r>
      <w:r w:rsidR="00740687">
        <w:rPr>
          <w:rFonts w:ascii="Times New Roman" w:hAnsi="Times New Roman"/>
          <w:sz w:val="18"/>
          <w:szCs w:val="18"/>
        </w:rPr>
        <w:t>/4</w:t>
      </w:r>
    </w:p>
    <w:p w:rsidR="00740687" w:rsidRPr="00882A86" w:rsidRDefault="00740687" w:rsidP="0074068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00B53A34" w:rsidRPr="00B53A34">
        <w:rPr>
          <w:rFonts w:ascii="Times New Roman" w:hAnsi="Times New Roman"/>
          <w:b/>
          <w:i/>
          <w:sz w:val="18"/>
          <w:szCs w:val="18"/>
        </w:rPr>
        <w:t>бюджете муниципального образования рабочий поселок Атиг на 2019 год и плановый период 2020 и 2021 годов</w:t>
      </w:r>
      <w:r>
        <w:rPr>
          <w:rFonts w:ascii="Times New Roman" w:hAnsi="Times New Roman"/>
          <w:b/>
          <w:i/>
          <w:sz w:val="18"/>
          <w:szCs w:val="18"/>
        </w:rPr>
        <w:t xml:space="preserve"> </w:t>
      </w:r>
    </w:p>
    <w:p w:rsidR="00B53A34" w:rsidRDefault="00B53A34" w:rsidP="00740687">
      <w:pPr>
        <w:tabs>
          <w:tab w:val="left" w:pos="4320"/>
        </w:tabs>
        <w:spacing w:after="0" w:line="240" w:lineRule="auto"/>
        <w:ind w:right="38" w:firstLine="176"/>
        <w:jc w:val="both"/>
        <w:rPr>
          <w:rFonts w:ascii="Times New Roman" w:hAnsi="Times New Roman"/>
          <w:sz w:val="18"/>
          <w:szCs w:val="18"/>
        </w:rPr>
      </w:pPr>
    </w:p>
    <w:p w:rsidR="00740687" w:rsidRPr="00A2402C" w:rsidRDefault="00B53A34" w:rsidP="00740687">
      <w:pPr>
        <w:tabs>
          <w:tab w:val="left" w:pos="4320"/>
        </w:tabs>
        <w:spacing w:after="0" w:line="240" w:lineRule="auto"/>
        <w:ind w:right="38" w:firstLine="176"/>
        <w:jc w:val="both"/>
        <w:rPr>
          <w:rFonts w:ascii="Times New Roman" w:hAnsi="Times New Roman"/>
          <w:sz w:val="18"/>
          <w:szCs w:val="18"/>
        </w:rPr>
      </w:pPr>
      <w:r w:rsidRPr="00B53A34">
        <w:rPr>
          <w:rFonts w:ascii="Times New Roman" w:hAnsi="Times New Roman"/>
          <w:sz w:val="18"/>
          <w:szCs w:val="18"/>
        </w:rPr>
        <w:t>В соответствии с Федеральным законом от 06.10.2003 г. № 131-ФЗ «Об общих принципах организации местного самоуправления в Российской Федерации», Бюджетным кодексом Российской Федерации, Уставом муниципального образования рабочий поселок Атиг, Положением о бюджетном процессе в муниципальном образовании рабочий поселок Атиг, утвержденным решением Думы муниципального образования рабочий поселок Атиг от 15.10.2008 № 138 (с изменениями, внесенными решениями Думы от 25.03.2010 г. № 53/2, от 30.11.2010 № 100/2),</w:t>
      </w:r>
      <w:r w:rsidR="00740687" w:rsidRPr="00D82CC3">
        <w:rPr>
          <w:rFonts w:ascii="Times New Roman" w:hAnsi="Times New Roman"/>
          <w:sz w:val="18"/>
          <w:szCs w:val="18"/>
        </w:rPr>
        <w:t xml:space="preserve"> Дума муниципального образования рабочий поселок Атиг</w:t>
      </w:r>
      <w:r w:rsidR="00740687">
        <w:rPr>
          <w:rFonts w:ascii="Times New Roman" w:hAnsi="Times New Roman"/>
          <w:sz w:val="18"/>
          <w:szCs w:val="18"/>
        </w:rPr>
        <w:t xml:space="preserve"> четвертого созыва</w:t>
      </w:r>
    </w:p>
    <w:p w:rsidR="00740687" w:rsidRPr="00A2402C" w:rsidRDefault="00740687" w:rsidP="0074068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Принять бюджет муниципального образования рабочий поселок Атиг на 2019 год и плановый период 2020 и 2021 годов со следующими параметрами.</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 Установить общий объем доходов бюджета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36001,3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38209,7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39706,2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 Установить общий объём расходов бюджета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36001,3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38209,7 тысяч рублей на 2020 год, в том числе общий объем условно утвержденных расходов 942,3 тысяч рублей;</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3) 39706,2 тысяч рублей на 2021 год, в том числе общий объем условно утвержденных расходов 1972,5 тысяч рублей;</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1.3. Дефицит бюджета муниципального образования рабочий поселок Атиг на 2019 год и плановый период 2020 и 2021 годов не предусмотрен.</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1.4. Установить верхний предел муниципального внутреннего долга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1) по состоянию на 01 января 2020 года – 0,0 тысяч рублей, в том числе верхний предел долга по муниципальным гарантиям – 0,0 тысяч рублей;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2) по состоянию на 01 января 2021 года – 0,0 тысяч рублей, в том числе верхний предел долга по муниципальным гарантиям – 0,0 тысяч рублей;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по состоянию на 01 января 2022 года – 0,0 тысяч рублей, в том числе верхний предел долга по муниципальным гарантиям – 0,0 тысяч рублей.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Установить, что муниципальные гарантии в 2019 году и плановом периоде 2020 и 2021 годов не предоставляются.</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1.5. Установить предельный объем муниципального долга:</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0,0 тысяч рублей в 2019 году;</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0,0 тысяч рублей в 2020 году;</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0,0 тысяч рублей в 2021 году.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1.6. Установить на 2019 - 2021 годы 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 (Приложение 1).</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1.7. Утвердить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 (Приложение 2).</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1.8. Утвердить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плановый период 2020 и 2021 годов (Приложение 3).</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1.9. Утвердить перечень главных администраторов доходов бюджета муниципального образования рабочий поселок Атиг (Приложение 4).</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1.10. Утвердить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 (Приложение 5).</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1.11. Утвердить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2020 и 2021 годов (Приложение 6).</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1.12. Утвердить ведомственную структуру расходов бюджета муниципального образования рабочий поселок Атиг на 2019 год (Приложение 7).</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1.13. Утвердить ведомственную структуру расходов бюджета муниципального образования рабочий поселок Атиг на плановый период 2020 и 2021 годов (Приложение 8).</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1.14. Утвердить объем бюджетных ассигнований Дорожного фонда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5943,0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7011,4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7292,3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lastRenderedPageBreak/>
        <w:t>1.15. Установить общий объем бюджетных ассигнований, направляемых из бюджета муниципального образования рабочий поселок Атиг на исполнение публичных нормативных обязательств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0,0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0,0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0,0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1.16. Установить,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22538,7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24581,3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25862,8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По видам межбюджетных трансфертов:</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в виде дотаций:</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а) дотации бюджетам городских поселений на выравнивание бюджетной обеспеченности: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2600,6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3586,3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3673,7 тысяч рублей на 2021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в виде субвенций:</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- 247,3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- 247,7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 - 256,1 тысяч рублей на 2021 год, в том числе:</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а) для финансирования расходов на осуществление государственных полномочий по первичному воинскому учету на территориях, на которых отсутствуют военные комиссариаты:</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- 246,3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- 246,6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- 255,1 тысяч рублей на 2021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б)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- 0,1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- 0,1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- 0,1 тысяч рублей на 2021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в) на осуществление государственных полномочий по ежегодному изменению и дополнению списков и запасных списков кандидатов в присяжные заседатели федеральных судов общей юрисдикции:</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- 0,9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- 1,0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- 1,0 тысяч рублей на 2021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3) в виде иных межбюджетных трансфертов:</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а) прочие межбюджетные трансферты, передаваемые бюджетам городских поселений:</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- 19690,8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- 20747,3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- 21932,9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1.17. Установить объем расходов на обслуживание муниципального долга муниципального образования рабочий поселок Атиг: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0,0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0,0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0,0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1.18. Установить предельный объем расходов на обслуживание муниципального долга муниципального образования рабочий поселок Атиг: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0,0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0,0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0,0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1.19. Субсидии юридическим лицам (за исключением субсидий муниципальным учреждениям), индивидуальным предпринимателям, физическим лицам -  производителям товаров, работ и услуг предоставляются в случае, если ими соблюдены условия получения соответствующих субсидий, предусмотренных решением Думы муниципального образования рабочий поселок Атиг о местном бюджете и принимаемыми в соответствии с ним правовыми актами администрации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В случаях, предусмотренных нормативными правовыми актами муниципального образования рабочий поселок Атиг, субсидии производителям товаров, работ, услуг предоставляются по результатам отбора.</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Порядок предоставления из бюджета муниципального образования рабочий поселок Атиг субсидий производителям товаров, работ, услуг устанавливается администрацией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1.20. Установить, что предоставление бюджетных кредитов из бюджета муниципального образования рабочий поселок Атиг юридическим лицам на срок в пределах года и на срок, превышающий пределы финансового года, в 2019 году и плановом периоде 2020 и 2021 годов не предусмотрено.</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1.21. Предоставление бюджетных инвестиций юридическим лицам, не являющимися муниципальными учреждениями, в 2019 году и плановом периоде 2020 и 2021 годов не предусмотрено.</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1.22. Муниципальные внутренние заимствования муниципального образования рабочий поселок Атиг в 2019 году и плановом периоде 2020 и 2021 годов не предусмотрены.</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1.23. Утвердить объем резервного фонда администрации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 0,0 тысяч рублей на 2019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0,0 тысяч рублей на 2020 год;</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 xml:space="preserve">3) 0,0 тысяч рублей на 2021 год. </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lastRenderedPageBreak/>
        <w:t>1.24. Утвердить свод источников финансирования дефицита бюджета муниципального образования рабочий поселок Атиг на 2019 год (Приложение 9).</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1.25. Утвердить свод источников финансирования дефицита бюджета муниципального образования рабочий поселок Атиг на плановый период 2020 и 2021 годов (Приложение 10).</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1.26. Утвердить перечень главных администраторов источников финансирования дефицита бюджета муниципального образования рабочий поселок Атиг (Приложение 11).</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1.27. Утвердить перечень муниципальных программ муниципального образования рабочий поселок Атиг, подлежащих к реализации в 2019 году и плановом периоде 2020 и 2021 годов (Приложение 12).</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1.28. В ходе исполнения бюджета муниципального образования рабочий поселок Атиг показатели сводной бюджетной росписи могут быть изменены в соответствии с решениями руководителя финансового управления администрации Нижнесергинского муниципального района без внесения изменений в настоящее решение, в случаях, предусмотренных Бюджетным кодексом Российской Федерации, Положением о бюджетном процессе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1.29. При установлении предельных объемов финансирования исходить из приоритетности выплаты заработной платы работникам бюджетной сферы, оплатой за коммунальные услуги.</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1.30. Нормативные правовые акты органов местного самоуправления муниципального образования рабочий поселок Атиг, влекущие дополнительные расходы за счет средств местного бюджета без источника финансирования, а также сокращающие его доходную базу, реализуются и применяются только при наличии соответствующих источников дополнительных поступлений в бюджет и (или) при сокращении расходов по конкретным статьям бюджета, а также после внесения соответствующих изменений в настоящее решение.</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2. Настоящее Решение опубликовать в официальном печатном издании «Информационный вестник муниципального образования рабочий поселок Атиг» и обнародовать путем размещения полного текста на официальном сайте муниципального образования рабочий поселок Атиг.</w:t>
      </w:r>
    </w:p>
    <w:p w:rsidR="00B53A34" w:rsidRPr="00B53A34"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3. Настоящее решение вступает в силу с 1 января 2019 года.</w:t>
      </w:r>
    </w:p>
    <w:p w:rsidR="00740687" w:rsidRPr="00882A86" w:rsidRDefault="00B53A34" w:rsidP="00B53A34">
      <w:pPr>
        <w:tabs>
          <w:tab w:val="left" w:pos="567"/>
        </w:tabs>
        <w:spacing w:after="0" w:line="240" w:lineRule="auto"/>
        <w:ind w:firstLine="176"/>
        <w:rPr>
          <w:rFonts w:ascii="Times New Roman" w:hAnsi="Times New Roman"/>
          <w:sz w:val="18"/>
          <w:szCs w:val="18"/>
        </w:rPr>
      </w:pPr>
      <w:r w:rsidRPr="00B53A34">
        <w:rPr>
          <w:rFonts w:ascii="Times New Roman" w:hAnsi="Times New Roman"/>
          <w:sz w:val="18"/>
          <w:szCs w:val="18"/>
        </w:rPr>
        <w:t>4. Контроль за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Думы муниципального образования рабочий поселок Атиг (Т.В. Долгая).</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740687" w:rsidRPr="00F53597" w:rsidTr="001709E6">
        <w:tc>
          <w:tcPr>
            <w:tcW w:w="4987" w:type="dxa"/>
            <w:shd w:val="clear" w:color="auto" w:fill="auto"/>
          </w:tcPr>
          <w:p w:rsidR="00740687" w:rsidRPr="00F53597" w:rsidRDefault="00740687" w:rsidP="001709E6">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740687" w:rsidRPr="00F53597" w:rsidRDefault="00740687" w:rsidP="001709E6">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740687" w:rsidRDefault="00740687" w:rsidP="00740687">
      <w:pPr>
        <w:spacing w:after="0" w:line="240" w:lineRule="auto"/>
        <w:rPr>
          <w:rFonts w:ascii="Times New Roman" w:hAnsi="Times New Roman"/>
          <w:sz w:val="18"/>
          <w:szCs w:val="18"/>
        </w:rPr>
      </w:pPr>
    </w:p>
    <w:p w:rsidR="00B53A34" w:rsidRPr="00B53A34" w:rsidRDefault="00B53A34" w:rsidP="00B53A34">
      <w:pPr>
        <w:pStyle w:val="a8"/>
        <w:jc w:val="right"/>
        <w:rPr>
          <w:szCs w:val="18"/>
        </w:rPr>
      </w:pPr>
      <w:r w:rsidRPr="00B53A34">
        <w:rPr>
          <w:szCs w:val="18"/>
        </w:rPr>
        <w:t>Приложение 1</w:t>
      </w:r>
    </w:p>
    <w:p w:rsidR="00B53A34" w:rsidRPr="00B53A34" w:rsidRDefault="00B53A34" w:rsidP="00B53A34">
      <w:pPr>
        <w:pStyle w:val="a8"/>
        <w:jc w:val="right"/>
        <w:rPr>
          <w:szCs w:val="18"/>
        </w:rPr>
      </w:pPr>
      <w:r w:rsidRPr="00B53A34">
        <w:rPr>
          <w:szCs w:val="18"/>
        </w:rPr>
        <w:t xml:space="preserve"> к Решению Думы</w:t>
      </w:r>
    </w:p>
    <w:p w:rsidR="00B53A34" w:rsidRPr="00B53A34" w:rsidRDefault="00B53A34" w:rsidP="00B53A34">
      <w:pPr>
        <w:pStyle w:val="a8"/>
        <w:jc w:val="right"/>
        <w:rPr>
          <w:szCs w:val="18"/>
        </w:rPr>
      </w:pPr>
      <w:r w:rsidRPr="00B53A34">
        <w:rPr>
          <w:szCs w:val="18"/>
        </w:rPr>
        <w:t xml:space="preserve"> муниципального образования</w:t>
      </w:r>
    </w:p>
    <w:p w:rsidR="00B53A34" w:rsidRPr="00B53A34" w:rsidRDefault="00B53A34" w:rsidP="00B53A34">
      <w:pPr>
        <w:pStyle w:val="a8"/>
        <w:jc w:val="right"/>
        <w:rPr>
          <w:szCs w:val="18"/>
        </w:rPr>
      </w:pPr>
      <w:r w:rsidRPr="00B53A34">
        <w:rPr>
          <w:szCs w:val="18"/>
        </w:rPr>
        <w:t>рабочий поселок Атиг</w:t>
      </w:r>
    </w:p>
    <w:p w:rsidR="00B53A34" w:rsidRPr="00B53A34" w:rsidRDefault="00B53A34" w:rsidP="00B53A34">
      <w:pPr>
        <w:pStyle w:val="a8"/>
        <w:jc w:val="right"/>
        <w:rPr>
          <w:szCs w:val="18"/>
        </w:rPr>
      </w:pPr>
      <w:r w:rsidRPr="00B53A34">
        <w:rPr>
          <w:szCs w:val="18"/>
        </w:rPr>
        <w:t xml:space="preserve"> от 20.12.2018 № 95/4</w:t>
      </w:r>
    </w:p>
    <w:p w:rsidR="00B53A34" w:rsidRPr="00B53A34" w:rsidRDefault="00B53A34" w:rsidP="00B53A34">
      <w:pPr>
        <w:pStyle w:val="a8"/>
        <w:rPr>
          <w:szCs w:val="18"/>
        </w:rPr>
      </w:pPr>
      <w:r w:rsidRPr="00B53A34">
        <w:rPr>
          <w:szCs w:val="18"/>
        </w:rPr>
        <w:t>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w:t>
      </w:r>
    </w:p>
    <w:tbl>
      <w:tblPr>
        <w:tblW w:w="1034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51"/>
        <w:gridCol w:w="7654"/>
        <w:gridCol w:w="1843"/>
      </w:tblGrid>
      <w:tr w:rsidR="00B53A34" w:rsidRPr="00F855CB" w:rsidTr="00B53A34">
        <w:tc>
          <w:tcPr>
            <w:tcW w:w="851" w:type="dxa"/>
            <w:shd w:val="clear" w:color="auto" w:fill="auto"/>
          </w:tcPr>
          <w:p w:rsidR="00B53A34" w:rsidRPr="00B53A34" w:rsidRDefault="00B53A34" w:rsidP="00B53A34">
            <w:pPr>
              <w:pStyle w:val="a8"/>
              <w:ind w:left="-59" w:right="-108" w:firstLine="59"/>
              <w:rPr>
                <w:szCs w:val="18"/>
              </w:rPr>
            </w:pPr>
            <w:r w:rsidRPr="00B53A34">
              <w:rPr>
                <w:szCs w:val="18"/>
              </w:rPr>
              <w:t>Номер</w:t>
            </w:r>
          </w:p>
          <w:p w:rsidR="00B53A34" w:rsidRPr="00B53A34" w:rsidRDefault="00B53A34" w:rsidP="00B53A34">
            <w:pPr>
              <w:pStyle w:val="a8"/>
              <w:ind w:left="-59" w:right="-108" w:firstLine="59"/>
              <w:rPr>
                <w:szCs w:val="18"/>
              </w:rPr>
            </w:pPr>
            <w:r w:rsidRPr="00B53A34">
              <w:rPr>
                <w:szCs w:val="18"/>
              </w:rPr>
              <w:t>строки</w:t>
            </w:r>
          </w:p>
        </w:tc>
        <w:tc>
          <w:tcPr>
            <w:tcW w:w="7654" w:type="dxa"/>
            <w:shd w:val="clear" w:color="auto" w:fill="auto"/>
          </w:tcPr>
          <w:p w:rsidR="00B53A34" w:rsidRPr="00B53A34" w:rsidRDefault="00B53A34" w:rsidP="00B53A34">
            <w:pPr>
              <w:pStyle w:val="a8"/>
              <w:ind w:left="-59" w:right="-108" w:firstLine="59"/>
              <w:rPr>
                <w:szCs w:val="18"/>
              </w:rPr>
            </w:pPr>
            <w:r w:rsidRPr="00B53A34">
              <w:rPr>
                <w:szCs w:val="18"/>
              </w:rPr>
              <w:t>Наименование доходов</w:t>
            </w:r>
          </w:p>
        </w:tc>
        <w:tc>
          <w:tcPr>
            <w:tcW w:w="1843" w:type="dxa"/>
            <w:shd w:val="clear" w:color="auto" w:fill="auto"/>
          </w:tcPr>
          <w:p w:rsidR="00B53A34" w:rsidRPr="00B53A34" w:rsidRDefault="00B53A34" w:rsidP="00B53A34">
            <w:pPr>
              <w:pStyle w:val="a8"/>
              <w:ind w:left="-59" w:right="-108" w:firstLine="59"/>
              <w:rPr>
                <w:szCs w:val="18"/>
              </w:rPr>
            </w:pPr>
            <w:r w:rsidRPr="00B53A34">
              <w:rPr>
                <w:szCs w:val="18"/>
              </w:rPr>
              <w:t>Норматив зачисления в бюджет городского поселения в процентах</w:t>
            </w:r>
          </w:p>
        </w:tc>
      </w:tr>
      <w:tr w:rsidR="00B53A34" w:rsidRPr="00F855CB" w:rsidTr="00B53A34">
        <w:tc>
          <w:tcPr>
            <w:tcW w:w="851" w:type="dxa"/>
            <w:shd w:val="clear" w:color="auto" w:fill="auto"/>
          </w:tcPr>
          <w:p w:rsidR="00B53A34" w:rsidRPr="00B53A34" w:rsidRDefault="00B53A34" w:rsidP="00B53A34">
            <w:pPr>
              <w:pStyle w:val="a8"/>
              <w:ind w:left="-59" w:right="-108" w:firstLine="59"/>
              <w:rPr>
                <w:szCs w:val="18"/>
              </w:rPr>
            </w:pPr>
            <w:r w:rsidRPr="00B53A34">
              <w:rPr>
                <w:szCs w:val="18"/>
              </w:rPr>
              <w:t>1</w:t>
            </w:r>
          </w:p>
        </w:tc>
        <w:tc>
          <w:tcPr>
            <w:tcW w:w="7654" w:type="dxa"/>
            <w:shd w:val="clear" w:color="auto" w:fill="auto"/>
          </w:tcPr>
          <w:p w:rsidR="00B53A34" w:rsidRPr="00B53A34" w:rsidRDefault="00B53A34" w:rsidP="00B53A34">
            <w:pPr>
              <w:pStyle w:val="a8"/>
              <w:ind w:left="-59" w:right="-108" w:firstLine="59"/>
              <w:rPr>
                <w:szCs w:val="18"/>
              </w:rPr>
            </w:pPr>
            <w:r w:rsidRPr="00B53A34">
              <w:rPr>
                <w:szCs w:val="18"/>
              </w:rPr>
              <w:t>2</w:t>
            </w:r>
          </w:p>
        </w:tc>
        <w:tc>
          <w:tcPr>
            <w:tcW w:w="1843" w:type="dxa"/>
            <w:shd w:val="clear" w:color="auto" w:fill="auto"/>
          </w:tcPr>
          <w:p w:rsidR="00B53A34" w:rsidRPr="00B53A34" w:rsidRDefault="00B53A34" w:rsidP="00B53A34">
            <w:pPr>
              <w:pStyle w:val="a8"/>
              <w:ind w:left="-59" w:right="-108" w:firstLine="59"/>
              <w:rPr>
                <w:szCs w:val="18"/>
              </w:rPr>
            </w:pPr>
            <w:r w:rsidRPr="00B53A34">
              <w:rPr>
                <w:szCs w:val="18"/>
              </w:rPr>
              <w:t>3</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1</w:t>
            </w:r>
          </w:p>
        </w:tc>
        <w:tc>
          <w:tcPr>
            <w:tcW w:w="7654" w:type="dxa"/>
            <w:shd w:val="clear" w:color="auto" w:fill="auto"/>
          </w:tcPr>
          <w:p w:rsidR="00B53A34" w:rsidRPr="00B53A34" w:rsidRDefault="00B53A34" w:rsidP="00B53A34">
            <w:pPr>
              <w:pStyle w:val="a8"/>
              <w:ind w:firstLine="0"/>
              <w:jc w:val="left"/>
              <w:rPr>
                <w:szCs w:val="18"/>
              </w:rPr>
            </w:pPr>
            <w:r w:rsidRPr="00B53A34">
              <w:rPr>
                <w:szCs w:val="18"/>
              </w:rPr>
              <w:t>Прочие доходы от оказания платных услуг (работ) получателями средств бюджетов городских поселений</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2</w:t>
            </w:r>
          </w:p>
        </w:tc>
        <w:tc>
          <w:tcPr>
            <w:tcW w:w="7654" w:type="dxa"/>
            <w:shd w:val="clear" w:color="auto" w:fill="auto"/>
          </w:tcPr>
          <w:p w:rsidR="00B53A34" w:rsidRPr="00B53A34" w:rsidRDefault="00B53A34" w:rsidP="00B53A34">
            <w:pPr>
              <w:pStyle w:val="a8"/>
              <w:ind w:firstLine="0"/>
              <w:jc w:val="left"/>
              <w:rPr>
                <w:szCs w:val="18"/>
              </w:rPr>
            </w:pPr>
            <w:r w:rsidRPr="00B53A34">
              <w:rPr>
                <w:szCs w:val="18"/>
              </w:rPr>
              <w:t>Прочие доходы от компенсации затрат бюджетов городских поселений</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3</w:t>
            </w:r>
          </w:p>
        </w:tc>
        <w:tc>
          <w:tcPr>
            <w:tcW w:w="7654" w:type="dxa"/>
            <w:shd w:val="clear" w:color="auto" w:fill="auto"/>
          </w:tcPr>
          <w:p w:rsidR="00B53A34" w:rsidRPr="00B53A34" w:rsidRDefault="00B53A34" w:rsidP="00B53A34">
            <w:pPr>
              <w:pStyle w:val="a8"/>
              <w:ind w:firstLine="0"/>
              <w:jc w:val="left"/>
              <w:rPr>
                <w:szCs w:val="18"/>
              </w:rPr>
            </w:pPr>
            <w:r w:rsidRPr="00B53A34">
              <w:rPr>
                <w:szCs w:val="18"/>
              </w:rPr>
              <w:t>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городских поселений</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4</w:t>
            </w:r>
          </w:p>
        </w:tc>
        <w:tc>
          <w:tcPr>
            <w:tcW w:w="7654" w:type="dxa"/>
            <w:shd w:val="clear" w:color="auto" w:fill="auto"/>
          </w:tcPr>
          <w:p w:rsidR="00B53A34" w:rsidRPr="00B53A34" w:rsidRDefault="00B53A34" w:rsidP="00B53A34">
            <w:pPr>
              <w:pStyle w:val="a8"/>
              <w:ind w:firstLine="0"/>
              <w:jc w:val="left"/>
              <w:rPr>
                <w:szCs w:val="18"/>
              </w:rPr>
            </w:pPr>
            <w:r w:rsidRPr="00B53A34">
              <w:rPr>
                <w:szCs w:val="18"/>
              </w:rPr>
              <w:t>Доходы от возмещения ущерба при возникновении иных страховых случаев, когда выгодоприобретателями выступают получатели средств бюджетов городских поселений</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5</w:t>
            </w:r>
          </w:p>
        </w:tc>
        <w:tc>
          <w:tcPr>
            <w:tcW w:w="7654" w:type="dxa"/>
            <w:shd w:val="clear" w:color="auto" w:fill="auto"/>
          </w:tcPr>
          <w:p w:rsidR="00B53A34" w:rsidRPr="00B53A34" w:rsidRDefault="00B53A34" w:rsidP="00B53A34">
            <w:pPr>
              <w:pStyle w:val="a8"/>
              <w:ind w:firstLine="0"/>
              <w:jc w:val="left"/>
              <w:rPr>
                <w:szCs w:val="18"/>
              </w:rPr>
            </w:pPr>
            <w:r w:rsidRPr="00B53A34">
              <w:rPr>
                <w:szCs w:val="18"/>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городских поселений</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6</w:t>
            </w:r>
          </w:p>
        </w:tc>
        <w:tc>
          <w:tcPr>
            <w:tcW w:w="7654" w:type="dxa"/>
            <w:shd w:val="clear" w:color="auto" w:fill="auto"/>
          </w:tcPr>
          <w:p w:rsidR="00B53A34" w:rsidRPr="00B53A34" w:rsidRDefault="00B53A34" w:rsidP="00B53A34">
            <w:pPr>
              <w:pStyle w:val="a8"/>
              <w:ind w:firstLine="0"/>
              <w:jc w:val="left"/>
              <w:rPr>
                <w:bCs/>
                <w:szCs w:val="18"/>
              </w:rPr>
            </w:pPr>
            <w:r w:rsidRPr="00B53A34">
              <w:rPr>
                <w:bCs/>
                <w:szCs w:val="18"/>
              </w:rPr>
              <w:t xml:space="preserve">Невыясненные поступления, зачисляемые в бюджеты городских поселений  </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7</w:t>
            </w:r>
          </w:p>
        </w:tc>
        <w:tc>
          <w:tcPr>
            <w:tcW w:w="7654" w:type="dxa"/>
            <w:shd w:val="clear" w:color="auto" w:fill="auto"/>
          </w:tcPr>
          <w:p w:rsidR="00B53A34" w:rsidRPr="00B53A34" w:rsidRDefault="00B53A34" w:rsidP="00B53A34">
            <w:pPr>
              <w:pStyle w:val="a8"/>
              <w:ind w:firstLine="0"/>
              <w:jc w:val="left"/>
              <w:rPr>
                <w:bCs/>
                <w:szCs w:val="18"/>
              </w:rPr>
            </w:pPr>
            <w:r w:rsidRPr="00B53A34">
              <w:rPr>
                <w:bCs/>
                <w:szCs w:val="18"/>
              </w:rPr>
              <w:t>Прочие неналоговые доходы бюджетов городских поселений</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r w:rsidR="00B53A34" w:rsidRPr="00F855CB" w:rsidTr="00B53A34">
        <w:tc>
          <w:tcPr>
            <w:tcW w:w="851" w:type="dxa"/>
            <w:shd w:val="clear" w:color="auto" w:fill="auto"/>
          </w:tcPr>
          <w:p w:rsidR="00B53A34" w:rsidRPr="00B53A34" w:rsidRDefault="00B53A34" w:rsidP="00B53A34">
            <w:pPr>
              <w:pStyle w:val="a8"/>
              <w:ind w:firstLine="59"/>
              <w:rPr>
                <w:szCs w:val="18"/>
              </w:rPr>
            </w:pPr>
            <w:r w:rsidRPr="00B53A34">
              <w:rPr>
                <w:szCs w:val="18"/>
              </w:rPr>
              <w:t>8</w:t>
            </w:r>
          </w:p>
        </w:tc>
        <w:tc>
          <w:tcPr>
            <w:tcW w:w="7654" w:type="dxa"/>
            <w:shd w:val="clear" w:color="auto" w:fill="auto"/>
          </w:tcPr>
          <w:p w:rsidR="00B53A34" w:rsidRPr="00B53A34" w:rsidRDefault="00B53A34" w:rsidP="00B53A34">
            <w:pPr>
              <w:pStyle w:val="a8"/>
              <w:ind w:firstLine="0"/>
              <w:jc w:val="left"/>
              <w:rPr>
                <w:iCs/>
                <w:szCs w:val="18"/>
              </w:rPr>
            </w:pPr>
            <w:r w:rsidRPr="00B53A34">
              <w:rPr>
                <w:iCs/>
                <w:szCs w:val="18"/>
              </w:rPr>
              <w:t>Безвозмездные поступления</w:t>
            </w:r>
          </w:p>
        </w:tc>
        <w:tc>
          <w:tcPr>
            <w:tcW w:w="1843" w:type="dxa"/>
            <w:shd w:val="clear" w:color="auto" w:fill="auto"/>
          </w:tcPr>
          <w:p w:rsidR="00B53A34" w:rsidRPr="00B53A34" w:rsidRDefault="00B53A34" w:rsidP="00B53A34">
            <w:pPr>
              <w:pStyle w:val="a8"/>
              <w:ind w:firstLine="59"/>
              <w:rPr>
                <w:szCs w:val="18"/>
              </w:rPr>
            </w:pPr>
            <w:r w:rsidRPr="00B53A34">
              <w:rPr>
                <w:szCs w:val="18"/>
              </w:rPr>
              <w:t>100</w:t>
            </w:r>
          </w:p>
        </w:tc>
      </w:tr>
    </w:tbl>
    <w:p w:rsidR="00B53A34" w:rsidRPr="00B53A34" w:rsidRDefault="00B53A34" w:rsidP="00B53A34">
      <w:pPr>
        <w:pStyle w:val="a8"/>
        <w:ind w:firstLine="0"/>
        <w:jc w:val="both"/>
        <w:rPr>
          <w:szCs w:val="18"/>
        </w:rPr>
      </w:pPr>
    </w:p>
    <w:p w:rsidR="00B53A34" w:rsidRPr="00B53A34" w:rsidRDefault="00B53A34" w:rsidP="00B53A34">
      <w:pPr>
        <w:pStyle w:val="a8"/>
        <w:jc w:val="right"/>
        <w:rPr>
          <w:szCs w:val="18"/>
        </w:rPr>
      </w:pPr>
      <w:r w:rsidRPr="00B53A34">
        <w:rPr>
          <w:szCs w:val="18"/>
        </w:rPr>
        <w:t>Приложение 2</w:t>
      </w:r>
    </w:p>
    <w:p w:rsidR="00B53A34" w:rsidRPr="00B53A34" w:rsidRDefault="00B53A34" w:rsidP="00B53A34">
      <w:pPr>
        <w:pStyle w:val="a8"/>
        <w:jc w:val="right"/>
        <w:rPr>
          <w:szCs w:val="18"/>
        </w:rPr>
      </w:pPr>
      <w:r w:rsidRPr="00B53A34">
        <w:rPr>
          <w:szCs w:val="18"/>
        </w:rPr>
        <w:t xml:space="preserve"> к Решению Думы</w:t>
      </w:r>
    </w:p>
    <w:p w:rsidR="00B53A34" w:rsidRPr="00B53A34" w:rsidRDefault="00B53A34" w:rsidP="00B53A34">
      <w:pPr>
        <w:pStyle w:val="a8"/>
        <w:jc w:val="right"/>
        <w:rPr>
          <w:szCs w:val="18"/>
        </w:rPr>
      </w:pPr>
      <w:r w:rsidRPr="00B53A34">
        <w:rPr>
          <w:szCs w:val="18"/>
        </w:rPr>
        <w:t xml:space="preserve"> муниципального образования</w:t>
      </w:r>
    </w:p>
    <w:p w:rsidR="00B53A34" w:rsidRPr="00B53A34" w:rsidRDefault="00B53A34" w:rsidP="00B53A34">
      <w:pPr>
        <w:pStyle w:val="a8"/>
        <w:jc w:val="right"/>
        <w:rPr>
          <w:szCs w:val="18"/>
        </w:rPr>
      </w:pPr>
      <w:r w:rsidRPr="00B53A34">
        <w:rPr>
          <w:szCs w:val="18"/>
        </w:rPr>
        <w:t xml:space="preserve"> рабочий поселок Атиг</w:t>
      </w:r>
    </w:p>
    <w:p w:rsidR="00B53A34" w:rsidRPr="00B53A34" w:rsidRDefault="00B53A34" w:rsidP="00B53A34">
      <w:pPr>
        <w:pStyle w:val="a8"/>
        <w:jc w:val="right"/>
        <w:rPr>
          <w:szCs w:val="18"/>
        </w:rPr>
      </w:pPr>
      <w:r w:rsidRPr="00B53A34">
        <w:rPr>
          <w:szCs w:val="18"/>
        </w:rPr>
        <w:t xml:space="preserve"> от 20.12.2018 № 95/4</w:t>
      </w:r>
    </w:p>
    <w:p w:rsidR="00B53A34" w:rsidRPr="00B53A34" w:rsidRDefault="00B53A34" w:rsidP="00B53A34">
      <w:pPr>
        <w:pStyle w:val="a8"/>
        <w:rPr>
          <w:szCs w:val="18"/>
        </w:rPr>
      </w:pPr>
      <w:r w:rsidRPr="00B53A34">
        <w:rPr>
          <w:szCs w:val="18"/>
        </w:rPr>
        <w:t xml:space="preserve">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2019 год </w:t>
      </w:r>
    </w:p>
    <w:tbl>
      <w:tblPr>
        <w:tblW w:w="10106" w:type="dxa"/>
        <w:tblInd w:w="113" w:type="dxa"/>
        <w:tblLook w:val="04A0" w:firstRow="1" w:lastRow="0" w:firstColumn="1" w:lastColumn="0" w:noHBand="0" w:noVBand="1"/>
      </w:tblPr>
      <w:tblGrid>
        <w:gridCol w:w="700"/>
        <w:gridCol w:w="2159"/>
        <w:gridCol w:w="6521"/>
        <w:gridCol w:w="726"/>
      </w:tblGrid>
      <w:tr w:rsidR="00B53A34" w:rsidRPr="006F3EB2" w:rsidTr="00B53A34">
        <w:trPr>
          <w:trHeight w:val="497"/>
        </w:trPr>
        <w:tc>
          <w:tcPr>
            <w:tcW w:w="700" w:type="dxa"/>
            <w:tcBorders>
              <w:top w:val="single" w:sz="4" w:space="0" w:color="auto"/>
              <w:left w:val="single" w:sz="4" w:space="0" w:color="auto"/>
              <w:bottom w:val="single" w:sz="4" w:space="0" w:color="auto"/>
              <w:right w:val="single" w:sz="4" w:space="0" w:color="auto"/>
            </w:tcBorders>
            <w:shd w:val="clear" w:color="auto" w:fill="auto"/>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Номер строки</w:t>
            </w:r>
          </w:p>
        </w:tc>
        <w:tc>
          <w:tcPr>
            <w:tcW w:w="2159" w:type="dxa"/>
            <w:tcBorders>
              <w:top w:val="single" w:sz="4" w:space="0" w:color="auto"/>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Код классификации доходов бюджета</w:t>
            </w:r>
          </w:p>
        </w:tc>
        <w:tc>
          <w:tcPr>
            <w:tcW w:w="6521" w:type="dxa"/>
            <w:tcBorders>
              <w:top w:val="single" w:sz="4" w:space="0" w:color="auto"/>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Наименование доходов бюджета</w:t>
            </w:r>
          </w:p>
        </w:tc>
        <w:tc>
          <w:tcPr>
            <w:tcW w:w="726" w:type="dxa"/>
            <w:tcBorders>
              <w:top w:val="single" w:sz="4" w:space="0" w:color="auto"/>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Сумма, в тысячах рублей</w:t>
            </w:r>
          </w:p>
        </w:tc>
      </w:tr>
      <w:tr w:rsidR="00B53A34" w:rsidRPr="006F3EB2" w:rsidTr="00B53A34">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1</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2</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3</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13" w:right="-154"/>
              <w:jc w:val="center"/>
              <w:rPr>
                <w:rFonts w:ascii="Times New Roman" w:hAnsi="Times New Roman"/>
                <w:sz w:val="18"/>
                <w:szCs w:val="18"/>
              </w:rPr>
            </w:pPr>
            <w:r w:rsidRPr="00B53A34">
              <w:rPr>
                <w:rFonts w:ascii="Times New Roman" w:hAnsi="Times New Roman"/>
                <w:sz w:val="18"/>
                <w:szCs w:val="18"/>
              </w:rPr>
              <w:t>4</w:t>
            </w:r>
          </w:p>
        </w:tc>
      </w:tr>
      <w:tr w:rsidR="00B53A34" w:rsidRPr="006F3EB2" w:rsidTr="00B53A34">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000 1 00 00000 00 0000 000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108"/>
              <w:rPr>
                <w:rFonts w:ascii="Times New Roman" w:hAnsi="Times New Roman"/>
                <w:b/>
                <w:bCs/>
                <w:sz w:val="18"/>
                <w:szCs w:val="18"/>
              </w:rPr>
            </w:pPr>
            <w:r w:rsidRPr="00B53A34">
              <w:rPr>
                <w:rFonts w:ascii="Times New Roman" w:hAnsi="Times New Roman"/>
                <w:b/>
                <w:bCs/>
                <w:sz w:val="18"/>
                <w:szCs w:val="18"/>
              </w:rPr>
              <w:t>НАЛОГОВЫЕ И НЕНАЛОГОВЫЕ ДОХОДЫ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13462,6</w:t>
            </w:r>
          </w:p>
        </w:tc>
      </w:tr>
      <w:tr w:rsidR="00B53A34" w:rsidRPr="006F3EB2" w:rsidTr="00B53A34">
        <w:trPr>
          <w:trHeight w:val="255"/>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000 1 01 00000 00 0000 000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НАЛОГИ НА ПРИБЫЛЬ, ДОХОДЫ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1500,9</w:t>
            </w:r>
          </w:p>
        </w:tc>
      </w:tr>
      <w:tr w:rsidR="00B53A34" w:rsidRPr="006F3EB2" w:rsidTr="00B53A34">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lastRenderedPageBreak/>
              <w:t>3</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000 1 01 02000 01 0000 110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на доходы физических лиц</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1500,9</w:t>
            </w:r>
          </w:p>
        </w:tc>
      </w:tr>
      <w:tr w:rsidR="00B53A34" w:rsidRPr="006F3EB2" w:rsidTr="00B53A34">
        <w:trPr>
          <w:trHeight w:val="129"/>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000 1 01 02010 01 0000 110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1491,7</w:t>
            </w:r>
          </w:p>
        </w:tc>
      </w:tr>
      <w:tr w:rsidR="00B53A34" w:rsidRPr="006F3EB2" w:rsidTr="00B53A34">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000 1 01 02020 01 0000 110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0,1</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6</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000 1 01 02030 01 0000 110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8,4</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7</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000 1 01 02040 01 0000 110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B53A34">
              <w:rPr>
                <w:rFonts w:ascii="Times New Roman" w:hAnsi="Times New Roman"/>
                <w:sz w:val="18"/>
                <w:szCs w:val="18"/>
                <w:vertAlign w:val="superscript"/>
              </w:rPr>
              <w:t>1</w:t>
            </w:r>
            <w:r w:rsidRPr="00B53A34">
              <w:rPr>
                <w:rFonts w:ascii="Times New Roman" w:hAnsi="Times New Roman"/>
                <w:sz w:val="18"/>
                <w:szCs w:val="18"/>
              </w:rPr>
              <w:t xml:space="preserve"> Налогового кодекса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0,7</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8</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000 1 03 00000 00 0000 000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НАЛОГИ НА ТОВАРЫ (РАБОТЫ, УСЛУГИ), РЕАЛИЗУЕМЫЕ НА ТЕРРИТОРИИ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5176,7</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9</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000 1 03 02000 01 0000 110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5176,7</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10</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000 1 03 02230 01 0000 110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1877,2</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11</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000 1 03 02240 01 0000 110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13,2</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12</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000 1 03 02250 01 0000 110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3635,4</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13</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000 1 03 02260 01 0000 110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-349,1</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14</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000 1 05 00000 00 0000 000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НАЛОГИ НА СОВОКУПНЫЙ ДОХОД</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2129,6</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15</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000 1 05 01000 00 0000 110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взимаемый в связи с применением упрощенной системы налогообложения</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2129,6</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16</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000 1 05 01010 01 0000 110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207,8</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17</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000 1 05 01011 01 0000 110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207,8</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18</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000 1 05 01020 01 0000 110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1921,8</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19</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000 1 05 01021 01 0000 110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1921,8</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20</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000 1 06 00000 00 0000 000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НАЛОГИ НА ИМУЩЕСТВО</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3464,1</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21</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000 1 06 01000 00 0000 110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на имущество физических лиц</w:t>
            </w:r>
          </w:p>
        </w:tc>
        <w:tc>
          <w:tcPr>
            <w:tcW w:w="726"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1684,4</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22</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000 1 06 01030 13 0000 110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26"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1684,4</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23</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000 1 06 06000 00 0000 110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Земельный налог</w:t>
            </w:r>
          </w:p>
        </w:tc>
        <w:tc>
          <w:tcPr>
            <w:tcW w:w="726"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1779,7</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24</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000 1 06 06030 13 0000 110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Земельный налог с организаций</w:t>
            </w:r>
          </w:p>
        </w:tc>
        <w:tc>
          <w:tcPr>
            <w:tcW w:w="726"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890,5</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25</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000 1 06 06033 13 0000 110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726"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890,5</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26</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000 1 06 06040 00 0000 110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Земельный налог с физических лиц</w:t>
            </w:r>
          </w:p>
        </w:tc>
        <w:tc>
          <w:tcPr>
            <w:tcW w:w="726"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889,2</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27</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000 1 06 06043 13 0000 110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726"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889,2</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28</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000 1 08 00000 00 0000 000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ГОСУДАРСТВЕННАЯ ПОШЛИНА</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4,0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29</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000 1 08 04000 01 0000 110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4,0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30</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000 1 08 04020 01 0000 110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4,0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lastRenderedPageBreak/>
              <w:t>31</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000 1 11 00000 00 0000 000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677,3</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32</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000 1 11 05000 00 0000 120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517,0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33</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000 1 11 05010 00 0000 120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517,0</w:t>
            </w:r>
          </w:p>
        </w:tc>
      </w:tr>
      <w:tr w:rsidR="00B53A34" w:rsidRPr="006F3EB2" w:rsidTr="00B53A34">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34</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000 1 11 05013 13 0000 120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517,0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35</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000 1 11 05070 00 0000 120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160,3</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36</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000 1 11 05075 13 0000 120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160,3</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37</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000 1 14 00000 00 0000 000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ДОХОДЫ ОТ ПРОДАЖИ МАТЕРИАЛЬНЫХ И НЕМАТЕРИАЛЬНЫХ АКТИВОВ</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510,0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38</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000 1 14 06000 00 0000 430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510,0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39</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000 1 14 06010 00 0000 430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510,0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40</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000 1 14 06013 13 0000 430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510,0</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41</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000 2 00 00000 00 0000 000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БЕЗВОЗМЕЗДНЫЕ ПОСТУПЛЕНИЯ</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22538,7</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42</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000 2 02 00000 00 0000 000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22538,7</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43</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000 2 02 01000 00 0000 150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Дотации бюджетам субъектов Российской Федерации и муниципальных образований</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2600,6</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44</w:t>
            </w:r>
          </w:p>
        </w:tc>
        <w:tc>
          <w:tcPr>
            <w:tcW w:w="2159"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000 2 02 01001 00 0000 150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Дотации на выравнивание бюджетной обеспеченности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2600,6</w:t>
            </w:r>
          </w:p>
        </w:tc>
      </w:tr>
      <w:tr w:rsidR="00B53A34" w:rsidRPr="006F3EB2" w:rsidTr="00B53A34">
        <w:trPr>
          <w:trHeight w:val="104"/>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45</w:t>
            </w:r>
          </w:p>
        </w:tc>
        <w:tc>
          <w:tcPr>
            <w:tcW w:w="2159"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000 2 02 15001 13 0000 150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Дотации бюджетам городских поселений на выравнивание бюджетной обеспеченности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2600,6</w:t>
            </w:r>
          </w:p>
        </w:tc>
      </w:tr>
      <w:tr w:rsidR="00B53A34" w:rsidRPr="006F3EB2" w:rsidTr="00B53A34">
        <w:trPr>
          <w:trHeight w:val="112"/>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46</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000 2 02 30000 00 0000 150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Субвенции бюджетам бюджетной системы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247,3</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47</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000 2 02 30024 00 0000 150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0,1</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48</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000 2 02 30024 13 0000 150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0,1</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49</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000 2 02 35120 00 0000 150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0,9</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50</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000 2 02 35120 13 0000 150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0,9</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51</w:t>
            </w:r>
          </w:p>
        </w:tc>
        <w:tc>
          <w:tcPr>
            <w:tcW w:w="2159"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000 2 02 35118 00 0000 150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246,3</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52</w:t>
            </w:r>
          </w:p>
        </w:tc>
        <w:tc>
          <w:tcPr>
            <w:tcW w:w="2159"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000 2 02 35118 13 0000 150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246,3</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53</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b/>
                <w:bCs/>
                <w:sz w:val="18"/>
                <w:szCs w:val="18"/>
              </w:rPr>
            </w:pPr>
            <w:r w:rsidRPr="00B53A34">
              <w:rPr>
                <w:rFonts w:ascii="Times New Roman" w:hAnsi="Times New Roman"/>
                <w:b/>
                <w:bCs/>
                <w:sz w:val="18"/>
                <w:szCs w:val="18"/>
              </w:rPr>
              <w:t>000 2 02 40000 00 0000 150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Иные межбюджетные трансферты</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19690,8</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54</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000 2 02 49999 00 0000 150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Прочие межбюджетные трансферты, передаваемые бюджетам</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19690,8</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55</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r w:rsidRPr="00B53A34">
              <w:rPr>
                <w:rFonts w:ascii="Times New Roman" w:hAnsi="Times New Roman"/>
                <w:sz w:val="18"/>
                <w:szCs w:val="18"/>
              </w:rPr>
              <w:t>000 2 02 49999 13 0000 150</w:t>
            </w:r>
          </w:p>
        </w:tc>
        <w:tc>
          <w:tcPr>
            <w:tcW w:w="6521" w:type="dxa"/>
            <w:tcBorders>
              <w:top w:val="nil"/>
              <w:left w:val="nil"/>
              <w:bottom w:val="single" w:sz="4" w:space="0" w:color="auto"/>
              <w:right w:val="single" w:sz="4" w:space="0" w:color="auto"/>
            </w:tcBorders>
            <w:shd w:val="clear" w:color="auto" w:fill="auto"/>
            <w:hideMark/>
          </w:tcPr>
          <w:p w:rsidR="00B53A34" w:rsidRPr="00B53A34" w:rsidRDefault="00B53A34" w:rsidP="001709E6">
            <w:pPr>
              <w:spacing w:after="0" w:line="240" w:lineRule="auto"/>
              <w:ind w:right="-50"/>
              <w:rPr>
                <w:rFonts w:ascii="Times New Roman" w:hAnsi="Times New Roman"/>
                <w:sz w:val="18"/>
                <w:szCs w:val="18"/>
              </w:rPr>
            </w:pPr>
            <w:r w:rsidRPr="00B53A34">
              <w:rPr>
                <w:rFonts w:ascii="Times New Roman" w:hAnsi="Times New Roman"/>
                <w:sz w:val="18"/>
                <w:szCs w:val="18"/>
              </w:rPr>
              <w:t>Прочие межбюджетные трансферты, передаваемые бюджетам городских поселений</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sz w:val="18"/>
                <w:szCs w:val="18"/>
              </w:rPr>
            </w:pPr>
            <w:r w:rsidRPr="00B53A34">
              <w:rPr>
                <w:rFonts w:ascii="Times New Roman" w:hAnsi="Times New Roman"/>
                <w:sz w:val="18"/>
                <w:szCs w:val="18"/>
              </w:rPr>
              <w:t>19690,8</w:t>
            </w:r>
          </w:p>
        </w:tc>
      </w:tr>
      <w:tr w:rsidR="00B53A34" w:rsidRPr="006F3EB2" w:rsidTr="00937AF8">
        <w:trPr>
          <w:trHeight w:val="50"/>
        </w:trPr>
        <w:tc>
          <w:tcPr>
            <w:tcW w:w="700" w:type="dxa"/>
            <w:tcBorders>
              <w:top w:val="nil"/>
              <w:left w:val="single" w:sz="4" w:space="0" w:color="auto"/>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112"/>
              <w:jc w:val="center"/>
              <w:rPr>
                <w:rFonts w:ascii="Times New Roman" w:hAnsi="Times New Roman"/>
                <w:sz w:val="18"/>
                <w:szCs w:val="18"/>
              </w:rPr>
            </w:pPr>
            <w:r w:rsidRPr="00B53A34">
              <w:rPr>
                <w:rFonts w:ascii="Times New Roman" w:hAnsi="Times New Roman"/>
                <w:sz w:val="18"/>
                <w:szCs w:val="18"/>
              </w:rPr>
              <w:t>56</w:t>
            </w:r>
          </w:p>
        </w:tc>
        <w:tc>
          <w:tcPr>
            <w:tcW w:w="2159"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04" w:right="-185"/>
              <w:jc w:val="center"/>
              <w:rPr>
                <w:rFonts w:ascii="Times New Roman" w:hAnsi="Times New Roman"/>
                <w:sz w:val="18"/>
                <w:szCs w:val="18"/>
              </w:rPr>
            </w:pPr>
          </w:p>
        </w:tc>
        <w:tc>
          <w:tcPr>
            <w:tcW w:w="6521"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right="-50"/>
              <w:rPr>
                <w:rFonts w:ascii="Times New Roman" w:hAnsi="Times New Roman"/>
                <w:b/>
                <w:bCs/>
                <w:sz w:val="18"/>
                <w:szCs w:val="18"/>
              </w:rPr>
            </w:pPr>
            <w:r w:rsidRPr="00B53A34">
              <w:rPr>
                <w:rFonts w:ascii="Times New Roman" w:hAnsi="Times New Roman"/>
                <w:b/>
                <w:bCs/>
                <w:sz w:val="18"/>
                <w:szCs w:val="18"/>
              </w:rPr>
              <w:t>ИТОГО ДОХОДОВ</w:t>
            </w:r>
          </w:p>
        </w:tc>
        <w:tc>
          <w:tcPr>
            <w:tcW w:w="726" w:type="dxa"/>
            <w:tcBorders>
              <w:top w:val="nil"/>
              <w:left w:val="nil"/>
              <w:bottom w:val="single" w:sz="4" w:space="0" w:color="auto"/>
              <w:right w:val="single" w:sz="4" w:space="0" w:color="auto"/>
            </w:tcBorders>
            <w:shd w:val="clear" w:color="auto" w:fill="auto"/>
            <w:noWrap/>
            <w:hideMark/>
          </w:tcPr>
          <w:p w:rsidR="00B53A34" w:rsidRPr="00B53A34" w:rsidRDefault="00B53A34" w:rsidP="001709E6">
            <w:pPr>
              <w:spacing w:after="0" w:line="240" w:lineRule="auto"/>
              <w:ind w:left="-166"/>
              <w:jc w:val="right"/>
              <w:rPr>
                <w:rFonts w:ascii="Times New Roman" w:hAnsi="Times New Roman"/>
                <w:b/>
                <w:bCs/>
                <w:sz w:val="18"/>
                <w:szCs w:val="18"/>
              </w:rPr>
            </w:pPr>
            <w:r w:rsidRPr="00B53A34">
              <w:rPr>
                <w:rFonts w:ascii="Times New Roman" w:hAnsi="Times New Roman"/>
                <w:b/>
                <w:bCs/>
                <w:sz w:val="18"/>
                <w:szCs w:val="18"/>
              </w:rPr>
              <w:t>36 001,3</w:t>
            </w:r>
          </w:p>
        </w:tc>
      </w:tr>
    </w:tbl>
    <w:p w:rsidR="00B53A34" w:rsidRPr="00B53A34" w:rsidRDefault="00B53A34" w:rsidP="00B53A34">
      <w:pPr>
        <w:pStyle w:val="a8"/>
        <w:jc w:val="both"/>
        <w:rPr>
          <w:szCs w:val="18"/>
        </w:rPr>
      </w:pPr>
    </w:p>
    <w:p w:rsidR="00937AF8" w:rsidRPr="00937AF8" w:rsidRDefault="00937AF8" w:rsidP="00937AF8">
      <w:pPr>
        <w:pStyle w:val="a8"/>
        <w:jc w:val="right"/>
        <w:rPr>
          <w:szCs w:val="18"/>
        </w:rPr>
      </w:pPr>
      <w:r w:rsidRPr="00937AF8">
        <w:rPr>
          <w:szCs w:val="18"/>
        </w:rPr>
        <w:t>Приложение 3</w:t>
      </w:r>
    </w:p>
    <w:p w:rsidR="00937AF8" w:rsidRPr="00937AF8" w:rsidRDefault="00937AF8" w:rsidP="00937AF8">
      <w:pPr>
        <w:pStyle w:val="a8"/>
        <w:jc w:val="right"/>
        <w:rPr>
          <w:szCs w:val="18"/>
        </w:rPr>
      </w:pPr>
      <w:r w:rsidRPr="00937AF8">
        <w:rPr>
          <w:szCs w:val="18"/>
        </w:rPr>
        <w:t xml:space="preserve"> к Решению Думы</w:t>
      </w:r>
    </w:p>
    <w:p w:rsidR="00937AF8" w:rsidRPr="00937AF8" w:rsidRDefault="00937AF8" w:rsidP="00937AF8">
      <w:pPr>
        <w:pStyle w:val="a8"/>
        <w:jc w:val="right"/>
        <w:rPr>
          <w:szCs w:val="18"/>
        </w:rPr>
      </w:pPr>
      <w:r w:rsidRPr="00937AF8">
        <w:rPr>
          <w:szCs w:val="18"/>
        </w:rPr>
        <w:t xml:space="preserve"> муниципального образования</w:t>
      </w:r>
    </w:p>
    <w:p w:rsidR="00937AF8" w:rsidRPr="00937AF8" w:rsidRDefault="00937AF8" w:rsidP="00937AF8">
      <w:pPr>
        <w:pStyle w:val="a8"/>
        <w:jc w:val="right"/>
        <w:rPr>
          <w:szCs w:val="18"/>
        </w:rPr>
      </w:pPr>
      <w:r w:rsidRPr="00937AF8">
        <w:rPr>
          <w:szCs w:val="18"/>
        </w:rPr>
        <w:t xml:space="preserve"> рабочий поселок Атиг</w:t>
      </w:r>
    </w:p>
    <w:p w:rsidR="00937AF8" w:rsidRPr="00937AF8" w:rsidRDefault="00937AF8" w:rsidP="00937AF8">
      <w:pPr>
        <w:pStyle w:val="a8"/>
        <w:jc w:val="right"/>
        <w:rPr>
          <w:szCs w:val="18"/>
        </w:rPr>
      </w:pPr>
      <w:r w:rsidRPr="00937AF8">
        <w:rPr>
          <w:szCs w:val="18"/>
        </w:rPr>
        <w:t xml:space="preserve"> от 20.12.2018 № 95/4</w:t>
      </w:r>
    </w:p>
    <w:p w:rsidR="00937AF8" w:rsidRPr="00937AF8" w:rsidRDefault="00937AF8" w:rsidP="00937AF8">
      <w:pPr>
        <w:pStyle w:val="a8"/>
        <w:rPr>
          <w:szCs w:val="18"/>
        </w:rPr>
      </w:pPr>
      <w:r w:rsidRPr="00937AF8">
        <w:rPr>
          <w:szCs w:val="18"/>
        </w:rPr>
        <w:t xml:space="preserve">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плановый период 2020 и 2021 годов </w:t>
      </w:r>
    </w:p>
    <w:tbl>
      <w:tblPr>
        <w:tblW w:w="10088" w:type="dxa"/>
        <w:tblInd w:w="113" w:type="dxa"/>
        <w:tblLook w:val="04A0" w:firstRow="1" w:lastRow="0" w:firstColumn="1" w:lastColumn="0" w:noHBand="0" w:noVBand="1"/>
      </w:tblPr>
      <w:tblGrid>
        <w:gridCol w:w="626"/>
        <w:gridCol w:w="2233"/>
        <w:gridCol w:w="5528"/>
        <w:gridCol w:w="850"/>
        <w:gridCol w:w="851"/>
      </w:tblGrid>
      <w:tr w:rsidR="00937AF8" w:rsidRPr="00A9782B" w:rsidTr="00937AF8">
        <w:trPr>
          <w:trHeight w:val="215"/>
        </w:trPr>
        <w:tc>
          <w:tcPr>
            <w:tcW w:w="626" w:type="dxa"/>
            <w:tcBorders>
              <w:top w:val="single" w:sz="4" w:space="0" w:color="auto"/>
              <w:left w:val="single" w:sz="4" w:space="0" w:color="auto"/>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Номер строки</w:t>
            </w:r>
          </w:p>
        </w:tc>
        <w:tc>
          <w:tcPr>
            <w:tcW w:w="2233" w:type="dxa"/>
            <w:tcBorders>
              <w:top w:val="single" w:sz="4" w:space="0" w:color="auto"/>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Код классификации доходов бюджета</w:t>
            </w:r>
          </w:p>
        </w:tc>
        <w:tc>
          <w:tcPr>
            <w:tcW w:w="5528" w:type="dxa"/>
            <w:tcBorders>
              <w:top w:val="single" w:sz="4" w:space="0" w:color="auto"/>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Наименование доходов бюджета</w:t>
            </w:r>
          </w:p>
        </w:tc>
        <w:tc>
          <w:tcPr>
            <w:tcW w:w="850" w:type="dxa"/>
            <w:tcBorders>
              <w:top w:val="single" w:sz="4" w:space="0" w:color="auto"/>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Сумма на 2020 год, в тысячах рублей</w:t>
            </w:r>
          </w:p>
        </w:tc>
        <w:tc>
          <w:tcPr>
            <w:tcW w:w="851" w:type="dxa"/>
            <w:tcBorders>
              <w:top w:val="single" w:sz="4" w:space="0" w:color="auto"/>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Сумма на 2021 год, в тысячах рублей</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000 1 00 00000 00 0000 000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НАЛОГОВЫЕ И НЕНАЛОГОВЫЕ ДОХОДЫ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13220,1</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13435,1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lastRenderedPageBreak/>
              <w:t>2</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000 1 01 00000 00 0000 000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НАЛОГИ НА ПРИБЫЛЬ, ДОХОДЫ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1568,5</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1639,0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000 1 01 02000 01 0000 110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на доходы физических лиц</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1568,5</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1639,0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000 1 01 02010 01 0000 110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1558,8</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1628,9</w:t>
            </w:r>
          </w:p>
        </w:tc>
      </w:tr>
      <w:tr w:rsidR="00937AF8" w:rsidRPr="00A9782B" w:rsidTr="00937AF8">
        <w:trPr>
          <w:trHeight w:val="712"/>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000 1 01 02020 01 0000 110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0,1</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0,1</w:t>
            </w:r>
          </w:p>
        </w:tc>
      </w:tr>
      <w:tr w:rsidR="00937AF8" w:rsidRPr="00A9782B" w:rsidTr="00937AF8">
        <w:trPr>
          <w:trHeight w:val="238"/>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6</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000 1 01 02030 01 0000 110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8,8</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9,2</w:t>
            </w:r>
          </w:p>
        </w:tc>
      </w:tr>
      <w:tr w:rsidR="00937AF8" w:rsidRPr="00A9782B" w:rsidTr="00937AF8">
        <w:trPr>
          <w:trHeight w:val="47"/>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7</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000 1 01 02040 01 0000 110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937AF8">
              <w:rPr>
                <w:rFonts w:ascii="Times New Roman" w:hAnsi="Times New Roman"/>
                <w:sz w:val="18"/>
                <w:szCs w:val="18"/>
                <w:vertAlign w:val="superscript"/>
              </w:rPr>
              <w:t>1</w:t>
            </w:r>
            <w:r w:rsidRPr="00937AF8">
              <w:rPr>
                <w:rFonts w:ascii="Times New Roman" w:hAnsi="Times New Roman"/>
                <w:sz w:val="18"/>
                <w:szCs w:val="18"/>
              </w:rPr>
              <w:t xml:space="preserve"> Налогового кодекса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0,8</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0,8</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8</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000 1 03 00000 00 0000 000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НАЛОГИ НА ТОВАРЫ (РАБОТЫ, УСЛУГИ), РЕАЛИЗУЕМЫЕ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4768,4</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4768,4</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9</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000 1 03 02000 01 0000 110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4768,4</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4768,4</w:t>
            </w:r>
          </w:p>
        </w:tc>
      </w:tr>
      <w:tr w:rsidR="00937AF8" w:rsidRPr="00A9782B" w:rsidTr="00937AF8">
        <w:trPr>
          <w:trHeight w:val="273"/>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10</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000 1 03 02230 01 0000 110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2077,4</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2077,4</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11</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000 1 03 02240 01 0000 110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18,2</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18,2</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12</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000 1 03 02250 01 0000 110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3138,2</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3138,2</w:t>
            </w:r>
          </w:p>
        </w:tc>
      </w:tr>
      <w:tr w:rsidR="00937AF8" w:rsidRPr="00A9782B" w:rsidTr="00937AF8">
        <w:trPr>
          <w:trHeight w:val="99"/>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13</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000 1 03 02260 01 0000 110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-465,4</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-465,4</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14</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000 1 05 00000 00 0000 000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НАЛОГИ НА СОВОКУПНЫЙ ДОХОД</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2221,1</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2316,6</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15</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000 1 05 01000 00 0000 110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взимаемый в связи с применением упрощенной системы налогообложения</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2221,1</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2316,6</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16</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000 1 05 01010 01 0000 110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216,7</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226,0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17</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000 1 05 01011 01 0000 110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216,7</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226,0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18</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000 1 05 01020 01 0000 110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2004,4</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2090,6</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19</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000 1 05 01021 01 0000 110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2004,4</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2090,6</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20</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000 1 06 00000 00 0000 000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НАЛОГИ НА ИМУЩЕСТВО</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3470,8</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3519,8</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21</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000 1 06 01000 00 0000 110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на имущество физических лиц</w:t>
            </w:r>
          </w:p>
        </w:tc>
        <w:tc>
          <w:tcPr>
            <w:tcW w:w="850"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1691,1</w:t>
            </w:r>
          </w:p>
        </w:tc>
        <w:tc>
          <w:tcPr>
            <w:tcW w:w="851"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1740,1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22</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000 1 06 01030 13 0000 110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850"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1691,1</w:t>
            </w:r>
          </w:p>
        </w:tc>
        <w:tc>
          <w:tcPr>
            <w:tcW w:w="851"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1740,1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23</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000 1 06 06000 00 0000 110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Земельный налог</w:t>
            </w:r>
          </w:p>
        </w:tc>
        <w:tc>
          <w:tcPr>
            <w:tcW w:w="850"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1779,7</w:t>
            </w:r>
          </w:p>
        </w:tc>
        <w:tc>
          <w:tcPr>
            <w:tcW w:w="851"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1779,7</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24</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000 1 06 06030 13 0000 110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Земельный налог с организаций</w:t>
            </w:r>
          </w:p>
        </w:tc>
        <w:tc>
          <w:tcPr>
            <w:tcW w:w="850"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890,5</w:t>
            </w:r>
          </w:p>
        </w:tc>
        <w:tc>
          <w:tcPr>
            <w:tcW w:w="851"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890,5</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25</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000 1 06 06033 13 0000 110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850"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890,5</w:t>
            </w:r>
          </w:p>
        </w:tc>
        <w:tc>
          <w:tcPr>
            <w:tcW w:w="851"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890,5</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26</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000 1 06 06040 00 0000 110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Земельный налог с физических лиц</w:t>
            </w:r>
          </w:p>
        </w:tc>
        <w:tc>
          <w:tcPr>
            <w:tcW w:w="850"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889,2</w:t>
            </w:r>
          </w:p>
        </w:tc>
        <w:tc>
          <w:tcPr>
            <w:tcW w:w="851"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889,2</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27</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000 1 06 06043 13 0000 110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850"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889,2</w:t>
            </w:r>
          </w:p>
        </w:tc>
        <w:tc>
          <w:tcPr>
            <w:tcW w:w="851"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889,2</w:t>
            </w:r>
          </w:p>
        </w:tc>
      </w:tr>
      <w:tr w:rsidR="00937AF8" w:rsidRPr="00A9782B" w:rsidTr="00937AF8">
        <w:trPr>
          <w:trHeight w:val="255"/>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28</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000 1 08 00000 00 0000 000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ГОСУДАРСТВЕННАЯ ПОШЛИНА</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4,0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4,0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lastRenderedPageBreak/>
              <w:t>29</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000 1 08 04000 01 0000 110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30</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000 1 08 04020 01 0000 110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4,0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31</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000 1 11 00000 00 0000 000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677,3</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677,3</w:t>
            </w:r>
          </w:p>
        </w:tc>
      </w:tr>
      <w:tr w:rsidR="00937AF8" w:rsidRPr="00A9782B" w:rsidTr="00937AF8">
        <w:trPr>
          <w:trHeight w:val="83"/>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32</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000 1 11 05000 00 0000 120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517,0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517,0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33</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000 1 11 05010 00 0000 120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517,0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517,0</w:t>
            </w:r>
          </w:p>
        </w:tc>
      </w:tr>
      <w:tr w:rsidR="00937AF8" w:rsidRPr="00A9782B" w:rsidTr="00937AF8">
        <w:trPr>
          <w:trHeight w:val="196"/>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34</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000 1 11 05013 13 0000 120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517,0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517,0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35</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000 1 11 05070 00 0000 120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160,3</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160,3</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36</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000 1 11 05075 13 0000 120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160,3</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160,3</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37</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000 1 14 00000 00 0000 000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ДОХОДЫ ОТ ПРОДАЖИ МАТЕРИАЛЬНЫХ И НЕМАТЕРИАЛЬНЫХ АКТИВОВ</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510,0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510,0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38</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000 1 14 06000 00 0000 430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510,0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510,0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39</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000 1 14 06010 00 0000 430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510,0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510,0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40</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000 1 14 06013 13 0000 430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510,0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510,0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41</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000 2 00 00000 00 0000 000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БЕЗВОЗМЕЗДНЫЕ ПОСТУПЛЕНИЯ</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24989,6</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26271,1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42</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000 2 02 00000 00 0000 000</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24989,6</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26271,1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43</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000 2 02 01000 00 0000 151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Дотации бюджетам субъектов Российской Федерации и муниципальных образований</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3586,3</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3673,7</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44</w:t>
            </w:r>
          </w:p>
        </w:tc>
        <w:tc>
          <w:tcPr>
            <w:tcW w:w="2233"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000 2 02 01001 00 0000 151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Дотации на выравнивание бюджетной обеспеченности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3586,3</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3673,7</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45</w:t>
            </w:r>
          </w:p>
        </w:tc>
        <w:tc>
          <w:tcPr>
            <w:tcW w:w="2233"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000 2 02 15001 13 0000 151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Дотации бюджетам городских поселений на выравнивание бюджетной обеспеченности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3586,3</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3673,7</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46</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000 2 02 30000 00 0000 151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Субвенции бюджетам бюджетной системы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247,7</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256,2</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47</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000 2 02 30024 00 0000 151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0,1</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48</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000 2 02 30024 13 0000 151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0,1</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0,1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49</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000 2 02 35120 00 0000 151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50</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000 2 02 35120 13 0000 151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1,0</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1,0</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51</w:t>
            </w:r>
          </w:p>
        </w:tc>
        <w:tc>
          <w:tcPr>
            <w:tcW w:w="2233"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000 2 02 35118 00 0000 151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246,6</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255,1</w:t>
            </w:r>
          </w:p>
        </w:tc>
      </w:tr>
      <w:tr w:rsidR="00937AF8" w:rsidRPr="00A9782B" w:rsidTr="00937AF8">
        <w:trPr>
          <w:trHeight w:val="47"/>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52</w:t>
            </w:r>
          </w:p>
        </w:tc>
        <w:tc>
          <w:tcPr>
            <w:tcW w:w="2233"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000 2 02 35118 13 0000 151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246,6</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255,1</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53</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b/>
                <w:bCs/>
                <w:sz w:val="18"/>
                <w:szCs w:val="18"/>
              </w:rPr>
            </w:pPr>
            <w:r w:rsidRPr="00937AF8">
              <w:rPr>
                <w:rFonts w:ascii="Times New Roman" w:hAnsi="Times New Roman"/>
                <w:b/>
                <w:bCs/>
                <w:sz w:val="18"/>
                <w:szCs w:val="18"/>
              </w:rPr>
              <w:t>000 2 02 40000 00 0000 151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Иные межбюджетные трансферты</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21155,6</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22341,2</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54</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000 2 02 49999 00 0000 151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Прочие межбюджетные трансферты, передаваемые бюджетам</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21155,6</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22341,2</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55</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000 2 02 49999 13 0000 151</w:t>
            </w:r>
          </w:p>
        </w:tc>
        <w:tc>
          <w:tcPr>
            <w:tcW w:w="5528" w:type="dxa"/>
            <w:tcBorders>
              <w:top w:val="nil"/>
              <w:left w:val="nil"/>
              <w:bottom w:val="single" w:sz="4" w:space="0" w:color="auto"/>
              <w:right w:val="single" w:sz="4" w:space="0" w:color="auto"/>
            </w:tcBorders>
            <w:shd w:val="clear" w:color="auto" w:fill="auto"/>
            <w:hideMark/>
          </w:tcPr>
          <w:p w:rsidR="00937AF8" w:rsidRPr="00937AF8" w:rsidRDefault="00937AF8" w:rsidP="001709E6">
            <w:pPr>
              <w:spacing w:after="0" w:line="240" w:lineRule="auto"/>
              <w:ind w:right="-108"/>
              <w:rPr>
                <w:rFonts w:ascii="Times New Roman" w:hAnsi="Times New Roman"/>
                <w:sz w:val="18"/>
                <w:szCs w:val="18"/>
              </w:rPr>
            </w:pPr>
            <w:r w:rsidRPr="00937AF8">
              <w:rPr>
                <w:rFonts w:ascii="Times New Roman" w:hAnsi="Times New Roman"/>
                <w:sz w:val="18"/>
                <w:szCs w:val="18"/>
              </w:rPr>
              <w:t>Прочие межбюджетные трансферты, передаваемые бюджетам городских поселений</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21155,6</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sz w:val="18"/>
                <w:szCs w:val="18"/>
              </w:rPr>
            </w:pPr>
            <w:r w:rsidRPr="00937AF8">
              <w:rPr>
                <w:rFonts w:ascii="Times New Roman" w:hAnsi="Times New Roman"/>
                <w:sz w:val="18"/>
                <w:szCs w:val="18"/>
              </w:rPr>
              <w:t>22341,2</w:t>
            </w:r>
          </w:p>
        </w:tc>
      </w:tr>
      <w:tr w:rsidR="00937AF8" w:rsidRPr="00A9782B" w:rsidTr="00937AF8">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r w:rsidRPr="00937AF8">
              <w:rPr>
                <w:rFonts w:ascii="Times New Roman" w:hAnsi="Times New Roman"/>
                <w:sz w:val="18"/>
                <w:szCs w:val="18"/>
              </w:rPr>
              <w:t>56</w:t>
            </w:r>
          </w:p>
        </w:tc>
        <w:tc>
          <w:tcPr>
            <w:tcW w:w="2233"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13" w:right="-122"/>
              <w:jc w:val="center"/>
              <w:rPr>
                <w:rFonts w:ascii="Times New Roman" w:hAnsi="Times New Roman"/>
                <w:sz w:val="18"/>
                <w:szCs w:val="18"/>
              </w:rPr>
            </w:pPr>
          </w:p>
        </w:tc>
        <w:tc>
          <w:tcPr>
            <w:tcW w:w="5528"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right="-108"/>
              <w:rPr>
                <w:rFonts w:ascii="Times New Roman" w:hAnsi="Times New Roman"/>
                <w:b/>
                <w:bCs/>
                <w:sz w:val="18"/>
                <w:szCs w:val="18"/>
              </w:rPr>
            </w:pPr>
            <w:r w:rsidRPr="00937AF8">
              <w:rPr>
                <w:rFonts w:ascii="Times New Roman" w:hAnsi="Times New Roman"/>
                <w:b/>
                <w:bCs/>
                <w:sz w:val="18"/>
                <w:szCs w:val="18"/>
              </w:rPr>
              <w:t>ИТОГО ДОХОДОВ</w:t>
            </w:r>
          </w:p>
        </w:tc>
        <w:tc>
          <w:tcPr>
            <w:tcW w:w="850"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38 209,7</w:t>
            </w:r>
          </w:p>
        </w:tc>
        <w:tc>
          <w:tcPr>
            <w:tcW w:w="851" w:type="dxa"/>
            <w:tcBorders>
              <w:top w:val="nil"/>
              <w:left w:val="nil"/>
              <w:bottom w:val="single" w:sz="4" w:space="0" w:color="auto"/>
              <w:right w:val="single" w:sz="4" w:space="0" w:color="auto"/>
            </w:tcBorders>
            <w:shd w:val="clear" w:color="auto" w:fill="auto"/>
            <w:noWrap/>
            <w:hideMark/>
          </w:tcPr>
          <w:p w:rsidR="00937AF8" w:rsidRPr="00937AF8" w:rsidRDefault="00937AF8" w:rsidP="001709E6">
            <w:pPr>
              <w:spacing w:after="0" w:line="240" w:lineRule="auto"/>
              <w:ind w:left="-108"/>
              <w:jc w:val="right"/>
              <w:rPr>
                <w:rFonts w:ascii="Times New Roman" w:hAnsi="Times New Roman"/>
                <w:b/>
                <w:bCs/>
                <w:sz w:val="18"/>
                <w:szCs w:val="18"/>
              </w:rPr>
            </w:pPr>
            <w:r w:rsidRPr="00937AF8">
              <w:rPr>
                <w:rFonts w:ascii="Times New Roman" w:hAnsi="Times New Roman"/>
                <w:b/>
                <w:bCs/>
                <w:sz w:val="18"/>
                <w:szCs w:val="18"/>
              </w:rPr>
              <w:t>39 706,2</w:t>
            </w:r>
          </w:p>
        </w:tc>
      </w:tr>
    </w:tbl>
    <w:p w:rsidR="00937AF8" w:rsidRPr="00937AF8" w:rsidRDefault="00937AF8" w:rsidP="00937AF8">
      <w:pPr>
        <w:pStyle w:val="a8"/>
        <w:jc w:val="both"/>
        <w:rPr>
          <w:szCs w:val="18"/>
        </w:rPr>
      </w:pPr>
    </w:p>
    <w:p w:rsidR="00937AF8" w:rsidRPr="00937AF8" w:rsidRDefault="00937AF8" w:rsidP="00937AF8">
      <w:pPr>
        <w:pStyle w:val="a8"/>
        <w:jc w:val="right"/>
        <w:rPr>
          <w:szCs w:val="18"/>
        </w:rPr>
      </w:pPr>
      <w:r w:rsidRPr="00937AF8">
        <w:rPr>
          <w:szCs w:val="18"/>
        </w:rPr>
        <w:lastRenderedPageBreak/>
        <w:t>Приложение 4</w:t>
      </w:r>
    </w:p>
    <w:p w:rsidR="00937AF8" w:rsidRPr="00937AF8" w:rsidRDefault="00937AF8" w:rsidP="00937AF8">
      <w:pPr>
        <w:pStyle w:val="a8"/>
        <w:jc w:val="right"/>
        <w:rPr>
          <w:szCs w:val="18"/>
        </w:rPr>
      </w:pPr>
      <w:r w:rsidRPr="00937AF8">
        <w:rPr>
          <w:szCs w:val="18"/>
        </w:rPr>
        <w:t xml:space="preserve"> к Решению Думы</w:t>
      </w:r>
    </w:p>
    <w:p w:rsidR="00937AF8" w:rsidRPr="00937AF8" w:rsidRDefault="00937AF8" w:rsidP="00937AF8">
      <w:pPr>
        <w:pStyle w:val="a8"/>
        <w:jc w:val="right"/>
        <w:rPr>
          <w:szCs w:val="18"/>
        </w:rPr>
      </w:pPr>
      <w:r w:rsidRPr="00937AF8">
        <w:rPr>
          <w:szCs w:val="18"/>
        </w:rPr>
        <w:t xml:space="preserve"> муниципального образования</w:t>
      </w:r>
    </w:p>
    <w:p w:rsidR="00937AF8" w:rsidRPr="00937AF8" w:rsidRDefault="00937AF8" w:rsidP="00937AF8">
      <w:pPr>
        <w:pStyle w:val="a8"/>
        <w:jc w:val="right"/>
        <w:rPr>
          <w:szCs w:val="18"/>
        </w:rPr>
      </w:pPr>
      <w:r w:rsidRPr="00937AF8">
        <w:rPr>
          <w:szCs w:val="18"/>
        </w:rPr>
        <w:t xml:space="preserve"> рабочий поселок Атиг</w:t>
      </w:r>
    </w:p>
    <w:p w:rsidR="00937AF8" w:rsidRPr="00937AF8" w:rsidRDefault="00937AF8" w:rsidP="00937AF8">
      <w:pPr>
        <w:pStyle w:val="a8"/>
        <w:jc w:val="right"/>
        <w:rPr>
          <w:szCs w:val="18"/>
        </w:rPr>
      </w:pPr>
      <w:r w:rsidRPr="00937AF8">
        <w:rPr>
          <w:szCs w:val="18"/>
        </w:rPr>
        <w:t xml:space="preserve"> от 20.12.2018 № 95/4</w:t>
      </w:r>
    </w:p>
    <w:p w:rsidR="00937AF8" w:rsidRPr="00937AF8" w:rsidRDefault="00937AF8" w:rsidP="00937AF8">
      <w:pPr>
        <w:pStyle w:val="a8"/>
        <w:rPr>
          <w:szCs w:val="18"/>
        </w:rPr>
      </w:pPr>
      <w:r w:rsidRPr="00937AF8">
        <w:rPr>
          <w:szCs w:val="18"/>
        </w:rPr>
        <w:t xml:space="preserve">Перечень главных администраторов доходов бюджета муниципального образования рабочий поселок Атиг </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1276"/>
        <w:gridCol w:w="2268"/>
        <w:gridCol w:w="6095"/>
      </w:tblGrid>
      <w:tr w:rsidR="00937AF8" w:rsidTr="00937AF8">
        <w:tc>
          <w:tcPr>
            <w:tcW w:w="562" w:type="dxa"/>
          </w:tcPr>
          <w:p w:rsidR="00937AF8" w:rsidRPr="00937AF8" w:rsidRDefault="00937AF8" w:rsidP="00937AF8">
            <w:pPr>
              <w:pStyle w:val="a8"/>
              <w:ind w:left="-142" w:right="-97" w:firstLine="29"/>
              <w:rPr>
                <w:szCs w:val="18"/>
              </w:rPr>
            </w:pPr>
            <w:r w:rsidRPr="00937AF8">
              <w:rPr>
                <w:szCs w:val="18"/>
              </w:rPr>
              <w:t>Номер строки</w:t>
            </w:r>
          </w:p>
          <w:p w:rsidR="00937AF8" w:rsidRPr="00937AF8" w:rsidRDefault="00937AF8" w:rsidP="00937AF8">
            <w:pPr>
              <w:pStyle w:val="a8"/>
              <w:ind w:left="-142" w:right="-97" w:firstLine="29"/>
              <w:rPr>
                <w:szCs w:val="18"/>
              </w:rPr>
            </w:pPr>
          </w:p>
        </w:tc>
        <w:tc>
          <w:tcPr>
            <w:tcW w:w="1276" w:type="dxa"/>
          </w:tcPr>
          <w:p w:rsidR="00937AF8" w:rsidRPr="00937AF8" w:rsidRDefault="00937AF8" w:rsidP="00937AF8">
            <w:pPr>
              <w:pStyle w:val="a8"/>
              <w:ind w:left="-142" w:right="-97" w:firstLine="29"/>
              <w:rPr>
                <w:szCs w:val="18"/>
              </w:rPr>
            </w:pPr>
            <w:r w:rsidRPr="00937AF8">
              <w:rPr>
                <w:szCs w:val="18"/>
              </w:rPr>
              <w:t>Код главного администратора доходов бюджета</w:t>
            </w:r>
          </w:p>
        </w:tc>
        <w:tc>
          <w:tcPr>
            <w:tcW w:w="2268" w:type="dxa"/>
          </w:tcPr>
          <w:p w:rsidR="00937AF8" w:rsidRPr="00937AF8" w:rsidRDefault="00937AF8" w:rsidP="00937AF8">
            <w:pPr>
              <w:pStyle w:val="a8"/>
              <w:ind w:left="-142" w:right="-97" w:firstLine="29"/>
              <w:rPr>
                <w:szCs w:val="18"/>
              </w:rPr>
            </w:pPr>
            <w:r w:rsidRPr="00937AF8">
              <w:rPr>
                <w:szCs w:val="18"/>
              </w:rPr>
              <w:t>Код вида доходов бюджета и соответствующий код аналитической группы подвида доходов бюджета</w:t>
            </w:r>
          </w:p>
        </w:tc>
        <w:tc>
          <w:tcPr>
            <w:tcW w:w="6095" w:type="dxa"/>
          </w:tcPr>
          <w:p w:rsidR="00937AF8" w:rsidRPr="00937AF8" w:rsidRDefault="00937AF8" w:rsidP="00937AF8">
            <w:pPr>
              <w:pStyle w:val="a8"/>
              <w:ind w:left="-142" w:right="-97" w:firstLine="29"/>
              <w:rPr>
                <w:szCs w:val="18"/>
              </w:rPr>
            </w:pPr>
            <w:r w:rsidRPr="00937AF8">
              <w:rPr>
                <w:szCs w:val="18"/>
              </w:rPr>
              <w:t>Наименование главного администратора доходов бюджета и наименование дохода бюджета</w:t>
            </w:r>
          </w:p>
        </w:tc>
      </w:tr>
      <w:tr w:rsidR="00937AF8" w:rsidTr="00937AF8">
        <w:tc>
          <w:tcPr>
            <w:tcW w:w="562" w:type="dxa"/>
          </w:tcPr>
          <w:p w:rsidR="00937AF8" w:rsidRPr="00937AF8" w:rsidRDefault="00937AF8" w:rsidP="00937AF8">
            <w:pPr>
              <w:pStyle w:val="a8"/>
              <w:ind w:left="-142" w:right="-97" w:firstLine="29"/>
              <w:rPr>
                <w:szCs w:val="18"/>
              </w:rPr>
            </w:pPr>
            <w:r w:rsidRPr="00937AF8">
              <w:rPr>
                <w:szCs w:val="18"/>
              </w:rPr>
              <w:t>1</w:t>
            </w:r>
          </w:p>
        </w:tc>
        <w:tc>
          <w:tcPr>
            <w:tcW w:w="1276" w:type="dxa"/>
          </w:tcPr>
          <w:p w:rsidR="00937AF8" w:rsidRPr="00937AF8" w:rsidRDefault="00937AF8" w:rsidP="00937AF8">
            <w:pPr>
              <w:pStyle w:val="a8"/>
              <w:ind w:left="-142" w:right="-97" w:firstLine="29"/>
              <w:rPr>
                <w:szCs w:val="18"/>
              </w:rPr>
            </w:pPr>
            <w:r w:rsidRPr="00937AF8">
              <w:rPr>
                <w:szCs w:val="18"/>
              </w:rPr>
              <w:t>2</w:t>
            </w:r>
          </w:p>
        </w:tc>
        <w:tc>
          <w:tcPr>
            <w:tcW w:w="2268" w:type="dxa"/>
          </w:tcPr>
          <w:p w:rsidR="00937AF8" w:rsidRPr="00937AF8" w:rsidRDefault="00937AF8" w:rsidP="00937AF8">
            <w:pPr>
              <w:pStyle w:val="a8"/>
              <w:ind w:left="-142" w:right="-97" w:firstLine="29"/>
              <w:rPr>
                <w:szCs w:val="18"/>
              </w:rPr>
            </w:pPr>
            <w:r w:rsidRPr="00937AF8">
              <w:rPr>
                <w:szCs w:val="18"/>
              </w:rPr>
              <w:t>3</w:t>
            </w:r>
          </w:p>
        </w:tc>
        <w:tc>
          <w:tcPr>
            <w:tcW w:w="6095" w:type="dxa"/>
          </w:tcPr>
          <w:p w:rsidR="00937AF8" w:rsidRPr="00937AF8" w:rsidRDefault="00937AF8" w:rsidP="00937AF8">
            <w:pPr>
              <w:pStyle w:val="a8"/>
              <w:ind w:left="-142" w:right="-97" w:firstLine="29"/>
              <w:rPr>
                <w:szCs w:val="18"/>
              </w:rPr>
            </w:pPr>
            <w:r w:rsidRPr="00937AF8">
              <w:rPr>
                <w:szCs w:val="18"/>
              </w:rPr>
              <w:t>4</w:t>
            </w:r>
          </w:p>
        </w:tc>
      </w:tr>
      <w:tr w:rsidR="00937AF8" w:rsidTr="00937AF8">
        <w:tc>
          <w:tcPr>
            <w:tcW w:w="562" w:type="dxa"/>
          </w:tcPr>
          <w:p w:rsidR="00937AF8" w:rsidRPr="00937AF8" w:rsidRDefault="00937AF8" w:rsidP="00937AF8">
            <w:pPr>
              <w:pStyle w:val="a8"/>
              <w:ind w:left="-142" w:right="-97" w:firstLine="29"/>
              <w:rPr>
                <w:szCs w:val="18"/>
              </w:rPr>
            </w:pPr>
            <w:r w:rsidRPr="00937AF8">
              <w:rPr>
                <w:szCs w:val="18"/>
              </w:rPr>
              <w:t>1</w:t>
            </w:r>
          </w:p>
        </w:tc>
        <w:tc>
          <w:tcPr>
            <w:tcW w:w="1276" w:type="dxa"/>
          </w:tcPr>
          <w:p w:rsidR="00937AF8" w:rsidRPr="00937AF8" w:rsidRDefault="00937AF8" w:rsidP="00937AF8">
            <w:pPr>
              <w:pStyle w:val="a8"/>
              <w:ind w:left="-142" w:right="-97" w:firstLine="29"/>
              <w:rPr>
                <w:b/>
                <w:szCs w:val="18"/>
              </w:rPr>
            </w:pPr>
            <w:r w:rsidRPr="00937AF8">
              <w:rPr>
                <w:b/>
                <w:szCs w:val="18"/>
              </w:rPr>
              <w:t>004</w:t>
            </w:r>
          </w:p>
        </w:tc>
        <w:tc>
          <w:tcPr>
            <w:tcW w:w="2268" w:type="dxa"/>
          </w:tcPr>
          <w:p w:rsidR="00937AF8" w:rsidRPr="00937AF8" w:rsidRDefault="00937AF8" w:rsidP="00937AF8">
            <w:pPr>
              <w:pStyle w:val="a8"/>
              <w:ind w:left="-142" w:right="-97" w:firstLine="29"/>
              <w:rPr>
                <w:b/>
                <w:szCs w:val="18"/>
              </w:rPr>
            </w:pPr>
          </w:p>
        </w:tc>
        <w:tc>
          <w:tcPr>
            <w:tcW w:w="6095" w:type="dxa"/>
          </w:tcPr>
          <w:p w:rsidR="00937AF8" w:rsidRPr="00937AF8" w:rsidRDefault="00937AF8" w:rsidP="00937AF8">
            <w:pPr>
              <w:pStyle w:val="a8"/>
              <w:ind w:right="-108" w:firstLine="0"/>
              <w:jc w:val="left"/>
              <w:rPr>
                <w:b/>
                <w:bCs/>
                <w:szCs w:val="18"/>
              </w:rPr>
            </w:pPr>
            <w:r w:rsidRPr="00937AF8">
              <w:rPr>
                <w:b/>
                <w:bCs/>
                <w:szCs w:val="18"/>
              </w:rPr>
              <w:t xml:space="preserve">Министерство финансов Свердловской области  </w:t>
            </w:r>
          </w:p>
        </w:tc>
      </w:tr>
      <w:tr w:rsidR="00937AF8" w:rsidTr="00937AF8">
        <w:tc>
          <w:tcPr>
            <w:tcW w:w="562" w:type="dxa"/>
          </w:tcPr>
          <w:p w:rsidR="00937AF8" w:rsidRPr="00937AF8" w:rsidRDefault="00937AF8" w:rsidP="00937AF8">
            <w:pPr>
              <w:pStyle w:val="a8"/>
              <w:ind w:left="-142" w:right="-97" w:firstLine="29"/>
              <w:rPr>
                <w:szCs w:val="18"/>
              </w:rPr>
            </w:pPr>
            <w:r w:rsidRPr="00937AF8">
              <w:rPr>
                <w:szCs w:val="18"/>
              </w:rPr>
              <w:t>2</w:t>
            </w:r>
          </w:p>
        </w:tc>
        <w:tc>
          <w:tcPr>
            <w:tcW w:w="1276" w:type="dxa"/>
          </w:tcPr>
          <w:p w:rsidR="00937AF8" w:rsidRPr="00937AF8" w:rsidRDefault="00937AF8" w:rsidP="00937AF8">
            <w:pPr>
              <w:pStyle w:val="a8"/>
              <w:ind w:left="-142" w:right="-97" w:firstLine="29"/>
              <w:rPr>
                <w:szCs w:val="18"/>
              </w:rPr>
            </w:pPr>
            <w:r w:rsidRPr="00937AF8">
              <w:rPr>
                <w:szCs w:val="18"/>
              </w:rPr>
              <w:t>004</w:t>
            </w:r>
          </w:p>
        </w:tc>
        <w:tc>
          <w:tcPr>
            <w:tcW w:w="2268" w:type="dxa"/>
          </w:tcPr>
          <w:p w:rsidR="00937AF8" w:rsidRPr="00937AF8" w:rsidRDefault="00937AF8" w:rsidP="00937AF8">
            <w:pPr>
              <w:pStyle w:val="a8"/>
              <w:ind w:left="-142" w:right="-97" w:firstLine="29"/>
              <w:rPr>
                <w:szCs w:val="18"/>
              </w:rPr>
            </w:pPr>
            <w:r w:rsidRPr="00937AF8">
              <w:rPr>
                <w:szCs w:val="18"/>
              </w:rPr>
              <w:t>1 16 33 050 13 0000 140</w:t>
            </w:r>
          </w:p>
        </w:tc>
        <w:tc>
          <w:tcPr>
            <w:tcW w:w="6095" w:type="dxa"/>
          </w:tcPr>
          <w:p w:rsidR="00937AF8" w:rsidRPr="00937AF8" w:rsidRDefault="00937AF8" w:rsidP="00937AF8">
            <w:pPr>
              <w:pStyle w:val="a8"/>
              <w:ind w:right="-108" w:firstLine="0"/>
              <w:jc w:val="left"/>
              <w:rPr>
                <w:b/>
                <w:szCs w:val="18"/>
              </w:rPr>
            </w:pPr>
            <w:r w:rsidRPr="00937AF8">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937AF8">
              <w:rPr>
                <w:color w:val="000000"/>
                <w:spacing w:val="2"/>
                <w:szCs w:val="18"/>
              </w:rPr>
              <w:t xml:space="preserve">городских </w:t>
            </w:r>
            <w:r w:rsidRPr="00937AF8">
              <w:rPr>
                <w:szCs w:val="18"/>
              </w:rPr>
              <w:t>поселений</w:t>
            </w:r>
          </w:p>
        </w:tc>
      </w:tr>
      <w:tr w:rsidR="00937AF8" w:rsidTr="00937AF8">
        <w:tc>
          <w:tcPr>
            <w:tcW w:w="562" w:type="dxa"/>
          </w:tcPr>
          <w:p w:rsidR="00937AF8" w:rsidRPr="00937AF8" w:rsidRDefault="00937AF8" w:rsidP="00937AF8">
            <w:pPr>
              <w:pStyle w:val="a8"/>
              <w:ind w:left="-142" w:right="-97" w:firstLine="29"/>
              <w:rPr>
                <w:szCs w:val="18"/>
              </w:rPr>
            </w:pPr>
            <w:r w:rsidRPr="00937AF8">
              <w:rPr>
                <w:szCs w:val="18"/>
              </w:rPr>
              <w:t>3</w:t>
            </w:r>
          </w:p>
        </w:tc>
        <w:tc>
          <w:tcPr>
            <w:tcW w:w="1276" w:type="dxa"/>
          </w:tcPr>
          <w:p w:rsidR="00937AF8" w:rsidRPr="00937AF8" w:rsidRDefault="00937AF8" w:rsidP="00937AF8">
            <w:pPr>
              <w:pStyle w:val="a8"/>
              <w:ind w:left="-142" w:right="-97" w:firstLine="29"/>
              <w:rPr>
                <w:b/>
                <w:szCs w:val="18"/>
              </w:rPr>
            </w:pPr>
            <w:r w:rsidRPr="00937AF8">
              <w:rPr>
                <w:b/>
                <w:szCs w:val="18"/>
              </w:rPr>
              <w:t>100</w:t>
            </w:r>
          </w:p>
        </w:tc>
        <w:tc>
          <w:tcPr>
            <w:tcW w:w="2268" w:type="dxa"/>
          </w:tcPr>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b/>
                <w:szCs w:val="18"/>
              </w:rPr>
            </w:pPr>
            <w:r w:rsidRPr="00937AF8">
              <w:rPr>
                <w:b/>
                <w:szCs w:val="18"/>
              </w:rPr>
              <w:t>Управление Федерального казначейства по Свердловской области</w:t>
            </w:r>
          </w:p>
        </w:tc>
      </w:tr>
      <w:tr w:rsidR="00937AF8" w:rsidTr="00937AF8">
        <w:tc>
          <w:tcPr>
            <w:tcW w:w="562" w:type="dxa"/>
          </w:tcPr>
          <w:p w:rsidR="00937AF8" w:rsidRPr="00937AF8" w:rsidRDefault="00937AF8" w:rsidP="00937AF8">
            <w:pPr>
              <w:pStyle w:val="a8"/>
              <w:ind w:left="-142" w:right="-97" w:firstLine="29"/>
              <w:rPr>
                <w:szCs w:val="18"/>
              </w:rPr>
            </w:pPr>
            <w:r w:rsidRPr="00937AF8">
              <w:rPr>
                <w:szCs w:val="18"/>
              </w:rPr>
              <w:t>4</w:t>
            </w:r>
          </w:p>
        </w:tc>
        <w:tc>
          <w:tcPr>
            <w:tcW w:w="1276" w:type="dxa"/>
          </w:tcPr>
          <w:p w:rsidR="00937AF8" w:rsidRPr="00937AF8" w:rsidRDefault="00937AF8" w:rsidP="00937AF8">
            <w:pPr>
              <w:pStyle w:val="a8"/>
              <w:ind w:left="-142" w:right="-97" w:firstLine="29"/>
              <w:rPr>
                <w:szCs w:val="18"/>
              </w:rPr>
            </w:pPr>
            <w:r w:rsidRPr="00937AF8">
              <w:rPr>
                <w:szCs w:val="18"/>
              </w:rPr>
              <w:t>100</w:t>
            </w:r>
          </w:p>
        </w:tc>
        <w:tc>
          <w:tcPr>
            <w:tcW w:w="2268" w:type="dxa"/>
          </w:tcPr>
          <w:p w:rsidR="00937AF8" w:rsidRPr="00937AF8" w:rsidRDefault="00937AF8" w:rsidP="00937AF8">
            <w:pPr>
              <w:pStyle w:val="a8"/>
              <w:ind w:left="-142" w:right="-97" w:firstLine="29"/>
              <w:rPr>
                <w:szCs w:val="18"/>
              </w:rPr>
            </w:pPr>
            <w:r w:rsidRPr="00937AF8">
              <w:rPr>
                <w:szCs w:val="18"/>
              </w:rPr>
              <w:t>1 03 02 230 01 0000 110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937AF8">
              <w:rPr>
                <w:szCs w:val="18"/>
                <w:vertAlign w:val="superscript"/>
              </w:rPr>
              <w:t>1*</w:t>
            </w:r>
          </w:p>
        </w:tc>
      </w:tr>
      <w:tr w:rsidR="00937AF8" w:rsidTr="00937AF8">
        <w:tc>
          <w:tcPr>
            <w:tcW w:w="562" w:type="dxa"/>
          </w:tcPr>
          <w:p w:rsidR="00937AF8" w:rsidRPr="00937AF8" w:rsidRDefault="00937AF8" w:rsidP="00937AF8">
            <w:pPr>
              <w:pStyle w:val="a8"/>
              <w:ind w:left="-142" w:right="-97" w:firstLine="29"/>
              <w:rPr>
                <w:szCs w:val="18"/>
              </w:rPr>
            </w:pPr>
            <w:r w:rsidRPr="00937AF8">
              <w:rPr>
                <w:szCs w:val="18"/>
              </w:rPr>
              <w:t>5</w:t>
            </w:r>
          </w:p>
        </w:tc>
        <w:tc>
          <w:tcPr>
            <w:tcW w:w="1276" w:type="dxa"/>
          </w:tcPr>
          <w:p w:rsidR="00937AF8" w:rsidRPr="00937AF8" w:rsidRDefault="00937AF8" w:rsidP="00937AF8">
            <w:pPr>
              <w:pStyle w:val="a8"/>
              <w:ind w:left="-142" w:right="-97" w:firstLine="29"/>
              <w:rPr>
                <w:szCs w:val="18"/>
              </w:rPr>
            </w:pPr>
            <w:r w:rsidRPr="00937AF8">
              <w:rPr>
                <w:szCs w:val="18"/>
              </w:rPr>
              <w:t>100</w:t>
            </w:r>
          </w:p>
        </w:tc>
        <w:tc>
          <w:tcPr>
            <w:tcW w:w="2268" w:type="dxa"/>
          </w:tcPr>
          <w:p w:rsidR="00937AF8" w:rsidRPr="00937AF8" w:rsidRDefault="00937AF8" w:rsidP="00937AF8">
            <w:pPr>
              <w:pStyle w:val="a8"/>
              <w:ind w:left="-142" w:right="-97" w:firstLine="29"/>
              <w:rPr>
                <w:szCs w:val="18"/>
              </w:rPr>
            </w:pPr>
            <w:r w:rsidRPr="00937AF8">
              <w:rPr>
                <w:szCs w:val="18"/>
              </w:rPr>
              <w:t>1 03 02240 01 0000 110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937AF8">
              <w:rPr>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szCs w:val="18"/>
              </w:rPr>
            </w:pPr>
            <w:r w:rsidRPr="00937AF8">
              <w:rPr>
                <w:szCs w:val="18"/>
              </w:rPr>
              <w:t>6</w:t>
            </w:r>
          </w:p>
        </w:tc>
        <w:tc>
          <w:tcPr>
            <w:tcW w:w="1276" w:type="dxa"/>
          </w:tcPr>
          <w:p w:rsidR="00937AF8" w:rsidRPr="00937AF8" w:rsidRDefault="00937AF8" w:rsidP="00937AF8">
            <w:pPr>
              <w:pStyle w:val="a8"/>
              <w:ind w:left="-142" w:right="-97" w:firstLine="29"/>
              <w:rPr>
                <w:szCs w:val="18"/>
              </w:rPr>
            </w:pPr>
            <w:r w:rsidRPr="00937AF8">
              <w:rPr>
                <w:szCs w:val="18"/>
              </w:rPr>
              <w:t>100</w:t>
            </w:r>
          </w:p>
        </w:tc>
        <w:tc>
          <w:tcPr>
            <w:tcW w:w="2268" w:type="dxa"/>
          </w:tcPr>
          <w:p w:rsidR="00937AF8" w:rsidRPr="00937AF8" w:rsidRDefault="00937AF8" w:rsidP="00937AF8">
            <w:pPr>
              <w:pStyle w:val="a8"/>
              <w:ind w:left="-142" w:right="-97" w:firstLine="29"/>
              <w:rPr>
                <w:szCs w:val="18"/>
              </w:rPr>
            </w:pPr>
            <w:r w:rsidRPr="00937AF8">
              <w:rPr>
                <w:szCs w:val="18"/>
              </w:rPr>
              <w:t>1 03 02250 01 0000 110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937AF8">
              <w:rPr>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szCs w:val="18"/>
              </w:rPr>
            </w:pPr>
            <w:r w:rsidRPr="00937AF8">
              <w:rPr>
                <w:szCs w:val="18"/>
              </w:rPr>
              <w:t>7</w:t>
            </w:r>
          </w:p>
        </w:tc>
        <w:tc>
          <w:tcPr>
            <w:tcW w:w="1276" w:type="dxa"/>
          </w:tcPr>
          <w:p w:rsidR="00937AF8" w:rsidRPr="00937AF8" w:rsidRDefault="00937AF8" w:rsidP="00937AF8">
            <w:pPr>
              <w:pStyle w:val="a8"/>
              <w:ind w:left="-142" w:right="-97" w:firstLine="29"/>
              <w:rPr>
                <w:szCs w:val="18"/>
              </w:rPr>
            </w:pPr>
            <w:r w:rsidRPr="00937AF8">
              <w:rPr>
                <w:szCs w:val="18"/>
              </w:rPr>
              <w:t>100</w:t>
            </w:r>
          </w:p>
        </w:tc>
        <w:tc>
          <w:tcPr>
            <w:tcW w:w="2268" w:type="dxa"/>
          </w:tcPr>
          <w:p w:rsidR="00937AF8" w:rsidRPr="00937AF8" w:rsidRDefault="00937AF8" w:rsidP="00937AF8">
            <w:pPr>
              <w:pStyle w:val="a8"/>
              <w:ind w:left="-142" w:right="-97" w:firstLine="29"/>
              <w:rPr>
                <w:szCs w:val="18"/>
              </w:rPr>
            </w:pPr>
            <w:r w:rsidRPr="00937AF8">
              <w:rPr>
                <w:szCs w:val="18"/>
              </w:rPr>
              <w:t>1 03 02260 01 0000 110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937AF8">
              <w:rPr>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8</w:t>
            </w:r>
          </w:p>
        </w:tc>
        <w:tc>
          <w:tcPr>
            <w:tcW w:w="1276" w:type="dxa"/>
          </w:tcPr>
          <w:p w:rsidR="00937AF8" w:rsidRPr="00937AF8" w:rsidRDefault="00937AF8" w:rsidP="00937AF8">
            <w:pPr>
              <w:pStyle w:val="a8"/>
              <w:ind w:left="-142" w:right="-97" w:firstLine="29"/>
              <w:rPr>
                <w:szCs w:val="18"/>
              </w:rPr>
            </w:pPr>
            <w:r w:rsidRPr="00937AF8">
              <w:rPr>
                <w:b/>
                <w:bCs/>
                <w:color w:val="000000"/>
                <w:szCs w:val="18"/>
              </w:rPr>
              <w:t>182</w:t>
            </w:r>
          </w:p>
        </w:tc>
        <w:tc>
          <w:tcPr>
            <w:tcW w:w="2268" w:type="dxa"/>
          </w:tcPr>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szCs w:val="18"/>
              </w:rPr>
            </w:pPr>
            <w:r w:rsidRPr="00937AF8">
              <w:rPr>
                <w:b/>
                <w:bCs/>
                <w:color w:val="000000"/>
                <w:spacing w:val="4"/>
                <w:szCs w:val="18"/>
              </w:rPr>
              <w:t xml:space="preserve">Управление Федеральной налоговой службы по Свердловской области  </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9</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1 01 02 010 01 0000 110</w:t>
            </w:r>
          </w:p>
        </w:tc>
        <w:tc>
          <w:tcPr>
            <w:tcW w:w="6095" w:type="dxa"/>
          </w:tcPr>
          <w:p w:rsidR="00937AF8" w:rsidRPr="00937AF8" w:rsidRDefault="00937AF8" w:rsidP="00937AF8">
            <w:pPr>
              <w:pStyle w:val="a8"/>
              <w:ind w:right="-108" w:firstLine="0"/>
              <w:jc w:val="left"/>
              <w:rPr>
                <w:bCs/>
                <w:color w:val="000000"/>
                <w:spacing w:val="4"/>
                <w:szCs w:val="18"/>
                <w:vertAlign w:val="superscript"/>
              </w:rPr>
            </w:pPr>
            <w:r w:rsidRPr="00937AF8">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937AF8">
              <w:rPr>
                <w:szCs w:val="18"/>
              </w:rPr>
              <w:t xml:space="preserve"> </w:t>
            </w:r>
            <w:r w:rsidRPr="00937AF8">
              <w:rPr>
                <w:bCs/>
                <w:color w:val="000000"/>
                <w:spacing w:val="4"/>
                <w:szCs w:val="18"/>
              </w:rPr>
              <w:t>227.1 и 228 Налогового кодекса Российской Федерации</w:t>
            </w:r>
            <w:r w:rsidRPr="00937AF8">
              <w:rPr>
                <w:bCs/>
                <w:color w:val="000000"/>
                <w:spacing w:val="4"/>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10</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1 01 02 020 01 0000 110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937AF8">
              <w:rPr>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11</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1 01 02 030 01 0000 110</w:t>
            </w:r>
          </w:p>
        </w:tc>
        <w:tc>
          <w:tcPr>
            <w:tcW w:w="6095" w:type="dxa"/>
          </w:tcPr>
          <w:p w:rsidR="00937AF8" w:rsidRPr="00937AF8" w:rsidRDefault="00937AF8" w:rsidP="00937AF8">
            <w:pPr>
              <w:pStyle w:val="a8"/>
              <w:ind w:right="-108" w:firstLine="0"/>
              <w:jc w:val="left"/>
              <w:rPr>
                <w:szCs w:val="18"/>
              </w:rPr>
            </w:pPr>
            <w:r w:rsidRPr="00937AF8">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937AF8">
              <w:rPr>
                <w:szCs w:val="18"/>
                <w:vertAlign w:val="superscript"/>
              </w:rPr>
              <w:t xml:space="preserve">1* </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12</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1 01 02 040 01 0000 110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937AF8">
              <w:rPr>
                <w:i/>
                <w:iCs/>
                <w:szCs w:val="18"/>
              </w:rPr>
              <w:t>иностранными гражданами,</w:t>
            </w:r>
            <w:r w:rsidRPr="00937AF8">
              <w:rPr>
                <w:szCs w:val="18"/>
              </w:rPr>
              <w:t xml:space="preserve"> осуществляющими трудовую деятельность по найму на основании патента в соответствии со статьей 227</w:t>
            </w:r>
            <w:r w:rsidRPr="00937AF8">
              <w:rPr>
                <w:szCs w:val="18"/>
                <w:vertAlign w:val="superscript"/>
              </w:rPr>
              <w:t>1</w:t>
            </w:r>
            <w:r w:rsidRPr="00937AF8">
              <w:rPr>
                <w:szCs w:val="18"/>
              </w:rPr>
              <w:t xml:space="preserve"> Налогового кодекса Российской Федерации </w:t>
            </w:r>
            <w:r w:rsidRPr="00937AF8">
              <w:rPr>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13</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1 05 01011 01 0000 110</w:t>
            </w:r>
          </w:p>
        </w:tc>
        <w:tc>
          <w:tcPr>
            <w:tcW w:w="6095" w:type="dxa"/>
          </w:tcPr>
          <w:p w:rsidR="00937AF8" w:rsidRPr="00937AF8" w:rsidRDefault="00937AF8" w:rsidP="00937AF8">
            <w:pPr>
              <w:pStyle w:val="a8"/>
              <w:ind w:right="-108" w:firstLine="0"/>
              <w:jc w:val="left"/>
              <w:rPr>
                <w:szCs w:val="18"/>
              </w:rPr>
            </w:pPr>
            <w:r w:rsidRPr="00937AF8">
              <w:rPr>
                <w:szCs w:val="18"/>
              </w:rPr>
              <w:t>Налог, взимаемый с налогоплательщиков, выбравших в качестве объекта налогообложения доходы</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14</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1 05 01012 01 0000 110</w:t>
            </w:r>
          </w:p>
        </w:tc>
        <w:tc>
          <w:tcPr>
            <w:tcW w:w="6095" w:type="dxa"/>
          </w:tcPr>
          <w:p w:rsidR="00937AF8" w:rsidRPr="00937AF8" w:rsidRDefault="00937AF8" w:rsidP="00937AF8">
            <w:pPr>
              <w:pStyle w:val="a8"/>
              <w:ind w:right="-108" w:firstLine="0"/>
              <w:jc w:val="left"/>
              <w:rPr>
                <w:szCs w:val="18"/>
              </w:rPr>
            </w:pPr>
            <w:r w:rsidRPr="00937AF8">
              <w:rPr>
                <w:szCs w:val="18"/>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15</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1 05 01021 01 0000 110</w:t>
            </w:r>
          </w:p>
        </w:tc>
        <w:tc>
          <w:tcPr>
            <w:tcW w:w="6095" w:type="dxa"/>
          </w:tcPr>
          <w:p w:rsidR="00937AF8" w:rsidRPr="00937AF8" w:rsidRDefault="00937AF8" w:rsidP="00937AF8">
            <w:pPr>
              <w:pStyle w:val="a8"/>
              <w:ind w:right="-108" w:firstLine="0"/>
              <w:jc w:val="left"/>
              <w:rPr>
                <w:szCs w:val="18"/>
              </w:rPr>
            </w:pPr>
            <w:r w:rsidRPr="00937AF8">
              <w:rPr>
                <w:szCs w:val="18"/>
              </w:rPr>
              <w:t>Налог, взимаемый с налогоплательщиков, выбравших в качестве объекта налогообложения доходы, уменьшенные на величину расходов</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16</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1 05 01022 01 0000 110</w:t>
            </w:r>
          </w:p>
        </w:tc>
        <w:tc>
          <w:tcPr>
            <w:tcW w:w="6095" w:type="dxa"/>
          </w:tcPr>
          <w:p w:rsidR="00937AF8" w:rsidRPr="00937AF8" w:rsidRDefault="00937AF8" w:rsidP="00937AF8">
            <w:pPr>
              <w:pStyle w:val="a8"/>
              <w:ind w:right="-108" w:firstLine="0"/>
              <w:jc w:val="left"/>
              <w:rPr>
                <w:szCs w:val="18"/>
              </w:rPr>
            </w:pPr>
            <w:r w:rsidRPr="00937AF8">
              <w:rPr>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17</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1 05 01050 01 0000 110</w:t>
            </w:r>
          </w:p>
        </w:tc>
        <w:tc>
          <w:tcPr>
            <w:tcW w:w="6095" w:type="dxa"/>
          </w:tcPr>
          <w:p w:rsidR="00937AF8" w:rsidRPr="00937AF8" w:rsidRDefault="00937AF8" w:rsidP="00937AF8">
            <w:pPr>
              <w:pStyle w:val="a8"/>
              <w:ind w:right="-108" w:firstLine="0"/>
              <w:jc w:val="left"/>
              <w:rPr>
                <w:szCs w:val="18"/>
              </w:rPr>
            </w:pPr>
            <w:r w:rsidRPr="00937AF8">
              <w:rPr>
                <w:szCs w:val="18"/>
              </w:rPr>
              <w:t>Минимальный налог, зачисляемый в бюджеты субъектов Российской Федерации</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18</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1 05 03 010 01 0000 110</w:t>
            </w:r>
          </w:p>
        </w:tc>
        <w:tc>
          <w:tcPr>
            <w:tcW w:w="6095" w:type="dxa"/>
          </w:tcPr>
          <w:p w:rsidR="00937AF8" w:rsidRPr="00937AF8" w:rsidRDefault="00937AF8" w:rsidP="00937AF8">
            <w:pPr>
              <w:pStyle w:val="a8"/>
              <w:ind w:right="-108" w:firstLine="0"/>
              <w:jc w:val="left"/>
              <w:rPr>
                <w:bCs/>
                <w:color w:val="000000"/>
                <w:spacing w:val="4"/>
                <w:szCs w:val="18"/>
                <w:vertAlign w:val="superscript"/>
              </w:rPr>
            </w:pPr>
            <w:r w:rsidRPr="00937AF8">
              <w:rPr>
                <w:bCs/>
                <w:color w:val="000000"/>
                <w:spacing w:val="4"/>
                <w:szCs w:val="18"/>
              </w:rPr>
              <w:t xml:space="preserve">Единый сельскохозяйственный налог </w:t>
            </w:r>
            <w:r w:rsidRPr="00937AF8">
              <w:rPr>
                <w:bCs/>
                <w:color w:val="000000"/>
                <w:spacing w:val="4"/>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19</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1 05 03 020 01 0000 110</w:t>
            </w:r>
          </w:p>
        </w:tc>
        <w:tc>
          <w:tcPr>
            <w:tcW w:w="6095" w:type="dxa"/>
          </w:tcPr>
          <w:p w:rsidR="00937AF8" w:rsidRPr="00937AF8" w:rsidRDefault="00937AF8" w:rsidP="00937AF8">
            <w:pPr>
              <w:pStyle w:val="a8"/>
              <w:ind w:right="-108" w:firstLine="0"/>
              <w:jc w:val="left"/>
              <w:rPr>
                <w:bCs/>
                <w:color w:val="000000"/>
                <w:spacing w:val="4"/>
                <w:szCs w:val="18"/>
                <w:vertAlign w:val="superscript"/>
              </w:rPr>
            </w:pPr>
            <w:r w:rsidRPr="00937AF8">
              <w:rPr>
                <w:bCs/>
                <w:color w:val="000000"/>
                <w:spacing w:val="4"/>
                <w:szCs w:val="18"/>
              </w:rPr>
              <w:t xml:space="preserve">Единый сельскохозяйственный налог (за налоговые периоды, истекшие до 1 января 2011 года) </w:t>
            </w:r>
            <w:r w:rsidRPr="00937AF8">
              <w:rPr>
                <w:bCs/>
                <w:color w:val="000000"/>
                <w:spacing w:val="4"/>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lastRenderedPageBreak/>
              <w:t>20</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1 06 01 030 13 0000 110</w:t>
            </w:r>
          </w:p>
        </w:tc>
        <w:tc>
          <w:tcPr>
            <w:tcW w:w="6095" w:type="dxa"/>
          </w:tcPr>
          <w:p w:rsidR="00937AF8" w:rsidRPr="00937AF8" w:rsidRDefault="00937AF8" w:rsidP="00937AF8">
            <w:pPr>
              <w:pStyle w:val="a8"/>
              <w:ind w:right="-108" w:firstLine="0"/>
              <w:jc w:val="left"/>
              <w:rPr>
                <w:bCs/>
                <w:color w:val="000000"/>
                <w:spacing w:val="4"/>
                <w:szCs w:val="18"/>
              </w:rPr>
            </w:pPr>
            <w:r w:rsidRPr="00937AF8">
              <w:rPr>
                <w:bCs/>
                <w:color w:val="000000"/>
                <w:spacing w:val="4"/>
                <w:szCs w:val="18"/>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21</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1 06 06 033 13 0000 110</w:t>
            </w:r>
          </w:p>
        </w:tc>
        <w:tc>
          <w:tcPr>
            <w:tcW w:w="6095" w:type="dxa"/>
          </w:tcPr>
          <w:p w:rsidR="00937AF8" w:rsidRPr="00937AF8" w:rsidRDefault="00937AF8" w:rsidP="00937AF8">
            <w:pPr>
              <w:pStyle w:val="a8"/>
              <w:ind w:right="-108" w:firstLine="0"/>
              <w:jc w:val="left"/>
              <w:rPr>
                <w:bCs/>
                <w:color w:val="000000"/>
                <w:spacing w:val="4"/>
                <w:szCs w:val="18"/>
              </w:rPr>
            </w:pPr>
            <w:r w:rsidRPr="00937AF8">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937AF8" w:rsidRPr="009823D5" w:rsidTr="00937AF8">
        <w:tc>
          <w:tcPr>
            <w:tcW w:w="562" w:type="dxa"/>
          </w:tcPr>
          <w:p w:rsidR="00937AF8" w:rsidRPr="00937AF8" w:rsidRDefault="00937AF8" w:rsidP="00937AF8">
            <w:pPr>
              <w:pStyle w:val="a8"/>
              <w:ind w:left="-142" w:right="-97" w:firstLine="29"/>
              <w:rPr>
                <w:bCs/>
                <w:color w:val="000000"/>
                <w:szCs w:val="18"/>
              </w:rPr>
            </w:pPr>
            <w:r w:rsidRPr="00937AF8">
              <w:rPr>
                <w:bCs/>
                <w:color w:val="000000"/>
                <w:szCs w:val="18"/>
              </w:rPr>
              <w:t>22</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szCs w:val="18"/>
              </w:rPr>
            </w:pPr>
            <w:r w:rsidRPr="00937AF8">
              <w:rPr>
                <w:szCs w:val="18"/>
              </w:rPr>
              <w:t>1 06 06 043 13 0000 110</w:t>
            </w:r>
          </w:p>
        </w:tc>
        <w:tc>
          <w:tcPr>
            <w:tcW w:w="6095" w:type="dxa"/>
          </w:tcPr>
          <w:p w:rsidR="00937AF8" w:rsidRPr="00937AF8" w:rsidRDefault="00937AF8" w:rsidP="00937AF8">
            <w:pPr>
              <w:pStyle w:val="a8"/>
              <w:ind w:right="-108" w:firstLine="0"/>
              <w:jc w:val="left"/>
              <w:rPr>
                <w:bCs/>
                <w:color w:val="000000"/>
                <w:spacing w:val="4"/>
                <w:szCs w:val="18"/>
              </w:rPr>
            </w:pPr>
            <w:r w:rsidRPr="00937AF8">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23</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182</w:t>
            </w:r>
          </w:p>
        </w:tc>
        <w:tc>
          <w:tcPr>
            <w:tcW w:w="2268" w:type="dxa"/>
          </w:tcPr>
          <w:p w:rsidR="00937AF8" w:rsidRPr="00937AF8" w:rsidRDefault="00937AF8" w:rsidP="00937AF8">
            <w:pPr>
              <w:pStyle w:val="a8"/>
              <w:ind w:left="-142" w:right="-97" w:firstLine="29"/>
              <w:rPr>
                <w:color w:val="FFFFFF"/>
                <w:szCs w:val="18"/>
              </w:rPr>
            </w:pPr>
            <w:r w:rsidRPr="00937AF8">
              <w:rPr>
                <w:szCs w:val="18"/>
              </w:rPr>
              <w:t>1 09 04 053 13 0000 110</w:t>
            </w:r>
          </w:p>
        </w:tc>
        <w:tc>
          <w:tcPr>
            <w:tcW w:w="6095" w:type="dxa"/>
          </w:tcPr>
          <w:p w:rsidR="00937AF8" w:rsidRPr="00937AF8" w:rsidRDefault="00937AF8" w:rsidP="00937AF8">
            <w:pPr>
              <w:pStyle w:val="a8"/>
              <w:ind w:right="-108" w:firstLine="0"/>
              <w:jc w:val="left"/>
              <w:rPr>
                <w:bCs/>
                <w:color w:val="000000"/>
                <w:spacing w:val="4"/>
                <w:szCs w:val="18"/>
              </w:rPr>
            </w:pPr>
            <w:r w:rsidRPr="00937AF8">
              <w:rPr>
                <w:bCs/>
                <w:color w:val="000000"/>
                <w:spacing w:val="4"/>
                <w:szCs w:val="18"/>
              </w:rPr>
              <w:t xml:space="preserve"> Земельный налог (по обязательствам, возникшим до 1 января 2006 года), мобилизуемый на территориях городских поселений</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24</w:t>
            </w:r>
          </w:p>
        </w:tc>
        <w:tc>
          <w:tcPr>
            <w:tcW w:w="1276" w:type="dxa"/>
          </w:tcPr>
          <w:p w:rsidR="00937AF8" w:rsidRPr="00937AF8" w:rsidRDefault="00937AF8" w:rsidP="00937AF8">
            <w:pPr>
              <w:pStyle w:val="a8"/>
              <w:ind w:left="-142" w:right="-97" w:firstLine="29"/>
              <w:rPr>
                <w:b/>
                <w:bCs/>
                <w:color w:val="000000"/>
                <w:szCs w:val="18"/>
              </w:rPr>
            </w:pPr>
            <w:r w:rsidRPr="00937AF8">
              <w:rPr>
                <w:b/>
                <w:bCs/>
                <w:color w:val="000000"/>
                <w:szCs w:val="18"/>
              </w:rPr>
              <w:t>901</w:t>
            </w:r>
          </w:p>
        </w:tc>
        <w:tc>
          <w:tcPr>
            <w:tcW w:w="2268" w:type="dxa"/>
          </w:tcPr>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b/>
                <w:color w:val="000000"/>
                <w:spacing w:val="2"/>
                <w:szCs w:val="18"/>
              </w:rPr>
            </w:pPr>
            <w:r w:rsidRPr="00937AF8">
              <w:rPr>
                <w:b/>
                <w:color w:val="000000"/>
                <w:spacing w:val="2"/>
                <w:szCs w:val="18"/>
              </w:rPr>
              <w:t xml:space="preserve">администрация Нижнесергинского муниципального района </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25</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901</w:t>
            </w:r>
          </w:p>
        </w:tc>
        <w:tc>
          <w:tcPr>
            <w:tcW w:w="2268" w:type="dxa"/>
          </w:tcPr>
          <w:p w:rsidR="00937AF8" w:rsidRPr="00937AF8" w:rsidRDefault="00937AF8" w:rsidP="00937AF8">
            <w:pPr>
              <w:pStyle w:val="a8"/>
              <w:ind w:left="-142" w:right="-97" w:firstLine="29"/>
              <w:rPr>
                <w:szCs w:val="18"/>
              </w:rPr>
            </w:pPr>
            <w:r w:rsidRPr="00937AF8">
              <w:rPr>
                <w:szCs w:val="18"/>
              </w:rPr>
              <w:t>1 11 05 013 13 0000 120</w:t>
            </w:r>
          </w:p>
        </w:tc>
        <w:tc>
          <w:tcPr>
            <w:tcW w:w="6095" w:type="dxa"/>
          </w:tcPr>
          <w:p w:rsidR="00937AF8" w:rsidRPr="00937AF8" w:rsidRDefault="00937AF8" w:rsidP="00937AF8">
            <w:pPr>
              <w:pStyle w:val="a8"/>
              <w:ind w:right="-108" w:firstLine="0"/>
              <w:jc w:val="left"/>
              <w:rPr>
                <w:szCs w:val="18"/>
              </w:rPr>
            </w:pPr>
            <w:r w:rsidRPr="00937AF8">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937AF8">
              <w:rPr>
                <w:szCs w:val="18"/>
                <w:vertAlign w:val="superscript"/>
              </w:rPr>
              <w:t>1*</w:t>
            </w:r>
            <w:r w:rsidRPr="00937AF8">
              <w:rPr>
                <w:szCs w:val="18"/>
              </w:rPr>
              <w:t xml:space="preserve"> </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26</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901</w:t>
            </w:r>
          </w:p>
        </w:tc>
        <w:tc>
          <w:tcPr>
            <w:tcW w:w="2268" w:type="dxa"/>
          </w:tcPr>
          <w:p w:rsidR="00937AF8" w:rsidRPr="00937AF8" w:rsidRDefault="00937AF8" w:rsidP="00937AF8">
            <w:pPr>
              <w:pStyle w:val="a8"/>
              <w:ind w:left="-142" w:right="-97" w:firstLine="29"/>
              <w:rPr>
                <w:szCs w:val="18"/>
              </w:rPr>
            </w:pPr>
            <w:r w:rsidRPr="00937AF8">
              <w:rPr>
                <w:szCs w:val="18"/>
              </w:rPr>
              <w:t>1 11 05 313 13 0000 120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937AF8">
              <w:rPr>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27</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901</w:t>
            </w:r>
          </w:p>
        </w:tc>
        <w:tc>
          <w:tcPr>
            <w:tcW w:w="2268" w:type="dxa"/>
          </w:tcPr>
          <w:p w:rsidR="00937AF8" w:rsidRPr="00937AF8" w:rsidRDefault="00937AF8" w:rsidP="00937AF8">
            <w:pPr>
              <w:pStyle w:val="a8"/>
              <w:ind w:left="-142" w:right="-97" w:firstLine="29"/>
              <w:rPr>
                <w:szCs w:val="18"/>
              </w:rPr>
            </w:pPr>
            <w:r w:rsidRPr="00937AF8">
              <w:rPr>
                <w:szCs w:val="18"/>
              </w:rPr>
              <w:t>1 11 05 314 13 0000 120</w:t>
            </w:r>
          </w:p>
        </w:tc>
        <w:tc>
          <w:tcPr>
            <w:tcW w:w="6095" w:type="dxa"/>
          </w:tcPr>
          <w:p w:rsidR="00937AF8" w:rsidRPr="00937AF8" w:rsidRDefault="00937AF8" w:rsidP="00937AF8">
            <w:pPr>
              <w:pStyle w:val="a8"/>
              <w:ind w:right="-108" w:firstLine="0"/>
              <w:jc w:val="left"/>
              <w:rPr>
                <w:szCs w:val="18"/>
                <w:vertAlign w:val="superscript"/>
              </w:rPr>
            </w:pPr>
            <w:r w:rsidRPr="00937AF8">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937AF8">
              <w:rPr>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28</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901</w:t>
            </w:r>
          </w:p>
        </w:tc>
        <w:tc>
          <w:tcPr>
            <w:tcW w:w="2268" w:type="dxa"/>
          </w:tcPr>
          <w:p w:rsidR="00937AF8" w:rsidRPr="00937AF8" w:rsidRDefault="00937AF8" w:rsidP="00937AF8">
            <w:pPr>
              <w:pStyle w:val="a8"/>
              <w:ind w:left="-142" w:right="-97" w:firstLine="29"/>
              <w:rPr>
                <w:szCs w:val="18"/>
              </w:rPr>
            </w:pPr>
            <w:r w:rsidRPr="00937AF8">
              <w:rPr>
                <w:szCs w:val="18"/>
              </w:rPr>
              <w:t>1 14 06 013 13 0000 430</w:t>
            </w:r>
          </w:p>
          <w:p w:rsidR="00937AF8" w:rsidRPr="00937AF8" w:rsidRDefault="00937AF8" w:rsidP="00937AF8">
            <w:pPr>
              <w:pStyle w:val="a8"/>
              <w:ind w:left="-142" w:right="-97" w:firstLine="29"/>
              <w:rPr>
                <w:szCs w:val="18"/>
              </w:rPr>
            </w:pPr>
          </w:p>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color w:val="000000"/>
                <w:spacing w:val="2"/>
                <w:szCs w:val="18"/>
                <w:vertAlign w:val="superscript"/>
              </w:rPr>
            </w:pPr>
            <w:r w:rsidRPr="00937AF8">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937AF8">
              <w:rPr>
                <w:color w:val="000000"/>
                <w:spacing w:val="2"/>
                <w:szCs w:val="18"/>
                <w:vertAlign w:val="superscript"/>
              </w:rPr>
              <w:t>1*</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29</w:t>
            </w:r>
          </w:p>
        </w:tc>
        <w:tc>
          <w:tcPr>
            <w:tcW w:w="1276" w:type="dxa"/>
          </w:tcPr>
          <w:p w:rsidR="00937AF8" w:rsidRPr="00937AF8" w:rsidRDefault="00937AF8" w:rsidP="00937AF8">
            <w:pPr>
              <w:pStyle w:val="a8"/>
              <w:ind w:left="-142" w:right="-97" w:firstLine="29"/>
              <w:rPr>
                <w:bCs/>
                <w:color w:val="000000"/>
                <w:szCs w:val="18"/>
              </w:rPr>
            </w:pPr>
            <w:r w:rsidRPr="00937AF8">
              <w:rPr>
                <w:bCs/>
                <w:color w:val="000000"/>
                <w:szCs w:val="18"/>
              </w:rPr>
              <w:t>901</w:t>
            </w:r>
          </w:p>
        </w:tc>
        <w:tc>
          <w:tcPr>
            <w:tcW w:w="2268" w:type="dxa"/>
          </w:tcPr>
          <w:p w:rsidR="00937AF8" w:rsidRPr="00937AF8" w:rsidRDefault="00937AF8" w:rsidP="00937AF8">
            <w:pPr>
              <w:pStyle w:val="a8"/>
              <w:ind w:left="-142" w:right="-97" w:firstLine="29"/>
              <w:rPr>
                <w:szCs w:val="18"/>
              </w:rPr>
            </w:pPr>
            <w:r w:rsidRPr="00937AF8">
              <w:rPr>
                <w:szCs w:val="18"/>
              </w:rPr>
              <w:t>1 14 06 313 13 0000 430</w:t>
            </w:r>
          </w:p>
        </w:tc>
        <w:tc>
          <w:tcPr>
            <w:tcW w:w="6095" w:type="dxa"/>
          </w:tcPr>
          <w:p w:rsidR="00937AF8" w:rsidRPr="00937AF8" w:rsidRDefault="00937AF8" w:rsidP="00937AF8">
            <w:pPr>
              <w:pStyle w:val="a8"/>
              <w:ind w:right="-108" w:firstLine="0"/>
              <w:jc w:val="left"/>
              <w:rPr>
                <w:szCs w:val="18"/>
              </w:rPr>
            </w:pPr>
            <w:r w:rsidRPr="00937AF8">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30</w:t>
            </w:r>
          </w:p>
        </w:tc>
        <w:tc>
          <w:tcPr>
            <w:tcW w:w="1276" w:type="dxa"/>
          </w:tcPr>
          <w:p w:rsidR="00937AF8" w:rsidRPr="00937AF8" w:rsidRDefault="00937AF8" w:rsidP="00937AF8">
            <w:pPr>
              <w:pStyle w:val="a8"/>
              <w:ind w:left="-142" w:right="-97" w:firstLine="29"/>
              <w:rPr>
                <w:b/>
                <w:szCs w:val="18"/>
              </w:rPr>
            </w:pPr>
            <w:r w:rsidRPr="00937AF8">
              <w:rPr>
                <w:b/>
                <w:szCs w:val="18"/>
              </w:rPr>
              <w:t>913</w:t>
            </w:r>
          </w:p>
        </w:tc>
        <w:tc>
          <w:tcPr>
            <w:tcW w:w="2268" w:type="dxa"/>
          </w:tcPr>
          <w:p w:rsidR="00937AF8" w:rsidRPr="00937AF8" w:rsidRDefault="00937AF8" w:rsidP="00937AF8">
            <w:pPr>
              <w:pStyle w:val="a8"/>
              <w:ind w:left="-142" w:right="-97" w:firstLine="29"/>
              <w:rPr>
                <w:b/>
                <w:szCs w:val="18"/>
              </w:rPr>
            </w:pPr>
          </w:p>
        </w:tc>
        <w:tc>
          <w:tcPr>
            <w:tcW w:w="6095" w:type="dxa"/>
          </w:tcPr>
          <w:p w:rsidR="00937AF8" w:rsidRPr="00937AF8" w:rsidRDefault="00937AF8" w:rsidP="00937AF8">
            <w:pPr>
              <w:pStyle w:val="a8"/>
              <w:ind w:right="-108" w:firstLine="0"/>
              <w:jc w:val="left"/>
              <w:rPr>
                <w:b/>
                <w:iCs/>
                <w:szCs w:val="18"/>
              </w:rPr>
            </w:pPr>
            <w:r w:rsidRPr="00937AF8">
              <w:rPr>
                <w:b/>
                <w:iCs/>
                <w:szCs w:val="18"/>
              </w:rPr>
              <w:t>Счетная палата Нижнесергинского муниципального района</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31</w:t>
            </w:r>
          </w:p>
        </w:tc>
        <w:tc>
          <w:tcPr>
            <w:tcW w:w="1276" w:type="dxa"/>
          </w:tcPr>
          <w:p w:rsidR="00937AF8" w:rsidRPr="00937AF8" w:rsidRDefault="00937AF8" w:rsidP="00937AF8">
            <w:pPr>
              <w:pStyle w:val="a8"/>
              <w:ind w:left="-142" w:right="-97" w:firstLine="29"/>
              <w:rPr>
                <w:szCs w:val="18"/>
              </w:rPr>
            </w:pPr>
            <w:r w:rsidRPr="00937AF8">
              <w:rPr>
                <w:szCs w:val="18"/>
              </w:rPr>
              <w:t>913</w:t>
            </w:r>
          </w:p>
        </w:tc>
        <w:tc>
          <w:tcPr>
            <w:tcW w:w="2268" w:type="dxa"/>
          </w:tcPr>
          <w:p w:rsidR="00937AF8" w:rsidRPr="00937AF8" w:rsidRDefault="00937AF8" w:rsidP="00937AF8">
            <w:pPr>
              <w:pStyle w:val="a8"/>
              <w:ind w:left="-142" w:right="-97" w:firstLine="29"/>
              <w:rPr>
                <w:szCs w:val="18"/>
              </w:rPr>
            </w:pPr>
            <w:r w:rsidRPr="00937AF8">
              <w:rPr>
                <w:szCs w:val="18"/>
              </w:rPr>
              <w:t>1 16 18050 13 0000 140</w:t>
            </w:r>
          </w:p>
        </w:tc>
        <w:tc>
          <w:tcPr>
            <w:tcW w:w="6095" w:type="dxa"/>
          </w:tcPr>
          <w:p w:rsidR="00937AF8" w:rsidRPr="00937AF8" w:rsidRDefault="00937AF8" w:rsidP="00937AF8">
            <w:pPr>
              <w:pStyle w:val="a8"/>
              <w:ind w:right="-108" w:firstLine="0"/>
              <w:jc w:val="left"/>
              <w:rPr>
                <w:iCs/>
                <w:szCs w:val="18"/>
              </w:rPr>
            </w:pPr>
            <w:r w:rsidRPr="00937AF8">
              <w:rPr>
                <w:szCs w:val="18"/>
              </w:rPr>
              <w:t>Денежные взыскания (штрафы) за нарушение бюджетного законодательства (в части бюджетов городских поселений)</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32</w:t>
            </w:r>
          </w:p>
        </w:tc>
        <w:tc>
          <w:tcPr>
            <w:tcW w:w="1276" w:type="dxa"/>
          </w:tcPr>
          <w:p w:rsidR="00937AF8" w:rsidRPr="00937AF8" w:rsidRDefault="00937AF8" w:rsidP="00937AF8">
            <w:pPr>
              <w:pStyle w:val="a8"/>
              <w:ind w:left="-142" w:right="-97" w:firstLine="29"/>
              <w:rPr>
                <w:szCs w:val="18"/>
              </w:rPr>
            </w:pPr>
            <w:r w:rsidRPr="00937AF8">
              <w:rPr>
                <w:szCs w:val="18"/>
              </w:rPr>
              <w:t>913</w:t>
            </w:r>
          </w:p>
        </w:tc>
        <w:tc>
          <w:tcPr>
            <w:tcW w:w="2268" w:type="dxa"/>
          </w:tcPr>
          <w:p w:rsidR="00937AF8" w:rsidRPr="00937AF8" w:rsidRDefault="00937AF8" w:rsidP="00937AF8">
            <w:pPr>
              <w:pStyle w:val="a8"/>
              <w:ind w:left="-142" w:right="-97" w:firstLine="29"/>
              <w:rPr>
                <w:szCs w:val="18"/>
              </w:rPr>
            </w:pPr>
            <w:r w:rsidRPr="00937AF8">
              <w:rPr>
                <w:szCs w:val="18"/>
              </w:rPr>
              <w:t>1 16 32000 13 0000 140</w:t>
            </w:r>
          </w:p>
        </w:tc>
        <w:tc>
          <w:tcPr>
            <w:tcW w:w="6095" w:type="dxa"/>
          </w:tcPr>
          <w:p w:rsidR="00937AF8" w:rsidRPr="00937AF8" w:rsidRDefault="00937AF8" w:rsidP="00937AF8">
            <w:pPr>
              <w:pStyle w:val="a8"/>
              <w:ind w:right="-108" w:firstLine="0"/>
              <w:jc w:val="left"/>
              <w:rPr>
                <w:iCs/>
                <w:szCs w:val="18"/>
              </w:rPr>
            </w:pPr>
            <w:r w:rsidRPr="00937AF8">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33</w:t>
            </w:r>
          </w:p>
        </w:tc>
        <w:tc>
          <w:tcPr>
            <w:tcW w:w="1276" w:type="dxa"/>
          </w:tcPr>
          <w:p w:rsidR="00937AF8" w:rsidRPr="00937AF8" w:rsidRDefault="00937AF8" w:rsidP="00937AF8">
            <w:pPr>
              <w:pStyle w:val="a8"/>
              <w:ind w:left="-142" w:right="-97" w:firstLine="29"/>
              <w:rPr>
                <w:szCs w:val="18"/>
              </w:rPr>
            </w:pPr>
            <w:r w:rsidRPr="00937AF8">
              <w:rPr>
                <w:szCs w:val="18"/>
              </w:rPr>
              <w:t>913</w:t>
            </w:r>
          </w:p>
        </w:tc>
        <w:tc>
          <w:tcPr>
            <w:tcW w:w="2268" w:type="dxa"/>
          </w:tcPr>
          <w:p w:rsidR="00937AF8" w:rsidRPr="00937AF8" w:rsidRDefault="00937AF8" w:rsidP="00937AF8">
            <w:pPr>
              <w:pStyle w:val="a8"/>
              <w:ind w:left="-142" w:right="-97" w:firstLine="29"/>
              <w:rPr>
                <w:szCs w:val="18"/>
              </w:rPr>
            </w:pPr>
            <w:r w:rsidRPr="00937AF8">
              <w:rPr>
                <w:szCs w:val="18"/>
              </w:rPr>
              <w:t>1 16 90050 13 0000 140</w:t>
            </w:r>
          </w:p>
        </w:tc>
        <w:tc>
          <w:tcPr>
            <w:tcW w:w="6095" w:type="dxa"/>
          </w:tcPr>
          <w:p w:rsidR="00937AF8" w:rsidRPr="00937AF8" w:rsidRDefault="00937AF8" w:rsidP="00937AF8">
            <w:pPr>
              <w:pStyle w:val="a8"/>
              <w:ind w:right="-108" w:firstLine="0"/>
              <w:jc w:val="left"/>
              <w:rPr>
                <w:iCs/>
                <w:szCs w:val="18"/>
              </w:rPr>
            </w:pPr>
            <w:r w:rsidRPr="00937AF8">
              <w:rPr>
                <w:szCs w:val="18"/>
              </w:rPr>
              <w:t>Прочие поступления от денежных взысканий (штрафов) и иных сумм в возмещение ущерба, зачисляемые в бюджеты городских поселений</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34</w:t>
            </w:r>
          </w:p>
        </w:tc>
        <w:tc>
          <w:tcPr>
            <w:tcW w:w="1276" w:type="dxa"/>
          </w:tcPr>
          <w:p w:rsidR="00937AF8" w:rsidRPr="00937AF8" w:rsidRDefault="00937AF8" w:rsidP="00937AF8">
            <w:pPr>
              <w:pStyle w:val="a8"/>
              <w:ind w:left="-142" w:right="-97" w:firstLine="29"/>
              <w:rPr>
                <w:b/>
                <w:szCs w:val="18"/>
              </w:rPr>
            </w:pPr>
            <w:r w:rsidRPr="00937AF8">
              <w:rPr>
                <w:b/>
                <w:szCs w:val="18"/>
              </w:rPr>
              <w:t>919</w:t>
            </w:r>
          </w:p>
        </w:tc>
        <w:tc>
          <w:tcPr>
            <w:tcW w:w="2268" w:type="dxa"/>
          </w:tcPr>
          <w:p w:rsidR="00937AF8" w:rsidRPr="00937AF8" w:rsidRDefault="00937AF8" w:rsidP="00937AF8">
            <w:pPr>
              <w:pStyle w:val="a8"/>
              <w:ind w:left="-142" w:right="-97" w:firstLine="29"/>
              <w:rPr>
                <w:b/>
                <w:szCs w:val="18"/>
              </w:rPr>
            </w:pPr>
          </w:p>
        </w:tc>
        <w:tc>
          <w:tcPr>
            <w:tcW w:w="6095" w:type="dxa"/>
          </w:tcPr>
          <w:p w:rsidR="00937AF8" w:rsidRPr="00937AF8" w:rsidRDefault="00937AF8" w:rsidP="00937AF8">
            <w:pPr>
              <w:pStyle w:val="a8"/>
              <w:ind w:right="-108" w:firstLine="0"/>
              <w:jc w:val="left"/>
              <w:rPr>
                <w:b/>
                <w:iCs/>
                <w:szCs w:val="18"/>
              </w:rPr>
            </w:pPr>
            <w:r w:rsidRPr="00937AF8">
              <w:rPr>
                <w:b/>
                <w:iCs/>
                <w:szCs w:val="18"/>
              </w:rPr>
              <w:t xml:space="preserve">Финансовое управление администрации Нижнесергинского муниципального района </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35</w:t>
            </w:r>
          </w:p>
        </w:tc>
        <w:tc>
          <w:tcPr>
            <w:tcW w:w="1276" w:type="dxa"/>
          </w:tcPr>
          <w:p w:rsidR="00937AF8" w:rsidRPr="00937AF8" w:rsidRDefault="00937AF8" w:rsidP="00937AF8">
            <w:pPr>
              <w:pStyle w:val="a8"/>
              <w:ind w:left="-142" w:right="-97" w:firstLine="29"/>
              <w:rPr>
                <w:szCs w:val="18"/>
              </w:rPr>
            </w:pPr>
            <w:r w:rsidRPr="00937AF8">
              <w:rPr>
                <w:szCs w:val="18"/>
              </w:rPr>
              <w:t>919</w:t>
            </w:r>
          </w:p>
        </w:tc>
        <w:tc>
          <w:tcPr>
            <w:tcW w:w="2268" w:type="dxa"/>
          </w:tcPr>
          <w:p w:rsidR="00937AF8" w:rsidRPr="00937AF8" w:rsidRDefault="00937AF8" w:rsidP="00937AF8">
            <w:pPr>
              <w:pStyle w:val="a8"/>
              <w:ind w:left="-142" w:right="-97" w:firstLine="29"/>
              <w:rPr>
                <w:szCs w:val="18"/>
              </w:rPr>
            </w:pPr>
            <w:r w:rsidRPr="00937AF8">
              <w:rPr>
                <w:szCs w:val="18"/>
              </w:rPr>
              <w:t>1 16 18 050 13 0000 140</w:t>
            </w:r>
          </w:p>
        </w:tc>
        <w:tc>
          <w:tcPr>
            <w:tcW w:w="6095" w:type="dxa"/>
          </w:tcPr>
          <w:p w:rsidR="00937AF8" w:rsidRPr="00937AF8" w:rsidRDefault="00937AF8" w:rsidP="00937AF8">
            <w:pPr>
              <w:pStyle w:val="a8"/>
              <w:ind w:right="-108" w:firstLine="0"/>
              <w:jc w:val="left"/>
              <w:rPr>
                <w:szCs w:val="18"/>
              </w:rPr>
            </w:pPr>
            <w:r w:rsidRPr="00937AF8">
              <w:rPr>
                <w:szCs w:val="18"/>
              </w:rPr>
              <w:t>Денежные взыскания (штрафы) за нарушение бюджетного законодательства (в части бюджетов</w:t>
            </w:r>
            <w:r w:rsidRPr="00937AF8">
              <w:rPr>
                <w:color w:val="000000"/>
                <w:spacing w:val="2"/>
                <w:szCs w:val="18"/>
              </w:rPr>
              <w:t xml:space="preserve"> городских</w:t>
            </w:r>
            <w:r w:rsidRPr="00937AF8">
              <w:rPr>
                <w:szCs w:val="18"/>
              </w:rPr>
              <w:t xml:space="preserve"> поселений)</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36</w:t>
            </w:r>
          </w:p>
        </w:tc>
        <w:tc>
          <w:tcPr>
            <w:tcW w:w="1276" w:type="dxa"/>
          </w:tcPr>
          <w:p w:rsidR="00937AF8" w:rsidRPr="00937AF8" w:rsidRDefault="00937AF8" w:rsidP="00937AF8">
            <w:pPr>
              <w:pStyle w:val="a8"/>
              <w:ind w:left="-142" w:right="-97" w:firstLine="29"/>
              <w:rPr>
                <w:szCs w:val="18"/>
              </w:rPr>
            </w:pPr>
            <w:r w:rsidRPr="00937AF8">
              <w:rPr>
                <w:szCs w:val="18"/>
              </w:rPr>
              <w:t>919</w:t>
            </w:r>
          </w:p>
        </w:tc>
        <w:tc>
          <w:tcPr>
            <w:tcW w:w="2268" w:type="dxa"/>
          </w:tcPr>
          <w:p w:rsidR="00937AF8" w:rsidRPr="00937AF8" w:rsidRDefault="00937AF8" w:rsidP="00937AF8">
            <w:pPr>
              <w:pStyle w:val="a8"/>
              <w:ind w:left="-142" w:right="-97" w:firstLine="29"/>
              <w:rPr>
                <w:szCs w:val="18"/>
              </w:rPr>
            </w:pPr>
            <w:r w:rsidRPr="00937AF8">
              <w:rPr>
                <w:szCs w:val="18"/>
              </w:rPr>
              <w:t>1 16 42 050 13 0000 140</w:t>
            </w:r>
          </w:p>
        </w:tc>
        <w:tc>
          <w:tcPr>
            <w:tcW w:w="6095" w:type="dxa"/>
          </w:tcPr>
          <w:p w:rsidR="00937AF8" w:rsidRPr="00937AF8" w:rsidRDefault="00937AF8" w:rsidP="00937AF8">
            <w:pPr>
              <w:pStyle w:val="a8"/>
              <w:ind w:right="-108" w:firstLine="0"/>
              <w:jc w:val="left"/>
              <w:rPr>
                <w:bCs/>
                <w:szCs w:val="18"/>
              </w:rPr>
            </w:pPr>
            <w:r w:rsidRPr="00937AF8">
              <w:rPr>
                <w:bCs/>
                <w:szCs w:val="18"/>
              </w:rPr>
              <w:t>Денежные взыскания (штрафы) за нарушение условий договоров (соглашений) о предоставлении бюджетных кредитов за счет средств бюджетов</w:t>
            </w:r>
            <w:r w:rsidRPr="00937AF8">
              <w:rPr>
                <w:color w:val="000000"/>
                <w:spacing w:val="2"/>
                <w:szCs w:val="18"/>
              </w:rPr>
              <w:t xml:space="preserve"> городских</w:t>
            </w:r>
            <w:r w:rsidRPr="00937AF8">
              <w:rPr>
                <w:bCs/>
                <w:szCs w:val="18"/>
              </w:rPr>
              <w:t xml:space="preserve"> поселений</w:t>
            </w:r>
          </w:p>
        </w:tc>
      </w:tr>
      <w:tr w:rsidR="00937AF8" w:rsidRPr="009823D5" w:rsidTr="00937AF8">
        <w:tc>
          <w:tcPr>
            <w:tcW w:w="562" w:type="dxa"/>
          </w:tcPr>
          <w:p w:rsidR="00937AF8" w:rsidRPr="00937AF8" w:rsidRDefault="00937AF8" w:rsidP="00937AF8">
            <w:pPr>
              <w:pStyle w:val="a8"/>
              <w:ind w:left="-142" w:right="-97" w:firstLine="29"/>
              <w:rPr>
                <w:color w:val="000000"/>
                <w:spacing w:val="-1"/>
                <w:szCs w:val="18"/>
              </w:rPr>
            </w:pPr>
            <w:r w:rsidRPr="00937AF8">
              <w:rPr>
                <w:color w:val="000000"/>
                <w:spacing w:val="-1"/>
                <w:szCs w:val="18"/>
              </w:rPr>
              <w:t>37</w:t>
            </w:r>
          </w:p>
        </w:tc>
        <w:tc>
          <w:tcPr>
            <w:tcW w:w="1276" w:type="dxa"/>
          </w:tcPr>
          <w:p w:rsidR="00937AF8" w:rsidRPr="00937AF8" w:rsidRDefault="00937AF8" w:rsidP="00937AF8">
            <w:pPr>
              <w:pStyle w:val="a8"/>
              <w:ind w:left="-142" w:right="-97" w:firstLine="29"/>
              <w:rPr>
                <w:szCs w:val="18"/>
              </w:rPr>
            </w:pPr>
            <w:r w:rsidRPr="00937AF8">
              <w:rPr>
                <w:szCs w:val="18"/>
              </w:rPr>
              <w:t>919</w:t>
            </w:r>
          </w:p>
        </w:tc>
        <w:tc>
          <w:tcPr>
            <w:tcW w:w="2268" w:type="dxa"/>
          </w:tcPr>
          <w:p w:rsidR="00937AF8" w:rsidRPr="00937AF8" w:rsidRDefault="00937AF8" w:rsidP="00937AF8">
            <w:pPr>
              <w:pStyle w:val="a8"/>
              <w:ind w:left="-142" w:right="-97" w:firstLine="29"/>
              <w:rPr>
                <w:szCs w:val="18"/>
              </w:rPr>
            </w:pPr>
            <w:r w:rsidRPr="00937AF8">
              <w:rPr>
                <w:szCs w:val="18"/>
              </w:rPr>
              <w:t>1 18 01 520 13 0000 151</w:t>
            </w:r>
          </w:p>
        </w:tc>
        <w:tc>
          <w:tcPr>
            <w:tcW w:w="6095" w:type="dxa"/>
          </w:tcPr>
          <w:p w:rsidR="00937AF8" w:rsidRPr="00937AF8" w:rsidRDefault="00937AF8" w:rsidP="00937AF8">
            <w:pPr>
              <w:pStyle w:val="a8"/>
              <w:ind w:right="-108" w:firstLine="0"/>
              <w:jc w:val="left"/>
              <w:rPr>
                <w:b/>
                <w:szCs w:val="18"/>
              </w:rPr>
            </w:pPr>
            <w:r w:rsidRPr="00937AF8">
              <w:rPr>
                <w:szCs w:val="18"/>
              </w:rPr>
              <w:t xml:space="preserve">Перечисления из бюджетов </w:t>
            </w:r>
            <w:r w:rsidRPr="00937AF8">
              <w:rPr>
                <w:color w:val="000000"/>
                <w:spacing w:val="2"/>
                <w:szCs w:val="18"/>
              </w:rPr>
              <w:t xml:space="preserve">городских </w:t>
            </w:r>
            <w:r w:rsidRPr="00937AF8">
              <w:rPr>
                <w:szCs w:val="18"/>
              </w:rPr>
              <w:t>поселений по решениям о взыскании средств, предоставленных из иных бюджетов бюджетной системы Российской Федерации</w:t>
            </w:r>
          </w:p>
        </w:tc>
      </w:tr>
      <w:tr w:rsidR="00937AF8" w:rsidRPr="009823D5" w:rsidTr="00937AF8">
        <w:trPr>
          <w:trHeight w:val="50"/>
        </w:trPr>
        <w:tc>
          <w:tcPr>
            <w:tcW w:w="562" w:type="dxa"/>
          </w:tcPr>
          <w:p w:rsidR="00937AF8" w:rsidRPr="00937AF8" w:rsidRDefault="00937AF8" w:rsidP="00937AF8">
            <w:pPr>
              <w:pStyle w:val="a8"/>
              <w:ind w:left="-142" w:right="-97" w:firstLine="29"/>
              <w:rPr>
                <w:bCs/>
                <w:szCs w:val="18"/>
              </w:rPr>
            </w:pPr>
            <w:r w:rsidRPr="00937AF8">
              <w:rPr>
                <w:bCs/>
                <w:szCs w:val="18"/>
              </w:rPr>
              <w:t>38</w:t>
            </w:r>
          </w:p>
        </w:tc>
        <w:tc>
          <w:tcPr>
            <w:tcW w:w="1276" w:type="dxa"/>
          </w:tcPr>
          <w:p w:rsidR="00937AF8" w:rsidRPr="00937AF8" w:rsidRDefault="00937AF8" w:rsidP="00937AF8">
            <w:pPr>
              <w:pStyle w:val="a8"/>
              <w:ind w:left="-142" w:right="-97" w:firstLine="29"/>
              <w:rPr>
                <w:b/>
                <w:bCs/>
                <w:szCs w:val="18"/>
              </w:rPr>
            </w:pPr>
            <w:r w:rsidRPr="00937AF8">
              <w:rPr>
                <w:b/>
                <w:bCs/>
                <w:szCs w:val="18"/>
              </w:rPr>
              <w:t>920</w:t>
            </w:r>
          </w:p>
        </w:tc>
        <w:tc>
          <w:tcPr>
            <w:tcW w:w="2268" w:type="dxa"/>
          </w:tcPr>
          <w:p w:rsidR="00937AF8" w:rsidRPr="00937AF8" w:rsidRDefault="00937AF8" w:rsidP="00937AF8">
            <w:pPr>
              <w:pStyle w:val="a8"/>
              <w:ind w:left="-142" w:right="-97" w:firstLine="29"/>
              <w:rPr>
                <w:b/>
                <w:bCs/>
                <w:szCs w:val="18"/>
              </w:rPr>
            </w:pPr>
          </w:p>
        </w:tc>
        <w:tc>
          <w:tcPr>
            <w:tcW w:w="6095" w:type="dxa"/>
          </w:tcPr>
          <w:p w:rsidR="00937AF8" w:rsidRPr="00937AF8" w:rsidRDefault="00937AF8" w:rsidP="00937AF8">
            <w:pPr>
              <w:pStyle w:val="a8"/>
              <w:ind w:right="-108" w:firstLine="0"/>
              <w:jc w:val="left"/>
              <w:rPr>
                <w:b/>
                <w:bCs/>
                <w:szCs w:val="18"/>
              </w:rPr>
            </w:pPr>
            <w:r w:rsidRPr="00937AF8">
              <w:rPr>
                <w:b/>
                <w:bCs/>
                <w:szCs w:val="18"/>
              </w:rPr>
              <w:t xml:space="preserve">Администрация </w:t>
            </w:r>
            <w:r w:rsidRPr="00937AF8">
              <w:rPr>
                <w:b/>
                <w:szCs w:val="18"/>
              </w:rPr>
              <w:t>муниципального образования рабочий поселок Атиг</w:t>
            </w:r>
          </w:p>
        </w:tc>
      </w:tr>
      <w:tr w:rsidR="00937AF8" w:rsidRPr="009823D5" w:rsidTr="00937AF8">
        <w:tc>
          <w:tcPr>
            <w:tcW w:w="562" w:type="dxa"/>
          </w:tcPr>
          <w:p w:rsidR="00937AF8" w:rsidRPr="00937AF8" w:rsidRDefault="00937AF8" w:rsidP="00937AF8">
            <w:pPr>
              <w:pStyle w:val="a8"/>
              <w:ind w:left="-142" w:right="-97" w:firstLine="29"/>
              <w:rPr>
                <w:bCs/>
                <w:szCs w:val="18"/>
              </w:rPr>
            </w:pPr>
            <w:r w:rsidRPr="00937AF8">
              <w:rPr>
                <w:bCs/>
                <w:szCs w:val="18"/>
              </w:rPr>
              <w:t>39</w:t>
            </w:r>
          </w:p>
        </w:tc>
        <w:tc>
          <w:tcPr>
            <w:tcW w:w="1276" w:type="dxa"/>
          </w:tcPr>
          <w:p w:rsidR="00937AF8" w:rsidRPr="00937AF8" w:rsidRDefault="00937AF8" w:rsidP="00937AF8">
            <w:pPr>
              <w:pStyle w:val="a8"/>
              <w:ind w:left="-142" w:right="-97" w:firstLine="29"/>
              <w:rPr>
                <w:bCs/>
                <w:szCs w:val="18"/>
              </w:rPr>
            </w:pPr>
            <w:r w:rsidRPr="00937AF8">
              <w:rPr>
                <w:bCs/>
                <w:szCs w:val="18"/>
              </w:rPr>
              <w:t>920</w:t>
            </w:r>
          </w:p>
        </w:tc>
        <w:tc>
          <w:tcPr>
            <w:tcW w:w="2268" w:type="dxa"/>
          </w:tcPr>
          <w:p w:rsidR="00937AF8" w:rsidRPr="00937AF8" w:rsidRDefault="00937AF8" w:rsidP="00937AF8">
            <w:pPr>
              <w:pStyle w:val="a8"/>
              <w:ind w:left="-142" w:right="-97" w:firstLine="29"/>
              <w:rPr>
                <w:bCs/>
                <w:szCs w:val="18"/>
              </w:rPr>
            </w:pPr>
            <w:r w:rsidRPr="00937AF8">
              <w:rPr>
                <w:bCs/>
                <w:szCs w:val="18"/>
              </w:rPr>
              <w:t>1 08 04 020 01 0000 110</w:t>
            </w:r>
          </w:p>
        </w:tc>
        <w:tc>
          <w:tcPr>
            <w:tcW w:w="6095" w:type="dxa"/>
          </w:tcPr>
          <w:p w:rsidR="00937AF8" w:rsidRPr="00937AF8" w:rsidRDefault="00937AF8" w:rsidP="00937AF8">
            <w:pPr>
              <w:pStyle w:val="a8"/>
              <w:ind w:right="-108" w:firstLine="0"/>
              <w:jc w:val="left"/>
              <w:rPr>
                <w:bCs/>
                <w:szCs w:val="18"/>
              </w:rPr>
            </w:pPr>
            <w:r w:rsidRPr="00937AF8">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937AF8" w:rsidRPr="009823D5" w:rsidTr="00937AF8">
        <w:tc>
          <w:tcPr>
            <w:tcW w:w="562" w:type="dxa"/>
          </w:tcPr>
          <w:p w:rsidR="00937AF8" w:rsidRPr="00937AF8" w:rsidRDefault="00937AF8" w:rsidP="00937AF8">
            <w:pPr>
              <w:pStyle w:val="a8"/>
              <w:ind w:left="-142" w:right="-97" w:firstLine="29"/>
              <w:rPr>
                <w:bCs/>
                <w:szCs w:val="18"/>
              </w:rPr>
            </w:pPr>
            <w:r w:rsidRPr="00937AF8">
              <w:rPr>
                <w:bCs/>
                <w:szCs w:val="18"/>
              </w:rPr>
              <w:t>40</w:t>
            </w:r>
          </w:p>
        </w:tc>
        <w:tc>
          <w:tcPr>
            <w:tcW w:w="1276" w:type="dxa"/>
          </w:tcPr>
          <w:p w:rsidR="00937AF8" w:rsidRPr="00937AF8" w:rsidRDefault="00937AF8" w:rsidP="00937AF8">
            <w:pPr>
              <w:pStyle w:val="a8"/>
              <w:ind w:left="-142" w:right="-97" w:firstLine="29"/>
              <w:rPr>
                <w:bCs/>
                <w:szCs w:val="18"/>
              </w:rPr>
            </w:pPr>
            <w:r w:rsidRPr="00937AF8">
              <w:rPr>
                <w:bCs/>
                <w:szCs w:val="18"/>
              </w:rPr>
              <w:t>920</w:t>
            </w:r>
          </w:p>
        </w:tc>
        <w:tc>
          <w:tcPr>
            <w:tcW w:w="2268" w:type="dxa"/>
          </w:tcPr>
          <w:p w:rsidR="00937AF8" w:rsidRPr="00937AF8" w:rsidRDefault="00937AF8" w:rsidP="00937AF8">
            <w:pPr>
              <w:pStyle w:val="a8"/>
              <w:ind w:left="-142" w:right="-97" w:firstLine="29"/>
              <w:rPr>
                <w:bCs/>
                <w:szCs w:val="18"/>
              </w:rPr>
            </w:pPr>
            <w:r w:rsidRPr="00937AF8">
              <w:rPr>
                <w:bCs/>
                <w:szCs w:val="18"/>
              </w:rPr>
              <w:t>1 08 07 175 01 0000 110</w:t>
            </w:r>
          </w:p>
        </w:tc>
        <w:tc>
          <w:tcPr>
            <w:tcW w:w="6095" w:type="dxa"/>
          </w:tcPr>
          <w:p w:rsidR="00937AF8" w:rsidRPr="00937AF8" w:rsidRDefault="00937AF8" w:rsidP="00937AF8">
            <w:pPr>
              <w:pStyle w:val="a8"/>
              <w:ind w:right="-108" w:firstLine="0"/>
              <w:jc w:val="left"/>
              <w:rPr>
                <w:bCs/>
                <w:szCs w:val="18"/>
              </w:rPr>
            </w:pPr>
            <w:r w:rsidRPr="00937AF8">
              <w:rPr>
                <w:bCs/>
                <w:szCs w:val="18"/>
              </w:rPr>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  </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41</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1 11 05 025 13 0000 120</w:t>
            </w:r>
          </w:p>
        </w:tc>
        <w:tc>
          <w:tcPr>
            <w:tcW w:w="6095" w:type="dxa"/>
          </w:tcPr>
          <w:p w:rsidR="00937AF8" w:rsidRPr="00937AF8" w:rsidRDefault="00937AF8" w:rsidP="00937AF8">
            <w:pPr>
              <w:pStyle w:val="a8"/>
              <w:ind w:right="-108" w:firstLine="0"/>
              <w:jc w:val="left"/>
              <w:rPr>
                <w:iCs/>
                <w:szCs w:val="18"/>
              </w:rPr>
            </w:pPr>
            <w:r w:rsidRPr="00937AF8">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937AF8">
              <w:rPr>
                <w:color w:val="000000"/>
                <w:spacing w:val="2"/>
                <w:szCs w:val="18"/>
              </w:rPr>
              <w:t xml:space="preserve">городских </w:t>
            </w:r>
            <w:r w:rsidRPr="00937AF8">
              <w:rPr>
                <w:szCs w:val="18"/>
              </w:rPr>
              <w:t>поселений (за исключением земельных участков муниципальных бюджетных и автономных учреждений)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42</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1 11 05 035 13 0000 120</w:t>
            </w:r>
          </w:p>
        </w:tc>
        <w:tc>
          <w:tcPr>
            <w:tcW w:w="6095" w:type="dxa"/>
          </w:tcPr>
          <w:p w:rsidR="00937AF8" w:rsidRPr="00937AF8" w:rsidRDefault="00937AF8" w:rsidP="00937AF8">
            <w:pPr>
              <w:pStyle w:val="a8"/>
              <w:ind w:right="-108" w:firstLine="0"/>
              <w:jc w:val="left"/>
              <w:rPr>
                <w:szCs w:val="18"/>
              </w:rPr>
            </w:pPr>
            <w:r w:rsidRPr="00937AF8">
              <w:rPr>
                <w:szCs w:val="18"/>
              </w:rPr>
              <w:t xml:space="preserve">Доходы от сдачи в аренду имущества, находящегося в оперативном управлении органов управления </w:t>
            </w:r>
            <w:r w:rsidRPr="00937AF8">
              <w:rPr>
                <w:color w:val="000000"/>
                <w:spacing w:val="2"/>
                <w:szCs w:val="18"/>
              </w:rPr>
              <w:t>городских поселений и с</w:t>
            </w:r>
            <w:r w:rsidRPr="00937AF8">
              <w:rPr>
                <w:szCs w:val="18"/>
              </w:rPr>
              <w:t>озданных ими учреждений (за исключением имущества муниципальных бюджетных и автономных учреждений)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lastRenderedPageBreak/>
              <w:t>43</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1 11 05 075 13 0000 120</w:t>
            </w:r>
          </w:p>
        </w:tc>
        <w:tc>
          <w:tcPr>
            <w:tcW w:w="6095" w:type="dxa"/>
          </w:tcPr>
          <w:p w:rsidR="00937AF8" w:rsidRPr="00937AF8" w:rsidRDefault="00937AF8" w:rsidP="00937AF8">
            <w:pPr>
              <w:pStyle w:val="a8"/>
              <w:ind w:right="-108" w:firstLine="0"/>
              <w:jc w:val="left"/>
              <w:rPr>
                <w:iCs/>
                <w:szCs w:val="18"/>
                <w:highlight w:val="yellow"/>
              </w:rPr>
            </w:pPr>
            <w:r w:rsidRPr="00937AF8">
              <w:rPr>
                <w:szCs w:val="18"/>
              </w:rPr>
              <w:t xml:space="preserve">Доходы от сдачи в аренду имущества, составляющего казну </w:t>
            </w:r>
            <w:r w:rsidRPr="00937AF8">
              <w:rPr>
                <w:color w:val="000000"/>
                <w:spacing w:val="2"/>
                <w:szCs w:val="18"/>
              </w:rPr>
              <w:t xml:space="preserve">городских </w:t>
            </w:r>
            <w:r w:rsidRPr="00937AF8">
              <w:rPr>
                <w:szCs w:val="18"/>
              </w:rPr>
              <w:t>поселений (за исключением земельных участков)</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44</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1 11 07 015 13 0000 120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937AF8">
              <w:rPr>
                <w:color w:val="000000"/>
                <w:spacing w:val="2"/>
                <w:szCs w:val="18"/>
              </w:rPr>
              <w:t xml:space="preserve">городскими </w:t>
            </w:r>
            <w:r w:rsidRPr="00937AF8">
              <w:rPr>
                <w:iCs/>
                <w:szCs w:val="18"/>
              </w:rPr>
              <w:t>поселениями</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45</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1 11 09 045 13 0000 120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Прочие поступления от использования имущества, находящегося в собственности </w:t>
            </w:r>
            <w:r w:rsidRPr="00937AF8">
              <w:rPr>
                <w:color w:val="000000"/>
                <w:spacing w:val="2"/>
                <w:szCs w:val="18"/>
              </w:rPr>
              <w:t xml:space="preserve">городских </w:t>
            </w:r>
            <w:r w:rsidRPr="00937AF8">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46</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1 12 04 051 13 0000 120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Плата за использование лесов, расположенных на землях иных категорий, находящихся в собственности </w:t>
            </w:r>
            <w:r w:rsidRPr="00937AF8">
              <w:rPr>
                <w:color w:val="000000"/>
                <w:spacing w:val="2"/>
                <w:szCs w:val="18"/>
              </w:rPr>
              <w:t xml:space="preserve">городских </w:t>
            </w:r>
            <w:r w:rsidRPr="00937AF8">
              <w:rPr>
                <w:iCs/>
                <w:szCs w:val="18"/>
              </w:rPr>
              <w:t>поселений, в части платы по договору купли-продажи лесных насаждений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47</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1 12 04 052 13 0000 120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Плата за использование лесов, расположенных на землях иных категорий, находящихся в собственности </w:t>
            </w:r>
            <w:r w:rsidRPr="00937AF8">
              <w:rPr>
                <w:color w:val="000000"/>
                <w:spacing w:val="2"/>
                <w:szCs w:val="18"/>
              </w:rPr>
              <w:t xml:space="preserve">городских </w:t>
            </w:r>
            <w:r w:rsidRPr="00937AF8">
              <w:rPr>
                <w:iCs/>
                <w:szCs w:val="18"/>
              </w:rPr>
              <w:t>поселений, в части арендной платы</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48</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1 13 01 995 13 0000 130</w:t>
            </w:r>
          </w:p>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szCs w:val="18"/>
              </w:rPr>
            </w:pPr>
            <w:r w:rsidRPr="00937AF8">
              <w:rPr>
                <w:szCs w:val="18"/>
              </w:rPr>
              <w:t xml:space="preserve">Прочие доходы от оказания платных услуг (работ) получателями средств бюджетов </w:t>
            </w:r>
            <w:r w:rsidRPr="00937AF8">
              <w:rPr>
                <w:color w:val="000000"/>
                <w:spacing w:val="2"/>
                <w:szCs w:val="18"/>
              </w:rPr>
              <w:t xml:space="preserve">городских </w:t>
            </w:r>
            <w:r w:rsidRPr="00937AF8">
              <w:rPr>
                <w:szCs w:val="18"/>
              </w:rPr>
              <w:t>поселений</w:t>
            </w:r>
          </w:p>
        </w:tc>
      </w:tr>
      <w:tr w:rsidR="00937AF8" w:rsidRPr="009823D5" w:rsidTr="00937AF8">
        <w:trPr>
          <w:trHeight w:val="50"/>
        </w:trPr>
        <w:tc>
          <w:tcPr>
            <w:tcW w:w="562" w:type="dxa"/>
          </w:tcPr>
          <w:p w:rsidR="00937AF8" w:rsidRPr="00937AF8" w:rsidRDefault="00937AF8" w:rsidP="00937AF8">
            <w:pPr>
              <w:pStyle w:val="a8"/>
              <w:ind w:left="-142" w:right="-97" w:firstLine="29"/>
              <w:rPr>
                <w:szCs w:val="18"/>
              </w:rPr>
            </w:pPr>
            <w:r w:rsidRPr="00937AF8">
              <w:rPr>
                <w:szCs w:val="18"/>
              </w:rPr>
              <w:t>49</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1 13 02 995 13 0000 130</w:t>
            </w:r>
          </w:p>
        </w:tc>
        <w:tc>
          <w:tcPr>
            <w:tcW w:w="6095" w:type="dxa"/>
          </w:tcPr>
          <w:p w:rsidR="00937AF8" w:rsidRPr="00937AF8" w:rsidRDefault="00937AF8" w:rsidP="00937AF8">
            <w:pPr>
              <w:pStyle w:val="a8"/>
              <w:ind w:right="-108" w:firstLine="0"/>
              <w:jc w:val="left"/>
              <w:rPr>
                <w:szCs w:val="18"/>
              </w:rPr>
            </w:pPr>
            <w:r w:rsidRPr="00937AF8">
              <w:rPr>
                <w:szCs w:val="18"/>
              </w:rPr>
              <w:t xml:space="preserve">Прочие доходы от компенсации затрат бюджетов </w:t>
            </w:r>
            <w:r w:rsidRPr="00937AF8">
              <w:rPr>
                <w:color w:val="000000"/>
                <w:spacing w:val="2"/>
                <w:szCs w:val="18"/>
              </w:rPr>
              <w:t xml:space="preserve">городских </w:t>
            </w:r>
            <w:r w:rsidRPr="00937AF8">
              <w:rPr>
                <w:szCs w:val="18"/>
              </w:rPr>
              <w:t>поселений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50</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1 14 01 050 13 0000 410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Доходы от продажи квартир, находящихся в собственности </w:t>
            </w:r>
            <w:r w:rsidRPr="00937AF8">
              <w:rPr>
                <w:color w:val="000000"/>
                <w:spacing w:val="2"/>
                <w:szCs w:val="18"/>
              </w:rPr>
              <w:t xml:space="preserve">городских </w:t>
            </w:r>
            <w:r w:rsidRPr="00937AF8">
              <w:rPr>
                <w:iCs/>
                <w:szCs w:val="18"/>
              </w:rPr>
              <w:t>поселений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51</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1 14 02 052 13 0000 410</w:t>
            </w:r>
          </w:p>
        </w:tc>
        <w:tc>
          <w:tcPr>
            <w:tcW w:w="6095" w:type="dxa"/>
          </w:tcPr>
          <w:p w:rsidR="00937AF8" w:rsidRPr="00937AF8" w:rsidRDefault="00937AF8" w:rsidP="00937AF8">
            <w:pPr>
              <w:pStyle w:val="a8"/>
              <w:ind w:right="-108" w:firstLine="0"/>
              <w:jc w:val="left"/>
              <w:rPr>
                <w:iCs/>
                <w:szCs w:val="18"/>
              </w:rPr>
            </w:pPr>
            <w:r w:rsidRPr="00937AF8">
              <w:rPr>
                <w:iCs/>
                <w:szCs w:val="18"/>
              </w:rPr>
              <w:t>Доходы от реализации имущества, находящегося в оперативном управлении учреждений, находящихся в ведении органов управления</w:t>
            </w:r>
            <w:r w:rsidRPr="00937AF8">
              <w:rPr>
                <w:color w:val="000000"/>
                <w:spacing w:val="2"/>
                <w:szCs w:val="18"/>
              </w:rPr>
              <w:t xml:space="preserve"> городских</w:t>
            </w:r>
            <w:r w:rsidRPr="00937AF8">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937AF8" w:rsidRPr="009823D5" w:rsidTr="00937AF8">
        <w:trPr>
          <w:trHeight w:val="529"/>
        </w:trPr>
        <w:tc>
          <w:tcPr>
            <w:tcW w:w="562" w:type="dxa"/>
          </w:tcPr>
          <w:p w:rsidR="00937AF8" w:rsidRPr="00937AF8" w:rsidRDefault="00937AF8" w:rsidP="00937AF8">
            <w:pPr>
              <w:pStyle w:val="a8"/>
              <w:ind w:left="-142" w:right="-97" w:firstLine="29"/>
              <w:rPr>
                <w:szCs w:val="18"/>
              </w:rPr>
            </w:pPr>
            <w:r w:rsidRPr="00937AF8">
              <w:rPr>
                <w:szCs w:val="18"/>
              </w:rPr>
              <w:t>52</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1 14 02 052 13 0000 440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937AF8">
              <w:rPr>
                <w:color w:val="000000"/>
                <w:spacing w:val="2"/>
                <w:szCs w:val="18"/>
              </w:rPr>
              <w:t xml:space="preserve">городских </w:t>
            </w:r>
            <w:r w:rsidRPr="00937AF8">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937AF8" w:rsidRPr="009823D5" w:rsidTr="00937AF8">
        <w:trPr>
          <w:trHeight w:val="529"/>
        </w:trPr>
        <w:tc>
          <w:tcPr>
            <w:tcW w:w="562" w:type="dxa"/>
          </w:tcPr>
          <w:p w:rsidR="00937AF8" w:rsidRPr="00937AF8" w:rsidRDefault="00937AF8" w:rsidP="00937AF8">
            <w:pPr>
              <w:pStyle w:val="a8"/>
              <w:ind w:left="-142" w:right="-97" w:firstLine="29"/>
              <w:rPr>
                <w:szCs w:val="18"/>
              </w:rPr>
            </w:pPr>
            <w:r w:rsidRPr="00937AF8">
              <w:rPr>
                <w:szCs w:val="18"/>
              </w:rPr>
              <w:t>53</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1 14 02 053 13 0000 410</w:t>
            </w:r>
          </w:p>
        </w:tc>
        <w:tc>
          <w:tcPr>
            <w:tcW w:w="6095" w:type="dxa"/>
          </w:tcPr>
          <w:p w:rsidR="00937AF8" w:rsidRPr="00937AF8" w:rsidRDefault="00937AF8" w:rsidP="00937AF8">
            <w:pPr>
              <w:pStyle w:val="a8"/>
              <w:ind w:right="-108" w:firstLine="0"/>
              <w:jc w:val="left"/>
              <w:rPr>
                <w:iCs/>
                <w:color w:val="FF6600"/>
                <w:szCs w:val="18"/>
              </w:rPr>
            </w:pPr>
            <w:r w:rsidRPr="00937AF8">
              <w:rPr>
                <w:szCs w:val="18"/>
              </w:rPr>
              <w:t xml:space="preserve">Доходы от реализации иного имущества, находящегося в собственности </w:t>
            </w:r>
            <w:r w:rsidRPr="00937AF8">
              <w:rPr>
                <w:color w:val="000000"/>
                <w:spacing w:val="2"/>
                <w:szCs w:val="18"/>
              </w:rPr>
              <w:t xml:space="preserve">городских </w:t>
            </w:r>
            <w:r w:rsidRPr="00937AF8">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937AF8" w:rsidRPr="009823D5" w:rsidTr="00937AF8">
        <w:trPr>
          <w:trHeight w:val="529"/>
        </w:trPr>
        <w:tc>
          <w:tcPr>
            <w:tcW w:w="562" w:type="dxa"/>
          </w:tcPr>
          <w:p w:rsidR="00937AF8" w:rsidRPr="00937AF8" w:rsidRDefault="00937AF8" w:rsidP="00937AF8">
            <w:pPr>
              <w:pStyle w:val="a8"/>
              <w:ind w:left="-142" w:right="-97" w:firstLine="29"/>
              <w:rPr>
                <w:szCs w:val="18"/>
              </w:rPr>
            </w:pPr>
            <w:r w:rsidRPr="00937AF8">
              <w:rPr>
                <w:szCs w:val="18"/>
              </w:rPr>
              <w:t>54</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1 14 02 053 13 0000 440</w:t>
            </w:r>
          </w:p>
        </w:tc>
        <w:tc>
          <w:tcPr>
            <w:tcW w:w="6095" w:type="dxa"/>
          </w:tcPr>
          <w:p w:rsidR="00937AF8" w:rsidRPr="00937AF8" w:rsidRDefault="00937AF8" w:rsidP="00937AF8">
            <w:pPr>
              <w:pStyle w:val="a8"/>
              <w:ind w:right="-108" w:firstLine="0"/>
              <w:jc w:val="left"/>
              <w:rPr>
                <w:iCs/>
                <w:szCs w:val="18"/>
              </w:rPr>
            </w:pPr>
            <w:r w:rsidRPr="00937AF8">
              <w:rPr>
                <w:szCs w:val="18"/>
              </w:rPr>
              <w:t xml:space="preserve">Доходы от реализации иного имущества, находящегося в собственности </w:t>
            </w:r>
            <w:r w:rsidRPr="00937AF8">
              <w:rPr>
                <w:color w:val="000000"/>
                <w:spacing w:val="2"/>
                <w:szCs w:val="18"/>
              </w:rPr>
              <w:t xml:space="preserve">городских </w:t>
            </w:r>
            <w:r w:rsidRPr="00937AF8">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55</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1 14 06 025 13 0000 430</w:t>
            </w:r>
          </w:p>
          <w:p w:rsidR="00937AF8" w:rsidRPr="00937AF8" w:rsidRDefault="00937AF8" w:rsidP="00937AF8">
            <w:pPr>
              <w:pStyle w:val="a8"/>
              <w:ind w:left="-142" w:right="-97" w:firstLine="29"/>
              <w:rPr>
                <w:szCs w:val="18"/>
              </w:rPr>
            </w:pPr>
          </w:p>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iCs/>
                <w:szCs w:val="18"/>
              </w:rPr>
            </w:pPr>
            <w:r w:rsidRPr="00937AF8">
              <w:rPr>
                <w:iCs/>
                <w:szCs w:val="18"/>
              </w:rPr>
              <w:t xml:space="preserve">Доходы от продажи земельных участков, находящихся в собственности </w:t>
            </w:r>
            <w:r w:rsidRPr="00937AF8">
              <w:rPr>
                <w:color w:val="000000"/>
                <w:spacing w:val="2"/>
                <w:szCs w:val="18"/>
              </w:rPr>
              <w:t xml:space="preserve">городских </w:t>
            </w:r>
            <w:r w:rsidRPr="00937AF8">
              <w:rPr>
                <w:iCs/>
                <w:szCs w:val="18"/>
              </w:rPr>
              <w:t>поселений (за исключением земельных участков муниципальных бюджетных и автономных учреждений)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56</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1 16 23 051 13 0000 140</w:t>
            </w:r>
          </w:p>
          <w:p w:rsidR="00937AF8" w:rsidRPr="00937AF8" w:rsidRDefault="00937AF8" w:rsidP="00937AF8">
            <w:pPr>
              <w:pStyle w:val="a8"/>
              <w:ind w:left="-142" w:right="-97" w:firstLine="29"/>
              <w:rPr>
                <w:szCs w:val="18"/>
              </w:rPr>
            </w:pPr>
          </w:p>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bCs/>
                <w:szCs w:val="18"/>
              </w:rPr>
            </w:pPr>
            <w:r w:rsidRPr="00937AF8">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937AF8">
              <w:rPr>
                <w:color w:val="000000"/>
                <w:spacing w:val="2"/>
                <w:szCs w:val="18"/>
              </w:rPr>
              <w:t xml:space="preserve">городских </w:t>
            </w:r>
            <w:r w:rsidRPr="00937AF8">
              <w:rPr>
                <w:bCs/>
                <w:szCs w:val="18"/>
              </w:rPr>
              <w:t>поселений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57</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1 16 23 052 13 0000 140</w:t>
            </w:r>
          </w:p>
        </w:tc>
        <w:tc>
          <w:tcPr>
            <w:tcW w:w="6095" w:type="dxa"/>
          </w:tcPr>
          <w:p w:rsidR="00937AF8" w:rsidRPr="00937AF8" w:rsidRDefault="00937AF8" w:rsidP="00937AF8">
            <w:pPr>
              <w:pStyle w:val="a8"/>
              <w:ind w:right="-108" w:firstLine="0"/>
              <w:jc w:val="left"/>
              <w:rPr>
                <w:bCs/>
                <w:szCs w:val="18"/>
              </w:rPr>
            </w:pPr>
            <w:r w:rsidRPr="00937AF8">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937AF8">
              <w:rPr>
                <w:color w:val="000000"/>
                <w:spacing w:val="2"/>
                <w:szCs w:val="18"/>
              </w:rPr>
              <w:t xml:space="preserve">городских </w:t>
            </w:r>
            <w:r w:rsidRPr="00937AF8">
              <w:rPr>
                <w:bCs/>
                <w:szCs w:val="18"/>
              </w:rPr>
              <w:t>поселений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58</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1 16 32 000 13 0000 140</w:t>
            </w:r>
          </w:p>
        </w:tc>
        <w:tc>
          <w:tcPr>
            <w:tcW w:w="6095" w:type="dxa"/>
          </w:tcPr>
          <w:p w:rsidR="00937AF8" w:rsidRPr="00937AF8" w:rsidRDefault="00937AF8" w:rsidP="00937AF8">
            <w:pPr>
              <w:pStyle w:val="a8"/>
              <w:ind w:right="-108" w:firstLine="0"/>
              <w:jc w:val="left"/>
              <w:rPr>
                <w:bCs/>
                <w:szCs w:val="18"/>
              </w:rPr>
            </w:pPr>
            <w:r w:rsidRPr="00937AF8">
              <w:rPr>
                <w:bCs/>
                <w:szCs w:val="18"/>
              </w:rPr>
              <w:t xml:space="preserve"> </w:t>
            </w:r>
            <w:r w:rsidRPr="00937AF8">
              <w:rPr>
                <w:szCs w:val="1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w:t>
            </w:r>
            <w:r w:rsidRPr="00937AF8">
              <w:rPr>
                <w:color w:val="000000"/>
                <w:spacing w:val="2"/>
                <w:szCs w:val="18"/>
              </w:rPr>
              <w:t xml:space="preserve">городских </w:t>
            </w:r>
            <w:r w:rsidRPr="00937AF8">
              <w:rPr>
                <w:bCs/>
                <w:szCs w:val="18"/>
              </w:rPr>
              <w:t>поселений</w:t>
            </w:r>
            <w:r w:rsidRPr="00937AF8">
              <w:rPr>
                <w:szCs w:val="18"/>
              </w:rPr>
              <w:t>)</w:t>
            </w:r>
          </w:p>
        </w:tc>
      </w:tr>
      <w:tr w:rsidR="00937AF8" w:rsidRPr="009823D5" w:rsidTr="00937AF8">
        <w:trPr>
          <w:trHeight w:val="412"/>
        </w:trPr>
        <w:tc>
          <w:tcPr>
            <w:tcW w:w="562" w:type="dxa"/>
          </w:tcPr>
          <w:p w:rsidR="00937AF8" w:rsidRPr="00937AF8" w:rsidRDefault="00937AF8" w:rsidP="00937AF8">
            <w:pPr>
              <w:pStyle w:val="a8"/>
              <w:ind w:left="-142" w:right="-97" w:firstLine="29"/>
              <w:rPr>
                <w:szCs w:val="18"/>
              </w:rPr>
            </w:pPr>
            <w:r w:rsidRPr="00937AF8">
              <w:rPr>
                <w:szCs w:val="18"/>
              </w:rPr>
              <w:t>59</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1 16 33 050 13 0000 140</w:t>
            </w:r>
          </w:p>
        </w:tc>
        <w:tc>
          <w:tcPr>
            <w:tcW w:w="6095" w:type="dxa"/>
          </w:tcPr>
          <w:p w:rsidR="00937AF8" w:rsidRPr="00937AF8" w:rsidRDefault="00937AF8" w:rsidP="00937AF8">
            <w:pPr>
              <w:pStyle w:val="a8"/>
              <w:ind w:right="-108" w:firstLine="0"/>
              <w:jc w:val="left"/>
              <w:rPr>
                <w:b/>
                <w:szCs w:val="18"/>
              </w:rPr>
            </w:pPr>
            <w:r w:rsidRPr="00937AF8">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937AF8">
              <w:rPr>
                <w:color w:val="000000"/>
                <w:spacing w:val="2"/>
                <w:szCs w:val="18"/>
              </w:rPr>
              <w:t xml:space="preserve">городских </w:t>
            </w:r>
            <w:r w:rsidRPr="00937AF8">
              <w:rPr>
                <w:szCs w:val="18"/>
              </w:rPr>
              <w:t>поселений</w:t>
            </w:r>
          </w:p>
        </w:tc>
      </w:tr>
      <w:tr w:rsidR="00937AF8" w:rsidRPr="009823D5" w:rsidTr="00937AF8">
        <w:trPr>
          <w:trHeight w:val="50"/>
        </w:trPr>
        <w:tc>
          <w:tcPr>
            <w:tcW w:w="562" w:type="dxa"/>
          </w:tcPr>
          <w:p w:rsidR="00937AF8" w:rsidRPr="00937AF8" w:rsidRDefault="00937AF8" w:rsidP="00937AF8">
            <w:pPr>
              <w:pStyle w:val="a8"/>
              <w:ind w:left="-142" w:right="-97" w:firstLine="29"/>
              <w:rPr>
                <w:szCs w:val="18"/>
              </w:rPr>
            </w:pPr>
            <w:r w:rsidRPr="00937AF8">
              <w:rPr>
                <w:szCs w:val="18"/>
              </w:rPr>
              <w:t>60</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1 16 37 040 13 0000 140</w:t>
            </w:r>
          </w:p>
        </w:tc>
        <w:tc>
          <w:tcPr>
            <w:tcW w:w="6095" w:type="dxa"/>
          </w:tcPr>
          <w:p w:rsidR="00937AF8" w:rsidRPr="00937AF8" w:rsidRDefault="00937AF8" w:rsidP="00937AF8">
            <w:pPr>
              <w:pStyle w:val="a8"/>
              <w:ind w:right="-108" w:firstLine="0"/>
              <w:jc w:val="left"/>
              <w:rPr>
                <w:bCs/>
                <w:szCs w:val="18"/>
              </w:rPr>
            </w:pPr>
            <w:r w:rsidRPr="00937AF8">
              <w:rPr>
                <w:bCs/>
                <w:szCs w:val="18"/>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w:t>
            </w:r>
            <w:r w:rsidRPr="00937AF8">
              <w:rPr>
                <w:color w:val="000000"/>
                <w:spacing w:val="2"/>
                <w:szCs w:val="18"/>
              </w:rPr>
              <w:t xml:space="preserve"> городских</w:t>
            </w:r>
            <w:r w:rsidRPr="00937AF8">
              <w:rPr>
                <w:bCs/>
                <w:szCs w:val="18"/>
              </w:rPr>
              <w:t xml:space="preserve"> поселений</w:t>
            </w:r>
          </w:p>
        </w:tc>
      </w:tr>
      <w:tr w:rsidR="00937AF8" w:rsidRPr="009823D5" w:rsidTr="00937AF8">
        <w:trPr>
          <w:trHeight w:val="379"/>
        </w:trPr>
        <w:tc>
          <w:tcPr>
            <w:tcW w:w="562" w:type="dxa"/>
          </w:tcPr>
          <w:p w:rsidR="00937AF8" w:rsidRPr="00937AF8" w:rsidRDefault="00937AF8" w:rsidP="00937AF8">
            <w:pPr>
              <w:pStyle w:val="a8"/>
              <w:ind w:left="-142" w:right="-97" w:firstLine="29"/>
              <w:rPr>
                <w:szCs w:val="18"/>
              </w:rPr>
            </w:pPr>
            <w:r w:rsidRPr="00937AF8">
              <w:rPr>
                <w:szCs w:val="18"/>
              </w:rPr>
              <w:t>61</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1 16 51 040 02 0000 140</w:t>
            </w:r>
          </w:p>
        </w:tc>
        <w:tc>
          <w:tcPr>
            <w:tcW w:w="6095" w:type="dxa"/>
          </w:tcPr>
          <w:p w:rsidR="00937AF8" w:rsidRPr="00937AF8" w:rsidRDefault="00937AF8" w:rsidP="00937AF8">
            <w:pPr>
              <w:pStyle w:val="a8"/>
              <w:ind w:right="-108" w:firstLine="0"/>
              <w:jc w:val="left"/>
              <w:rPr>
                <w:bCs/>
                <w:szCs w:val="18"/>
              </w:rPr>
            </w:pPr>
            <w:r w:rsidRPr="00937AF8">
              <w:rPr>
                <w:bCs/>
                <w:szCs w:val="18"/>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937AF8" w:rsidRPr="009823D5" w:rsidTr="00937AF8">
        <w:trPr>
          <w:trHeight w:val="345"/>
        </w:trPr>
        <w:tc>
          <w:tcPr>
            <w:tcW w:w="562" w:type="dxa"/>
          </w:tcPr>
          <w:p w:rsidR="00937AF8" w:rsidRPr="00937AF8" w:rsidRDefault="00937AF8" w:rsidP="00937AF8">
            <w:pPr>
              <w:pStyle w:val="a8"/>
              <w:ind w:left="-142" w:right="-97" w:firstLine="29"/>
              <w:rPr>
                <w:szCs w:val="18"/>
              </w:rPr>
            </w:pPr>
            <w:r w:rsidRPr="00937AF8">
              <w:rPr>
                <w:szCs w:val="18"/>
              </w:rPr>
              <w:t>62</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1 16 90 050 13 0000 140</w:t>
            </w:r>
          </w:p>
        </w:tc>
        <w:tc>
          <w:tcPr>
            <w:tcW w:w="6095" w:type="dxa"/>
          </w:tcPr>
          <w:p w:rsidR="00937AF8" w:rsidRPr="00937AF8" w:rsidRDefault="00937AF8" w:rsidP="00937AF8">
            <w:pPr>
              <w:pStyle w:val="a8"/>
              <w:ind w:right="-108" w:firstLine="0"/>
              <w:jc w:val="left"/>
              <w:rPr>
                <w:bCs/>
                <w:szCs w:val="18"/>
              </w:rPr>
            </w:pPr>
            <w:r w:rsidRPr="00937AF8">
              <w:rPr>
                <w:bCs/>
                <w:szCs w:val="18"/>
              </w:rPr>
              <w:t xml:space="preserve">Прочие поступления от денежных взысканий (штрафов) и иных сумм в возмещение ущерба, зачисляемые в бюджеты </w:t>
            </w:r>
            <w:r w:rsidRPr="00937AF8">
              <w:rPr>
                <w:color w:val="000000"/>
                <w:spacing w:val="2"/>
                <w:szCs w:val="18"/>
              </w:rPr>
              <w:t xml:space="preserve">городских </w:t>
            </w:r>
            <w:r w:rsidRPr="00937AF8">
              <w:rPr>
                <w:bCs/>
                <w:szCs w:val="18"/>
              </w:rPr>
              <w:t>поселений</w:t>
            </w:r>
          </w:p>
        </w:tc>
      </w:tr>
      <w:tr w:rsidR="00937AF8" w:rsidRPr="009823D5" w:rsidTr="001709E6">
        <w:trPr>
          <w:trHeight w:val="50"/>
        </w:trPr>
        <w:tc>
          <w:tcPr>
            <w:tcW w:w="562" w:type="dxa"/>
          </w:tcPr>
          <w:p w:rsidR="00937AF8" w:rsidRPr="00937AF8" w:rsidRDefault="00937AF8" w:rsidP="00937AF8">
            <w:pPr>
              <w:pStyle w:val="a8"/>
              <w:ind w:left="-142" w:right="-97" w:firstLine="29"/>
              <w:rPr>
                <w:szCs w:val="18"/>
              </w:rPr>
            </w:pPr>
            <w:r w:rsidRPr="00937AF8">
              <w:rPr>
                <w:szCs w:val="18"/>
              </w:rPr>
              <w:t>63</w:t>
            </w:r>
          </w:p>
        </w:tc>
        <w:tc>
          <w:tcPr>
            <w:tcW w:w="1276" w:type="dxa"/>
          </w:tcPr>
          <w:p w:rsidR="00937AF8" w:rsidRPr="00937AF8" w:rsidRDefault="00937AF8" w:rsidP="00937AF8">
            <w:pPr>
              <w:pStyle w:val="a8"/>
              <w:ind w:left="-142" w:right="-97" w:firstLine="29"/>
              <w:rPr>
                <w:szCs w:val="18"/>
              </w:rPr>
            </w:pPr>
            <w:r w:rsidRPr="00937AF8">
              <w:rPr>
                <w:szCs w:val="18"/>
              </w:rPr>
              <w:t>920</w:t>
            </w:r>
          </w:p>
        </w:tc>
        <w:tc>
          <w:tcPr>
            <w:tcW w:w="2268" w:type="dxa"/>
          </w:tcPr>
          <w:p w:rsidR="00937AF8" w:rsidRPr="00937AF8" w:rsidRDefault="00937AF8" w:rsidP="00937AF8">
            <w:pPr>
              <w:pStyle w:val="a8"/>
              <w:ind w:left="-142" w:right="-97" w:firstLine="29"/>
              <w:rPr>
                <w:szCs w:val="18"/>
              </w:rPr>
            </w:pPr>
            <w:r w:rsidRPr="00937AF8">
              <w:rPr>
                <w:szCs w:val="18"/>
              </w:rPr>
              <w:t>1 17 05 050 13 0000 180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Прочие неналоговые доходы бюджетов </w:t>
            </w:r>
            <w:r w:rsidRPr="00937AF8">
              <w:rPr>
                <w:color w:val="000000"/>
                <w:spacing w:val="2"/>
                <w:szCs w:val="18"/>
              </w:rPr>
              <w:t xml:space="preserve">городских </w:t>
            </w:r>
            <w:r w:rsidRPr="00937AF8">
              <w:rPr>
                <w:iCs/>
                <w:szCs w:val="18"/>
              </w:rPr>
              <w:t>поселений</w:t>
            </w:r>
          </w:p>
        </w:tc>
      </w:tr>
      <w:tr w:rsidR="00937AF8" w:rsidTr="00937AF8">
        <w:trPr>
          <w:trHeight w:val="310"/>
        </w:trPr>
        <w:tc>
          <w:tcPr>
            <w:tcW w:w="562" w:type="dxa"/>
          </w:tcPr>
          <w:p w:rsidR="00937AF8" w:rsidRPr="00937AF8" w:rsidRDefault="00937AF8" w:rsidP="00937AF8">
            <w:pPr>
              <w:pStyle w:val="a8"/>
              <w:ind w:left="-142" w:right="-97" w:firstLine="29"/>
              <w:rPr>
                <w:szCs w:val="18"/>
              </w:rPr>
            </w:pPr>
            <w:r w:rsidRPr="00937AF8">
              <w:rPr>
                <w:szCs w:val="18"/>
              </w:rPr>
              <w:t>64</w:t>
            </w:r>
          </w:p>
        </w:tc>
        <w:tc>
          <w:tcPr>
            <w:tcW w:w="1276" w:type="dxa"/>
          </w:tcPr>
          <w:p w:rsidR="00937AF8" w:rsidRPr="00937AF8" w:rsidRDefault="00937AF8" w:rsidP="00937AF8">
            <w:pPr>
              <w:pStyle w:val="a8"/>
              <w:ind w:left="-142" w:right="-97" w:firstLine="29"/>
              <w:rPr>
                <w:szCs w:val="18"/>
              </w:rPr>
            </w:pPr>
          </w:p>
        </w:tc>
        <w:tc>
          <w:tcPr>
            <w:tcW w:w="2268" w:type="dxa"/>
          </w:tcPr>
          <w:p w:rsidR="00937AF8" w:rsidRPr="00937AF8" w:rsidRDefault="00937AF8" w:rsidP="00937AF8">
            <w:pPr>
              <w:pStyle w:val="a8"/>
              <w:ind w:left="-142" w:right="-97" w:firstLine="29"/>
              <w:rPr>
                <w:szCs w:val="18"/>
              </w:rPr>
            </w:pPr>
          </w:p>
        </w:tc>
        <w:tc>
          <w:tcPr>
            <w:tcW w:w="6095" w:type="dxa"/>
          </w:tcPr>
          <w:p w:rsidR="00937AF8" w:rsidRPr="00937AF8" w:rsidRDefault="00937AF8" w:rsidP="00937AF8">
            <w:pPr>
              <w:pStyle w:val="a8"/>
              <w:ind w:right="-108" w:firstLine="0"/>
              <w:jc w:val="left"/>
              <w:rPr>
                <w:iCs/>
                <w:szCs w:val="18"/>
              </w:rPr>
            </w:pPr>
            <w:r w:rsidRPr="00937AF8">
              <w:rPr>
                <w:iCs/>
                <w:szCs w:val="18"/>
              </w:rPr>
              <w:t xml:space="preserve">Доходы бюджета </w:t>
            </w:r>
            <w:r w:rsidRPr="00937AF8">
              <w:rPr>
                <w:szCs w:val="18"/>
              </w:rPr>
              <w:t>муниципального образования рабочий поселок Атиг, а</w:t>
            </w:r>
            <w:r w:rsidRPr="00937AF8">
              <w:rPr>
                <w:iCs/>
                <w:szCs w:val="18"/>
              </w:rPr>
              <w:t xml:space="preserve">дминистрирование которых осуществляется указанными в строках 30, 34 и 38 настоящей таблицы главными администраторами доходов бюджета </w:t>
            </w:r>
            <w:r w:rsidRPr="00937AF8">
              <w:rPr>
                <w:szCs w:val="18"/>
              </w:rPr>
              <w:lastRenderedPageBreak/>
              <w:t>муниципального образования рабочий поселок Атиг</w:t>
            </w:r>
            <w:r w:rsidRPr="00937AF8">
              <w:rPr>
                <w:iCs/>
                <w:szCs w:val="18"/>
              </w:rPr>
              <w:t xml:space="preserve"> в пределах их компетенции</w:t>
            </w:r>
          </w:p>
        </w:tc>
      </w:tr>
      <w:tr w:rsidR="00937AF8" w:rsidTr="001709E6">
        <w:trPr>
          <w:trHeight w:val="50"/>
        </w:trPr>
        <w:tc>
          <w:tcPr>
            <w:tcW w:w="562" w:type="dxa"/>
          </w:tcPr>
          <w:p w:rsidR="00937AF8" w:rsidRPr="00937AF8" w:rsidRDefault="00937AF8" w:rsidP="00937AF8">
            <w:pPr>
              <w:pStyle w:val="a8"/>
              <w:ind w:left="-142" w:right="-97" w:firstLine="29"/>
              <w:rPr>
                <w:szCs w:val="18"/>
              </w:rPr>
            </w:pPr>
            <w:r w:rsidRPr="00937AF8">
              <w:rPr>
                <w:szCs w:val="18"/>
              </w:rPr>
              <w:lastRenderedPageBreak/>
              <w:t>65</w:t>
            </w:r>
          </w:p>
        </w:tc>
        <w:tc>
          <w:tcPr>
            <w:tcW w:w="1276" w:type="dxa"/>
          </w:tcPr>
          <w:p w:rsidR="00937AF8" w:rsidRPr="00937AF8" w:rsidRDefault="00937AF8" w:rsidP="00937AF8">
            <w:pPr>
              <w:pStyle w:val="a8"/>
              <w:ind w:left="-142" w:right="-97" w:firstLine="29"/>
              <w:rPr>
                <w:szCs w:val="18"/>
              </w:rPr>
            </w:pPr>
          </w:p>
        </w:tc>
        <w:tc>
          <w:tcPr>
            <w:tcW w:w="2268" w:type="dxa"/>
          </w:tcPr>
          <w:p w:rsidR="00937AF8" w:rsidRPr="00937AF8" w:rsidRDefault="00937AF8" w:rsidP="00937AF8">
            <w:pPr>
              <w:pStyle w:val="a8"/>
              <w:ind w:left="-142" w:right="-97" w:firstLine="29"/>
              <w:rPr>
                <w:szCs w:val="18"/>
              </w:rPr>
            </w:pPr>
            <w:r w:rsidRPr="00937AF8">
              <w:rPr>
                <w:szCs w:val="18"/>
              </w:rPr>
              <w:t>1 17 01 050 13 0000 180</w:t>
            </w:r>
          </w:p>
        </w:tc>
        <w:tc>
          <w:tcPr>
            <w:tcW w:w="6095" w:type="dxa"/>
          </w:tcPr>
          <w:p w:rsidR="00937AF8" w:rsidRPr="00937AF8" w:rsidRDefault="00937AF8" w:rsidP="00937AF8">
            <w:pPr>
              <w:pStyle w:val="a8"/>
              <w:ind w:right="-108" w:firstLine="0"/>
              <w:jc w:val="left"/>
              <w:rPr>
                <w:iCs/>
                <w:szCs w:val="18"/>
              </w:rPr>
            </w:pPr>
            <w:r w:rsidRPr="00937AF8">
              <w:rPr>
                <w:iCs/>
                <w:szCs w:val="18"/>
              </w:rPr>
              <w:t xml:space="preserve">Невыясненные поступления, зачисляемые в бюджеты </w:t>
            </w:r>
            <w:r w:rsidRPr="00937AF8">
              <w:rPr>
                <w:color w:val="000000"/>
                <w:spacing w:val="2"/>
                <w:szCs w:val="18"/>
              </w:rPr>
              <w:t xml:space="preserve">городских </w:t>
            </w:r>
            <w:r w:rsidRPr="00937AF8">
              <w:rPr>
                <w:iCs/>
                <w:szCs w:val="18"/>
              </w:rPr>
              <w:t>поселений</w:t>
            </w:r>
          </w:p>
        </w:tc>
      </w:tr>
      <w:tr w:rsidR="00937AF8" w:rsidTr="001709E6">
        <w:trPr>
          <w:trHeight w:val="50"/>
        </w:trPr>
        <w:tc>
          <w:tcPr>
            <w:tcW w:w="562" w:type="dxa"/>
          </w:tcPr>
          <w:p w:rsidR="00937AF8" w:rsidRPr="00937AF8" w:rsidRDefault="00937AF8" w:rsidP="00937AF8">
            <w:pPr>
              <w:pStyle w:val="a8"/>
              <w:ind w:left="-142" w:right="-97" w:firstLine="29"/>
              <w:rPr>
                <w:szCs w:val="18"/>
              </w:rPr>
            </w:pPr>
            <w:r w:rsidRPr="00937AF8">
              <w:rPr>
                <w:szCs w:val="18"/>
              </w:rPr>
              <w:t>66</w:t>
            </w:r>
          </w:p>
        </w:tc>
        <w:tc>
          <w:tcPr>
            <w:tcW w:w="1276" w:type="dxa"/>
          </w:tcPr>
          <w:p w:rsidR="00937AF8" w:rsidRPr="00937AF8" w:rsidRDefault="00937AF8" w:rsidP="00937AF8">
            <w:pPr>
              <w:pStyle w:val="a8"/>
              <w:ind w:left="-142" w:right="-97" w:firstLine="29"/>
              <w:rPr>
                <w:szCs w:val="18"/>
              </w:rPr>
            </w:pPr>
          </w:p>
        </w:tc>
        <w:tc>
          <w:tcPr>
            <w:tcW w:w="2268" w:type="dxa"/>
          </w:tcPr>
          <w:p w:rsidR="00937AF8" w:rsidRPr="00937AF8" w:rsidRDefault="00937AF8" w:rsidP="00937AF8">
            <w:pPr>
              <w:pStyle w:val="a8"/>
              <w:ind w:left="-142" w:right="-97" w:firstLine="29"/>
              <w:rPr>
                <w:szCs w:val="18"/>
              </w:rPr>
            </w:pPr>
            <w:r w:rsidRPr="00937AF8">
              <w:rPr>
                <w:szCs w:val="18"/>
              </w:rPr>
              <w:t>2 00 00 000 00 0000 000</w:t>
            </w:r>
          </w:p>
        </w:tc>
        <w:tc>
          <w:tcPr>
            <w:tcW w:w="6095" w:type="dxa"/>
          </w:tcPr>
          <w:p w:rsidR="00937AF8" w:rsidRPr="00937AF8" w:rsidRDefault="00937AF8" w:rsidP="00937AF8">
            <w:pPr>
              <w:pStyle w:val="a8"/>
              <w:ind w:right="-108" w:firstLine="0"/>
              <w:jc w:val="left"/>
              <w:rPr>
                <w:iCs/>
                <w:szCs w:val="18"/>
              </w:rPr>
            </w:pPr>
            <w:r w:rsidRPr="00937AF8">
              <w:rPr>
                <w:iCs/>
                <w:szCs w:val="18"/>
              </w:rPr>
              <w:t>Безвозмездные поступления</w:t>
            </w:r>
            <w:r w:rsidRPr="00937AF8">
              <w:rPr>
                <w:rStyle w:val="ac"/>
                <w:szCs w:val="18"/>
              </w:rPr>
              <w:t xml:space="preserve"> </w:t>
            </w:r>
            <w:r w:rsidRPr="00937AF8">
              <w:rPr>
                <w:iCs/>
                <w:szCs w:val="18"/>
                <w:vertAlign w:val="superscript"/>
              </w:rPr>
              <w:t>2*</w:t>
            </w:r>
          </w:p>
        </w:tc>
      </w:tr>
    </w:tbl>
    <w:p w:rsidR="001709E6" w:rsidRPr="001709E6" w:rsidRDefault="001709E6" w:rsidP="001709E6">
      <w:pPr>
        <w:pStyle w:val="a8"/>
        <w:ind w:firstLine="142"/>
        <w:jc w:val="both"/>
        <w:rPr>
          <w:szCs w:val="18"/>
        </w:rPr>
      </w:pPr>
      <w:r w:rsidRPr="001709E6">
        <w:rPr>
          <w:szCs w:val="18"/>
        </w:rPr>
        <w:t>1*Примечание. В части доходов, зачисляемых в бюджет муниципального образования рабочий поселок Атиг.</w:t>
      </w:r>
    </w:p>
    <w:p w:rsidR="00937AF8" w:rsidRPr="00937AF8" w:rsidRDefault="001709E6" w:rsidP="001709E6">
      <w:pPr>
        <w:pStyle w:val="a8"/>
        <w:ind w:firstLine="142"/>
        <w:jc w:val="both"/>
        <w:rPr>
          <w:szCs w:val="18"/>
        </w:rPr>
      </w:pPr>
      <w:r w:rsidRPr="001709E6">
        <w:rPr>
          <w:szCs w:val="18"/>
        </w:rPr>
        <w:t xml:space="preserve">2*Примечание.     Администрирование безвозмездных поступлений по всем подстатьям соответствующей статьи осуществляется администратором, указанным в группировочном коде бюджетной классификации, в пределах определенной бюджетным законодательством Российской Федерации, Свердловской области, Нижнесергинского муниципального района и муниципального образования рабочий поселок Атиг в части безвозмездных поступлений, зачисляемых в бюджет муниципального образования рабочий поселок Атиг.    </w:t>
      </w:r>
    </w:p>
    <w:p w:rsidR="00B53A34" w:rsidRDefault="00B53A34" w:rsidP="00740687">
      <w:pPr>
        <w:spacing w:after="0" w:line="240" w:lineRule="auto"/>
        <w:rPr>
          <w:rFonts w:ascii="Times New Roman" w:hAnsi="Times New Roman"/>
          <w:sz w:val="18"/>
          <w:szCs w:val="18"/>
        </w:rPr>
      </w:pPr>
    </w:p>
    <w:p w:rsidR="001709E6" w:rsidRPr="001709E6" w:rsidRDefault="001709E6" w:rsidP="001709E6">
      <w:pPr>
        <w:pStyle w:val="a8"/>
        <w:jc w:val="right"/>
        <w:rPr>
          <w:szCs w:val="18"/>
        </w:rPr>
      </w:pPr>
      <w:r w:rsidRPr="001709E6">
        <w:rPr>
          <w:szCs w:val="18"/>
        </w:rPr>
        <w:t>Приложение 5</w:t>
      </w:r>
    </w:p>
    <w:p w:rsidR="001709E6" w:rsidRPr="001709E6" w:rsidRDefault="001709E6" w:rsidP="001709E6">
      <w:pPr>
        <w:pStyle w:val="a8"/>
        <w:jc w:val="right"/>
        <w:rPr>
          <w:szCs w:val="18"/>
        </w:rPr>
      </w:pPr>
      <w:r w:rsidRPr="001709E6">
        <w:rPr>
          <w:szCs w:val="18"/>
        </w:rPr>
        <w:t xml:space="preserve"> к Решению Думы</w:t>
      </w:r>
    </w:p>
    <w:p w:rsidR="001709E6" w:rsidRPr="001709E6" w:rsidRDefault="001709E6" w:rsidP="001709E6">
      <w:pPr>
        <w:pStyle w:val="a8"/>
        <w:jc w:val="right"/>
        <w:rPr>
          <w:szCs w:val="18"/>
        </w:rPr>
      </w:pPr>
      <w:r w:rsidRPr="001709E6">
        <w:rPr>
          <w:szCs w:val="18"/>
        </w:rPr>
        <w:t xml:space="preserve"> муниципального образования</w:t>
      </w:r>
    </w:p>
    <w:p w:rsidR="001709E6" w:rsidRPr="001709E6" w:rsidRDefault="001709E6" w:rsidP="001709E6">
      <w:pPr>
        <w:pStyle w:val="a8"/>
        <w:jc w:val="right"/>
        <w:rPr>
          <w:szCs w:val="18"/>
        </w:rPr>
      </w:pPr>
      <w:r w:rsidRPr="001709E6">
        <w:rPr>
          <w:szCs w:val="18"/>
        </w:rPr>
        <w:t xml:space="preserve"> рабочий поселок Атиг</w:t>
      </w:r>
    </w:p>
    <w:p w:rsidR="001709E6" w:rsidRPr="001709E6" w:rsidRDefault="001709E6" w:rsidP="001709E6">
      <w:pPr>
        <w:pStyle w:val="a8"/>
        <w:ind w:firstLine="567"/>
        <w:jc w:val="right"/>
        <w:rPr>
          <w:szCs w:val="18"/>
        </w:rPr>
      </w:pPr>
      <w:r w:rsidRPr="001709E6">
        <w:rPr>
          <w:szCs w:val="18"/>
        </w:rPr>
        <w:t>от 20.12.2018 № 95/4</w:t>
      </w:r>
    </w:p>
    <w:p w:rsidR="001709E6" w:rsidRPr="001709E6" w:rsidRDefault="001709E6" w:rsidP="001709E6">
      <w:pPr>
        <w:pStyle w:val="a8"/>
        <w:rPr>
          <w:szCs w:val="18"/>
        </w:rPr>
      </w:pPr>
      <w:r w:rsidRPr="001709E6">
        <w:rPr>
          <w:szCs w:val="18"/>
        </w:rPr>
        <w:t xml:space="preserve">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2019 год </w:t>
      </w:r>
    </w:p>
    <w:tbl>
      <w:tblPr>
        <w:tblW w:w="10054" w:type="dxa"/>
        <w:tblInd w:w="113" w:type="dxa"/>
        <w:tblLayout w:type="fixed"/>
        <w:tblLook w:val="04A0" w:firstRow="1" w:lastRow="0" w:firstColumn="1" w:lastColumn="0" w:noHBand="0" w:noVBand="1"/>
      </w:tblPr>
      <w:tblGrid>
        <w:gridCol w:w="626"/>
        <w:gridCol w:w="6486"/>
        <w:gridCol w:w="532"/>
        <w:gridCol w:w="1009"/>
        <w:gridCol w:w="550"/>
        <w:gridCol w:w="851"/>
      </w:tblGrid>
      <w:tr w:rsidR="001709E6" w:rsidRPr="003C1E4B" w:rsidTr="001709E6">
        <w:trPr>
          <w:trHeight w:val="276"/>
        </w:trPr>
        <w:tc>
          <w:tcPr>
            <w:tcW w:w="626"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Номер строки</w:t>
            </w:r>
          </w:p>
        </w:tc>
        <w:tc>
          <w:tcPr>
            <w:tcW w:w="6486"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Наименование раздела, подраздела, целевой статьи или вида расхода</w:t>
            </w:r>
          </w:p>
        </w:tc>
        <w:tc>
          <w:tcPr>
            <w:tcW w:w="53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Код раздела, подраздела</w:t>
            </w:r>
          </w:p>
        </w:tc>
        <w:tc>
          <w:tcPr>
            <w:tcW w:w="1009"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 xml:space="preserve">Код </w:t>
            </w:r>
          </w:p>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целевой статьи</w:t>
            </w:r>
          </w:p>
        </w:tc>
        <w:tc>
          <w:tcPr>
            <w:tcW w:w="55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 xml:space="preserve">Код </w:t>
            </w:r>
          </w:p>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вида расходов</w:t>
            </w:r>
          </w:p>
        </w:tc>
        <w:tc>
          <w:tcPr>
            <w:tcW w:w="85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Сумма, в тысячах рублей</w:t>
            </w:r>
          </w:p>
        </w:tc>
      </w:tr>
      <w:tr w:rsidR="001709E6" w:rsidRPr="003C1E4B" w:rsidTr="001709E6">
        <w:trPr>
          <w:trHeight w:val="894"/>
        </w:trPr>
        <w:tc>
          <w:tcPr>
            <w:tcW w:w="626"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58"/>
              <w:jc w:val="center"/>
              <w:rPr>
                <w:rFonts w:ascii="Times New Roman" w:hAnsi="Times New Roman"/>
                <w:bCs/>
                <w:sz w:val="18"/>
                <w:szCs w:val="18"/>
              </w:rPr>
            </w:pPr>
          </w:p>
        </w:tc>
        <w:tc>
          <w:tcPr>
            <w:tcW w:w="6486" w:type="dxa"/>
            <w:vMerge/>
            <w:tcBorders>
              <w:top w:val="single" w:sz="4" w:space="0" w:color="auto"/>
              <w:left w:val="single" w:sz="4" w:space="0" w:color="auto"/>
              <w:bottom w:val="single" w:sz="4" w:space="0" w:color="000000"/>
              <w:right w:val="single" w:sz="4" w:space="0" w:color="000000"/>
            </w:tcBorders>
            <w:hideMark/>
          </w:tcPr>
          <w:p w:rsidR="001709E6" w:rsidRPr="001709E6" w:rsidRDefault="001709E6" w:rsidP="001709E6">
            <w:pPr>
              <w:spacing w:after="0" w:line="240" w:lineRule="auto"/>
              <w:ind w:left="-113" w:right="-158"/>
              <w:jc w:val="center"/>
              <w:rPr>
                <w:rFonts w:ascii="Times New Roman" w:hAnsi="Times New Roman"/>
                <w:bCs/>
                <w:sz w:val="18"/>
                <w:szCs w:val="18"/>
              </w:rPr>
            </w:pPr>
          </w:p>
        </w:tc>
        <w:tc>
          <w:tcPr>
            <w:tcW w:w="532"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58"/>
              <w:jc w:val="center"/>
              <w:rPr>
                <w:rFonts w:ascii="Times New Roman" w:hAnsi="Times New Roman"/>
                <w:bCs/>
                <w:sz w:val="18"/>
                <w:szCs w:val="18"/>
              </w:rPr>
            </w:pPr>
          </w:p>
        </w:tc>
        <w:tc>
          <w:tcPr>
            <w:tcW w:w="1009"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58"/>
              <w:jc w:val="center"/>
              <w:rPr>
                <w:rFonts w:ascii="Times New Roman" w:hAnsi="Times New Roman"/>
                <w:bCs/>
                <w:sz w:val="18"/>
                <w:szCs w:val="18"/>
              </w:rPr>
            </w:pPr>
          </w:p>
        </w:tc>
        <w:tc>
          <w:tcPr>
            <w:tcW w:w="550"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58"/>
              <w:jc w:val="center"/>
              <w:rPr>
                <w:rFonts w:ascii="Times New Roman" w:hAnsi="Times New Roman"/>
                <w:bCs/>
                <w:sz w:val="18"/>
                <w:szCs w:val="18"/>
              </w:rPr>
            </w:pPr>
          </w:p>
        </w:tc>
        <w:tc>
          <w:tcPr>
            <w:tcW w:w="851"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58"/>
              <w:jc w:val="center"/>
              <w:rPr>
                <w:rFonts w:ascii="Times New Roman" w:hAnsi="Times New Roman"/>
                <w:bCs/>
                <w:sz w:val="18"/>
                <w:szCs w:val="18"/>
              </w:rPr>
            </w:pPr>
          </w:p>
        </w:tc>
      </w:tr>
      <w:tr w:rsidR="001709E6" w:rsidRPr="003C1E4B" w:rsidTr="001709E6">
        <w:trPr>
          <w:trHeight w:val="68"/>
        </w:trPr>
        <w:tc>
          <w:tcPr>
            <w:tcW w:w="626" w:type="dxa"/>
            <w:tcBorders>
              <w:top w:val="nil"/>
              <w:left w:val="single" w:sz="4" w:space="0" w:color="auto"/>
              <w:bottom w:val="single" w:sz="4" w:space="0" w:color="auto"/>
              <w:right w:val="single" w:sz="4" w:space="0" w:color="auto"/>
            </w:tcBorders>
            <w:shd w:val="clear" w:color="auto" w:fill="auto"/>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1</w:t>
            </w:r>
          </w:p>
        </w:tc>
        <w:tc>
          <w:tcPr>
            <w:tcW w:w="6486" w:type="dxa"/>
            <w:tcBorders>
              <w:top w:val="single" w:sz="4" w:space="0" w:color="auto"/>
              <w:left w:val="single" w:sz="4" w:space="0" w:color="auto"/>
              <w:bottom w:val="single" w:sz="4" w:space="0" w:color="auto"/>
              <w:right w:val="single" w:sz="4" w:space="0" w:color="000000"/>
            </w:tcBorders>
            <w:shd w:val="clear" w:color="auto" w:fill="auto"/>
            <w:noWrap/>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2</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4</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5</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58"/>
              <w:jc w:val="center"/>
              <w:rPr>
                <w:rFonts w:ascii="Times New Roman" w:hAnsi="Times New Roman"/>
                <w:bCs/>
                <w:sz w:val="18"/>
                <w:szCs w:val="18"/>
              </w:rPr>
            </w:pPr>
            <w:r w:rsidRPr="001709E6">
              <w:rPr>
                <w:rFonts w:ascii="Times New Roman" w:hAnsi="Times New Roman"/>
                <w:bCs/>
                <w:sz w:val="18"/>
                <w:szCs w:val="18"/>
              </w:rPr>
              <w:t>6</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ОБЩЕГОСУДАРСТВЕННЫЕ ВОПРОСЫ</w:t>
            </w:r>
          </w:p>
        </w:tc>
        <w:tc>
          <w:tcPr>
            <w:tcW w:w="532" w:type="dxa"/>
            <w:tcBorders>
              <w:top w:val="nil"/>
              <w:left w:val="nil"/>
              <w:bottom w:val="single" w:sz="4" w:space="0" w:color="auto"/>
              <w:right w:val="single" w:sz="4" w:space="0" w:color="auto"/>
            </w:tcBorders>
            <w:shd w:val="clear" w:color="auto" w:fill="auto"/>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0100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6962,1</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904,0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904,0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глава муниципального образования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7003001001</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904,0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Расходы на выплаты персоналу государственных (муниципальных) органов</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7003001001</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904,0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0103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495,4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495,4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Обеспечение деятельности муниципальных органов (центральный аппарат)</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7003001002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495,4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Расходы на выплаты персоналу государственных (муниципальных) органов</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7003001002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495,4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0104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4148,0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4148,0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Обеспечение деятельности муниципальных органов (центральный аппарат)</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7003001002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4148,0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Расходы на выплаты персоналу муниципальных органов</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7003001002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2850,0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7003001002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1298,0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Судебная система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0105</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0,9</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0105</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0,9</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0105</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7003051200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0,9</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0105</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7003051200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0,9</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Другие общегосударственные вопросы</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1413,8</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1413,8</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обеспечение деятельности подведомственных учреждений</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7003000004</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959,2</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Расходы на выплаты персоналу казенных учреждений</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7003000004</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830,2</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7003000004</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129,0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Выполнение других обязательств государства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7003000005</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404,5</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7003000005</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Уплата налогов, сборов и иных платежей</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7003000005</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850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4,5</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Формирование архивных фондов</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7003000006</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7003000006</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29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7003000007</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7003000007</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Осуществление государственного полномочия Свердловской области по </w:t>
            </w:r>
            <w:r w:rsidRPr="001709E6">
              <w:rPr>
                <w:rFonts w:ascii="Times New Roman" w:hAnsi="Times New Roman"/>
                <w:sz w:val="18"/>
                <w:szCs w:val="18"/>
              </w:rPr>
              <w:lastRenderedPageBreak/>
              <w:t>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lastRenderedPageBreak/>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7003041100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0,1</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0113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7003041100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0,1</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НАЦИОНАЛЬНАЯ ОБОРОНА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0200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246,3</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Мобилизационная и вневойсковая подготовка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0203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246,3</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246,3</w:t>
            </w:r>
          </w:p>
        </w:tc>
      </w:tr>
      <w:tr w:rsidR="001709E6" w:rsidRPr="003C1E4B" w:rsidTr="001709E6">
        <w:trPr>
          <w:trHeight w:val="124"/>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7003051180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246,3</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Расходы на выплаты персоналу государственных (муниципальных) органов</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7003051180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120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211,4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7003051180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34,9</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39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НАЦИОНАЛЬНАЯ БЕЗОПАСНОСТЬ И ПРАВООХРАНИТЕЛЬНАЯ ДЕЯТЕЛЬНОСТЬ</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0300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244,0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0309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84,0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Обеспечение пожарной безопасности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0310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150,0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0310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150,0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0310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0203300000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150,0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49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0310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0203300000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0310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0203300000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0314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0314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0314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7003000011</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0314</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7003000011</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НАЦИОНАЛЬНАЯ ЭКОНОМИКА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0400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6422,0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Водное хозяйство</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0406</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144,0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0406</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58</w:t>
            </w:r>
          </w:p>
        </w:tc>
        <w:tc>
          <w:tcPr>
            <w:tcW w:w="6486" w:type="dxa"/>
            <w:tcBorders>
              <w:top w:val="single" w:sz="4" w:space="0" w:color="auto"/>
              <w:left w:val="single" w:sz="4" w:space="0" w:color="auto"/>
              <w:bottom w:val="single" w:sz="4" w:space="0" w:color="auto"/>
              <w:right w:val="single" w:sz="4" w:space="0" w:color="auto"/>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мероприятия в области использования, охраны водных объектов и гидросооружений</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0406</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59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0406</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0406</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Дорожное хозяйство (дорожные фонды)</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0409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5943,0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5943,0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Содержание и ремонт автомобильных дорог общего пользования муниципального значения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2085,0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2085,0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3858,0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0409</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0103200000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3858,0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Другие вопросы в области национальной экономики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0412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335,0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0412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335,0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69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Мероприятия по землеустройству и землепользованию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0412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7003000013</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335,0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lastRenderedPageBreak/>
              <w:t>70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0412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7003000013</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335,0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ЖИЛИЩНО-КОММУНАЛЬНОЕ ХОЗЯЙСТВО</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0500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i/>
                <w:iCs/>
                <w:sz w:val="18"/>
                <w:szCs w:val="18"/>
              </w:rPr>
            </w:pPr>
            <w:r w:rsidRPr="001709E6">
              <w:rPr>
                <w:rFonts w:ascii="Times New Roman" w:hAnsi="Times New Roman"/>
                <w:b/>
                <w:bCs/>
                <w:i/>
                <w:iCs/>
                <w:sz w:val="18"/>
                <w:szCs w:val="18"/>
              </w:rPr>
              <w:t>11144,4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 xml:space="preserve">Жилищное хозяйство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399,0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399,0</w:t>
            </w:r>
          </w:p>
        </w:tc>
      </w:tr>
      <w:tr w:rsidR="001709E6" w:rsidRPr="003C1E4B" w:rsidTr="001709E6">
        <w:trPr>
          <w:trHeight w:val="208"/>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Обеспечение малоимущих граждан жилым помещением по договорам социального найма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7003000014</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264,0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Бюджетные инвестиции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7003000014</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264,0</w:t>
            </w:r>
          </w:p>
        </w:tc>
      </w:tr>
      <w:tr w:rsidR="001709E6" w:rsidRPr="003C1E4B" w:rsidTr="001709E6">
        <w:trPr>
          <w:trHeight w:val="323"/>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7003000015</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7003000015</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105,0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Мероприятия в области жилищного хозяйства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7003000052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79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7003000052</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Коммунальное хозяйство</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3823,0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3023,0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1223,0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Бюджетные инвестиции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410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1223,0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Реконструкция объектов концессионного соглашения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1800,0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810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1800,0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0700000000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r>
      <w:tr w:rsidR="001709E6" w:rsidRPr="003C1E4B" w:rsidTr="001709E6">
        <w:trPr>
          <w:trHeight w:val="114"/>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0703300000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0703300000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89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Благоустройство</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5700,0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5700,0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уличное освещение</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7003000018</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3500,0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7003000018</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240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7003000018</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организация и содержание мест захоронения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7003000019</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7003000019</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Прочие мероприятия по благоустройству поселений</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7003000020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1900,0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0503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7003000020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1900,0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КУЛЬТУРА, КИНЕМАТОГРАФИЯ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0800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9523,5</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99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Культура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0801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9523,5</w:t>
            </w:r>
          </w:p>
        </w:tc>
      </w:tr>
      <w:tr w:rsidR="001709E6" w:rsidRPr="003C1E4B" w:rsidTr="001709E6">
        <w:trPr>
          <w:trHeight w:val="375"/>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0801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9523,5</w:t>
            </w:r>
          </w:p>
        </w:tc>
      </w:tr>
      <w:tr w:rsidR="001709E6" w:rsidRPr="003C1E4B" w:rsidTr="001709E6">
        <w:trPr>
          <w:trHeight w:val="104"/>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0801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6692,5</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0801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6692,5</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0801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2831,0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0801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0303200000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2831,0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СОЦИАЛЬНАЯ ПОЛИТИКА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1000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408,0</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Пенсионное обеспечение</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1001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76,8</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1001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76,8</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Доплаты к пенсиям, дополнительное пенсионное обеспечение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1001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7003000026</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76,8</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109</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Социальные выплаты гражданам, кроме публичных нормативных социальных выплат</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1001</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7003000026</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76,8</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110</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Социальное обеспечение населения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1003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331,2</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111</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1003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0600000000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331,2</w:t>
            </w:r>
          </w:p>
        </w:tc>
      </w:tr>
      <w:tr w:rsidR="001709E6" w:rsidRPr="003C1E4B" w:rsidTr="001709E6">
        <w:trPr>
          <w:trHeight w:val="17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112</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1003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0603100000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331,2</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113</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Социальные выплаты гражданам, кроме публичных нормативных социальных выплат</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1003</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0603100000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320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331,2</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114</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ФИЗИЧЕСКАЯ КУЛЬТУРА И СПОРТ</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1100</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2273,4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115</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 xml:space="preserve">Массовый спорт </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1102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b/>
                <w:bCs/>
                <w:sz w:val="18"/>
                <w:szCs w:val="18"/>
              </w:rPr>
            </w:pPr>
            <w:r w:rsidRPr="001709E6">
              <w:rPr>
                <w:rFonts w:ascii="Times New Roman" w:hAnsi="Times New Roman"/>
                <w:b/>
                <w:bCs/>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2273,4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116</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 xml:space="preserve">Муниципальная программа "Развитие физической культуры и спорта в </w:t>
            </w:r>
            <w:r w:rsidRPr="001709E6">
              <w:rPr>
                <w:rFonts w:ascii="Times New Roman" w:hAnsi="Times New Roman"/>
                <w:sz w:val="18"/>
                <w:szCs w:val="18"/>
              </w:rPr>
              <w:lastRenderedPageBreak/>
              <w:t>муниципальном образовании рабочий поселок Атиг на 2018-2020 годы"</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lastRenderedPageBreak/>
              <w:t>1102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0400000000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2273,4</w:t>
            </w:r>
          </w:p>
        </w:tc>
      </w:tr>
      <w:tr w:rsidR="001709E6" w:rsidRPr="003C1E4B" w:rsidTr="001709E6">
        <w:trPr>
          <w:trHeight w:val="6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117</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000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2273,4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118</w:t>
            </w:r>
          </w:p>
        </w:tc>
        <w:tc>
          <w:tcPr>
            <w:tcW w:w="6486"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108"/>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32"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1102</w:t>
            </w:r>
          </w:p>
        </w:tc>
        <w:tc>
          <w:tcPr>
            <w:tcW w:w="10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0403100000</w:t>
            </w:r>
          </w:p>
        </w:tc>
        <w:tc>
          <w:tcPr>
            <w:tcW w:w="550"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108"/>
              <w:jc w:val="center"/>
              <w:rPr>
                <w:rFonts w:ascii="Times New Roman" w:hAnsi="Times New Roman"/>
                <w:sz w:val="18"/>
                <w:szCs w:val="18"/>
              </w:rPr>
            </w:pPr>
            <w:r w:rsidRPr="001709E6">
              <w:rPr>
                <w:rFonts w:ascii="Times New Roman" w:hAnsi="Times New Roman"/>
                <w:sz w:val="18"/>
                <w:szCs w:val="18"/>
              </w:rPr>
              <w:t>610</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2273,4</w:t>
            </w:r>
          </w:p>
        </w:tc>
      </w:tr>
      <w:tr w:rsidR="001709E6" w:rsidRPr="003C1E4B" w:rsidTr="001709E6">
        <w:trPr>
          <w:trHeight w:val="50"/>
        </w:trPr>
        <w:tc>
          <w:tcPr>
            <w:tcW w:w="626"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08"/>
              <w:jc w:val="center"/>
              <w:rPr>
                <w:rFonts w:ascii="Times New Roman" w:hAnsi="Times New Roman"/>
                <w:sz w:val="18"/>
                <w:szCs w:val="18"/>
              </w:rPr>
            </w:pPr>
            <w:r w:rsidRPr="001709E6">
              <w:rPr>
                <w:rFonts w:ascii="Times New Roman" w:hAnsi="Times New Roman"/>
                <w:sz w:val="18"/>
                <w:szCs w:val="18"/>
              </w:rPr>
              <w:t>119</w:t>
            </w:r>
          </w:p>
        </w:tc>
        <w:tc>
          <w:tcPr>
            <w:tcW w:w="6486" w:type="dxa"/>
            <w:tcBorders>
              <w:top w:val="single" w:sz="4" w:space="0" w:color="auto"/>
              <w:left w:val="single" w:sz="4" w:space="0" w:color="auto"/>
              <w:bottom w:val="single" w:sz="4" w:space="0" w:color="auto"/>
              <w:right w:val="single" w:sz="4" w:space="0" w:color="000000"/>
            </w:tcBorders>
            <w:shd w:val="clear" w:color="auto" w:fill="auto"/>
            <w:noWrap/>
            <w:hideMark/>
          </w:tcPr>
          <w:p w:rsidR="001709E6" w:rsidRPr="001709E6" w:rsidRDefault="001709E6" w:rsidP="001709E6">
            <w:pPr>
              <w:spacing w:after="0" w:line="240" w:lineRule="auto"/>
              <w:ind w:right="-108"/>
              <w:rPr>
                <w:rFonts w:ascii="Times New Roman" w:hAnsi="Times New Roman"/>
                <w:b/>
                <w:bCs/>
                <w:sz w:val="18"/>
                <w:szCs w:val="18"/>
              </w:rPr>
            </w:pPr>
            <w:r w:rsidRPr="001709E6">
              <w:rPr>
                <w:rFonts w:ascii="Times New Roman" w:hAnsi="Times New Roman"/>
                <w:b/>
                <w:bCs/>
                <w:sz w:val="18"/>
                <w:szCs w:val="18"/>
              </w:rPr>
              <w:t>Итого:</w:t>
            </w:r>
          </w:p>
        </w:tc>
        <w:tc>
          <w:tcPr>
            <w:tcW w:w="532" w:type="dxa"/>
            <w:tcBorders>
              <w:top w:val="nil"/>
              <w:left w:val="nil"/>
              <w:bottom w:val="single" w:sz="4" w:space="0" w:color="auto"/>
              <w:right w:val="single" w:sz="4" w:space="0" w:color="auto"/>
            </w:tcBorders>
            <w:shd w:val="clear" w:color="auto" w:fill="auto"/>
            <w:noWrap/>
            <w:vAlign w:val="bottom"/>
            <w:hideMark/>
          </w:tcPr>
          <w:p w:rsidR="001709E6" w:rsidRPr="001709E6" w:rsidRDefault="001709E6" w:rsidP="001709E6">
            <w:pPr>
              <w:spacing w:after="0" w:line="240" w:lineRule="auto"/>
              <w:rPr>
                <w:rFonts w:ascii="Times New Roman" w:hAnsi="Times New Roman"/>
                <w:sz w:val="18"/>
                <w:szCs w:val="18"/>
              </w:rPr>
            </w:pPr>
            <w:r w:rsidRPr="001709E6">
              <w:rPr>
                <w:rFonts w:ascii="Times New Roman" w:hAnsi="Times New Roman"/>
                <w:sz w:val="18"/>
                <w:szCs w:val="18"/>
              </w:rPr>
              <w:t> </w:t>
            </w:r>
          </w:p>
        </w:tc>
        <w:tc>
          <w:tcPr>
            <w:tcW w:w="1009" w:type="dxa"/>
            <w:tcBorders>
              <w:top w:val="nil"/>
              <w:left w:val="nil"/>
              <w:bottom w:val="single" w:sz="4" w:space="0" w:color="auto"/>
              <w:right w:val="single" w:sz="4" w:space="0" w:color="auto"/>
            </w:tcBorders>
            <w:shd w:val="clear" w:color="auto" w:fill="auto"/>
            <w:noWrap/>
            <w:vAlign w:val="bottom"/>
            <w:hideMark/>
          </w:tcPr>
          <w:p w:rsidR="001709E6" w:rsidRPr="001709E6" w:rsidRDefault="001709E6" w:rsidP="001709E6">
            <w:pPr>
              <w:spacing w:after="0" w:line="240" w:lineRule="auto"/>
              <w:rPr>
                <w:rFonts w:ascii="Times New Roman" w:hAnsi="Times New Roman"/>
                <w:sz w:val="18"/>
                <w:szCs w:val="18"/>
              </w:rPr>
            </w:pPr>
            <w:r w:rsidRPr="001709E6">
              <w:rPr>
                <w:rFonts w:ascii="Times New Roman" w:hAnsi="Times New Roman"/>
                <w:sz w:val="18"/>
                <w:szCs w:val="18"/>
              </w:rPr>
              <w:t> </w:t>
            </w:r>
          </w:p>
        </w:tc>
        <w:tc>
          <w:tcPr>
            <w:tcW w:w="550" w:type="dxa"/>
            <w:tcBorders>
              <w:top w:val="nil"/>
              <w:left w:val="nil"/>
              <w:bottom w:val="single" w:sz="4" w:space="0" w:color="auto"/>
              <w:right w:val="single" w:sz="4" w:space="0" w:color="auto"/>
            </w:tcBorders>
            <w:shd w:val="clear" w:color="auto" w:fill="auto"/>
            <w:noWrap/>
            <w:vAlign w:val="bottom"/>
            <w:hideMark/>
          </w:tcPr>
          <w:p w:rsidR="001709E6" w:rsidRPr="001709E6" w:rsidRDefault="001709E6" w:rsidP="001709E6">
            <w:pPr>
              <w:spacing w:after="0" w:line="240" w:lineRule="auto"/>
              <w:rPr>
                <w:rFonts w:ascii="Times New Roman" w:hAnsi="Times New Roman"/>
                <w:sz w:val="18"/>
                <w:szCs w:val="18"/>
              </w:rPr>
            </w:pPr>
            <w:r w:rsidRPr="001709E6">
              <w:rPr>
                <w:rFonts w:ascii="Times New Roman" w:hAnsi="Times New Roman"/>
                <w:sz w:val="18"/>
                <w:szCs w:val="18"/>
              </w:rPr>
              <w:t> </w:t>
            </w:r>
          </w:p>
        </w:tc>
        <w:tc>
          <w:tcPr>
            <w:tcW w:w="851"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36001,3</w:t>
            </w:r>
          </w:p>
        </w:tc>
      </w:tr>
    </w:tbl>
    <w:p w:rsidR="001709E6" w:rsidRPr="001709E6" w:rsidRDefault="001709E6" w:rsidP="001709E6">
      <w:pPr>
        <w:pStyle w:val="a8"/>
        <w:ind w:firstLine="0"/>
        <w:jc w:val="both"/>
        <w:rPr>
          <w:szCs w:val="18"/>
        </w:rPr>
      </w:pPr>
    </w:p>
    <w:p w:rsidR="001709E6" w:rsidRPr="001709E6" w:rsidRDefault="001709E6" w:rsidP="001709E6">
      <w:pPr>
        <w:pStyle w:val="a8"/>
        <w:jc w:val="right"/>
        <w:rPr>
          <w:szCs w:val="18"/>
        </w:rPr>
      </w:pPr>
      <w:r w:rsidRPr="001709E6">
        <w:rPr>
          <w:szCs w:val="18"/>
        </w:rPr>
        <w:t>Приложение 6</w:t>
      </w:r>
    </w:p>
    <w:p w:rsidR="001709E6" w:rsidRPr="001709E6" w:rsidRDefault="001709E6" w:rsidP="001709E6">
      <w:pPr>
        <w:pStyle w:val="a8"/>
        <w:jc w:val="right"/>
        <w:rPr>
          <w:szCs w:val="18"/>
        </w:rPr>
      </w:pPr>
      <w:r w:rsidRPr="001709E6">
        <w:rPr>
          <w:szCs w:val="18"/>
        </w:rPr>
        <w:t xml:space="preserve"> к Решению Думы</w:t>
      </w:r>
    </w:p>
    <w:p w:rsidR="001709E6" w:rsidRPr="001709E6" w:rsidRDefault="001709E6" w:rsidP="001709E6">
      <w:pPr>
        <w:pStyle w:val="a8"/>
        <w:jc w:val="right"/>
        <w:rPr>
          <w:szCs w:val="18"/>
        </w:rPr>
      </w:pPr>
      <w:r w:rsidRPr="001709E6">
        <w:rPr>
          <w:szCs w:val="18"/>
        </w:rPr>
        <w:t xml:space="preserve"> муниципального образования</w:t>
      </w:r>
    </w:p>
    <w:p w:rsidR="001709E6" w:rsidRPr="001709E6" w:rsidRDefault="001709E6" w:rsidP="001709E6">
      <w:pPr>
        <w:pStyle w:val="a8"/>
        <w:jc w:val="right"/>
        <w:rPr>
          <w:szCs w:val="18"/>
        </w:rPr>
      </w:pPr>
      <w:r w:rsidRPr="001709E6">
        <w:rPr>
          <w:szCs w:val="18"/>
        </w:rPr>
        <w:t xml:space="preserve"> рабочий поселок Атиг</w:t>
      </w:r>
    </w:p>
    <w:p w:rsidR="001709E6" w:rsidRPr="001709E6" w:rsidRDefault="001709E6" w:rsidP="001709E6">
      <w:pPr>
        <w:pStyle w:val="a8"/>
        <w:jc w:val="right"/>
        <w:rPr>
          <w:szCs w:val="18"/>
        </w:rPr>
      </w:pPr>
      <w:r w:rsidRPr="001709E6">
        <w:rPr>
          <w:szCs w:val="18"/>
        </w:rPr>
        <w:t xml:space="preserve"> от 20.12.2018 № 95/4</w:t>
      </w:r>
    </w:p>
    <w:p w:rsidR="001709E6" w:rsidRPr="001709E6" w:rsidRDefault="001709E6" w:rsidP="001709E6">
      <w:pPr>
        <w:pStyle w:val="a8"/>
        <w:rPr>
          <w:szCs w:val="18"/>
        </w:rPr>
      </w:pPr>
      <w:r w:rsidRPr="001709E6">
        <w:rPr>
          <w:szCs w:val="18"/>
        </w:rPr>
        <w:t xml:space="preserve">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плановый период 2020 и 2021 годов </w:t>
      </w:r>
    </w:p>
    <w:tbl>
      <w:tblPr>
        <w:tblW w:w="10089" w:type="dxa"/>
        <w:tblInd w:w="113" w:type="dxa"/>
        <w:tblLayout w:type="fixed"/>
        <w:tblLook w:val="04A0" w:firstRow="1" w:lastRow="0" w:firstColumn="1" w:lastColumn="0" w:noHBand="0" w:noVBand="1"/>
      </w:tblPr>
      <w:tblGrid>
        <w:gridCol w:w="591"/>
        <w:gridCol w:w="5812"/>
        <w:gridCol w:w="567"/>
        <w:gridCol w:w="1134"/>
        <w:gridCol w:w="567"/>
        <w:gridCol w:w="709"/>
        <w:gridCol w:w="709"/>
      </w:tblGrid>
      <w:tr w:rsidR="001709E6" w:rsidRPr="0080239A" w:rsidTr="001709E6">
        <w:trPr>
          <w:trHeight w:val="255"/>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Номер строки</w:t>
            </w:r>
          </w:p>
        </w:tc>
        <w:tc>
          <w:tcPr>
            <w:tcW w:w="581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Наименование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 xml:space="preserve">Код раздела, </w:t>
            </w:r>
          </w:p>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подраздела</w:t>
            </w:r>
          </w:p>
        </w:tc>
        <w:tc>
          <w:tcPr>
            <w:tcW w:w="1134"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 xml:space="preserve">Код </w:t>
            </w:r>
          </w:p>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целевой статьи</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 xml:space="preserve">Код </w:t>
            </w:r>
          </w:p>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вида расходов</w:t>
            </w:r>
          </w:p>
        </w:tc>
        <w:tc>
          <w:tcPr>
            <w:tcW w:w="1418" w:type="dxa"/>
            <w:gridSpan w:val="2"/>
            <w:tcBorders>
              <w:top w:val="single" w:sz="4" w:space="0" w:color="auto"/>
              <w:left w:val="nil"/>
              <w:bottom w:val="single" w:sz="4" w:space="0" w:color="auto"/>
              <w:right w:val="single" w:sz="4" w:space="0" w:color="000000"/>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Сумма, в тысячах рублей</w:t>
            </w:r>
          </w:p>
        </w:tc>
      </w:tr>
      <w:tr w:rsidR="001709E6" w:rsidRPr="0080239A" w:rsidTr="001709E6">
        <w:trPr>
          <w:trHeight w:val="450"/>
        </w:trPr>
        <w:tc>
          <w:tcPr>
            <w:tcW w:w="591"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5812" w:type="dxa"/>
            <w:vMerge/>
            <w:tcBorders>
              <w:top w:val="single" w:sz="4" w:space="0" w:color="auto"/>
              <w:left w:val="single" w:sz="4" w:space="0" w:color="auto"/>
              <w:bottom w:val="single" w:sz="4" w:space="0" w:color="000000"/>
              <w:right w:val="single" w:sz="4" w:space="0" w:color="000000"/>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709" w:type="dxa"/>
            <w:vMerge w:val="restart"/>
            <w:tcBorders>
              <w:top w:val="nil"/>
              <w:left w:val="nil"/>
              <w:bottom w:val="single" w:sz="4" w:space="0" w:color="000000"/>
              <w:right w:val="single" w:sz="4" w:space="0" w:color="auto"/>
            </w:tcBorders>
            <w:shd w:val="clear" w:color="auto" w:fill="auto"/>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на 2020 год</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на 2021 год</w:t>
            </w:r>
          </w:p>
        </w:tc>
      </w:tr>
      <w:tr w:rsidR="001709E6" w:rsidRPr="0080239A" w:rsidTr="001709E6">
        <w:trPr>
          <w:trHeight w:val="450"/>
        </w:trPr>
        <w:tc>
          <w:tcPr>
            <w:tcW w:w="591"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5812" w:type="dxa"/>
            <w:vMerge/>
            <w:tcBorders>
              <w:top w:val="single" w:sz="4" w:space="0" w:color="auto"/>
              <w:left w:val="single" w:sz="4" w:space="0" w:color="auto"/>
              <w:bottom w:val="single" w:sz="4" w:space="0" w:color="000000"/>
              <w:right w:val="single" w:sz="4" w:space="0" w:color="000000"/>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1134"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709" w:type="dxa"/>
            <w:vMerge/>
            <w:tcBorders>
              <w:top w:val="nil"/>
              <w:left w:val="nil"/>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c>
          <w:tcPr>
            <w:tcW w:w="709" w:type="dxa"/>
            <w:vMerge/>
            <w:tcBorders>
              <w:top w:val="nil"/>
              <w:left w:val="single" w:sz="4" w:space="0" w:color="auto"/>
              <w:bottom w:val="single" w:sz="4" w:space="0" w:color="000000"/>
              <w:right w:val="single" w:sz="4" w:space="0" w:color="auto"/>
            </w:tcBorders>
            <w:hideMark/>
          </w:tcPr>
          <w:p w:rsidR="001709E6" w:rsidRPr="001709E6" w:rsidRDefault="001709E6" w:rsidP="001709E6">
            <w:pPr>
              <w:spacing w:after="0" w:line="240" w:lineRule="auto"/>
              <w:ind w:left="-113" w:right="-170"/>
              <w:jc w:val="center"/>
              <w:rPr>
                <w:rFonts w:ascii="Times New Roman" w:hAnsi="Times New Roman"/>
                <w:bCs/>
                <w:sz w:val="18"/>
                <w:szCs w:val="18"/>
              </w:rPr>
            </w:pP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1</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4</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6</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170"/>
              <w:jc w:val="center"/>
              <w:rPr>
                <w:rFonts w:ascii="Times New Roman" w:hAnsi="Times New Roman"/>
                <w:bCs/>
                <w:sz w:val="18"/>
                <w:szCs w:val="18"/>
              </w:rPr>
            </w:pPr>
            <w:r w:rsidRPr="001709E6">
              <w:rPr>
                <w:rFonts w:ascii="Times New Roman" w:hAnsi="Times New Roman"/>
                <w:bCs/>
                <w:sz w:val="18"/>
                <w:szCs w:val="18"/>
              </w:rPr>
              <w:t>7</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0100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7225,3</w:t>
            </w:r>
          </w:p>
        </w:tc>
        <w:tc>
          <w:tcPr>
            <w:tcW w:w="709" w:type="dxa"/>
            <w:tcBorders>
              <w:top w:val="nil"/>
              <w:left w:val="nil"/>
              <w:bottom w:val="single" w:sz="4" w:space="0" w:color="auto"/>
              <w:right w:val="single" w:sz="4" w:space="0" w:color="auto"/>
            </w:tcBorders>
            <w:shd w:val="clear" w:color="auto" w:fill="auto"/>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7511,3</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975,9</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975,9</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975,9</w:t>
            </w:r>
          </w:p>
        </w:tc>
      </w:tr>
      <w:tr w:rsidR="001709E6" w:rsidRPr="0080239A" w:rsidTr="001709E6">
        <w:trPr>
          <w:trHeight w:val="39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7003001001</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975,9</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540,5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540,5</w:t>
            </w:r>
          </w:p>
        </w:tc>
      </w:tr>
      <w:tr w:rsidR="001709E6" w:rsidRPr="0080239A" w:rsidTr="001709E6">
        <w:trPr>
          <w:trHeight w:val="375"/>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540,5</w:t>
            </w:r>
          </w:p>
        </w:tc>
      </w:tr>
      <w:tr w:rsidR="001709E6" w:rsidRPr="0080239A" w:rsidTr="001709E6">
        <w:trPr>
          <w:trHeight w:val="375"/>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540,5</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4300,0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4472,0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4300,0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4472,0</w:t>
            </w:r>
          </w:p>
        </w:tc>
      </w:tr>
      <w:tr w:rsidR="001709E6" w:rsidRPr="0080239A" w:rsidTr="001709E6">
        <w:trPr>
          <w:trHeight w:val="30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4300,0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4472,0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2953,0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3071,0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7003001002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1347,0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1401,0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0105</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7003051200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1466,1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1521,9</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1466,1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1521,9</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994,5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1034,5</w:t>
            </w:r>
          </w:p>
        </w:tc>
      </w:tr>
      <w:tr w:rsidR="001709E6" w:rsidRPr="0080239A" w:rsidTr="001709E6">
        <w:trPr>
          <w:trHeight w:val="101"/>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861,7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896,3</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7003000004</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132,8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138,2</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419,5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435,3</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430,8</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7003000005</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850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4,50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w:t>
            </w:r>
          </w:p>
        </w:tc>
      </w:tr>
      <w:tr w:rsidR="001709E6" w:rsidRPr="0080239A" w:rsidTr="001709E6">
        <w:trPr>
          <w:trHeight w:val="675"/>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7003000006</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29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Мероприятия по сохранению, использованию и популяризации объектов </w:t>
            </w:r>
            <w:r w:rsidRPr="001709E6">
              <w:rPr>
                <w:rFonts w:ascii="Times New Roman" w:hAnsi="Times New Roman"/>
                <w:sz w:val="18"/>
                <w:szCs w:val="18"/>
              </w:rPr>
              <w:lastRenderedPageBreak/>
              <w:t>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lastRenderedPageBreak/>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7003000007</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41,0</w:t>
            </w:r>
          </w:p>
        </w:tc>
      </w:tr>
      <w:tr w:rsidR="001709E6" w:rsidRPr="0080239A" w:rsidTr="001709E6">
        <w:trPr>
          <w:trHeight w:val="12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0,1</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0113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7003041100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0,1</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0200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255,1</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255,1</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255,1</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255,1</w:t>
            </w:r>
          </w:p>
        </w:tc>
      </w:tr>
      <w:tr w:rsidR="001709E6" w:rsidRPr="0080239A" w:rsidTr="001709E6">
        <w:trPr>
          <w:trHeight w:val="30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219,4</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227,2</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7003051180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27,2</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27,9</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39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0300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253,0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263,9</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87,0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90,4</w:t>
            </w:r>
          </w:p>
        </w:tc>
      </w:tr>
      <w:tr w:rsidR="001709E6" w:rsidRPr="0080239A" w:rsidTr="001709E6">
        <w:trPr>
          <w:trHeight w:val="421"/>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87,0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90,4</w:t>
            </w:r>
          </w:p>
        </w:tc>
      </w:tr>
      <w:tr w:rsidR="001709E6" w:rsidRPr="0080239A" w:rsidTr="001709E6">
        <w:trPr>
          <w:trHeight w:val="21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54,0</w:t>
            </w:r>
          </w:p>
        </w:tc>
      </w:tr>
      <w:tr w:rsidR="001709E6" w:rsidRPr="0080239A" w:rsidTr="001709E6">
        <w:trPr>
          <w:trHeight w:val="155"/>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54,0</w:t>
            </w:r>
          </w:p>
        </w:tc>
      </w:tr>
      <w:tr w:rsidR="001709E6" w:rsidRPr="0080239A" w:rsidTr="001709E6">
        <w:trPr>
          <w:trHeight w:val="272"/>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36,4</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36,4</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155,0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161,5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155,0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161,5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155,0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161,5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49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109,0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113,0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0310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0203300000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46,0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48,5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12,0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0314</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7003000011</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0400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7295,4</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7593,8</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155,5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155,5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58</w:t>
            </w:r>
          </w:p>
        </w:tc>
        <w:tc>
          <w:tcPr>
            <w:tcW w:w="5812" w:type="dxa"/>
            <w:tcBorders>
              <w:top w:val="single" w:sz="4" w:space="0" w:color="auto"/>
              <w:left w:val="single" w:sz="4" w:space="0" w:color="auto"/>
              <w:bottom w:val="single" w:sz="4" w:space="0" w:color="auto"/>
              <w:right w:val="single" w:sz="4" w:space="0" w:color="auto"/>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155,5</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59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41,5</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0406</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7003000012</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114,0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7011,4</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7292,3</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7011,4</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7292,3</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2164,4</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2251,3</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2164,4</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2251,3</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Капитальный и текущий ремонт автомобильных дорог общего </w:t>
            </w:r>
            <w:r w:rsidRPr="001709E6">
              <w:rPr>
                <w:rFonts w:ascii="Times New Roman" w:hAnsi="Times New Roman"/>
                <w:sz w:val="18"/>
                <w:szCs w:val="18"/>
              </w:rPr>
              <w:lastRenderedPageBreak/>
              <w:t>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lastRenderedPageBreak/>
              <w:t>0409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4847,0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5041,0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0409</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0103200000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4847,0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5041,0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146,0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146,0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69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146,0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0412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7003000013</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146,0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0500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b/>
                <w:bCs/>
                <w:i/>
                <w:iCs/>
                <w:sz w:val="18"/>
                <w:szCs w:val="18"/>
              </w:rPr>
            </w:pPr>
            <w:r w:rsidRPr="001709E6">
              <w:rPr>
                <w:rFonts w:ascii="Times New Roman" w:hAnsi="Times New Roman"/>
                <w:b/>
                <w:bCs/>
                <w:i/>
                <w:iCs/>
                <w:sz w:val="18"/>
                <w:szCs w:val="18"/>
              </w:rPr>
              <w:t>10194,5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i/>
                <w:iCs/>
                <w:sz w:val="18"/>
                <w:szCs w:val="18"/>
              </w:rPr>
            </w:pPr>
            <w:r w:rsidRPr="001709E6">
              <w:rPr>
                <w:rFonts w:ascii="Times New Roman" w:hAnsi="Times New Roman"/>
                <w:b/>
                <w:bCs/>
                <w:i/>
                <w:iCs/>
                <w:sz w:val="18"/>
                <w:szCs w:val="18"/>
              </w:rPr>
              <w:t>9821,8</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405,8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421,0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405,8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421,0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274,0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284,0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7003000014</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274,0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i/>
                <w:iCs/>
                <w:sz w:val="18"/>
                <w:szCs w:val="18"/>
              </w:rPr>
            </w:pPr>
            <w:r w:rsidRPr="001709E6">
              <w:rPr>
                <w:rFonts w:ascii="Times New Roman" w:hAnsi="Times New Roman"/>
                <w:i/>
                <w:iCs/>
                <w:sz w:val="18"/>
                <w:szCs w:val="18"/>
              </w:rPr>
              <w:t>284,0</w:t>
            </w:r>
          </w:p>
        </w:tc>
      </w:tr>
      <w:tr w:rsidR="001709E6" w:rsidRPr="0080239A" w:rsidTr="001709E6">
        <w:trPr>
          <w:trHeight w:val="323"/>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131,8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137,0</w:t>
            </w:r>
          </w:p>
        </w:tc>
      </w:tr>
      <w:tr w:rsidR="001709E6" w:rsidRPr="0080239A" w:rsidTr="001709E6">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7003000015</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131,8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137,0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3563,7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3017,8</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79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2763,7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2217,8</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1105,0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1105,0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1763,7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1112,8</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810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1763,7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1112,8</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0700000000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0703300000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800,0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6225,0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6383,0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6225,0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6383,0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89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3634,0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3780,0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240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3114,0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3240,0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7003000018</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520,0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540,0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323,0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7003000019</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311,0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323,0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2280,0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2280,0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0503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7003000020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2280,0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2280,0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0800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b/>
                <w:bCs/>
                <w:sz w:val="18"/>
                <w:szCs w:val="18"/>
              </w:rPr>
            </w:pPr>
            <w:r w:rsidRPr="001709E6">
              <w:rPr>
                <w:rFonts w:ascii="Times New Roman" w:hAnsi="Times New Roman"/>
                <w:b/>
                <w:bCs/>
                <w:sz w:val="18"/>
                <w:szCs w:val="18"/>
              </w:rPr>
              <w:t>10281,1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b/>
                <w:bCs/>
                <w:sz w:val="18"/>
                <w:szCs w:val="18"/>
              </w:rPr>
            </w:pPr>
            <w:r w:rsidRPr="001709E6">
              <w:rPr>
                <w:rFonts w:ascii="Times New Roman" w:hAnsi="Times New Roman"/>
                <w:b/>
                <w:bCs/>
                <w:sz w:val="18"/>
                <w:szCs w:val="18"/>
              </w:rPr>
              <w:t>10465,0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b/>
                <w:bCs/>
                <w:sz w:val="18"/>
                <w:szCs w:val="18"/>
              </w:rPr>
            </w:pPr>
            <w:r w:rsidRPr="001709E6">
              <w:rPr>
                <w:rFonts w:ascii="Times New Roman" w:hAnsi="Times New Roman"/>
                <w:b/>
                <w:bCs/>
                <w:sz w:val="18"/>
                <w:szCs w:val="18"/>
              </w:rPr>
              <w:t>10281,1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b/>
                <w:bCs/>
                <w:sz w:val="18"/>
                <w:szCs w:val="18"/>
              </w:rPr>
            </w:pPr>
            <w:r w:rsidRPr="001709E6">
              <w:rPr>
                <w:rFonts w:ascii="Times New Roman" w:hAnsi="Times New Roman"/>
                <w:b/>
                <w:bCs/>
                <w:sz w:val="18"/>
                <w:szCs w:val="18"/>
              </w:rPr>
              <w:t>10465,0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sz w:val="18"/>
                <w:szCs w:val="18"/>
              </w:rPr>
            </w:pPr>
            <w:r w:rsidRPr="001709E6">
              <w:rPr>
                <w:rFonts w:ascii="Times New Roman" w:hAnsi="Times New Roman"/>
                <w:sz w:val="18"/>
                <w:szCs w:val="18"/>
              </w:rPr>
              <w:t>10281,1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sz w:val="18"/>
                <w:szCs w:val="18"/>
              </w:rPr>
            </w:pPr>
            <w:r w:rsidRPr="001709E6">
              <w:rPr>
                <w:rFonts w:ascii="Times New Roman" w:hAnsi="Times New Roman"/>
                <w:sz w:val="18"/>
                <w:szCs w:val="18"/>
              </w:rPr>
              <w:t>10465,0</w:t>
            </w:r>
          </w:p>
        </w:tc>
      </w:tr>
      <w:tr w:rsidR="001709E6" w:rsidRPr="0080239A" w:rsidTr="001709E6">
        <w:trPr>
          <w:trHeight w:val="51"/>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99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9381,1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9465,0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9381,1</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9465,0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1000,0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0801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0303200000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900,0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1000,0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1000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576,5</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579,8</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83,0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83,0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83,0</w:t>
            </w:r>
          </w:p>
        </w:tc>
      </w:tr>
      <w:tr w:rsidR="001709E6" w:rsidRPr="0080239A" w:rsidTr="001709E6">
        <w:trPr>
          <w:trHeight w:val="30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107</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1001</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7003000026</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83,0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108</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496,8</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109</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0600000000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496,8</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110</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496,8</w:t>
            </w:r>
          </w:p>
        </w:tc>
      </w:tr>
      <w:tr w:rsidR="001709E6" w:rsidRPr="0080239A" w:rsidTr="004043FD">
        <w:trPr>
          <w:trHeight w:val="55"/>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111</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1003</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0603100000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320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496,8</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lastRenderedPageBreak/>
              <w:t>112</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1100</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1243,0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113</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b/>
                <w:bCs/>
                <w:sz w:val="18"/>
                <w:szCs w:val="18"/>
              </w:rPr>
            </w:pPr>
            <w:r w:rsidRPr="001709E6">
              <w:rPr>
                <w:rFonts w:ascii="Times New Roman" w:hAnsi="Times New Roman"/>
                <w:b/>
                <w:bCs/>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b/>
                <w:bCs/>
                <w:sz w:val="18"/>
                <w:szCs w:val="18"/>
              </w:rPr>
            </w:pPr>
            <w:r w:rsidRPr="001709E6">
              <w:rPr>
                <w:rFonts w:ascii="Times New Roman" w:hAnsi="Times New Roman"/>
                <w:b/>
                <w:bCs/>
                <w:sz w:val="18"/>
                <w:szCs w:val="18"/>
              </w:rPr>
              <w:t>1243,0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114</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0400000000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1243,0</w:t>
            </w:r>
          </w:p>
        </w:tc>
      </w:tr>
      <w:tr w:rsidR="001709E6" w:rsidRPr="0080239A" w:rsidTr="004043FD">
        <w:trPr>
          <w:trHeight w:val="50"/>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115</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000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1243,0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116</w:t>
            </w:r>
          </w:p>
        </w:tc>
        <w:tc>
          <w:tcPr>
            <w:tcW w:w="5812" w:type="dxa"/>
            <w:tcBorders>
              <w:top w:val="single" w:sz="4" w:space="0" w:color="auto"/>
              <w:left w:val="single" w:sz="4" w:space="0" w:color="auto"/>
              <w:bottom w:val="single" w:sz="4" w:space="0" w:color="auto"/>
              <w:right w:val="single" w:sz="4" w:space="0" w:color="000000"/>
            </w:tcBorders>
            <w:shd w:val="clear" w:color="auto" w:fill="auto"/>
            <w:hideMark/>
          </w:tcPr>
          <w:p w:rsidR="001709E6" w:rsidRPr="001709E6" w:rsidRDefault="001709E6" w:rsidP="001709E6">
            <w:pPr>
              <w:spacing w:after="0" w:line="240" w:lineRule="auto"/>
              <w:ind w:right="-47"/>
              <w:rPr>
                <w:rFonts w:ascii="Times New Roman" w:hAnsi="Times New Roman"/>
                <w:sz w:val="18"/>
                <w:szCs w:val="18"/>
              </w:rPr>
            </w:pPr>
            <w:r w:rsidRPr="001709E6">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1102</w:t>
            </w: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0403100000</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r w:rsidRPr="001709E6">
              <w:rPr>
                <w:rFonts w:ascii="Times New Roman" w:hAnsi="Times New Roman"/>
                <w:sz w:val="18"/>
                <w:szCs w:val="18"/>
              </w:rPr>
              <w:t>610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jc w:val="right"/>
              <w:rPr>
                <w:rFonts w:ascii="Times New Roman" w:hAnsi="Times New Roman"/>
                <w:sz w:val="18"/>
                <w:szCs w:val="18"/>
              </w:rPr>
            </w:pPr>
            <w:r w:rsidRPr="001709E6">
              <w:rPr>
                <w:rFonts w:ascii="Times New Roman" w:hAnsi="Times New Roman"/>
                <w:sz w:val="18"/>
                <w:szCs w:val="18"/>
              </w:rPr>
              <w:t>1243,0</w:t>
            </w:r>
          </w:p>
        </w:tc>
      </w:tr>
      <w:tr w:rsidR="001709E6" w:rsidRPr="0080239A" w:rsidTr="001709E6">
        <w:trPr>
          <w:trHeight w:val="47"/>
        </w:trPr>
        <w:tc>
          <w:tcPr>
            <w:tcW w:w="591" w:type="dxa"/>
            <w:tcBorders>
              <w:top w:val="nil"/>
              <w:left w:val="single" w:sz="4" w:space="0" w:color="auto"/>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13" w:right="-28"/>
              <w:jc w:val="center"/>
              <w:rPr>
                <w:rFonts w:ascii="Times New Roman" w:hAnsi="Times New Roman"/>
                <w:sz w:val="18"/>
                <w:szCs w:val="18"/>
              </w:rPr>
            </w:pPr>
            <w:r w:rsidRPr="001709E6">
              <w:rPr>
                <w:rFonts w:ascii="Times New Roman" w:hAnsi="Times New Roman"/>
                <w:sz w:val="18"/>
                <w:szCs w:val="18"/>
              </w:rPr>
              <w:t>117</w:t>
            </w:r>
          </w:p>
        </w:tc>
        <w:tc>
          <w:tcPr>
            <w:tcW w:w="5812" w:type="dxa"/>
            <w:tcBorders>
              <w:top w:val="single" w:sz="4" w:space="0" w:color="auto"/>
              <w:left w:val="single" w:sz="4" w:space="0" w:color="auto"/>
              <w:bottom w:val="single" w:sz="4" w:space="0" w:color="auto"/>
              <w:right w:val="single" w:sz="4" w:space="0" w:color="000000"/>
            </w:tcBorders>
            <w:shd w:val="clear" w:color="auto" w:fill="auto"/>
            <w:noWrap/>
            <w:hideMark/>
          </w:tcPr>
          <w:p w:rsidR="001709E6" w:rsidRPr="001709E6" w:rsidRDefault="001709E6" w:rsidP="001709E6">
            <w:pPr>
              <w:spacing w:after="0" w:line="240" w:lineRule="auto"/>
              <w:ind w:right="-47"/>
              <w:rPr>
                <w:rFonts w:ascii="Times New Roman" w:hAnsi="Times New Roman"/>
                <w:b/>
                <w:bCs/>
                <w:sz w:val="18"/>
                <w:szCs w:val="18"/>
              </w:rPr>
            </w:pPr>
            <w:r w:rsidRPr="001709E6">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p>
        </w:tc>
        <w:tc>
          <w:tcPr>
            <w:tcW w:w="1134"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p>
        </w:tc>
        <w:tc>
          <w:tcPr>
            <w:tcW w:w="567"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28" w:right="-108"/>
              <w:jc w:val="center"/>
              <w:rPr>
                <w:rFonts w:ascii="Times New Roman" w:hAnsi="Times New Roman"/>
                <w:sz w:val="18"/>
                <w:szCs w:val="18"/>
              </w:rPr>
            </w:pP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b/>
                <w:bCs/>
                <w:sz w:val="18"/>
                <w:szCs w:val="18"/>
              </w:rPr>
            </w:pPr>
            <w:r w:rsidRPr="001709E6">
              <w:rPr>
                <w:rFonts w:ascii="Times New Roman" w:hAnsi="Times New Roman"/>
                <w:b/>
                <w:bCs/>
                <w:sz w:val="18"/>
                <w:szCs w:val="18"/>
              </w:rPr>
              <w:t>37267,4</w:t>
            </w:r>
          </w:p>
        </w:tc>
        <w:tc>
          <w:tcPr>
            <w:tcW w:w="709" w:type="dxa"/>
            <w:tcBorders>
              <w:top w:val="nil"/>
              <w:left w:val="nil"/>
              <w:bottom w:val="single" w:sz="4" w:space="0" w:color="auto"/>
              <w:right w:val="single" w:sz="4" w:space="0" w:color="auto"/>
            </w:tcBorders>
            <w:shd w:val="clear" w:color="auto" w:fill="auto"/>
            <w:noWrap/>
            <w:hideMark/>
          </w:tcPr>
          <w:p w:rsidR="001709E6" w:rsidRPr="001709E6" w:rsidRDefault="001709E6" w:rsidP="001709E6">
            <w:pPr>
              <w:spacing w:after="0" w:line="240" w:lineRule="auto"/>
              <w:ind w:left="-108" w:right="-89"/>
              <w:jc w:val="right"/>
              <w:rPr>
                <w:rFonts w:ascii="Times New Roman" w:hAnsi="Times New Roman"/>
                <w:b/>
                <w:bCs/>
                <w:sz w:val="18"/>
                <w:szCs w:val="18"/>
              </w:rPr>
            </w:pPr>
            <w:r w:rsidRPr="001709E6">
              <w:rPr>
                <w:rFonts w:ascii="Times New Roman" w:hAnsi="Times New Roman"/>
                <w:b/>
                <w:bCs/>
                <w:sz w:val="18"/>
                <w:szCs w:val="18"/>
              </w:rPr>
              <w:t>37733,7</w:t>
            </w:r>
          </w:p>
        </w:tc>
      </w:tr>
    </w:tbl>
    <w:p w:rsidR="001709E6" w:rsidRPr="001709E6" w:rsidRDefault="001709E6" w:rsidP="001709E6">
      <w:pPr>
        <w:pStyle w:val="a8"/>
        <w:ind w:firstLine="0"/>
        <w:jc w:val="both"/>
        <w:rPr>
          <w:szCs w:val="18"/>
        </w:rPr>
      </w:pPr>
    </w:p>
    <w:p w:rsidR="004043FD" w:rsidRPr="004043FD" w:rsidRDefault="004043FD" w:rsidP="004043FD">
      <w:pPr>
        <w:pStyle w:val="a8"/>
        <w:jc w:val="right"/>
        <w:rPr>
          <w:szCs w:val="18"/>
        </w:rPr>
      </w:pPr>
      <w:r w:rsidRPr="004043FD">
        <w:rPr>
          <w:szCs w:val="18"/>
        </w:rPr>
        <w:t>Приложение 7</w:t>
      </w:r>
    </w:p>
    <w:p w:rsidR="004043FD" w:rsidRPr="004043FD" w:rsidRDefault="004043FD" w:rsidP="004043FD">
      <w:pPr>
        <w:pStyle w:val="a8"/>
        <w:jc w:val="right"/>
        <w:rPr>
          <w:szCs w:val="18"/>
        </w:rPr>
      </w:pPr>
      <w:r w:rsidRPr="004043FD">
        <w:rPr>
          <w:szCs w:val="18"/>
        </w:rPr>
        <w:t xml:space="preserve"> к Решению Думы</w:t>
      </w:r>
    </w:p>
    <w:p w:rsidR="004043FD" w:rsidRPr="004043FD" w:rsidRDefault="004043FD" w:rsidP="004043FD">
      <w:pPr>
        <w:pStyle w:val="a8"/>
        <w:jc w:val="right"/>
        <w:rPr>
          <w:szCs w:val="18"/>
        </w:rPr>
      </w:pPr>
      <w:r w:rsidRPr="004043FD">
        <w:rPr>
          <w:szCs w:val="18"/>
        </w:rPr>
        <w:t xml:space="preserve"> муниципального образования</w:t>
      </w:r>
    </w:p>
    <w:p w:rsidR="004043FD" w:rsidRPr="004043FD" w:rsidRDefault="004043FD" w:rsidP="004043FD">
      <w:pPr>
        <w:pStyle w:val="a8"/>
        <w:jc w:val="right"/>
        <w:rPr>
          <w:szCs w:val="18"/>
        </w:rPr>
      </w:pPr>
      <w:r w:rsidRPr="004043FD">
        <w:rPr>
          <w:szCs w:val="18"/>
        </w:rPr>
        <w:t xml:space="preserve"> рабочий поселок Атиг</w:t>
      </w:r>
    </w:p>
    <w:p w:rsidR="004043FD" w:rsidRPr="004043FD" w:rsidRDefault="004043FD" w:rsidP="004043FD">
      <w:pPr>
        <w:pStyle w:val="a8"/>
        <w:jc w:val="right"/>
        <w:rPr>
          <w:szCs w:val="18"/>
        </w:rPr>
      </w:pPr>
      <w:r w:rsidRPr="004043FD">
        <w:rPr>
          <w:szCs w:val="18"/>
        </w:rPr>
        <w:t xml:space="preserve"> от 20.12.2018 № 95/4</w:t>
      </w:r>
    </w:p>
    <w:p w:rsidR="004043FD" w:rsidRPr="004043FD" w:rsidRDefault="004043FD" w:rsidP="004043FD">
      <w:pPr>
        <w:pStyle w:val="a8"/>
        <w:rPr>
          <w:szCs w:val="18"/>
        </w:rPr>
      </w:pPr>
      <w:r w:rsidRPr="004043FD">
        <w:rPr>
          <w:szCs w:val="18"/>
        </w:rPr>
        <w:t xml:space="preserve">Ведомственная структура расходов бюджета муниципального образования рабочий поселок Атиг на 2019 год </w:t>
      </w:r>
    </w:p>
    <w:tbl>
      <w:tblPr>
        <w:tblW w:w="9975" w:type="dxa"/>
        <w:tblInd w:w="113" w:type="dxa"/>
        <w:tblLayout w:type="fixed"/>
        <w:tblLook w:val="04A0" w:firstRow="1" w:lastRow="0" w:firstColumn="1" w:lastColumn="0" w:noHBand="0" w:noVBand="1"/>
      </w:tblPr>
      <w:tblGrid>
        <w:gridCol w:w="704"/>
        <w:gridCol w:w="5982"/>
        <w:gridCol w:w="596"/>
        <w:gridCol w:w="425"/>
        <w:gridCol w:w="993"/>
        <w:gridCol w:w="426"/>
        <w:gridCol w:w="849"/>
      </w:tblGrid>
      <w:tr w:rsidR="004043FD" w:rsidRPr="00395B13" w:rsidTr="004043FD">
        <w:trPr>
          <w:trHeight w:val="276"/>
        </w:trPr>
        <w:tc>
          <w:tcPr>
            <w:tcW w:w="704"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043FD" w:rsidRPr="004043FD" w:rsidRDefault="004043FD" w:rsidP="00364E27">
            <w:pPr>
              <w:spacing w:after="0" w:line="240" w:lineRule="auto"/>
              <w:ind w:left="-113" w:right="-108"/>
              <w:jc w:val="center"/>
              <w:rPr>
                <w:rFonts w:ascii="Times New Roman" w:hAnsi="Times New Roman"/>
                <w:bCs/>
                <w:sz w:val="18"/>
                <w:szCs w:val="18"/>
              </w:rPr>
            </w:pPr>
            <w:r w:rsidRPr="004043FD">
              <w:rPr>
                <w:rFonts w:ascii="Times New Roman" w:hAnsi="Times New Roman"/>
                <w:bCs/>
                <w:sz w:val="18"/>
                <w:szCs w:val="18"/>
              </w:rPr>
              <w:t>Номер строки</w:t>
            </w:r>
          </w:p>
        </w:tc>
        <w:tc>
          <w:tcPr>
            <w:tcW w:w="5982"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9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раздела, подраздела</w:t>
            </w:r>
          </w:p>
        </w:tc>
        <w:tc>
          <w:tcPr>
            <w:tcW w:w="993"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вида расходов</w:t>
            </w:r>
          </w:p>
        </w:tc>
        <w:tc>
          <w:tcPr>
            <w:tcW w:w="849"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Сумма, в тысячах рублей</w:t>
            </w:r>
          </w:p>
        </w:tc>
      </w:tr>
      <w:tr w:rsidR="004043FD" w:rsidRPr="00395B13" w:rsidTr="004043FD">
        <w:trPr>
          <w:trHeight w:val="1912"/>
        </w:trPr>
        <w:tc>
          <w:tcPr>
            <w:tcW w:w="704"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5982" w:type="dxa"/>
            <w:vMerge/>
            <w:tcBorders>
              <w:top w:val="single" w:sz="4" w:space="0" w:color="auto"/>
              <w:left w:val="single" w:sz="4" w:space="0" w:color="auto"/>
              <w:bottom w:val="single" w:sz="4" w:space="0" w:color="000000"/>
              <w:right w:val="single" w:sz="4" w:space="0" w:color="000000"/>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596"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993"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849"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w:t>
            </w:r>
          </w:p>
        </w:tc>
        <w:tc>
          <w:tcPr>
            <w:tcW w:w="5982"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w:t>
            </w:r>
          </w:p>
        </w:tc>
        <w:tc>
          <w:tcPr>
            <w:tcW w:w="5982"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Дума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495,4</w:t>
            </w:r>
          </w:p>
        </w:tc>
      </w:tr>
      <w:tr w:rsidR="004043FD" w:rsidRPr="00395B13" w:rsidTr="004043FD">
        <w:trPr>
          <w:trHeight w:val="133"/>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ОБЩЕГОСУДАРСТВЕННЫЕ ВОПРОСЫ</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495,4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495,4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495,4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деятельности муниципальных органов (центральный аппарат)</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495,4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государственных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120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495,4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w:t>
            </w:r>
          </w:p>
        </w:tc>
        <w:tc>
          <w:tcPr>
            <w:tcW w:w="5982"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Администрация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35505,9</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ОБЩЕГОСУДАРСТВЕННЫЕ ВОПРОСЫ</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0100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6466,7</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904,0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904,0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глава муниципального образования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904,0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государственных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120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904,0</w:t>
            </w:r>
          </w:p>
        </w:tc>
      </w:tr>
      <w:tr w:rsidR="004043FD" w:rsidRPr="00395B13" w:rsidTr="004043FD">
        <w:trPr>
          <w:trHeight w:val="103"/>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4148,0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4148,0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деятельности муниципальных органов (центральный аппарат)</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4148,0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120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2850,0</w:t>
            </w:r>
          </w:p>
        </w:tc>
      </w:tr>
      <w:tr w:rsidR="004043FD" w:rsidRPr="00395B13" w:rsidTr="004043FD">
        <w:trPr>
          <w:trHeight w:val="94"/>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1298,0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Судебная система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0,9</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0,9</w:t>
            </w:r>
          </w:p>
        </w:tc>
      </w:tr>
      <w:tr w:rsidR="004043FD" w:rsidRPr="00395B13" w:rsidTr="004043FD">
        <w:trPr>
          <w:trHeight w:val="92"/>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0,9</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0105</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0,9</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Другие общегосударственные вопросы</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1413,8</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1413,8</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деятельности подведомственных учреждений</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959,2</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казенных учреждений</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830,2</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129,0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Выполнение других обязательств государства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404,5</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Уплата налогов, сборов и иных платежей</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850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4,5</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Формирование архивных фондов</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Иные закупки товаров, работ и услуг для обеспечения государственных </w:t>
            </w:r>
            <w:r w:rsidRPr="004043FD">
              <w:rPr>
                <w:rFonts w:ascii="Times New Roman" w:hAnsi="Times New Roman"/>
                <w:sz w:val="18"/>
                <w:szCs w:val="18"/>
              </w:rPr>
              <w:lastRenderedPageBreak/>
              <w:t>(муниципальных)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40,0</w:t>
            </w:r>
          </w:p>
        </w:tc>
      </w:tr>
      <w:tr w:rsidR="004043FD" w:rsidRPr="00395B13" w:rsidTr="004043FD">
        <w:trPr>
          <w:trHeight w:val="185"/>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0,1</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0113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0,1</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НАЦИОНАЛЬНАЯ ОБОРОНА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0200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246,3</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Мобилизационная и вневойсковая подготовка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246,3</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246,3</w:t>
            </w:r>
          </w:p>
        </w:tc>
      </w:tr>
      <w:tr w:rsidR="004043FD" w:rsidRPr="00395B13" w:rsidTr="004043FD">
        <w:trPr>
          <w:trHeight w:val="269"/>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246,3</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государственных (муниципальных) органов</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120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211,4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34,9</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НАЦИОНАЛЬНАЯ БЕЗОПАСНОСТЬ И ПРАВООХРАНИТЕЛЬНАЯ ДЕЯТЕЛЬНОСТЬ</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0300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244,0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84,0</w:t>
            </w:r>
          </w:p>
        </w:tc>
      </w:tr>
      <w:tr w:rsidR="004043FD" w:rsidRPr="00395B13" w:rsidTr="004043FD">
        <w:trPr>
          <w:trHeight w:val="129"/>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84,0</w:t>
            </w:r>
          </w:p>
        </w:tc>
      </w:tr>
      <w:tr w:rsidR="004043FD" w:rsidRPr="00395B13" w:rsidTr="004043FD">
        <w:trPr>
          <w:trHeight w:val="54"/>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50,0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50,0</w:t>
            </w:r>
          </w:p>
        </w:tc>
      </w:tr>
      <w:tr w:rsidR="004043FD" w:rsidRPr="00395B13" w:rsidTr="004043FD">
        <w:trPr>
          <w:trHeight w:val="139"/>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Обеспечение пожарной безопасности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150,0</w:t>
            </w:r>
          </w:p>
        </w:tc>
      </w:tr>
      <w:tr w:rsidR="004043FD" w:rsidRPr="00395B13" w:rsidTr="004043FD">
        <w:trPr>
          <w:trHeight w:val="21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150,0</w:t>
            </w:r>
          </w:p>
        </w:tc>
      </w:tr>
      <w:tr w:rsidR="004043FD" w:rsidRPr="00395B13" w:rsidTr="004043FD">
        <w:trPr>
          <w:trHeight w:val="29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150,0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105,0</w:t>
            </w:r>
          </w:p>
        </w:tc>
      </w:tr>
      <w:tr w:rsidR="004043FD" w:rsidRPr="00395B13" w:rsidTr="004043FD">
        <w:trPr>
          <w:trHeight w:val="143"/>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0310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45,0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10,0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10,0</w:t>
            </w:r>
          </w:p>
        </w:tc>
      </w:tr>
      <w:tr w:rsidR="004043FD" w:rsidRPr="00395B13" w:rsidTr="004043FD">
        <w:trPr>
          <w:trHeight w:val="9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0314</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НАЦИОНАЛЬНАЯ ЭКОНОМИКА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0400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6422,0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Водное хозяйство</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144,0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144,0</w:t>
            </w:r>
          </w:p>
        </w:tc>
      </w:tr>
      <w:tr w:rsidR="004043FD" w:rsidRPr="00395B13" w:rsidTr="004043FD">
        <w:trPr>
          <w:trHeight w:val="14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61</w:t>
            </w:r>
          </w:p>
        </w:tc>
        <w:tc>
          <w:tcPr>
            <w:tcW w:w="5982" w:type="dxa"/>
            <w:tcBorders>
              <w:top w:val="single" w:sz="4" w:space="0" w:color="auto"/>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мероприятия в области использования, охраны водных объектов и гидросооружений</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144,0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0406</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114,0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Дорожное хозяйство (дорожные фонды)</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5943,0</w:t>
            </w:r>
          </w:p>
        </w:tc>
      </w:tr>
      <w:tr w:rsidR="004043FD" w:rsidRPr="00395B13" w:rsidTr="004043FD">
        <w:trPr>
          <w:trHeight w:val="197"/>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5943,0</w:t>
            </w:r>
          </w:p>
        </w:tc>
      </w:tr>
      <w:tr w:rsidR="004043FD" w:rsidRPr="00395B13" w:rsidTr="004043FD">
        <w:trPr>
          <w:trHeight w:val="162"/>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Содержание и ремонт автомобильных дорог общего пользования муниципального значения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2085,0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2085,0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lastRenderedPageBreak/>
              <w:t>68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3858,0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0409</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3858,0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Другие вопросы в области национальной экономики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335,0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335,0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Мероприятия по землеустройству и землепользованию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335,0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0412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335,0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ЖИЛИЩНО-КОММУНАЛЬНОЕ ХОЗЯЙСТВО</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0500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i/>
                <w:iCs/>
                <w:sz w:val="18"/>
                <w:szCs w:val="18"/>
              </w:rPr>
            </w:pPr>
            <w:r w:rsidRPr="004043FD">
              <w:rPr>
                <w:rFonts w:ascii="Times New Roman" w:hAnsi="Times New Roman"/>
                <w:b/>
                <w:bCs/>
                <w:i/>
                <w:iCs/>
                <w:sz w:val="18"/>
                <w:szCs w:val="18"/>
              </w:rPr>
              <w:t>11144,4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 xml:space="preserve">Жилищное хозяйство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399,0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399,0</w:t>
            </w:r>
          </w:p>
        </w:tc>
      </w:tr>
      <w:tr w:rsidR="004043FD" w:rsidRPr="00395B13" w:rsidTr="004043FD">
        <w:trPr>
          <w:trHeight w:val="13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малоимущих граждан жилым помещением по договорам социального найма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264,0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Бюджетные инвестиции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410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264,0</w:t>
            </w:r>
          </w:p>
        </w:tc>
      </w:tr>
      <w:tr w:rsidR="004043FD" w:rsidRPr="00395B13" w:rsidTr="004043FD">
        <w:trPr>
          <w:trHeight w:val="323"/>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105,0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Мероприятия в области жилищного хозяйства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Коммунальное хозяйство</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3823,0</w:t>
            </w:r>
          </w:p>
        </w:tc>
      </w:tr>
      <w:tr w:rsidR="004043FD" w:rsidRPr="00395B13" w:rsidTr="004043FD">
        <w:trPr>
          <w:trHeight w:val="8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3023,0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1223,0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Бюджетные инвестиции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410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1223,0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Реконструкция объектов концессионного соглашения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1800,0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810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1800,0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800,0</w:t>
            </w:r>
          </w:p>
        </w:tc>
      </w:tr>
      <w:tr w:rsidR="004043FD" w:rsidRPr="00395B13" w:rsidTr="004043FD">
        <w:trPr>
          <w:trHeight w:val="96"/>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800,0</w:t>
            </w:r>
          </w:p>
        </w:tc>
      </w:tr>
      <w:tr w:rsidR="004043FD" w:rsidRPr="00395B13" w:rsidTr="004043FD">
        <w:trPr>
          <w:trHeight w:val="101"/>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800,0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Благоустройство</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5700,0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5700,0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уличное освещение</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3500,0</w:t>
            </w:r>
          </w:p>
        </w:tc>
      </w:tr>
      <w:tr w:rsidR="004043FD" w:rsidRPr="00395B13" w:rsidTr="004043FD">
        <w:trPr>
          <w:trHeight w:val="145"/>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240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3000,0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500,0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организация и содержание мест захоронения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Прочие мероприятия по благоустройству поселений</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1900,0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0503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1900,0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КУЛЬТУРА, КИНЕМАТОГРАФИЯ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0800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9523,5</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Культура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9523,5</w:t>
            </w:r>
          </w:p>
        </w:tc>
      </w:tr>
      <w:tr w:rsidR="004043FD" w:rsidRPr="00395B13" w:rsidTr="004043FD">
        <w:trPr>
          <w:trHeight w:val="18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9523,5</w:t>
            </w:r>
          </w:p>
        </w:tc>
      </w:tr>
      <w:tr w:rsidR="004043FD" w:rsidRPr="00395B13" w:rsidTr="004043FD">
        <w:trPr>
          <w:trHeight w:val="423"/>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9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6692,5</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6692,5</w:t>
            </w:r>
          </w:p>
        </w:tc>
      </w:tr>
      <w:tr w:rsidR="004043FD" w:rsidRPr="00395B13" w:rsidTr="004043FD">
        <w:trPr>
          <w:trHeight w:val="11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2831,0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0801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2831,0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СОЦИАЛЬНАЯ ПОЛИТИКА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1000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408,0</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Пенсионное обеспечение</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76,8</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76,8</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Доплаты к пенсиям, дополнительное пенсионное обеспечение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76,8</w:t>
            </w:r>
          </w:p>
        </w:tc>
      </w:tr>
      <w:tr w:rsidR="004043FD" w:rsidRPr="00395B13" w:rsidTr="004043FD">
        <w:trPr>
          <w:trHeight w:val="30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112</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Социальные выплаты гражданам, кроме публичных нормативных социальных выплат</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1001</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320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76,8</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113</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Социальное обеспечение населения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331,2</w:t>
            </w:r>
          </w:p>
        </w:tc>
      </w:tr>
      <w:tr w:rsidR="004043FD" w:rsidRPr="00395B13" w:rsidTr="004043FD">
        <w:trPr>
          <w:trHeight w:val="33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114</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331,2</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lastRenderedPageBreak/>
              <w:t>115</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331,2</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116</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Социальные выплаты гражданам, кроме публичных нормативных социальных выплат</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1003</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320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331,2</w:t>
            </w:r>
          </w:p>
        </w:tc>
      </w:tr>
      <w:tr w:rsidR="004043FD" w:rsidRPr="00395B13" w:rsidTr="004043FD">
        <w:trPr>
          <w:trHeight w:val="6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117</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ФИЗИЧЕСКАЯ КУЛЬТУРА И СПОРТ</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1100</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2273,4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118</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 xml:space="preserve">Массовый спорт </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b/>
                <w:bCs/>
                <w:sz w:val="18"/>
                <w:szCs w:val="18"/>
              </w:rPr>
            </w:pPr>
            <w:r w:rsidRPr="004043FD">
              <w:rPr>
                <w:rFonts w:ascii="Times New Roman" w:hAnsi="Times New Roman"/>
                <w:b/>
                <w:bCs/>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2273,4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119</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2273,4</w:t>
            </w:r>
          </w:p>
        </w:tc>
      </w:tr>
      <w:tr w:rsidR="004043FD" w:rsidRPr="00395B13" w:rsidTr="004043FD">
        <w:trPr>
          <w:trHeight w:val="258"/>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120</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000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2273,4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121</w:t>
            </w:r>
          </w:p>
        </w:tc>
        <w:tc>
          <w:tcPr>
            <w:tcW w:w="5982"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9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1102</w:t>
            </w:r>
          </w:p>
        </w:tc>
        <w:tc>
          <w:tcPr>
            <w:tcW w:w="993"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08"/>
              <w:jc w:val="center"/>
              <w:rPr>
                <w:rFonts w:ascii="Times New Roman" w:hAnsi="Times New Roman"/>
                <w:sz w:val="18"/>
                <w:szCs w:val="18"/>
              </w:rPr>
            </w:pPr>
            <w:r w:rsidRPr="004043FD">
              <w:rPr>
                <w:rFonts w:ascii="Times New Roman" w:hAnsi="Times New Roman"/>
                <w:sz w:val="18"/>
                <w:szCs w:val="18"/>
              </w:rPr>
              <w:t>610</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sz w:val="18"/>
                <w:szCs w:val="18"/>
              </w:rPr>
            </w:pPr>
            <w:r w:rsidRPr="004043FD">
              <w:rPr>
                <w:rFonts w:ascii="Times New Roman" w:hAnsi="Times New Roman"/>
                <w:sz w:val="18"/>
                <w:szCs w:val="18"/>
              </w:rPr>
              <w:t>2273,4</w:t>
            </w:r>
          </w:p>
        </w:tc>
      </w:tr>
      <w:tr w:rsidR="004043FD" w:rsidRPr="00395B13" w:rsidTr="004043FD">
        <w:trPr>
          <w:trHeight w:val="50"/>
        </w:trPr>
        <w:tc>
          <w:tcPr>
            <w:tcW w:w="704"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122</w:t>
            </w:r>
          </w:p>
        </w:tc>
        <w:tc>
          <w:tcPr>
            <w:tcW w:w="5982"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Итого:</w:t>
            </w:r>
          </w:p>
        </w:tc>
        <w:tc>
          <w:tcPr>
            <w:tcW w:w="596"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rPr>
                <w:rFonts w:ascii="Times New Roman" w:hAnsi="Times New Roman"/>
                <w:sz w:val="18"/>
                <w:szCs w:val="18"/>
              </w:rPr>
            </w:pPr>
            <w:r w:rsidRPr="004043FD">
              <w:rPr>
                <w:rFonts w:ascii="Times New Roman" w:hAnsi="Times New Roman"/>
                <w:sz w:val="18"/>
                <w:szCs w:val="18"/>
              </w:rPr>
              <w:t> </w:t>
            </w:r>
          </w:p>
        </w:tc>
        <w:tc>
          <w:tcPr>
            <w:tcW w:w="993"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rPr>
                <w:rFonts w:ascii="Times New Roman" w:hAnsi="Times New Roman"/>
                <w:sz w:val="18"/>
                <w:szCs w:val="18"/>
              </w:rPr>
            </w:pPr>
            <w:r w:rsidRPr="004043FD">
              <w:rPr>
                <w:rFonts w:ascii="Times New Roman" w:hAnsi="Times New Roman"/>
                <w:sz w:val="18"/>
                <w:szCs w:val="18"/>
              </w:rPr>
              <w:t> </w:t>
            </w:r>
          </w:p>
        </w:tc>
        <w:tc>
          <w:tcPr>
            <w:tcW w:w="426"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rPr>
                <w:rFonts w:ascii="Times New Roman" w:hAnsi="Times New Roman"/>
                <w:sz w:val="18"/>
                <w:szCs w:val="18"/>
              </w:rPr>
            </w:pPr>
            <w:r w:rsidRPr="004043FD">
              <w:rPr>
                <w:rFonts w:ascii="Times New Roman" w:hAnsi="Times New Roman"/>
                <w:sz w:val="18"/>
                <w:szCs w:val="18"/>
              </w:rPr>
              <w:t> </w:t>
            </w:r>
          </w:p>
        </w:tc>
        <w:tc>
          <w:tcPr>
            <w:tcW w:w="84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33"/>
              <w:jc w:val="right"/>
              <w:rPr>
                <w:rFonts w:ascii="Times New Roman" w:hAnsi="Times New Roman"/>
                <w:b/>
                <w:bCs/>
                <w:sz w:val="18"/>
                <w:szCs w:val="18"/>
              </w:rPr>
            </w:pPr>
            <w:r w:rsidRPr="004043FD">
              <w:rPr>
                <w:rFonts w:ascii="Times New Roman" w:hAnsi="Times New Roman"/>
                <w:b/>
                <w:bCs/>
                <w:sz w:val="18"/>
                <w:szCs w:val="18"/>
              </w:rPr>
              <w:t>36001,3</w:t>
            </w:r>
          </w:p>
        </w:tc>
      </w:tr>
    </w:tbl>
    <w:p w:rsidR="004043FD" w:rsidRPr="004043FD" w:rsidRDefault="004043FD" w:rsidP="004043FD">
      <w:pPr>
        <w:pStyle w:val="a8"/>
        <w:ind w:firstLine="0"/>
        <w:jc w:val="both"/>
        <w:rPr>
          <w:szCs w:val="18"/>
        </w:rPr>
      </w:pPr>
    </w:p>
    <w:p w:rsidR="004043FD" w:rsidRPr="004043FD" w:rsidRDefault="004043FD" w:rsidP="004043FD">
      <w:pPr>
        <w:pStyle w:val="a8"/>
        <w:jc w:val="right"/>
        <w:rPr>
          <w:szCs w:val="18"/>
        </w:rPr>
      </w:pPr>
      <w:r w:rsidRPr="004043FD">
        <w:rPr>
          <w:szCs w:val="18"/>
        </w:rPr>
        <w:t>Приложение 8</w:t>
      </w:r>
    </w:p>
    <w:p w:rsidR="004043FD" w:rsidRPr="004043FD" w:rsidRDefault="004043FD" w:rsidP="004043FD">
      <w:pPr>
        <w:pStyle w:val="a8"/>
        <w:jc w:val="right"/>
        <w:rPr>
          <w:szCs w:val="18"/>
        </w:rPr>
      </w:pPr>
      <w:r w:rsidRPr="004043FD">
        <w:rPr>
          <w:szCs w:val="18"/>
        </w:rPr>
        <w:t xml:space="preserve"> к Решению Думы</w:t>
      </w:r>
    </w:p>
    <w:p w:rsidR="004043FD" w:rsidRPr="004043FD" w:rsidRDefault="004043FD" w:rsidP="004043FD">
      <w:pPr>
        <w:pStyle w:val="a8"/>
        <w:jc w:val="right"/>
        <w:rPr>
          <w:szCs w:val="18"/>
        </w:rPr>
      </w:pPr>
      <w:r w:rsidRPr="004043FD">
        <w:rPr>
          <w:szCs w:val="18"/>
        </w:rPr>
        <w:t xml:space="preserve"> муниципального образования</w:t>
      </w:r>
    </w:p>
    <w:p w:rsidR="004043FD" w:rsidRPr="004043FD" w:rsidRDefault="004043FD" w:rsidP="004043FD">
      <w:pPr>
        <w:pStyle w:val="a8"/>
        <w:jc w:val="right"/>
        <w:rPr>
          <w:szCs w:val="18"/>
        </w:rPr>
      </w:pPr>
      <w:r w:rsidRPr="004043FD">
        <w:rPr>
          <w:szCs w:val="18"/>
        </w:rPr>
        <w:t xml:space="preserve"> рабочий поселок Атиг</w:t>
      </w:r>
    </w:p>
    <w:p w:rsidR="004043FD" w:rsidRPr="004043FD" w:rsidRDefault="004043FD" w:rsidP="004043FD">
      <w:pPr>
        <w:pStyle w:val="a8"/>
        <w:jc w:val="right"/>
        <w:rPr>
          <w:szCs w:val="18"/>
        </w:rPr>
      </w:pPr>
      <w:r w:rsidRPr="004043FD">
        <w:rPr>
          <w:szCs w:val="18"/>
        </w:rPr>
        <w:t xml:space="preserve"> от 20.12.2018 № 95/4</w:t>
      </w:r>
    </w:p>
    <w:p w:rsidR="004043FD" w:rsidRPr="004043FD" w:rsidRDefault="004043FD" w:rsidP="004043FD">
      <w:pPr>
        <w:pStyle w:val="a8"/>
        <w:rPr>
          <w:szCs w:val="18"/>
        </w:rPr>
      </w:pPr>
      <w:r w:rsidRPr="004043FD">
        <w:rPr>
          <w:szCs w:val="18"/>
        </w:rPr>
        <w:t>Ведомственная структура расходов бюджета муниципального образования рабочий поселок Атиг на плановый период 2020 и 2021 годов</w:t>
      </w:r>
    </w:p>
    <w:tbl>
      <w:tblPr>
        <w:tblW w:w="9946" w:type="dxa"/>
        <w:tblInd w:w="113" w:type="dxa"/>
        <w:tblLayout w:type="fixed"/>
        <w:tblLook w:val="04A0" w:firstRow="1" w:lastRow="0" w:firstColumn="1" w:lastColumn="0" w:noHBand="0" w:noVBand="1"/>
      </w:tblPr>
      <w:tblGrid>
        <w:gridCol w:w="591"/>
        <w:gridCol w:w="5528"/>
        <w:gridCol w:w="567"/>
        <w:gridCol w:w="425"/>
        <w:gridCol w:w="992"/>
        <w:gridCol w:w="426"/>
        <w:gridCol w:w="708"/>
        <w:gridCol w:w="709"/>
      </w:tblGrid>
      <w:tr w:rsidR="004043FD" w:rsidRPr="00E6570A" w:rsidTr="004043FD">
        <w:trPr>
          <w:trHeight w:val="255"/>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4043FD" w:rsidRPr="004043FD" w:rsidRDefault="004043FD" w:rsidP="00364E27">
            <w:pPr>
              <w:spacing w:after="0" w:line="240" w:lineRule="auto"/>
              <w:ind w:left="-113" w:right="-108"/>
              <w:jc w:val="center"/>
              <w:rPr>
                <w:rFonts w:ascii="Times New Roman" w:hAnsi="Times New Roman"/>
                <w:bCs/>
                <w:sz w:val="18"/>
                <w:szCs w:val="18"/>
              </w:rPr>
            </w:pPr>
            <w:r w:rsidRPr="004043FD">
              <w:rPr>
                <w:rFonts w:ascii="Times New Roman" w:hAnsi="Times New Roman"/>
                <w:bCs/>
                <w:sz w:val="18"/>
                <w:szCs w:val="18"/>
              </w:rPr>
              <w:t>Номер строки</w:t>
            </w:r>
          </w:p>
        </w:tc>
        <w:tc>
          <w:tcPr>
            <w:tcW w:w="5528"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Код вида расходов</w:t>
            </w:r>
          </w:p>
        </w:tc>
        <w:tc>
          <w:tcPr>
            <w:tcW w:w="1417" w:type="dxa"/>
            <w:gridSpan w:val="2"/>
            <w:tcBorders>
              <w:top w:val="single" w:sz="4" w:space="0" w:color="auto"/>
              <w:left w:val="nil"/>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Сумма, в тысячах рублей</w:t>
            </w:r>
          </w:p>
        </w:tc>
      </w:tr>
      <w:tr w:rsidR="004043FD" w:rsidRPr="00E6570A" w:rsidTr="004043FD">
        <w:trPr>
          <w:trHeight w:val="450"/>
        </w:trPr>
        <w:tc>
          <w:tcPr>
            <w:tcW w:w="591"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5528" w:type="dxa"/>
            <w:vMerge/>
            <w:tcBorders>
              <w:top w:val="single" w:sz="4" w:space="0" w:color="auto"/>
              <w:left w:val="single" w:sz="4" w:space="0" w:color="auto"/>
              <w:bottom w:val="single" w:sz="4" w:space="0" w:color="000000"/>
              <w:right w:val="single" w:sz="4" w:space="0" w:color="000000"/>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708" w:type="dxa"/>
            <w:vMerge w:val="restart"/>
            <w:tcBorders>
              <w:top w:val="nil"/>
              <w:left w:val="nil"/>
              <w:bottom w:val="single" w:sz="4" w:space="0" w:color="000000"/>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на 2020 год</w:t>
            </w:r>
          </w:p>
        </w:tc>
        <w:tc>
          <w:tcPr>
            <w:tcW w:w="709" w:type="dxa"/>
            <w:vMerge w:val="restart"/>
            <w:tcBorders>
              <w:top w:val="nil"/>
              <w:left w:val="single" w:sz="4" w:space="0" w:color="auto"/>
              <w:bottom w:val="single" w:sz="4" w:space="0" w:color="000000"/>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на 2021 год</w:t>
            </w:r>
          </w:p>
        </w:tc>
      </w:tr>
      <w:tr w:rsidR="004043FD" w:rsidRPr="00E6570A" w:rsidTr="004043FD">
        <w:trPr>
          <w:trHeight w:val="1371"/>
        </w:trPr>
        <w:tc>
          <w:tcPr>
            <w:tcW w:w="591"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5528" w:type="dxa"/>
            <w:vMerge/>
            <w:tcBorders>
              <w:top w:val="single" w:sz="4" w:space="0" w:color="auto"/>
              <w:left w:val="single" w:sz="4" w:space="0" w:color="auto"/>
              <w:bottom w:val="single" w:sz="4" w:space="0" w:color="000000"/>
              <w:right w:val="single" w:sz="4" w:space="0" w:color="000000"/>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708" w:type="dxa"/>
            <w:vMerge/>
            <w:tcBorders>
              <w:top w:val="nil"/>
              <w:left w:val="nil"/>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c>
          <w:tcPr>
            <w:tcW w:w="709" w:type="dxa"/>
            <w:vMerge/>
            <w:tcBorders>
              <w:top w:val="nil"/>
              <w:left w:val="single" w:sz="4" w:space="0" w:color="auto"/>
              <w:bottom w:val="single" w:sz="4" w:space="0" w:color="000000"/>
              <w:right w:val="single" w:sz="4" w:space="0" w:color="auto"/>
            </w:tcBorders>
            <w:hideMark/>
          </w:tcPr>
          <w:p w:rsidR="004043FD" w:rsidRPr="004043FD" w:rsidRDefault="004043FD" w:rsidP="00364E27">
            <w:pPr>
              <w:spacing w:after="0" w:line="240" w:lineRule="auto"/>
              <w:ind w:left="-113" w:right="-61"/>
              <w:jc w:val="center"/>
              <w:rPr>
                <w:rFonts w:ascii="Times New Roman" w:hAnsi="Times New Roman"/>
                <w:bCs/>
                <w:sz w:val="18"/>
                <w:szCs w:val="18"/>
              </w:rPr>
            </w:pP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w:t>
            </w:r>
          </w:p>
        </w:tc>
        <w:tc>
          <w:tcPr>
            <w:tcW w:w="5528"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w:t>
            </w:r>
          </w:p>
        </w:tc>
        <w:tc>
          <w:tcPr>
            <w:tcW w:w="5528"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992"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426"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540,5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540,5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540,5</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540,5</w:t>
            </w:r>
          </w:p>
        </w:tc>
      </w:tr>
      <w:tr w:rsidR="004043FD" w:rsidRPr="00E6570A" w:rsidTr="004043FD">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540,5</w:t>
            </w:r>
          </w:p>
        </w:tc>
      </w:tr>
      <w:tr w:rsidR="004043FD" w:rsidRPr="00E6570A" w:rsidTr="004043FD">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519,7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540,50</w:t>
            </w:r>
          </w:p>
        </w:tc>
      </w:tr>
      <w:tr w:rsidR="004043FD" w:rsidRPr="00E6570A" w:rsidTr="004043FD">
        <w:trPr>
          <w:trHeight w:val="33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w:t>
            </w:r>
          </w:p>
        </w:tc>
        <w:tc>
          <w:tcPr>
            <w:tcW w:w="5528"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4043FD">
            <w:pPr>
              <w:spacing w:after="0" w:line="240" w:lineRule="auto"/>
              <w:ind w:left="-79" w:right="-108"/>
              <w:jc w:val="right"/>
              <w:rPr>
                <w:rFonts w:ascii="Times New Roman" w:hAnsi="Times New Roman"/>
                <w:b/>
                <w:bCs/>
                <w:sz w:val="18"/>
                <w:szCs w:val="18"/>
              </w:rPr>
            </w:pPr>
            <w:r w:rsidRPr="004043FD">
              <w:rPr>
                <w:rFonts w:ascii="Times New Roman" w:hAnsi="Times New Roman"/>
                <w:b/>
                <w:bCs/>
                <w:sz w:val="18"/>
                <w:szCs w:val="18"/>
              </w:rPr>
              <w:t>36747,7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80" w:right="-42"/>
              <w:jc w:val="center"/>
              <w:rPr>
                <w:rFonts w:ascii="Times New Roman" w:hAnsi="Times New Roman"/>
                <w:b/>
                <w:bCs/>
                <w:sz w:val="18"/>
                <w:szCs w:val="18"/>
              </w:rPr>
            </w:pPr>
            <w:r w:rsidRPr="004043FD">
              <w:rPr>
                <w:rFonts w:ascii="Times New Roman" w:hAnsi="Times New Roman"/>
                <w:b/>
                <w:bCs/>
                <w:sz w:val="18"/>
                <w:szCs w:val="18"/>
              </w:rPr>
              <w:t>37193,2</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6705,6</w:t>
            </w:r>
          </w:p>
        </w:tc>
        <w:tc>
          <w:tcPr>
            <w:tcW w:w="709" w:type="dxa"/>
            <w:tcBorders>
              <w:top w:val="nil"/>
              <w:left w:val="nil"/>
              <w:bottom w:val="single" w:sz="4" w:space="0" w:color="auto"/>
              <w:right w:val="single" w:sz="4" w:space="0" w:color="auto"/>
            </w:tcBorders>
            <w:shd w:val="clear" w:color="auto" w:fill="auto"/>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6970,8</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975,9</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975,9</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975,9</w:t>
            </w:r>
          </w:p>
        </w:tc>
      </w:tr>
      <w:tr w:rsidR="004043FD" w:rsidRPr="00E6570A" w:rsidTr="004043FD">
        <w:trPr>
          <w:trHeight w:val="39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938,5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975,9</w:t>
            </w:r>
          </w:p>
        </w:tc>
      </w:tr>
      <w:tr w:rsidR="004043FD" w:rsidRPr="00E6570A" w:rsidTr="004043FD">
        <w:trPr>
          <w:trHeight w:val="119"/>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4300,0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4472,0</w:t>
            </w:r>
          </w:p>
        </w:tc>
      </w:tr>
      <w:tr w:rsidR="004043FD" w:rsidRPr="00E6570A" w:rsidTr="004043FD">
        <w:trPr>
          <w:trHeight w:val="174"/>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4300,0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4472,0</w:t>
            </w:r>
          </w:p>
        </w:tc>
      </w:tr>
      <w:tr w:rsidR="004043FD" w:rsidRPr="00E6570A" w:rsidTr="004043F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4300,0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4472,0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2953,0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3071,0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1347,0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1401,0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w:t>
            </w:r>
          </w:p>
        </w:tc>
      </w:tr>
      <w:tr w:rsidR="004043FD" w:rsidRPr="00E6570A" w:rsidTr="004043FD">
        <w:trPr>
          <w:trHeight w:val="55"/>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lastRenderedPageBreak/>
              <w:t>22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1466,1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1521,9</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1466,1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1521,9</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994,5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1034,5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861,7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896,3</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132,8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138,2</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419,5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435,3</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415,0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430,8</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29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850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4,50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w:t>
            </w:r>
          </w:p>
        </w:tc>
      </w:tr>
      <w:tr w:rsidR="004043FD" w:rsidRPr="00E6570A" w:rsidTr="004043FD">
        <w:trPr>
          <w:trHeight w:val="16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41,0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41,0</w:t>
            </w:r>
          </w:p>
        </w:tc>
      </w:tr>
      <w:tr w:rsidR="004043FD" w:rsidRPr="00E6570A" w:rsidTr="004043FD">
        <w:trPr>
          <w:trHeight w:val="98"/>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0,1</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0,1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0,1</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255,1</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Мобилизационная и вневойсковая подготовка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255,1</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255,1</w:t>
            </w:r>
          </w:p>
        </w:tc>
      </w:tr>
      <w:tr w:rsidR="004043FD" w:rsidRPr="00E6570A" w:rsidTr="004043FD">
        <w:trPr>
          <w:trHeight w:val="295"/>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39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Осуществление государственных полномочий Российской Федерации по первичному воинскому учету на территориях, на которых отсутствуют военные комиссариаты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246,6</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255,1</w:t>
            </w:r>
          </w:p>
        </w:tc>
      </w:tr>
      <w:tr w:rsidR="004043FD" w:rsidRPr="00E6570A" w:rsidTr="004043F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120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219,4</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227,2</w:t>
            </w:r>
          </w:p>
        </w:tc>
      </w:tr>
      <w:tr w:rsidR="004043FD" w:rsidRPr="00E6570A" w:rsidTr="004043FD">
        <w:trPr>
          <w:trHeight w:val="98"/>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27,2</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27,9</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253,0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263,9</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Защита населения и территории от чрезвычайных ситуаций природного и техногенного характера, гражданская оборона</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87,0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90,4</w:t>
            </w:r>
          </w:p>
        </w:tc>
      </w:tr>
      <w:tr w:rsidR="004043FD" w:rsidRPr="00E6570A" w:rsidTr="004043FD">
        <w:trPr>
          <w:trHeight w:val="385"/>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87,0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90,4</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52,0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54,0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52,0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54,0</w:t>
            </w:r>
          </w:p>
        </w:tc>
      </w:tr>
      <w:tr w:rsidR="004043FD" w:rsidRPr="00E6570A" w:rsidTr="004043FD">
        <w:trPr>
          <w:trHeight w:val="53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36,4</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36,4</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49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155,0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161,5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155,0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161,5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155,0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161,5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109,0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113,0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46,0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48,5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Другие вопросы в области национальной безопасности и правоохранительной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12,0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12,0</w:t>
            </w:r>
          </w:p>
        </w:tc>
      </w:tr>
      <w:tr w:rsidR="004043FD" w:rsidRPr="00E6570A" w:rsidTr="004043FD">
        <w:trPr>
          <w:trHeight w:val="55"/>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реализация других функций, связанных с обеспечением национальной безопасности и правоохранительной деятельности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12,0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0314</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7003000011</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12,0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58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7295,4</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7593,8</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lastRenderedPageBreak/>
              <w:t>59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Водное хозяйство</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155,5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155,5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61</w:t>
            </w:r>
          </w:p>
        </w:tc>
        <w:tc>
          <w:tcPr>
            <w:tcW w:w="5528" w:type="dxa"/>
            <w:tcBorders>
              <w:top w:val="single" w:sz="4" w:space="0" w:color="auto"/>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155,5</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41,5</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114,0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7011,4</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7292,3</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7011,4</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7292,3</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2164,4</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2251,3</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2164,4</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2251,3</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4847,0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5041,0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69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4847,0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5041,0</w:t>
            </w:r>
          </w:p>
        </w:tc>
      </w:tr>
      <w:tr w:rsidR="004043FD" w:rsidRPr="00E6570A" w:rsidTr="004043F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146,0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146,0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146,0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146,0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AE3D1D">
            <w:pPr>
              <w:spacing w:after="0" w:line="240" w:lineRule="auto"/>
              <w:ind w:left="-79" w:right="-109"/>
              <w:jc w:val="right"/>
              <w:rPr>
                <w:rFonts w:ascii="Times New Roman" w:hAnsi="Times New Roman"/>
                <w:b/>
                <w:bCs/>
                <w:i/>
                <w:iCs/>
                <w:sz w:val="18"/>
                <w:szCs w:val="18"/>
              </w:rPr>
            </w:pPr>
            <w:r w:rsidRPr="004043FD">
              <w:rPr>
                <w:rFonts w:ascii="Times New Roman" w:hAnsi="Times New Roman"/>
                <w:b/>
                <w:bCs/>
                <w:i/>
                <w:iCs/>
                <w:sz w:val="18"/>
                <w:szCs w:val="18"/>
              </w:rPr>
              <w:t>10194,5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i/>
                <w:iCs/>
                <w:sz w:val="18"/>
                <w:szCs w:val="18"/>
              </w:rPr>
            </w:pPr>
            <w:r w:rsidRPr="004043FD">
              <w:rPr>
                <w:rFonts w:ascii="Times New Roman" w:hAnsi="Times New Roman"/>
                <w:b/>
                <w:bCs/>
                <w:i/>
                <w:iCs/>
                <w:sz w:val="18"/>
                <w:szCs w:val="18"/>
              </w:rPr>
              <w:t>9821,8</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405,8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421,0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405,8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421,0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274,0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284,0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274,0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i/>
                <w:iCs/>
                <w:sz w:val="18"/>
                <w:szCs w:val="18"/>
              </w:rPr>
            </w:pPr>
            <w:r w:rsidRPr="004043FD">
              <w:rPr>
                <w:rFonts w:ascii="Times New Roman" w:hAnsi="Times New Roman"/>
                <w:i/>
                <w:iCs/>
                <w:sz w:val="18"/>
                <w:szCs w:val="18"/>
              </w:rPr>
              <w:t>284,0</w:t>
            </w:r>
          </w:p>
        </w:tc>
      </w:tr>
      <w:tr w:rsidR="004043FD" w:rsidRPr="00E6570A" w:rsidTr="004043FD">
        <w:trPr>
          <w:trHeight w:val="323"/>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79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131,8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137,0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131,8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137,0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3563,7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3017,8</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2763,7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2217,8</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1105,0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410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1105,0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1763,7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1112,8</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810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1763,7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1112,8</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800,0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Распределительные газопроводы для газоснабжения частных домов кооператива "Атиг"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800,0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89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800,0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6225,0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6383,0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6225,0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6383,0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3634,0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3780,0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240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3114,0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3240,0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520,0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540,0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323,0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311,0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323,0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2280,0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2280,0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2280,0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2280,0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99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AE3D1D">
            <w:pPr>
              <w:spacing w:after="0" w:line="240" w:lineRule="auto"/>
              <w:ind w:left="-79" w:right="-109"/>
              <w:jc w:val="right"/>
              <w:rPr>
                <w:rFonts w:ascii="Times New Roman" w:hAnsi="Times New Roman"/>
                <w:b/>
                <w:bCs/>
                <w:sz w:val="18"/>
                <w:szCs w:val="18"/>
              </w:rPr>
            </w:pPr>
            <w:r w:rsidRPr="004043FD">
              <w:rPr>
                <w:rFonts w:ascii="Times New Roman" w:hAnsi="Times New Roman"/>
                <w:b/>
                <w:bCs/>
                <w:sz w:val="18"/>
                <w:szCs w:val="18"/>
              </w:rPr>
              <w:t>10281,1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55" w:right="-31"/>
              <w:jc w:val="right"/>
              <w:rPr>
                <w:rFonts w:ascii="Times New Roman" w:hAnsi="Times New Roman"/>
                <w:b/>
                <w:bCs/>
                <w:sz w:val="18"/>
                <w:szCs w:val="18"/>
              </w:rPr>
            </w:pPr>
            <w:r w:rsidRPr="004043FD">
              <w:rPr>
                <w:rFonts w:ascii="Times New Roman" w:hAnsi="Times New Roman"/>
                <w:b/>
                <w:bCs/>
                <w:sz w:val="18"/>
                <w:szCs w:val="18"/>
              </w:rPr>
              <w:t>10465,0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AE3D1D">
            <w:pPr>
              <w:spacing w:after="0" w:line="240" w:lineRule="auto"/>
              <w:ind w:left="-79" w:right="-109"/>
              <w:jc w:val="right"/>
              <w:rPr>
                <w:rFonts w:ascii="Times New Roman" w:hAnsi="Times New Roman"/>
                <w:b/>
                <w:bCs/>
                <w:sz w:val="18"/>
                <w:szCs w:val="18"/>
              </w:rPr>
            </w:pPr>
            <w:r w:rsidRPr="004043FD">
              <w:rPr>
                <w:rFonts w:ascii="Times New Roman" w:hAnsi="Times New Roman"/>
                <w:b/>
                <w:bCs/>
                <w:sz w:val="18"/>
                <w:szCs w:val="18"/>
              </w:rPr>
              <w:t>10281,1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55"/>
              <w:jc w:val="right"/>
              <w:rPr>
                <w:rFonts w:ascii="Times New Roman" w:hAnsi="Times New Roman"/>
                <w:b/>
                <w:bCs/>
                <w:sz w:val="18"/>
                <w:szCs w:val="18"/>
              </w:rPr>
            </w:pPr>
            <w:r w:rsidRPr="004043FD">
              <w:rPr>
                <w:rFonts w:ascii="Times New Roman" w:hAnsi="Times New Roman"/>
                <w:b/>
                <w:bCs/>
                <w:sz w:val="18"/>
                <w:szCs w:val="18"/>
              </w:rPr>
              <w:t>10465,0</w:t>
            </w:r>
          </w:p>
        </w:tc>
      </w:tr>
      <w:tr w:rsidR="004043FD" w:rsidRPr="00E6570A" w:rsidTr="004043FD">
        <w:trPr>
          <w:trHeight w:val="885"/>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"Развитие культуры в муниципальном образовании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AE3D1D">
            <w:pPr>
              <w:spacing w:after="0" w:line="240" w:lineRule="auto"/>
              <w:ind w:right="-136"/>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AE3D1D">
            <w:pPr>
              <w:spacing w:after="0" w:line="240" w:lineRule="auto"/>
              <w:ind w:left="-79" w:right="-23"/>
              <w:jc w:val="right"/>
              <w:rPr>
                <w:rFonts w:ascii="Times New Roman" w:hAnsi="Times New Roman"/>
                <w:sz w:val="18"/>
                <w:szCs w:val="18"/>
              </w:rPr>
            </w:pPr>
            <w:r w:rsidRPr="004043FD">
              <w:rPr>
                <w:rFonts w:ascii="Times New Roman" w:hAnsi="Times New Roman"/>
                <w:sz w:val="18"/>
                <w:szCs w:val="18"/>
              </w:rPr>
              <w:t>10281,1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55"/>
              <w:jc w:val="right"/>
              <w:rPr>
                <w:rFonts w:ascii="Times New Roman" w:hAnsi="Times New Roman"/>
                <w:sz w:val="18"/>
                <w:szCs w:val="18"/>
              </w:rPr>
            </w:pPr>
            <w:r w:rsidRPr="004043FD">
              <w:rPr>
                <w:rFonts w:ascii="Times New Roman" w:hAnsi="Times New Roman"/>
                <w:sz w:val="18"/>
                <w:szCs w:val="18"/>
              </w:rPr>
              <w:t>10465,0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9381,1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9465,0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9381,1</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9465,0</w:t>
            </w:r>
          </w:p>
        </w:tc>
      </w:tr>
      <w:tr w:rsidR="004043FD" w:rsidRPr="00E6570A" w:rsidTr="00AE3D1D">
        <w:trPr>
          <w:trHeight w:val="262"/>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lastRenderedPageBreak/>
              <w:t>104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1000,0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900,0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1000,0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576,5</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579,8</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83,0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83,0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109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83,0</w:t>
            </w:r>
          </w:p>
        </w:tc>
      </w:tr>
      <w:tr w:rsidR="004043FD" w:rsidRPr="00E6570A" w:rsidTr="004043FD">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110</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79,7</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83,0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111</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496,8</w:t>
            </w:r>
          </w:p>
        </w:tc>
      </w:tr>
      <w:tr w:rsidR="004043FD" w:rsidRPr="00E6570A" w:rsidTr="00AE3D1D">
        <w:trPr>
          <w:trHeight w:val="451"/>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112</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496,8</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113</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 xml:space="preserve">Предоставление социальных выплат молодым семьям на приобретение (строительство) жилья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496,8</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114</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0603100000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320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496,8</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496,80</w:t>
            </w:r>
          </w:p>
        </w:tc>
      </w:tr>
      <w:tr w:rsidR="004043FD" w:rsidRPr="00E6570A" w:rsidTr="00AE3D1D">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115</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1243,0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116</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b/>
                <w:bCs/>
                <w:sz w:val="18"/>
                <w:szCs w:val="18"/>
              </w:rPr>
            </w:pPr>
            <w:r w:rsidRPr="004043FD">
              <w:rPr>
                <w:rFonts w:ascii="Times New Roman" w:hAnsi="Times New Roman"/>
                <w:b/>
                <w:bCs/>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b/>
                <w:bCs/>
                <w:sz w:val="18"/>
                <w:szCs w:val="18"/>
              </w:rPr>
            </w:pPr>
            <w:r w:rsidRPr="004043FD">
              <w:rPr>
                <w:rFonts w:ascii="Times New Roman" w:hAnsi="Times New Roman"/>
                <w:b/>
                <w:bCs/>
                <w:sz w:val="18"/>
                <w:szCs w:val="18"/>
              </w:rPr>
              <w:t>1243,0</w:t>
            </w:r>
          </w:p>
        </w:tc>
      </w:tr>
      <w:tr w:rsidR="004043FD" w:rsidRPr="00E6570A" w:rsidTr="00AE3D1D">
        <w:trPr>
          <w:trHeight w:val="251"/>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117</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1243,0</w:t>
            </w:r>
          </w:p>
        </w:tc>
      </w:tr>
      <w:tr w:rsidR="004043FD" w:rsidRPr="00E6570A" w:rsidTr="00AE3D1D">
        <w:trPr>
          <w:trHeight w:val="189"/>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118</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000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1243,0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119</w:t>
            </w:r>
          </w:p>
        </w:tc>
        <w:tc>
          <w:tcPr>
            <w:tcW w:w="5528" w:type="dxa"/>
            <w:tcBorders>
              <w:top w:val="single" w:sz="4" w:space="0" w:color="auto"/>
              <w:left w:val="single" w:sz="4" w:space="0" w:color="auto"/>
              <w:bottom w:val="single" w:sz="4" w:space="0" w:color="auto"/>
              <w:right w:val="single" w:sz="4" w:space="0" w:color="000000"/>
            </w:tcBorders>
            <w:shd w:val="clear" w:color="auto" w:fill="auto"/>
            <w:hideMark/>
          </w:tcPr>
          <w:p w:rsidR="004043FD" w:rsidRPr="004043FD" w:rsidRDefault="004043FD" w:rsidP="00364E27">
            <w:pPr>
              <w:spacing w:after="0" w:line="240" w:lineRule="auto"/>
              <w:ind w:right="-108"/>
              <w:rPr>
                <w:rFonts w:ascii="Times New Roman" w:hAnsi="Times New Roman"/>
                <w:sz w:val="18"/>
                <w:szCs w:val="18"/>
              </w:rPr>
            </w:pPr>
            <w:r w:rsidRPr="004043FD">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sz w:val="18"/>
                <w:szCs w:val="18"/>
              </w:rPr>
            </w:pPr>
            <w:r w:rsidRPr="004043FD">
              <w:rPr>
                <w:rFonts w:ascii="Times New Roman" w:hAnsi="Times New Roman"/>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r w:rsidRPr="004043FD">
              <w:rPr>
                <w:rFonts w:ascii="Times New Roman" w:hAnsi="Times New Roman"/>
                <w:sz w:val="18"/>
                <w:szCs w:val="18"/>
              </w:rPr>
              <w:t>610</w:t>
            </w: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1195,0</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79"/>
              <w:jc w:val="right"/>
              <w:rPr>
                <w:rFonts w:ascii="Times New Roman" w:hAnsi="Times New Roman"/>
                <w:sz w:val="18"/>
                <w:szCs w:val="18"/>
              </w:rPr>
            </w:pPr>
            <w:r w:rsidRPr="004043FD">
              <w:rPr>
                <w:rFonts w:ascii="Times New Roman" w:hAnsi="Times New Roman"/>
                <w:sz w:val="18"/>
                <w:szCs w:val="18"/>
              </w:rPr>
              <w:t>1243,0</w:t>
            </w:r>
          </w:p>
        </w:tc>
      </w:tr>
      <w:tr w:rsidR="004043FD" w:rsidRPr="00E6570A" w:rsidTr="004043FD">
        <w:trPr>
          <w:trHeight w:val="47"/>
        </w:trPr>
        <w:tc>
          <w:tcPr>
            <w:tcW w:w="591" w:type="dxa"/>
            <w:tcBorders>
              <w:top w:val="nil"/>
              <w:left w:val="single" w:sz="4" w:space="0" w:color="auto"/>
              <w:bottom w:val="single" w:sz="4" w:space="0" w:color="auto"/>
              <w:right w:val="single" w:sz="4" w:space="0" w:color="auto"/>
            </w:tcBorders>
            <w:shd w:val="clear" w:color="auto" w:fill="auto"/>
            <w:hideMark/>
          </w:tcPr>
          <w:p w:rsidR="004043FD" w:rsidRPr="004043FD" w:rsidRDefault="004043FD" w:rsidP="00364E27">
            <w:pPr>
              <w:spacing w:after="0" w:line="240" w:lineRule="auto"/>
              <w:ind w:left="-113" w:right="-61"/>
              <w:jc w:val="center"/>
              <w:rPr>
                <w:rFonts w:ascii="Times New Roman" w:hAnsi="Times New Roman"/>
                <w:bCs/>
                <w:sz w:val="18"/>
                <w:szCs w:val="18"/>
              </w:rPr>
            </w:pPr>
            <w:r w:rsidRPr="004043FD">
              <w:rPr>
                <w:rFonts w:ascii="Times New Roman" w:hAnsi="Times New Roman"/>
                <w:bCs/>
                <w:sz w:val="18"/>
                <w:szCs w:val="18"/>
              </w:rPr>
              <w:t>120</w:t>
            </w:r>
          </w:p>
        </w:tc>
        <w:tc>
          <w:tcPr>
            <w:tcW w:w="5528" w:type="dxa"/>
            <w:tcBorders>
              <w:top w:val="single" w:sz="4" w:space="0" w:color="auto"/>
              <w:left w:val="single" w:sz="4" w:space="0" w:color="auto"/>
              <w:bottom w:val="single" w:sz="4" w:space="0" w:color="auto"/>
              <w:right w:val="single" w:sz="4" w:space="0" w:color="000000"/>
            </w:tcBorders>
            <w:shd w:val="clear" w:color="auto" w:fill="auto"/>
            <w:noWrap/>
            <w:hideMark/>
          </w:tcPr>
          <w:p w:rsidR="004043FD" w:rsidRPr="004043FD" w:rsidRDefault="004043FD" w:rsidP="00364E27">
            <w:pPr>
              <w:spacing w:after="0" w:line="240" w:lineRule="auto"/>
              <w:ind w:right="-108"/>
              <w:rPr>
                <w:rFonts w:ascii="Times New Roman" w:hAnsi="Times New Roman"/>
                <w:b/>
                <w:bCs/>
                <w:sz w:val="18"/>
                <w:szCs w:val="18"/>
              </w:rPr>
            </w:pPr>
            <w:r w:rsidRPr="004043FD">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vAlign w:val="bottom"/>
            <w:hideMark/>
          </w:tcPr>
          <w:p w:rsidR="004043FD" w:rsidRPr="004043FD" w:rsidRDefault="004043FD" w:rsidP="00364E27">
            <w:pPr>
              <w:spacing w:after="0" w:line="240" w:lineRule="auto"/>
              <w:ind w:left="-108" w:right="-136"/>
              <w:rPr>
                <w:rFonts w:ascii="Times New Roman" w:hAnsi="Times New Roman"/>
                <w:b/>
                <w:bCs/>
                <w:sz w:val="18"/>
                <w:szCs w:val="18"/>
              </w:rPr>
            </w:pPr>
            <w:r w:rsidRPr="004043FD">
              <w:rPr>
                <w:rFonts w:ascii="Times New Roman" w:hAnsi="Times New Roman"/>
                <w:b/>
                <w:bCs/>
                <w:sz w:val="18"/>
                <w:szCs w:val="18"/>
              </w:rPr>
              <w:t> </w:t>
            </w:r>
          </w:p>
        </w:tc>
        <w:tc>
          <w:tcPr>
            <w:tcW w:w="425"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08" w:right="-136"/>
              <w:jc w:val="center"/>
              <w:rPr>
                <w:rFonts w:ascii="Times New Roman" w:hAnsi="Times New Roman"/>
                <w:sz w:val="18"/>
                <w:szCs w:val="18"/>
              </w:rPr>
            </w:pPr>
          </w:p>
        </w:tc>
        <w:tc>
          <w:tcPr>
            <w:tcW w:w="708" w:type="dxa"/>
            <w:tcBorders>
              <w:top w:val="nil"/>
              <w:left w:val="nil"/>
              <w:bottom w:val="single" w:sz="4" w:space="0" w:color="auto"/>
              <w:right w:val="single" w:sz="4" w:space="0" w:color="auto"/>
            </w:tcBorders>
            <w:shd w:val="clear" w:color="auto" w:fill="auto"/>
            <w:noWrap/>
            <w:hideMark/>
          </w:tcPr>
          <w:p w:rsidR="004043FD" w:rsidRPr="004043FD" w:rsidRDefault="004043FD" w:rsidP="00AE3D1D">
            <w:pPr>
              <w:spacing w:after="0" w:line="240" w:lineRule="auto"/>
              <w:ind w:left="-79" w:right="-109"/>
              <w:jc w:val="right"/>
              <w:rPr>
                <w:rFonts w:ascii="Times New Roman" w:hAnsi="Times New Roman"/>
                <w:b/>
                <w:bCs/>
                <w:sz w:val="18"/>
                <w:szCs w:val="18"/>
              </w:rPr>
            </w:pPr>
            <w:r w:rsidRPr="004043FD">
              <w:rPr>
                <w:rFonts w:ascii="Times New Roman" w:hAnsi="Times New Roman"/>
                <w:b/>
                <w:bCs/>
                <w:sz w:val="18"/>
                <w:szCs w:val="18"/>
              </w:rPr>
              <w:t>37267,4</w:t>
            </w:r>
          </w:p>
        </w:tc>
        <w:tc>
          <w:tcPr>
            <w:tcW w:w="709" w:type="dxa"/>
            <w:tcBorders>
              <w:top w:val="nil"/>
              <w:left w:val="nil"/>
              <w:bottom w:val="single" w:sz="4" w:space="0" w:color="auto"/>
              <w:right w:val="single" w:sz="4" w:space="0" w:color="auto"/>
            </w:tcBorders>
            <w:shd w:val="clear" w:color="auto" w:fill="auto"/>
            <w:noWrap/>
            <w:hideMark/>
          </w:tcPr>
          <w:p w:rsidR="004043FD" w:rsidRPr="004043FD" w:rsidRDefault="004043FD" w:rsidP="00364E27">
            <w:pPr>
              <w:spacing w:after="0" w:line="240" w:lineRule="auto"/>
              <w:ind w:left="-155"/>
              <w:jc w:val="right"/>
              <w:rPr>
                <w:rFonts w:ascii="Times New Roman" w:hAnsi="Times New Roman"/>
                <w:b/>
                <w:bCs/>
                <w:sz w:val="18"/>
                <w:szCs w:val="18"/>
              </w:rPr>
            </w:pPr>
            <w:r w:rsidRPr="004043FD">
              <w:rPr>
                <w:rFonts w:ascii="Times New Roman" w:hAnsi="Times New Roman"/>
                <w:b/>
                <w:bCs/>
                <w:sz w:val="18"/>
                <w:szCs w:val="18"/>
              </w:rPr>
              <w:t>37733,7</w:t>
            </w:r>
          </w:p>
        </w:tc>
      </w:tr>
    </w:tbl>
    <w:p w:rsidR="004043FD" w:rsidRPr="004043FD" w:rsidRDefault="004043FD" w:rsidP="004043FD">
      <w:pPr>
        <w:pStyle w:val="a8"/>
        <w:ind w:firstLine="0"/>
        <w:jc w:val="both"/>
        <w:rPr>
          <w:szCs w:val="18"/>
        </w:rPr>
      </w:pPr>
    </w:p>
    <w:p w:rsidR="00AE3D1D" w:rsidRPr="00AE3D1D" w:rsidRDefault="00AE3D1D" w:rsidP="00AE3D1D">
      <w:pPr>
        <w:pStyle w:val="a8"/>
        <w:jc w:val="right"/>
        <w:rPr>
          <w:szCs w:val="18"/>
        </w:rPr>
      </w:pPr>
      <w:r w:rsidRPr="00AE3D1D">
        <w:rPr>
          <w:szCs w:val="18"/>
        </w:rPr>
        <w:t>Приложение 9</w:t>
      </w:r>
    </w:p>
    <w:p w:rsidR="00AE3D1D" w:rsidRPr="00AE3D1D" w:rsidRDefault="00AE3D1D" w:rsidP="00AE3D1D">
      <w:pPr>
        <w:pStyle w:val="a8"/>
        <w:jc w:val="right"/>
        <w:rPr>
          <w:szCs w:val="18"/>
        </w:rPr>
      </w:pPr>
      <w:r w:rsidRPr="00AE3D1D">
        <w:rPr>
          <w:szCs w:val="18"/>
        </w:rPr>
        <w:t xml:space="preserve"> к Решению Думы</w:t>
      </w:r>
    </w:p>
    <w:p w:rsidR="00AE3D1D" w:rsidRPr="00AE3D1D" w:rsidRDefault="00AE3D1D" w:rsidP="00AE3D1D">
      <w:pPr>
        <w:pStyle w:val="a8"/>
        <w:jc w:val="right"/>
        <w:rPr>
          <w:szCs w:val="18"/>
        </w:rPr>
      </w:pPr>
      <w:r w:rsidRPr="00AE3D1D">
        <w:rPr>
          <w:szCs w:val="18"/>
        </w:rPr>
        <w:t xml:space="preserve"> муниципального образования</w:t>
      </w:r>
    </w:p>
    <w:p w:rsidR="00AE3D1D" w:rsidRPr="00AE3D1D" w:rsidRDefault="00AE3D1D" w:rsidP="00AE3D1D">
      <w:pPr>
        <w:pStyle w:val="a8"/>
        <w:jc w:val="right"/>
        <w:rPr>
          <w:szCs w:val="18"/>
        </w:rPr>
      </w:pPr>
      <w:r w:rsidRPr="00AE3D1D">
        <w:rPr>
          <w:szCs w:val="18"/>
        </w:rPr>
        <w:t xml:space="preserve"> рабочий поселок Атиг</w:t>
      </w:r>
    </w:p>
    <w:p w:rsidR="00AE3D1D" w:rsidRPr="00AE3D1D" w:rsidRDefault="00AE3D1D" w:rsidP="00AE3D1D">
      <w:pPr>
        <w:pStyle w:val="a8"/>
        <w:jc w:val="right"/>
        <w:rPr>
          <w:szCs w:val="18"/>
        </w:rPr>
      </w:pPr>
      <w:r w:rsidRPr="00AE3D1D">
        <w:rPr>
          <w:szCs w:val="18"/>
        </w:rPr>
        <w:t xml:space="preserve"> от 20.12.2018 № 95/4</w:t>
      </w:r>
    </w:p>
    <w:p w:rsidR="00AE3D1D" w:rsidRPr="00AE3D1D" w:rsidRDefault="00AE3D1D" w:rsidP="00AE3D1D">
      <w:pPr>
        <w:pStyle w:val="a8"/>
        <w:rPr>
          <w:szCs w:val="18"/>
        </w:rPr>
      </w:pPr>
      <w:r w:rsidRPr="00AE3D1D">
        <w:rPr>
          <w:szCs w:val="18"/>
        </w:rPr>
        <w:t xml:space="preserve">Свод источников финансирования дефицита бюджета муниципального образования рабочий поселок Атиг на 2019 год </w:t>
      </w:r>
    </w:p>
    <w:tbl>
      <w:tblPr>
        <w:tblW w:w="99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9"/>
        <w:gridCol w:w="4506"/>
        <w:gridCol w:w="3260"/>
        <w:gridCol w:w="1471"/>
      </w:tblGrid>
      <w:tr w:rsidR="00AE3D1D" w:rsidTr="00AE3D1D">
        <w:tc>
          <w:tcPr>
            <w:tcW w:w="739" w:type="dxa"/>
          </w:tcPr>
          <w:p w:rsidR="00AE3D1D" w:rsidRPr="00AE3D1D" w:rsidRDefault="00AE3D1D" w:rsidP="00AE3D1D">
            <w:pPr>
              <w:pStyle w:val="a8"/>
              <w:ind w:right="-12" w:firstLine="0"/>
              <w:rPr>
                <w:szCs w:val="18"/>
              </w:rPr>
            </w:pPr>
            <w:r w:rsidRPr="00AE3D1D">
              <w:rPr>
                <w:szCs w:val="18"/>
              </w:rPr>
              <w:t>Номер строки</w:t>
            </w:r>
          </w:p>
        </w:tc>
        <w:tc>
          <w:tcPr>
            <w:tcW w:w="4506" w:type="dxa"/>
          </w:tcPr>
          <w:p w:rsidR="00AE3D1D" w:rsidRPr="00AE3D1D" w:rsidRDefault="00AE3D1D" w:rsidP="00AE3D1D">
            <w:pPr>
              <w:pStyle w:val="a8"/>
              <w:ind w:right="-12" w:firstLine="0"/>
              <w:rPr>
                <w:szCs w:val="18"/>
              </w:rPr>
            </w:pPr>
            <w:r w:rsidRPr="00AE3D1D">
              <w:rPr>
                <w:szCs w:val="18"/>
              </w:rPr>
              <w:t>Наименование источников финансирования дефицита бюджета</w:t>
            </w:r>
          </w:p>
        </w:tc>
        <w:tc>
          <w:tcPr>
            <w:tcW w:w="3260" w:type="dxa"/>
          </w:tcPr>
          <w:p w:rsidR="00AE3D1D" w:rsidRPr="00AE3D1D" w:rsidRDefault="00AE3D1D" w:rsidP="00AE3D1D">
            <w:pPr>
              <w:pStyle w:val="a8"/>
              <w:ind w:right="-12" w:firstLine="0"/>
              <w:rPr>
                <w:szCs w:val="18"/>
              </w:rPr>
            </w:pPr>
            <w:r w:rsidRPr="00AE3D1D">
              <w:rPr>
                <w:szCs w:val="18"/>
              </w:rPr>
              <w:t>Код классификации источников финансирования дефицита бюджета</w:t>
            </w:r>
          </w:p>
        </w:tc>
        <w:tc>
          <w:tcPr>
            <w:tcW w:w="1471" w:type="dxa"/>
          </w:tcPr>
          <w:p w:rsidR="00AE3D1D" w:rsidRPr="00AE3D1D" w:rsidRDefault="00AE3D1D" w:rsidP="00AE3D1D">
            <w:pPr>
              <w:pStyle w:val="a8"/>
              <w:ind w:right="-12" w:firstLine="0"/>
              <w:rPr>
                <w:szCs w:val="18"/>
              </w:rPr>
            </w:pPr>
            <w:r w:rsidRPr="00AE3D1D">
              <w:rPr>
                <w:szCs w:val="18"/>
              </w:rPr>
              <w:t>Сумма, в тысячах рублей</w:t>
            </w:r>
          </w:p>
        </w:tc>
      </w:tr>
      <w:tr w:rsidR="00AE3D1D" w:rsidTr="00AE3D1D">
        <w:tc>
          <w:tcPr>
            <w:tcW w:w="739" w:type="dxa"/>
          </w:tcPr>
          <w:p w:rsidR="00AE3D1D" w:rsidRPr="00AE3D1D" w:rsidRDefault="00AE3D1D" w:rsidP="00AE3D1D">
            <w:pPr>
              <w:pStyle w:val="a8"/>
              <w:ind w:right="-12" w:firstLine="0"/>
              <w:rPr>
                <w:szCs w:val="18"/>
              </w:rPr>
            </w:pPr>
            <w:r w:rsidRPr="00AE3D1D">
              <w:rPr>
                <w:szCs w:val="18"/>
              </w:rPr>
              <w:t>1</w:t>
            </w:r>
          </w:p>
        </w:tc>
        <w:tc>
          <w:tcPr>
            <w:tcW w:w="4506" w:type="dxa"/>
          </w:tcPr>
          <w:p w:rsidR="00AE3D1D" w:rsidRPr="00AE3D1D" w:rsidRDefault="00AE3D1D" w:rsidP="00AE3D1D">
            <w:pPr>
              <w:pStyle w:val="a8"/>
              <w:ind w:right="-12" w:firstLine="0"/>
              <w:rPr>
                <w:szCs w:val="18"/>
              </w:rPr>
            </w:pPr>
            <w:r w:rsidRPr="00AE3D1D">
              <w:rPr>
                <w:szCs w:val="18"/>
              </w:rPr>
              <w:t>2</w:t>
            </w:r>
          </w:p>
        </w:tc>
        <w:tc>
          <w:tcPr>
            <w:tcW w:w="3260" w:type="dxa"/>
          </w:tcPr>
          <w:p w:rsidR="00AE3D1D" w:rsidRPr="00AE3D1D" w:rsidRDefault="00AE3D1D" w:rsidP="00AE3D1D">
            <w:pPr>
              <w:pStyle w:val="a8"/>
              <w:ind w:right="-12" w:firstLine="0"/>
              <w:rPr>
                <w:szCs w:val="18"/>
              </w:rPr>
            </w:pPr>
            <w:r w:rsidRPr="00AE3D1D">
              <w:rPr>
                <w:szCs w:val="18"/>
              </w:rPr>
              <w:t>3</w:t>
            </w:r>
          </w:p>
        </w:tc>
        <w:tc>
          <w:tcPr>
            <w:tcW w:w="1471" w:type="dxa"/>
          </w:tcPr>
          <w:p w:rsidR="00AE3D1D" w:rsidRPr="00AE3D1D" w:rsidRDefault="00AE3D1D" w:rsidP="00AE3D1D">
            <w:pPr>
              <w:pStyle w:val="a8"/>
              <w:ind w:right="-12" w:firstLine="0"/>
              <w:rPr>
                <w:szCs w:val="18"/>
              </w:rPr>
            </w:pPr>
            <w:r w:rsidRPr="00AE3D1D">
              <w:rPr>
                <w:szCs w:val="18"/>
              </w:rPr>
              <w:t>4</w:t>
            </w:r>
          </w:p>
        </w:tc>
      </w:tr>
      <w:tr w:rsidR="00AE3D1D" w:rsidTr="00AE3D1D">
        <w:tc>
          <w:tcPr>
            <w:tcW w:w="739" w:type="dxa"/>
          </w:tcPr>
          <w:p w:rsidR="00AE3D1D" w:rsidRPr="00AE3D1D" w:rsidRDefault="00AE3D1D" w:rsidP="00AE3D1D">
            <w:pPr>
              <w:pStyle w:val="a8"/>
              <w:ind w:firstLine="0"/>
              <w:rPr>
                <w:szCs w:val="18"/>
              </w:rPr>
            </w:pPr>
            <w:r w:rsidRPr="00AE3D1D">
              <w:rPr>
                <w:szCs w:val="18"/>
              </w:rPr>
              <w:t>1</w:t>
            </w:r>
          </w:p>
        </w:tc>
        <w:tc>
          <w:tcPr>
            <w:tcW w:w="4506" w:type="dxa"/>
          </w:tcPr>
          <w:p w:rsidR="00AE3D1D" w:rsidRPr="00AE3D1D" w:rsidRDefault="00AE3D1D" w:rsidP="00AE3D1D">
            <w:pPr>
              <w:pStyle w:val="a8"/>
              <w:ind w:firstLine="0"/>
              <w:jc w:val="left"/>
              <w:rPr>
                <w:szCs w:val="18"/>
              </w:rPr>
            </w:pPr>
            <w:r w:rsidRPr="00AE3D1D">
              <w:rPr>
                <w:szCs w:val="18"/>
              </w:rPr>
              <w:t>Изменение остатков средств на счетах по учету средств бюджетов</w:t>
            </w:r>
          </w:p>
        </w:tc>
        <w:tc>
          <w:tcPr>
            <w:tcW w:w="3260" w:type="dxa"/>
          </w:tcPr>
          <w:p w:rsidR="00AE3D1D" w:rsidRPr="00AE3D1D" w:rsidRDefault="00AE3D1D" w:rsidP="00AE3D1D">
            <w:pPr>
              <w:pStyle w:val="a8"/>
              <w:ind w:firstLine="0"/>
              <w:rPr>
                <w:szCs w:val="18"/>
              </w:rPr>
            </w:pPr>
            <w:r w:rsidRPr="00AE3D1D">
              <w:rPr>
                <w:szCs w:val="18"/>
              </w:rPr>
              <w:t>920 01 05 02 01 13 0000 000</w:t>
            </w:r>
          </w:p>
        </w:tc>
        <w:tc>
          <w:tcPr>
            <w:tcW w:w="1471" w:type="dxa"/>
          </w:tcPr>
          <w:p w:rsidR="00AE3D1D" w:rsidRPr="00AE3D1D" w:rsidRDefault="00AE3D1D" w:rsidP="00AE3D1D">
            <w:pPr>
              <w:pStyle w:val="a8"/>
              <w:ind w:firstLine="0"/>
              <w:rPr>
                <w:szCs w:val="18"/>
              </w:rPr>
            </w:pPr>
            <w:r w:rsidRPr="00AE3D1D">
              <w:rPr>
                <w:szCs w:val="18"/>
              </w:rPr>
              <w:t>0</w:t>
            </w:r>
          </w:p>
        </w:tc>
      </w:tr>
      <w:tr w:rsidR="00AE3D1D" w:rsidTr="00AE3D1D">
        <w:tc>
          <w:tcPr>
            <w:tcW w:w="739" w:type="dxa"/>
          </w:tcPr>
          <w:p w:rsidR="00AE3D1D" w:rsidRPr="00AE3D1D" w:rsidRDefault="00AE3D1D" w:rsidP="00AE3D1D">
            <w:pPr>
              <w:pStyle w:val="a8"/>
              <w:ind w:firstLine="0"/>
              <w:rPr>
                <w:szCs w:val="18"/>
              </w:rPr>
            </w:pPr>
            <w:r w:rsidRPr="00AE3D1D">
              <w:rPr>
                <w:szCs w:val="18"/>
              </w:rPr>
              <w:t>2</w:t>
            </w:r>
          </w:p>
        </w:tc>
        <w:tc>
          <w:tcPr>
            <w:tcW w:w="4506" w:type="dxa"/>
          </w:tcPr>
          <w:p w:rsidR="00AE3D1D" w:rsidRPr="00AE3D1D" w:rsidRDefault="00AE3D1D" w:rsidP="00AE3D1D">
            <w:pPr>
              <w:pStyle w:val="a8"/>
              <w:ind w:firstLine="0"/>
              <w:jc w:val="left"/>
              <w:rPr>
                <w:szCs w:val="18"/>
              </w:rPr>
            </w:pPr>
            <w:r w:rsidRPr="00AE3D1D">
              <w:rPr>
                <w:szCs w:val="18"/>
              </w:rPr>
              <w:t>Итого источников финансирования дефицита бюджета</w:t>
            </w:r>
          </w:p>
        </w:tc>
        <w:tc>
          <w:tcPr>
            <w:tcW w:w="3260" w:type="dxa"/>
          </w:tcPr>
          <w:p w:rsidR="00AE3D1D" w:rsidRPr="00AE3D1D" w:rsidRDefault="00AE3D1D" w:rsidP="00AE3D1D">
            <w:pPr>
              <w:pStyle w:val="a8"/>
              <w:ind w:firstLine="0"/>
              <w:rPr>
                <w:szCs w:val="18"/>
              </w:rPr>
            </w:pPr>
          </w:p>
        </w:tc>
        <w:tc>
          <w:tcPr>
            <w:tcW w:w="1471" w:type="dxa"/>
          </w:tcPr>
          <w:p w:rsidR="00AE3D1D" w:rsidRPr="00AE3D1D" w:rsidRDefault="00AE3D1D" w:rsidP="00AE3D1D">
            <w:pPr>
              <w:pStyle w:val="a8"/>
              <w:ind w:firstLine="0"/>
              <w:rPr>
                <w:szCs w:val="18"/>
              </w:rPr>
            </w:pPr>
            <w:r w:rsidRPr="00AE3D1D">
              <w:rPr>
                <w:szCs w:val="18"/>
              </w:rPr>
              <w:t>0</w:t>
            </w:r>
          </w:p>
        </w:tc>
      </w:tr>
    </w:tbl>
    <w:p w:rsidR="00AE3D1D" w:rsidRPr="00AE3D1D" w:rsidRDefault="00AE3D1D" w:rsidP="00AE3D1D">
      <w:pPr>
        <w:pStyle w:val="a8"/>
        <w:ind w:firstLine="0"/>
        <w:jc w:val="both"/>
        <w:rPr>
          <w:szCs w:val="18"/>
        </w:rPr>
      </w:pPr>
    </w:p>
    <w:p w:rsidR="00AE3D1D" w:rsidRPr="00AE3D1D" w:rsidRDefault="00AE3D1D" w:rsidP="00AE3D1D">
      <w:pPr>
        <w:pStyle w:val="a8"/>
        <w:jc w:val="right"/>
        <w:rPr>
          <w:szCs w:val="18"/>
        </w:rPr>
      </w:pPr>
      <w:r w:rsidRPr="00AE3D1D">
        <w:rPr>
          <w:szCs w:val="18"/>
        </w:rPr>
        <w:t>Приложение 10</w:t>
      </w:r>
    </w:p>
    <w:p w:rsidR="00AE3D1D" w:rsidRPr="00AE3D1D" w:rsidRDefault="00AE3D1D" w:rsidP="00AE3D1D">
      <w:pPr>
        <w:pStyle w:val="a8"/>
        <w:jc w:val="right"/>
        <w:rPr>
          <w:szCs w:val="18"/>
        </w:rPr>
      </w:pPr>
      <w:r w:rsidRPr="00AE3D1D">
        <w:rPr>
          <w:szCs w:val="18"/>
        </w:rPr>
        <w:t xml:space="preserve"> к Решению Думы</w:t>
      </w:r>
    </w:p>
    <w:p w:rsidR="00AE3D1D" w:rsidRPr="00AE3D1D" w:rsidRDefault="00AE3D1D" w:rsidP="00AE3D1D">
      <w:pPr>
        <w:pStyle w:val="a8"/>
        <w:jc w:val="right"/>
        <w:rPr>
          <w:szCs w:val="18"/>
        </w:rPr>
      </w:pPr>
      <w:r w:rsidRPr="00AE3D1D">
        <w:rPr>
          <w:szCs w:val="18"/>
        </w:rPr>
        <w:t xml:space="preserve"> муниципального образования</w:t>
      </w:r>
    </w:p>
    <w:p w:rsidR="00AE3D1D" w:rsidRPr="00AE3D1D" w:rsidRDefault="00AE3D1D" w:rsidP="00AE3D1D">
      <w:pPr>
        <w:pStyle w:val="a8"/>
        <w:jc w:val="right"/>
        <w:rPr>
          <w:szCs w:val="18"/>
        </w:rPr>
      </w:pPr>
      <w:r w:rsidRPr="00AE3D1D">
        <w:rPr>
          <w:szCs w:val="18"/>
        </w:rPr>
        <w:t xml:space="preserve"> рабочий поселок Атиг</w:t>
      </w:r>
    </w:p>
    <w:p w:rsidR="00AE3D1D" w:rsidRPr="00AE3D1D" w:rsidRDefault="00AE3D1D" w:rsidP="00AE3D1D">
      <w:pPr>
        <w:pStyle w:val="a8"/>
        <w:jc w:val="right"/>
        <w:rPr>
          <w:szCs w:val="18"/>
        </w:rPr>
      </w:pPr>
      <w:r w:rsidRPr="00AE3D1D">
        <w:rPr>
          <w:szCs w:val="18"/>
        </w:rPr>
        <w:t xml:space="preserve"> от 20.12.2018 № 95/4</w:t>
      </w:r>
    </w:p>
    <w:p w:rsidR="00AE3D1D" w:rsidRPr="00AE3D1D" w:rsidRDefault="00AE3D1D" w:rsidP="00AE3D1D">
      <w:pPr>
        <w:pStyle w:val="a8"/>
        <w:rPr>
          <w:szCs w:val="18"/>
        </w:rPr>
      </w:pPr>
      <w:r w:rsidRPr="00AE3D1D">
        <w:rPr>
          <w:szCs w:val="18"/>
        </w:rPr>
        <w:t>Свод источников финансирования дефицита бюджета муниципального образования рабочий поселок Атиг на плановый период 2020 и 2021 годов</w:t>
      </w:r>
    </w:p>
    <w:tbl>
      <w:tblPr>
        <w:tblW w:w="1010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394"/>
        <w:gridCol w:w="2950"/>
        <w:gridCol w:w="992"/>
        <w:gridCol w:w="1056"/>
      </w:tblGrid>
      <w:tr w:rsidR="00AE3D1D" w:rsidTr="00AE3D1D">
        <w:tc>
          <w:tcPr>
            <w:tcW w:w="709" w:type="dxa"/>
            <w:vMerge w:val="restart"/>
          </w:tcPr>
          <w:p w:rsidR="00AE3D1D" w:rsidRPr="00AE3D1D" w:rsidRDefault="00AE3D1D" w:rsidP="00AE3D1D">
            <w:pPr>
              <w:pStyle w:val="a8"/>
              <w:ind w:left="-142" w:right="-186" w:firstLine="29"/>
              <w:rPr>
                <w:szCs w:val="18"/>
              </w:rPr>
            </w:pPr>
            <w:r w:rsidRPr="00AE3D1D">
              <w:rPr>
                <w:szCs w:val="18"/>
              </w:rPr>
              <w:t>Номер строки</w:t>
            </w:r>
          </w:p>
        </w:tc>
        <w:tc>
          <w:tcPr>
            <w:tcW w:w="4394" w:type="dxa"/>
            <w:vMerge w:val="restart"/>
          </w:tcPr>
          <w:p w:rsidR="00AE3D1D" w:rsidRPr="00AE3D1D" w:rsidRDefault="00AE3D1D" w:rsidP="00AE3D1D">
            <w:pPr>
              <w:pStyle w:val="a8"/>
              <w:ind w:left="-142" w:right="-186" w:firstLine="29"/>
              <w:rPr>
                <w:szCs w:val="18"/>
              </w:rPr>
            </w:pPr>
            <w:r w:rsidRPr="00AE3D1D">
              <w:rPr>
                <w:szCs w:val="18"/>
              </w:rPr>
              <w:t>Наименование источников финансирования дефицита бюджета</w:t>
            </w:r>
          </w:p>
        </w:tc>
        <w:tc>
          <w:tcPr>
            <w:tcW w:w="2950" w:type="dxa"/>
            <w:vMerge w:val="restart"/>
          </w:tcPr>
          <w:p w:rsidR="00AE3D1D" w:rsidRPr="00AE3D1D" w:rsidRDefault="00AE3D1D" w:rsidP="00AE3D1D">
            <w:pPr>
              <w:pStyle w:val="a8"/>
              <w:ind w:left="-142" w:right="-186" w:firstLine="29"/>
              <w:rPr>
                <w:szCs w:val="18"/>
              </w:rPr>
            </w:pPr>
            <w:r w:rsidRPr="00AE3D1D">
              <w:rPr>
                <w:szCs w:val="18"/>
              </w:rPr>
              <w:t>Код классификации источников финансирования дефицита бюджета</w:t>
            </w:r>
          </w:p>
        </w:tc>
        <w:tc>
          <w:tcPr>
            <w:tcW w:w="2048" w:type="dxa"/>
            <w:gridSpan w:val="2"/>
          </w:tcPr>
          <w:p w:rsidR="00AE3D1D" w:rsidRPr="00AE3D1D" w:rsidRDefault="00AE3D1D" w:rsidP="00AE3D1D">
            <w:pPr>
              <w:pStyle w:val="a8"/>
              <w:ind w:left="-142" w:right="-186" w:firstLine="29"/>
              <w:rPr>
                <w:szCs w:val="18"/>
              </w:rPr>
            </w:pPr>
            <w:r w:rsidRPr="00AE3D1D">
              <w:rPr>
                <w:szCs w:val="18"/>
              </w:rPr>
              <w:t>Сумма, в тысячах рублей</w:t>
            </w:r>
          </w:p>
        </w:tc>
      </w:tr>
      <w:tr w:rsidR="00AE3D1D" w:rsidTr="00AE3D1D">
        <w:trPr>
          <w:trHeight w:val="176"/>
        </w:trPr>
        <w:tc>
          <w:tcPr>
            <w:tcW w:w="709" w:type="dxa"/>
            <w:vMerge/>
          </w:tcPr>
          <w:p w:rsidR="00AE3D1D" w:rsidRPr="00AE3D1D" w:rsidRDefault="00AE3D1D" w:rsidP="00AE3D1D">
            <w:pPr>
              <w:pStyle w:val="a8"/>
              <w:ind w:left="-142" w:right="-186" w:firstLine="29"/>
              <w:rPr>
                <w:szCs w:val="18"/>
              </w:rPr>
            </w:pPr>
          </w:p>
        </w:tc>
        <w:tc>
          <w:tcPr>
            <w:tcW w:w="4394" w:type="dxa"/>
            <w:vMerge/>
          </w:tcPr>
          <w:p w:rsidR="00AE3D1D" w:rsidRPr="00AE3D1D" w:rsidRDefault="00AE3D1D" w:rsidP="00AE3D1D">
            <w:pPr>
              <w:pStyle w:val="a8"/>
              <w:ind w:left="-142" w:right="-186" w:firstLine="29"/>
              <w:rPr>
                <w:szCs w:val="18"/>
              </w:rPr>
            </w:pPr>
          </w:p>
        </w:tc>
        <w:tc>
          <w:tcPr>
            <w:tcW w:w="2950" w:type="dxa"/>
            <w:vMerge/>
          </w:tcPr>
          <w:p w:rsidR="00AE3D1D" w:rsidRPr="00AE3D1D" w:rsidRDefault="00AE3D1D" w:rsidP="00AE3D1D">
            <w:pPr>
              <w:pStyle w:val="a8"/>
              <w:ind w:left="-142" w:right="-186" w:firstLine="29"/>
              <w:rPr>
                <w:szCs w:val="18"/>
              </w:rPr>
            </w:pPr>
          </w:p>
        </w:tc>
        <w:tc>
          <w:tcPr>
            <w:tcW w:w="992" w:type="dxa"/>
          </w:tcPr>
          <w:p w:rsidR="00AE3D1D" w:rsidRPr="00AE3D1D" w:rsidRDefault="00AE3D1D" w:rsidP="00AE3D1D">
            <w:pPr>
              <w:pStyle w:val="a8"/>
              <w:ind w:left="-142" w:right="-186" w:firstLine="29"/>
              <w:rPr>
                <w:szCs w:val="18"/>
              </w:rPr>
            </w:pPr>
            <w:r w:rsidRPr="00AE3D1D">
              <w:rPr>
                <w:szCs w:val="18"/>
              </w:rPr>
              <w:t>на 2020 год</w:t>
            </w:r>
          </w:p>
        </w:tc>
        <w:tc>
          <w:tcPr>
            <w:tcW w:w="1056" w:type="dxa"/>
          </w:tcPr>
          <w:p w:rsidR="00AE3D1D" w:rsidRPr="00AE3D1D" w:rsidRDefault="00AE3D1D" w:rsidP="00AE3D1D">
            <w:pPr>
              <w:pStyle w:val="a8"/>
              <w:ind w:left="-142" w:right="-186" w:firstLine="29"/>
              <w:rPr>
                <w:szCs w:val="18"/>
              </w:rPr>
            </w:pPr>
            <w:r w:rsidRPr="00AE3D1D">
              <w:rPr>
                <w:szCs w:val="18"/>
              </w:rPr>
              <w:t>на 2021 год</w:t>
            </w:r>
          </w:p>
        </w:tc>
      </w:tr>
      <w:tr w:rsidR="00AE3D1D" w:rsidTr="00AE3D1D">
        <w:tc>
          <w:tcPr>
            <w:tcW w:w="709" w:type="dxa"/>
          </w:tcPr>
          <w:p w:rsidR="00AE3D1D" w:rsidRPr="00AE3D1D" w:rsidRDefault="00AE3D1D" w:rsidP="00AE3D1D">
            <w:pPr>
              <w:pStyle w:val="a8"/>
              <w:ind w:left="-10" w:right="-22" w:firstLine="29"/>
              <w:rPr>
                <w:szCs w:val="18"/>
              </w:rPr>
            </w:pPr>
            <w:r w:rsidRPr="00AE3D1D">
              <w:rPr>
                <w:szCs w:val="18"/>
              </w:rPr>
              <w:t>1</w:t>
            </w:r>
          </w:p>
        </w:tc>
        <w:tc>
          <w:tcPr>
            <w:tcW w:w="4394" w:type="dxa"/>
          </w:tcPr>
          <w:p w:rsidR="00AE3D1D" w:rsidRPr="00AE3D1D" w:rsidRDefault="00AE3D1D" w:rsidP="00AE3D1D">
            <w:pPr>
              <w:pStyle w:val="a8"/>
              <w:ind w:left="-10" w:right="-22" w:firstLine="29"/>
              <w:rPr>
                <w:szCs w:val="18"/>
              </w:rPr>
            </w:pPr>
            <w:r w:rsidRPr="00AE3D1D">
              <w:rPr>
                <w:szCs w:val="18"/>
              </w:rPr>
              <w:t>2</w:t>
            </w:r>
          </w:p>
        </w:tc>
        <w:tc>
          <w:tcPr>
            <w:tcW w:w="2950" w:type="dxa"/>
          </w:tcPr>
          <w:p w:rsidR="00AE3D1D" w:rsidRPr="00AE3D1D" w:rsidRDefault="00AE3D1D" w:rsidP="00AE3D1D">
            <w:pPr>
              <w:pStyle w:val="a8"/>
              <w:ind w:left="-10" w:right="-22" w:firstLine="29"/>
              <w:rPr>
                <w:szCs w:val="18"/>
              </w:rPr>
            </w:pPr>
            <w:r w:rsidRPr="00AE3D1D">
              <w:rPr>
                <w:szCs w:val="18"/>
              </w:rPr>
              <w:t>3</w:t>
            </w:r>
          </w:p>
        </w:tc>
        <w:tc>
          <w:tcPr>
            <w:tcW w:w="992" w:type="dxa"/>
          </w:tcPr>
          <w:p w:rsidR="00AE3D1D" w:rsidRPr="00AE3D1D" w:rsidRDefault="00AE3D1D" w:rsidP="00AE3D1D">
            <w:pPr>
              <w:pStyle w:val="a8"/>
              <w:ind w:left="-10" w:right="-22" w:firstLine="29"/>
              <w:rPr>
                <w:szCs w:val="18"/>
              </w:rPr>
            </w:pPr>
            <w:r w:rsidRPr="00AE3D1D">
              <w:rPr>
                <w:szCs w:val="18"/>
              </w:rPr>
              <w:t>4</w:t>
            </w:r>
          </w:p>
        </w:tc>
        <w:tc>
          <w:tcPr>
            <w:tcW w:w="1056" w:type="dxa"/>
          </w:tcPr>
          <w:p w:rsidR="00AE3D1D" w:rsidRPr="00AE3D1D" w:rsidRDefault="00AE3D1D" w:rsidP="00AE3D1D">
            <w:pPr>
              <w:pStyle w:val="a8"/>
              <w:ind w:left="-10" w:right="-22" w:firstLine="29"/>
              <w:rPr>
                <w:szCs w:val="18"/>
              </w:rPr>
            </w:pPr>
            <w:r w:rsidRPr="00AE3D1D">
              <w:rPr>
                <w:szCs w:val="18"/>
              </w:rPr>
              <w:t>5</w:t>
            </w:r>
          </w:p>
        </w:tc>
      </w:tr>
      <w:tr w:rsidR="00AE3D1D" w:rsidTr="00AE3D1D">
        <w:tc>
          <w:tcPr>
            <w:tcW w:w="709" w:type="dxa"/>
          </w:tcPr>
          <w:p w:rsidR="00AE3D1D" w:rsidRPr="00AE3D1D" w:rsidRDefault="00AE3D1D" w:rsidP="00AE3D1D">
            <w:pPr>
              <w:pStyle w:val="a8"/>
              <w:ind w:left="-10" w:right="-22" w:firstLine="29"/>
              <w:rPr>
                <w:szCs w:val="18"/>
              </w:rPr>
            </w:pPr>
            <w:r w:rsidRPr="00AE3D1D">
              <w:rPr>
                <w:szCs w:val="18"/>
              </w:rPr>
              <w:t>1</w:t>
            </w:r>
          </w:p>
        </w:tc>
        <w:tc>
          <w:tcPr>
            <w:tcW w:w="4394" w:type="dxa"/>
          </w:tcPr>
          <w:p w:rsidR="00AE3D1D" w:rsidRPr="00AE3D1D" w:rsidRDefault="00AE3D1D" w:rsidP="00AE3D1D">
            <w:pPr>
              <w:pStyle w:val="a8"/>
              <w:ind w:left="-10" w:right="-22" w:firstLine="29"/>
              <w:jc w:val="left"/>
              <w:rPr>
                <w:szCs w:val="18"/>
              </w:rPr>
            </w:pPr>
            <w:r w:rsidRPr="00AE3D1D">
              <w:rPr>
                <w:szCs w:val="18"/>
              </w:rPr>
              <w:t>Изменение остатков средств на счетах по учету средств бюджетов</w:t>
            </w:r>
          </w:p>
        </w:tc>
        <w:tc>
          <w:tcPr>
            <w:tcW w:w="2950" w:type="dxa"/>
          </w:tcPr>
          <w:p w:rsidR="00AE3D1D" w:rsidRPr="00AE3D1D" w:rsidRDefault="00AE3D1D" w:rsidP="00AE3D1D">
            <w:pPr>
              <w:pStyle w:val="a8"/>
              <w:ind w:left="-135" w:right="-108" w:firstLine="29"/>
              <w:rPr>
                <w:szCs w:val="18"/>
              </w:rPr>
            </w:pPr>
            <w:r w:rsidRPr="00AE3D1D">
              <w:rPr>
                <w:szCs w:val="18"/>
              </w:rPr>
              <w:t>920 01 05 02 01 13 0000 000</w:t>
            </w:r>
          </w:p>
          <w:p w:rsidR="00AE3D1D" w:rsidRPr="00AE3D1D" w:rsidRDefault="00AE3D1D" w:rsidP="00AE3D1D">
            <w:pPr>
              <w:pStyle w:val="a8"/>
              <w:ind w:left="-10" w:right="-22" w:firstLine="29"/>
              <w:rPr>
                <w:szCs w:val="18"/>
              </w:rPr>
            </w:pPr>
          </w:p>
        </w:tc>
        <w:tc>
          <w:tcPr>
            <w:tcW w:w="992" w:type="dxa"/>
          </w:tcPr>
          <w:p w:rsidR="00AE3D1D" w:rsidRPr="00AE3D1D" w:rsidRDefault="00AE3D1D" w:rsidP="00AE3D1D">
            <w:pPr>
              <w:pStyle w:val="a8"/>
              <w:ind w:left="-10" w:right="-22" w:firstLine="29"/>
              <w:rPr>
                <w:szCs w:val="18"/>
              </w:rPr>
            </w:pPr>
            <w:r w:rsidRPr="00AE3D1D">
              <w:rPr>
                <w:szCs w:val="18"/>
              </w:rPr>
              <w:t>0</w:t>
            </w:r>
          </w:p>
        </w:tc>
        <w:tc>
          <w:tcPr>
            <w:tcW w:w="1056" w:type="dxa"/>
          </w:tcPr>
          <w:p w:rsidR="00AE3D1D" w:rsidRPr="00AE3D1D" w:rsidRDefault="00AE3D1D" w:rsidP="00AE3D1D">
            <w:pPr>
              <w:pStyle w:val="a8"/>
              <w:ind w:left="-10" w:right="-22" w:firstLine="29"/>
              <w:rPr>
                <w:szCs w:val="18"/>
              </w:rPr>
            </w:pPr>
            <w:r w:rsidRPr="00AE3D1D">
              <w:rPr>
                <w:szCs w:val="18"/>
              </w:rPr>
              <w:t>0</w:t>
            </w:r>
          </w:p>
        </w:tc>
      </w:tr>
      <w:tr w:rsidR="00AE3D1D" w:rsidTr="00AE3D1D">
        <w:tc>
          <w:tcPr>
            <w:tcW w:w="709" w:type="dxa"/>
          </w:tcPr>
          <w:p w:rsidR="00AE3D1D" w:rsidRPr="00AE3D1D" w:rsidRDefault="00AE3D1D" w:rsidP="00AE3D1D">
            <w:pPr>
              <w:pStyle w:val="a8"/>
              <w:ind w:left="-10" w:right="-22" w:firstLine="29"/>
              <w:rPr>
                <w:szCs w:val="18"/>
              </w:rPr>
            </w:pPr>
            <w:r w:rsidRPr="00AE3D1D">
              <w:rPr>
                <w:szCs w:val="18"/>
              </w:rPr>
              <w:t>2</w:t>
            </w:r>
          </w:p>
        </w:tc>
        <w:tc>
          <w:tcPr>
            <w:tcW w:w="4394" w:type="dxa"/>
          </w:tcPr>
          <w:p w:rsidR="00AE3D1D" w:rsidRPr="00AE3D1D" w:rsidRDefault="00AE3D1D" w:rsidP="00AE3D1D">
            <w:pPr>
              <w:pStyle w:val="a8"/>
              <w:ind w:left="-10" w:right="-22" w:firstLine="29"/>
              <w:jc w:val="left"/>
              <w:rPr>
                <w:szCs w:val="18"/>
              </w:rPr>
            </w:pPr>
            <w:r w:rsidRPr="00AE3D1D">
              <w:rPr>
                <w:szCs w:val="18"/>
              </w:rPr>
              <w:t>Итого источников финансирования дефицита бюджета</w:t>
            </w:r>
          </w:p>
        </w:tc>
        <w:tc>
          <w:tcPr>
            <w:tcW w:w="2950" w:type="dxa"/>
          </w:tcPr>
          <w:p w:rsidR="00AE3D1D" w:rsidRPr="00AE3D1D" w:rsidRDefault="00AE3D1D" w:rsidP="00AE3D1D">
            <w:pPr>
              <w:pStyle w:val="a8"/>
              <w:ind w:left="-10" w:right="-22" w:firstLine="29"/>
              <w:rPr>
                <w:szCs w:val="18"/>
              </w:rPr>
            </w:pPr>
          </w:p>
        </w:tc>
        <w:tc>
          <w:tcPr>
            <w:tcW w:w="992" w:type="dxa"/>
          </w:tcPr>
          <w:p w:rsidR="00AE3D1D" w:rsidRPr="00AE3D1D" w:rsidRDefault="00AE3D1D" w:rsidP="00AE3D1D">
            <w:pPr>
              <w:pStyle w:val="a8"/>
              <w:ind w:left="-10" w:right="-22" w:firstLine="29"/>
              <w:rPr>
                <w:szCs w:val="18"/>
              </w:rPr>
            </w:pPr>
            <w:r w:rsidRPr="00AE3D1D">
              <w:rPr>
                <w:szCs w:val="18"/>
              </w:rPr>
              <w:t>0</w:t>
            </w:r>
          </w:p>
        </w:tc>
        <w:tc>
          <w:tcPr>
            <w:tcW w:w="1056" w:type="dxa"/>
          </w:tcPr>
          <w:p w:rsidR="00AE3D1D" w:rsidRPr="00AE3D1D" w:rsidRDefault="00AE3D1D" w:rsidP="00AE3D1D">
            <w:pPr>
              <w:pStyle w:val="a8"/>
              <w:ind w:left="-10" w:right="-22" w:firstLine="29"/>
              <w:rPr>
                <w:szCs w:val="18"/>
              </w:rPr>
            </w:pPr>
            <w:r w:rsidRPr="00AE3D1D">
              <w:rPr>
                <w:szCs w:val="18"/>
              </w:rPr>
              <w:t>0</w:t>
            </w:r>
          </w:p>
        </w:tc>
      </w:tr>
    </w:tbl>
    <w:p w:rsidR="00AE3D1D" w:rsidRPr="00AE3D1D" w:rsidRDefault="00AE3D1D" w:rsidP="00AE3D1D">
      <w:pPr>
        <w:pStyle w:val="a8"/>
        <w:ind w:firstLine="0"/>
        <w:jc w:val="both"/>
        <w:rPr>
          <w:szCs w:val="18"/>
        </w:rPr>
      </w:pPr>
    </w:p>
    <w:p w:rsidR="00AE3D1D" w:rsidRPr="00AE3D1D" w:rsidRDefault="00AE3D1D" w:rsidP="00AE3D1D">
      <w:pPr>
        <w:pStyle w:val="a8"/>
        <w:jc w:val="right"/>
        <w:rPr>
          <w:szCs w:val="18"/>
        </w:rPr>
      </w:pPr>
      <w:r w:rsidRPr="00AE3D1D">
        <w:rPr>
          <w:szCs w:val="18"/>
        </w:rPr>
        <w:t>Приложение 11</w:t>
      </w:r>
    </w:p>
    <w:p w:rsidR="00AE3D1D" w:rsidRPr="00AE3D1D" w:rsidRDefault="00AE3D1D" w:rsidP="00AE3D1D">
      <w:pPr>
        <w:pStyle w:val="a8"/>
        <w:jc w:val="right"/>
        <w:rPr>
          <w:szCs w:val="18"/>
        </w:rPr>
      </w:pPr>
      <w:r w:rsidRPr="00AE3D1D">
        <w:rPr>
          <w:szCs w:val="18"/>
        </w:rPr>
        <w:t xml:space="preserve"> к Решению Думы</w:t>
      </w:r>
    </w:p>
    <w:p w:rsidR="00AE3D1D" w:rsidRPr="00AE3D1D" w:rsidRDefault="00AE3D1D" w:rsidP="00AE3D1D">
      <w:pPr>
        <w:pStyle w:val="a8"/>
        <w:jc w:val="right"/>
        <w:rPr>
          <w:szCs w:val="18"/>
        </w:rPr>
      </w:pPr>
      <w:r w:rsidRPr="00AE3D1D">
        <w:rPr>
          <w:szCs w:val="18"/>
        </w:rPr>
        <w:t xml:space="preserve"> муниципального образования</w:t>
      </w:r>
    </w:p>
    <w:p w:rsidR="00AE3D1D" w:rsidRPr="00AE3D1D" w:rsidRDefault="00AE3D1D" w:rsidP="00AE3D1D">
      <w:pPr>
        <w:pStyle w:val="a8"/>
        <w:jc w:val="right"/>
        <w:rPr>
          <w:szCs w:val="18"/>
        </w:rPr>
      </w:pPr>
      <w:r w:rsidRPr="00AE3D1D">
        <w:rPr>
          <w:szCs w:val="18"/>
        </w:rPr>
        <w:t xml:space="preserve"> рабочий поселок Атиг</w:t>
      </w:r>
    </w:p>
    <w:p w:rsidR="00AE3D1D" w:rsidRPr="00AE3D1D" w:rsidRDefault="00AE3D1D" w:rsidP="00AE3D1D">
      <w:pPr>
        <w:pStyle w:val="a8"/>
        <w:jc w:val="right"/>
        <w:rPr>
          <w:szCs w:val="18"/>
        </w:rPr>
      </w:pPr>
      <w:r w:rsidRPr="00AE3D1D">
        <w:rPr>
          <w:szCs w:val="18"/>
        </w:rPr>
        <w:t xml:space="preserve"> от 20.12.2018 № 95/4</w:t>
      </w:r>
    </w:p>
    <w:p w:rsidR="00AE3D1D" w:rsidRPr="00AE3D1D" w:rsidRDefault="00AE3D1D" w:rsidP="00AE3D1D">
      <w:pPr>
        <w:pStyle w:val="a8"/>
        <w:rPr>
          <w:szCs w:val="18"/>
        </w:rPr>
      </w:pPr>
      <w:r w:rsidRPr="00AE3D1D">
        <w:rPr>
          <w:szCs w:val="18"/>
        </w:rPr>
        <w:t xml:space="preserve">Перечень главных администраторов источников финансирования дефицита бюджета муниципального образования рабочий поселок Атиг </w:t>
      </w:r>
    </w:p>
    <w:tbl>
      <w:tblPr>
        <w:tblW w:w="995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97"/>
        <w:gridCol w:w="2322"/>
        <w:gridCol w:w="2552"/>
        <w:gridCol w:w="4279"/>
      </w:tblGrid>
      <w:tr w:rsidR="00AE3D1D" w:rsidRPr="00CC05BA" w:rsidTr="00AE3D1D">
        <w:tc>
          <w:tcPr>
            <w:tcW w:w="797" w:type="dxa"/>
            <w:shd w:val="clear" w:color="auto" w:fill="auto"/>
          </w:tcPr>
          <w:p w:rsidR="00AE3D1D" w:rsidRPr="00AE3D1D" w:rsidRDefault="00AE3D1D" w:rsidP="00AE3D1D">
            <w:pPr>
              <w:pStyle w:val="a8"/>
              <w:ind w:left="-108" w:right="-135" w:firstLine="17"/>
              <w:rPr>
                <w:szCs w:val="18"/>
              </w:rPr>
            </w:pPr>
            <w:r w:rsidRPr="00AE3D1D">
              <w:rPr>
                <w:szCs w:val="18"/>
              </w:rPr>
              <w:t>Номер</w:t>
            </w:r>
          </w:p>
          <w:p w:rsidR="00AE3D1D" w:rsidRPr="00AE3D1D" w:rsidRDefault="00AE3D1D" w:rsidP="00AE3D1D">
            <w:pPr>
              <w:pStyle w:val="a8"/>
              <w:ind w:left="-108" w:right="-135" w:firstLine="17"/>
              <w:rPr>
                <w:szCs w:val="18"/>
              </w:rPr>
            </w:pPr>
            <w:r w:rsidRPr="00AE3D1D">
              <w:rPr>
                <w:szCs w:val="18"/>
              </w:rPr>
              <w:t>строки</w:t>
            </w:r>
          </w:p>
        </w:tc>
        <w:tc>
          <w:tcPr>
            <w:tcW w:w="2322" w:type="dxa"/>
            <w:shd w:val="clear" w:color="auto" w:fill="auto"/>
          </w:tcPr>
          <w:p w:rsidR="00AE3D1D" w:rsidRPr="00AE3D1D" w:rsidRDefault="00AE3D1D" w:rsidP="00AE3D1D">
            <w:pPr>
              <w:pStyle w:val="a8"/>
              <w:ind w:left="-108" w:right="-135" w:firstLine="17"/>
              <w:rPr>
                <w:szCs w:val="18"/>
              </w:rPr>
            </w:pPr>
            <w:r w:rsidRPr="00AE3D1D">
              <w:rPr>
                <w:szCs w:val="18"/>
              </w:rPr>
              <w:t>Код главного</w:t>
            </w:r>
          </w:p>
          <w:p w:rsidR="00AE3D1D" w:rsidRPr="00AE3D1D" w:rsidRDefault="00AE3D1D" w:rsidP="00AE3D1D">
            <w:pPr>
              <w:pStyle w:val="a8"/>
              <w:ind w:left="-108" w:right="-135" w:firstLine="17"/>
              <w:rPr>
                <w:szCs w:val="18"/>
              </w:rPr>
            </w:pPr>
            <w:r w:rsidRPr="00AE3D1D">
              <w:rPr>
                <w:szCs w:val="18"/>
              </w:rPr>
              <w:t>администратора источников финансирования дефицита бюджета</w:t>
            </w:r>
          </w:p>
        </w:tc>
        <w:tc>
          <w:tcPr>
            <w:tcW w:w="2552" w:type="dxa"/>
            <w:shd w:val="clear" w:color="auto" w:fill="auto"/>
          </w:tcPr>
          <w:p w:rsidR="00AE3D1D" w:rsidRPr="00AE3D1D" w:rsidRDefault="00AE3D1D" w:rsidP="00AE3D1D">
            <w:pPr>
              <w:pStyle w:val="a8"/>
              <w:ind w:left="-108" w:right="-135" w:firstLine="17"/>
              <w:rPr>
                <w:szCs w:val="18"/>
              </w:rPr>
            </w:pPr>
            <w:r w:rsidRPr="00AE3D1D">
              <w:rPr>
                <w:szCs w:val="18"/>
              </w:rPr>
              <w:t>Код группы, подгруппы, статьи и вида источника финансирования дефицитов бюджетов</w:t>
            </w:r>
          </w:p>
        </w:tc>
        <w:tc>
          <w:tcPr>
            <w:tcW w:w="4279" w:type="dxa"/>
            <w:shd w:val="clear" w:color="auto" w:fill="auto"/>
          </w:tcPr>
          <w:p w:rsidR="00AE3D1D" w:rsidRPr="00AE3D1D" w:rsidRDefault="00AE3D1D" w:rsidP="00AE3D1D">
            <w:pPr>
              <w:pStyle w:val="a8"/>
              <w:ind w:left="-108" w:right="-135" w:firstLine="17"/>
              <w:rPr>
                <w:szCs w:val="18"/>
              </w:rPr>
            </w:pPr>
            <w:r w:rsidRPr="00AE3D1D">
              <w:rPr>
                <w:szCs w:val="18"/>
              </w:rPr>
              <w:t>Наименование главного администратора источников финансирования дефицита бюджета или источника финансирования дефицита бюджета</w:t>
            </w:r>
          </w:p>
        </w:tc>
      </w:tr>
      <w:tr w:rsidR="00AE3D1D" w:rsidRPr="00CC05BA" w:rsidTr="00AE3D1D">
        <w:tc>
          <w:tcPr>
            <w:tcW w:w="797" w:type="dxa"/>
            <w:shd w:val="clear" w:color="auto" w:fill="auto"/>
          </w:tcPr>
          <w:p w:rsidR="00AE3D1D" w:rsidRPr="00AE3D1D" w:rsidRDefault="00AE3D1D" w:rsidP="00AE3D1D">
            <w:pPr>
              <w:pStyle w:val="a8"/>
              <w:ind w:left="-17" w:right="-135" w:firstLine="17"/>
              <w:rPr>
                <w:szCs w:val="18"/>
              </w:rPr>
            </w:pPr>
            <w:r w:rsidRPr="00AE3D1D">
              <w:rPr>
                <w:szCs w:val="18"/>
              </w:rPr>
              <w:t>1</w:t>
            </w:r>
          </w:p>
        </w:tc>
        <w:tc>
          <w:tcPr>
            <w:tcW w:w="2322" w:type="dxa"/>
            <w:shd w:val="clear" w:color="auto" w:fill="auto"/>
          </w:tcPr>
          <w:p w:rsidR="00AE3D1D" w:rsidRPr="00AE3D1D" w:rsidRDefault="00AE3D1D" w:rsidP="00AE3D1D">
            <w:pPr>
              <w:pStyle w:val="a8"/>
              <w:ind w:left="-17" w:right="-135" w:firstLine="17"/>
              <w:rPr>
                <w:szCs w:val="18"/>
              </w:rPr>
            </w:pPr>
            <w:r w:rsidRPr="00AE3D1D">
              <w:rPr>
                <w:szCs w:val="18"/>
              </w:rPr>
              <w:t>2</w:t>
            </w:r>
          </w:p>
        </w:tc>
        <w:tc>
          <w:tcPr>
            <w:tcW w:w="2552" w:type="dxa"/>
            <w:shd w:val="clear" w:color="auto" w:fill="auto"/>
          </w:tcPr>
          <w:p w:rsidR="00AE3D1D" w:rsidRPr="00AE3D1D" w:rsidRDefault="00AE3D1D" w:rsidP="00AE3D1D">
            <w:pPr>
              <w:pStyle w:val="a8"/>
              <w:ind w:left="-17" w:right="-135" w:firstLine="17"/>
              <w:rPr>
                <w:szCs w:val="18"/>
              </w:rPr>
            </w:pPr>
            <w:r w:rsidRPr="00AE3D1D">
              <w:rPr>
                <w:szCs w:val="18"/>
              </w:rPr>
              <w:t>3</w:t>
            </w:r>
          </w:p>
        </w:tc>
        <w:tc>
          <w:tcPr>
            <w:tcW w:w="4279" w:type="dxa"/>
            <w:shd w:val="clear" w:color="auto" w:fill="auto"/>
          </w:tcPr>
          <w:p w:rsidR="00AE3D1D" w:rsidRPr="00AE3D1D" w:rsidRDefault="00AE3D1D" w:rsidP="00AE3D1D">
            <w:pPr>
              <w:pStyle w:val="a8"/>
              <w:ind w:left="-17" w:right="-135" w:firstLine="17"/>
              <w:rPr>
                <w:szCs w:val="18"/>
              </w:rPr>
            </w:pPr>
            <w:r w:rsidRPr="00AE3D1D">
              <w:rPr>
                <w:szCs w:val="18"/>
              </w:rPr>
              <w:t>4</w:t>
            </w:r>
          </w:p>
        </w:tc>
      </w:tr>
      <w:tr w:rsidR="00AE3D1D" w:rsidRPr="00CC05BA" w:rsidTr="00AE3D1D">
        <w:tc>
          <w:tcPr>
            <w:tcW w:w="797" w:type="dxa"/>
            <w:shd w:val="clear" w:color="auto" w:fill="auto"/>
          </w:tcPr>
          <w:p w:rsidR="00AE3D1D" w:rsidRPr="00AE3D1D" w:rsidRDefault="00AE3D1D" w:rsidP="00AE3D1D">
            <w:pPr>
              <w:pStyle w:val="a8"/>
              <w:ind w:left="-17" w:right="-135" w:firstLine="17"/>
              <w:rPr>
                <w:szCs w:val="18"/>
              </w:rPr>
            </w:pPr>
            <w:r w:rsidRPr="00AE3D1D">
              <w:rPr>
                <w:szCs w:val="18"/>
              </w:rPr>
              <w:lastRenderedPageBreak/>
              <w:t>1</w:t>
            </w:r>
          </w:p>
        </w:tc>
        <w:tc>
          <w:tcPr>
            <w:tcW w:w="2322" w:type="dxa"/>
            <w:shd w:val="clear" w:color="auto" w:fill="auto"/>
          </w:tcPr>
          <w:p w:rsidR="00AE3D1D" w:rsidRPr="00AE3D1D" w:rsidRDefault="00AE3D1D" w:rsidP="00AE3D1D">
            <w:pPr>
              <w:pStyle w:val="a8"/>
              <w:ind w:left="-17" w:right="-135" w:firstLine="17"/>
              <w:rPr>
                <w:szCs w:val="18"/>
              </w:rPr>
            </w:pPr>
            <w:r w:rsidRPr="00AE3D1D">
              <w:rPr>
                <w:szCs w:val="18"/>
              </w:rPr>
              <w:t>920</w:t>
            </w:r>
          </w:p>
        </w:tc>
        <w:tc>
          <w:tcPr>
            <w:tcW w:w="2552" w:type="dxa"/>
            <w:shd w:val="clear" w:color="auto" w:fill="auto"/>
          </w:tcPr>
          <w:p w:rsidR="00AE3D1D" w:rsidRPr="00AE3D1D" w:rsidRDefault="00AE3D1D" w:rsidP="00AE3D1D">
            <w:pPr>
              <w:pStyle w:val="a8"/>
              <w:ind w:left="-17" w:right="-135" w:firstLine="17"/>
              <w:rPr>
                <w:szCs w:val="18"/>
              </w:rPr>
            </w:pPr>
          </w:p>
        </w:tc>
        <w:tc>
          <w:tcPr>
            <w:tcW w:w="4279" w:type="dxa"/>
            <w:shd w:val="clear" w:color="auto" w:fill="auto"/>
          </w:tcPr>
          <w:p w:rsidR="00AE3D1D" w:rsidRPr="00AE3D1D" w:rsidRDefault="00AE3D1D" w:rsidP="00AE3D1D">
            <w:pPr>
              <w:pStyle w:val="a8"/>
              <w:ind w:left="-17" w:right="-135" w:firstLine="17"/>
              <w:jc w:val="left"/>
              <w:rPr>
                <w:szCs w:val="18"/>
              </w:rPr>
            </w:pPr>
            <w:r w:rsidRPr="00AE3D1D">
              <w:rPr>
                <w:szCs w:val="18"/>
              </w:rPr>
              <w:t>Администрация муниципального образования рабочий поселок Атиг</w:t>
            </w:r>
          </w:p>
        </w:tc>
      </w:tr>
      <w:tr w:rsidR="00AE3D1D" w:rsidRPr="00CC05BA" w:rsidTr="00AE3D1D">
        <w:tc>
          <w:tcPr>
            <w:tcW w:w="797" w:type="dxa"/>
            <w:shd w:val="clear" w:color="auto" w:fill="auto"/>
          </w:tcPr>
          <w:p w:rsidR="00AE3D1D" w:rsidRPr="00AE3D1D" w:rsidRDefault="00AE3D1D" w:rsidP="00AE3D1D">
            <w:pPr>
              <w:pStyle w:val="a8"/>
              <w:ind w:left="-17" w:right="-135" w:firstLine="17"/>
              <w:rPr>
                <w:szCs w:val="18"/>
              </w:rPr>
            </w:pPr>
            <w:r w:rsidRPr="00AE3D1D">
              <w:rPr>
                <w:szCs w:val="18"/>
              </w:rPr>
              <w:t>2</w:t>
            </w:r>
          </w:p>
        </w:tc>
        <w:tc>
          <w:tcPr>
            <w:tcW w:w="2322" w:type="dxa"/>
            <w:shd w:val="clear" w:color="auto" w:fill="auto"/>
          </w:tcPr>
          <w:p w:rsidR="00AE3D1D" w:rsidRPr="00AE3D1D" w:rsidRDefault="00AE3D1D" w:rsidP="00AE3D1D">
            <w:pPr>
              <w:pStyle w:val="a8"/>
              <w:ind w:left="-17" w:right="-135" w:firstLine="17"/>
              <w:rPr>
                <w:szCs w:val="18"/>
              </w:rPr>
            </w:pPr>
            <w:r w:rsidRPr="00AE3D1D">
              <w:rPr>
                <w:szCs w:val="18"/>
              </w:rPr>
              <w:t>920</w:t>
            </w:r>
          </w:p>
        </w:tc>
        <w:tc>
          <w:tcPr>
            <w:tcW w:w="2552" w:type="dxa"/>
            <w:shd w:val="clear" w:color="auto" w:fill="auto"/>
          </w:tcPr>
          <w:p w:rsidR="00AE3D1D" w:rsidRPr="00AE3D1D" w:rsidRDefault="00AE3D1D" w:rsidP="00AE3D1D">
            <w:pPr>
              <w:pStyle w:val="a8"/>
              <w:ind w:left="-17" w:right="-135" w:firstLine="17"/>
              <w:rPr>
                <w:szCs w:val="18"/>
              </w:rPr>
            </w:pPr>
            <w:r w:rsidRPr="00AE3D1D">
              <w:rPr>
                <w:szCs w:val="18"/>
              </w:rPr>
              <w:t xml:space="preserve">01 05 02 01 </w:t>
            </w:r>
            <w:r w:rsidRPr="00AE3D1D">
              <w:rPr>
                <w:szCs w:val="18"/>
                <w:lang w:val="en-US"/>
              </w:rPr>
              <w:t>1</w:t>
            </w:r>
            <w:r w:rsidRPr="00AE3D1D">
              <w:rPr>
                <w:szCs w:val="18"/>
              </w:rPr>
              <w:t>3 0000 510</w:t>
            </w:r>
          </w:p>
        </w:tc>
        <w:tc>
          <w:tcPr>
            <w:tcW w:w="4279" w:type="dxa"/>
            <w:shd w:val="clear" w:color="auto" w:fill="auto"/>
          </w:tcPr>
          <w:p w:rsidR="00AE3D1D" w:rsidRPr="00AE3D1D" w:rsidRDefault="00AE3D1D" w:rsidP="00AE3D1D">
            <w:pPr>
              <w:pStyle w:val="a8"/>
              <w:ind w:left="-17" w:right="-135" w:firstLine="17"/>
              <w:jc w:val="left"/>
              <w:rPr>
                <w:szCs w:val="18"/>
              </w:rPr>
            </w:pPr>
            <w:r w:rsidRPr="00AE3D1D">
              <w:rPr>
                <w:szCs w:val="18"/>
              </w:rPr>
              <w:t>Увеличение прочих остатков денежных средств бюджетов городских поселений</w:t>
            </w:r>
          </w:p>
        </w:tc>
      </w:tr>
      <w:tr w:rsidR="00AE3D1D" w:rsidRPr="00CC05BA" w:rsidTr="00AE3D1D">
        <w:tc>
          <w:tcPr>
            <w:tcW w:w="797" w:type="dxa"/>
            <w:shd w:val="clear" w:color="auto" w:fill="auto"/>
          </w:tcPr>
          <w:p w:rsidR="00AE3D1D" w:rsidRPr="00AE3D1D" w:rsidRDefault="00AE3D1D" w:rsidP="00AE3D1D">
            <w:pPr>
              <w:pStyle w:val="a8"/>
              <w:ind w:left="-17" w:right="-135" w:firstLine="17"/>
              <w:rPr>
                <w:szCs w:val="18"/>
              </w:rPr>
            </w:pPr>
            <w:r w:rsidRPr="00AE3D1D">
              <w:rPr>
                <w:szCs w:val="18"/>
              </w:rPr>
              <w:t>3</w:t>
            </w:r>
          </w:p>
        </w:tc>
        <w:tc>
          <w:tcPr>
            <w:tcW w:w="2322" w:type="dxa"/>
            <w:shd w:val="clear" w:color="auto" w:fill="auto"/>
          </w:tcPr>
          <w:p w:rsidR="00AE3D1D" w:rsidRPr="00AE3D1D" w:rsidRDefault="00AE3D1D" w:rsidP="00AE3D1D">
            <w:pPr>
              <w:pStyle w:val="a8"/>
              <w:ind w:left="-17" w:right="-135" w:firstLine="17"/>
              <w:rPr>
                <w:szCs w:val="18"/>
              </w:rPr>
            </w:pPr>
            <w:r w:rsidRPr="00AE3D1D">
              <w:rPr>
                <w:szCs w:val="18"/>
              </w:rPr>
              <w:t>920</w:t>
            </w:r>
          </w:p>
        </w:tc>
        <w:tc>
          <w:tcPr>
            <w:tcW w:w="2552" w:type="dxa"/>
            <w:shd w:val="clear" w:color="auto" w:fill="auto"/>
          </w:tcPr>
          <w:p w:rsidR="00AE3D1D" w:rsidRPr="00AE3D1D" w:rsidRDefault="00AE3D1D" w:rsidP="00AE3D1D">
            <w:pPr>
              <w:pStyle w:val="a8"/>
              <w:ind w:left="-17" w:right="-135" w:firstLine="17"/>
              <w:rPr>
                <w:szCs w:val="18"/>
              </w:rPr>
            </w:pPr>
            <w:r w:rsidRPr="00AE3D1D">
              <w:rPr>
                <w:szCs w:val="18"/>
              </w:rPr>
              <w:t xml:space="preserve">01 05 02 01 </w:t>
            </w:r>
            <w:r w:rsidRPr="00AE3D1D">
              <w:rPr>
                <w:szCs w:val="18"/>
                <w:lang w:val="en-US"/>
              </w:rPr>
              <w:t>1</w:t>
            </w:r>
            <w:r w:rsidRPr="00AE3D1D">
              <w:rPr>
                <w:szCs w:val="18"/>
              </w:rPr>
              <w:t>3 0000 610</w:t>
            </w:r>
          </w:p>
        </w:tc>
        <w:tc>
          <w:tcPr>
            <w:tcW w:w="4279" w:type="dxa"/>
            <w:shd w:val="clear" w:color="auto" w:fill="auto"/>
          </w:tcPr>
          <w:p w:rsidR="00AE3D1D" w:rsidRPr="00AE3D1D" w:rsidRDefault="00AE3D1D" w:rsidP="00AE3D1D">
            <w:pPr>
              <w:pStyle w:val="a8"/>
              <w:ind w:left="-17" w:right="-135" w:firstLine="17"/>
              <w:jc w:val="left"/>
              <w:rPr>
                <w:szCs w:val="18"/>
              </w:rPr>
            </w:pPr>
            <w:r w:rsidRPr="00AE3D1D">
              <w:rPr>
                <w:szCs w:val="18"/>
              </w:rPr>
              <w:t xml:space="preserve">Уменьшение прочих остатков денежных средств бюджетов городских поселений </w:t>
            </w:r>
          </w:p>
        </w:tc>
      </w:tr>
    </w:tbl>
    <w:p w:rsidR="00AE3D1D" w:rsidRPr="00AE3D1D" w:rsidRDefault="00AE3D1D" w:rsidP="00AE3D1D">
      <w:pPr>
        <w:pStyle w:val="a8"/>
        <w:ind w:firstLine="0"/>
        <w:jc w:val="both"/>
        <w:rPr>
          <w:szCs w:val="18"/>
        </w:rPr>
      </w:pPr>
    </w:p>
    <w:p w:rsidR="00AE3D1D" w:rsidRPr="00AE3D1D" w:rsidRDefault="00AE3D1D" w:rsidP="00AE3D1D">
      <w:pPr>
        <w:pStyle w:val="a8"/>
        <w:jc w:val="right"/>
        <w:rPr>
          <w:szCs w:val="18"/>
        </w:rPr>
      </w:pPr>
      <w:r w:rsidRPr="00AE3D1D">
        <w:rPr>
          <w:szCs w:val="18"/>
        </w:rPr>
        <w:t>Приложение 12</w:t>
      </w:r>
    </w:p>
    <w:p w:rsidR="00AE3D1D" w:rsidRPr="00AE3D1D" w:rsidRDefault="00AE3D1D" w:rsidP="00AE3D1D">
      <w:pPr>
        <w:pStyle w:val="a8"/>
        <w:jc w:val="right"/>
        <w:rPr>
          <w:szCs w:val="18"/>
        </w:rPr>
      </w:pPr>
      <w:r w:rsidRPr="00AE3D1D">
        <w:rPr>
          <w:szCs w:val="18"/>
        </w:rPr>
        <w:t xml:space="preserve"> к Решению Думы</w:t>
      </w:r>
    </w:p>
    <w:p w:rsidR="00AE3D1D" w:rsidRPr="00AE3D1D" w:rsidRDefault="00AE3D1D" w:rsidP="00AE3D1D">
      <w:pPr>
        <w:pStyle w:val="a8"/>
        <w:jc w:val="right"/>
        <w:rPr>
          <w:szCs w:val="18"/>
        </w:rPr>
      </w:pPr>
      <w:r w:rsidRPr="00AE3D1D">
        <w:rPr>
          <w:szCs w:val="18"/>
        </w:rPr>
        <w:t xml:space="preserve"> муниципального образования</w:t>
      </w:r>
    </w:p>
    <w:p w:rsidR="00AE3D1D" w:rsidRPr="00AE3D1D" w:rsidRDefault="00AE3D1D" w:rsidP="00AE3D1D">
      <w:pPr>
        <w:pStyle w:val="a8"/>
        <w:jc w:val="right"/>
        <w:rPr>
          <w:szCs w:val="18"/>
        </w:rPr>
      </w:pPr>
      <w:r w:rsidRPr="00AE3D1D">
        <w:rPr>
          <w:szCs w:val="18"/>
        </w:rPr>
        <w:t xml:space="preserve"> рабочий поселок Атиг</w:t>
      </w:r>
    </w:p>
    <w:p w:rsidR="00AE3D1D" w:rsidRPr="00AE3D1D" w:rsidRDefault="00AE3D1D" w:rsidP="00AE3D1D">
      <w:pPr>
        <w:pStyle w:val="a8"/>
        <w:jc w:val="right"/>
        <w:rPr>
          <w:szCs w:val="18"/>
        </w:rPr>
      </w:pPr>
      <w:r w:rsidRPr="00AE3D1D">
        <w:rPr>
          <w:szCs w:val="18"/>
        </w:rPr>
        <w:t xml:space="preserve"> от 20.12.2018 № 95/4</w:t>
      </w:r>
    </w:p>
    <w:p w:rsidR="00AE3D1D" w:rsidRPr="00AE3D1D" w:rsidRDefault="00AE3D1D" w:rsidP="00AE3D1D">
      <w:pPr>
        <w:pStyle w:val="a8"/>
        <w:rPr>
          <w:szCs w:val="18"/>
        </w:rPr>
      </w:pPr>
      <w:r w:rsidRPr="00AE3D1D">
        <w:rPr>
          <w:szCs w:val="18"/>
        </w:rPr>
        <w:t xml:space="preserve">Перечень муниципальных программ муниципального образования рабочий поселок Атиг, подлежащих к реализации в 2019 году и плановом периоде 2020 и 2021 годов </w:t>
      </w:r>
    </w:p>
    <w:tbl>
      <w:tblPr>
        <w:tblW w:w="1003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295"/>
        <w:gridCol w:w="1850"/>
        <w:gridCol w:w="567"/>
        <w:gridCol w:w="1248"/>
        <w:gridCol w:w="1134"/>
        <w:gridCol w:w="1134"/>
        <w:gridCol w:w="1134"/>
      </w:tblGrid>
      <w:tr w:rsidR="00AE3D1D" w:rsidRPr="00FE096B" w:rsidTr="00513C1D">
        <w:trPr>
          <w:cantSplit/>
          <w:trHeight w:val="2436"/>
        </w:trPr>
        <w:tc>
          <w:tcPr>
            <w:tcW w:w="675" w:type="dxa"/>
          </w:tcPr>
          <w:p w:rsidR="00AE3D1D" w:rsidRPr="00513C1D" w:rsidRDefault="00AE3D1D" w:rsidP="00513C1D">
            <w:pPr>
              <w:pStyle w:val="a8"/>
              <w:ind w:left="-142" w:right="-135" w:firstLine="63"/>
              <w:rPr>
                <w:szCs w:val="18"/>
              </w:rPr>
            </w:pPr>
            <w:r w:rsidRPr="00513C1D">
              <w:rPr>
                <w:szCs w:val="18"/>
              </w:rPr>
              <w:t>Номер строки</w:t>
            </w:r>
          </w:p>
        </w:tc>
        <w:tc>
          <w:tcPr>
            <w:tcW w:w="2295" w:type="dxa"/>
          </w:tcPr>
          <w:p w:rsidR="00AE3D1D" w:rsidRPr="00513C1D" w:rsidRDefault="00AE3D1D" w:rsidP="00513C1D">
            <w:pPr>
              <w:pStyle w:val="a8"/>
              <w:ind w:right="-135" w:firstLine="63"/>
              <w:rPr>
                <w:szCs w:val="18"/>
              </w:rPr>
            </w:pPr>
            <w:r w:rsidRPr="00513C1D">
              <w:rPr>
                <w:szCs w:val="18"/>
              </w:rPr>
              <w:t>Наименование программы</w:t>
            </w:r>
          </w:p>
          <w:p w:rsidR="00AE3D1D" w:rsidRPr="00513C1D" w:rsidRDefault="00AE3D1D" w:rsidP="00513C1D">
            <w:pPr>
              <w:pStyle w:val="a8"/>
              <w:ind w:right="-135" w:firstLine="63"/>
              <w:rPr>
                <w:szCs w:val="18"/>
              </w:rPr>
            </w:pPr>
          </w:p>
        </w:tc>
        <w:tc>
          <w:tcPr>
            <w:tcW w:w="1850" w:type="dxa"/>
          </w:tcPr>
          <w:p w:rsidR="00AE3D1D" w:rsidRPr="00513C1D" w:rsidRDefault="00AE3D1D" w:rsidP="00513C1D">
            <w:pPr>
              <w:pStyle w:val="a8"/>
              <w:ind w:right="-135" w:firstLine="63"/>
              <w:rPr>
                <w:szCs w:val="18"/>
              </w:rPr>
            </w:pPr>
            <w:r w:rsidRPr="00513C1D">
              <w:rPr>
                <w:szCs w:val="18"/>
              </w:rPr>
              <w:t>Реквизиты нормативного правового акта</w:t>
            </w:r>
          </w:p>
        </w:tc>
        <w:tc>
          <w:tcPr>
            <w:tcW w:w="567" w:type="dxa"/>
            <w:textDirection w:val="btLr"/>
          </w:tcPr>
          <w:p w:rsidR="00AE3D1D" w:rsidRPr="00513C1D" w:rsidRDefault="00AE3D1D" w:rsidP="00513C1D">
            <w:pPr>
              <w:pStyle w:val="a8"/>
              <w:ind w:right="-135" w:firstLine="63"/>
              <w:rPr>
                <w:szCs w:val="18"/>
              </w:rPr>
            </w:pPr>
            <w:r w:rsidRPr="00513C1D">
              <w:rPr>
                <w:szCs w:val="18"/>
              </w:rPr>
              <w:t>Код подраздела</w:t>
            </w:r>
          </w:p>
        </w:tc>
        <w:tc>
          <w:tcPr>
            <w:tcW w:w="1248" w:type="dxa"/>
            <w:textDirection w:val="btLr"/>
          </w:tcPr>
          <w:p w:rsidR="00AE3D1D" w:rsidRPr="00513C1D" w:rsidRDefault="00AE3D1D" w:rsidP="00513C1D">
            <w:pPr>
              <w:pStyle w:val="a8"/>
              <w:ind w:right="-135" w:firstLine="63"/>
              <w:rPr>
                <w:szCs w:val="18"/>
              </w:rPr>
            </w:pPr>
            <w:r w:rsidRPr="00513C1D">
              <w:rPr>
                <w:szCs w:val="18"/>
              </w:rPr>
              <w:t>Код целевой статьи</w:t>
            </w:r>
          </w:p>
        </w:tc>
        <w:tc>
          <w:tcPr>
            <w:tcW w:w="1134" w:type="dxa"/>
            <w:textDirection w:val="btLr"/>
          </w:tcPr>
          <w:p w:rsidR="00AE3D1D" w:rsidRPr="00513C1D" w:rsidRDefault="00AE3D1D" w:rsidP="00513C1D">
            <w:pPr>
              <w:pStyle w:val="a8"/>
              <w:ind w:right="-135" w:firstLine="63"/>
              <w:rPr>
                <w:szCs w:val="18"/>
              </w:rPr>
            </w:pPr>
            <w:r w:rsidRPr="00513C1D">
              <w:rPr>
                <w:szCs w:val="18"/>
              </w:rPr>
              <w:t>Объем бюджетных ассигнований на финансовое обеспечение реализации муниципальной программы в 2019 году,  в тысячах рублей</w:t>
            </w:r>
          </w:p>
        </w:tc>
        <w:tc>
          <w:tcPr>
            <w:tcW w:w="1134" w:type="dxa"/>
            <w:textDirection w:val="btLr"/>
          </w:tcPr>
          <w:p w:rsidR="00AE3D1D" w:rsidRPr="00513C1D" w:rsidRDefault="00AE3D1D" w:rsidP="00513C1D">
            <w:pPr>
              <w:pStyle w:val="a8"/>
              <w:ind w:right="-135" w:firstLine="63"/>
              <w:rPr>
                <w:szCs w:val="18"/>
              </w:rPr>
            </w:pPr>
            <w:r w:rsidRPr="00513C1D">
              <w:rPr>
                <w:szCs w:val="18"/>
              </w:rPr>
              <w:t>Объем бюджетных ассигнований на финансовое обеспечение реализации муниципальной программы в 2020 году,  в тысячах рублей</w:t>
            </w:r>
          </w:p>
        </w:tc>
        <w:tc>
          <w:tcPr>
            <w:tcW w:w="1134" w:type="dxa"/>
            <w:textDirection w:val="btLr"/>
          </w:tcPr>
          <w:p w:rsidR="00AE3D1D" w:rsidRPr="00513C1D" w:rsidRDefault="00AE3D1D" w:rsidP="00513C1D">
            <w:pPr>
              <w:pStyle w:val="a8"/>
              <w:ind w:right="-135" w:firstLine="63"/>
              <w:rPr>
                <w:szCs w:val="18"/>
              </w:rPr>
            </w:pPr>
            <w:r w:rsidRPr="00513C1D">
              <w:rPr>
                <w:szCs w:val="18"/>
              </w:rPr>
              <w:t>Объем бюджетных ассигнований на финансовое обеспечение реализации муниципальной программы в 2021 году,  в тысячах рублей</w:t>
            </w:r>
          </w:p>
        </w:tc>
      </w:tr>
      <w:tr w:rsidR="00AE3D1D" w:rsidRPr="00FE096B" w:rsidTr="00513C1D">
        <w:tc>
          <w:tcPr>
            <w:tcW w:w="675" w:type="dxa"/>
          </w:tcPr>
          <w:p w:rsidR="00AE3D1D" w:rsidRPr="00513C1D" w:rsidRDefault="00AE3D1D" w:rsidP="00513C1D">
            <w:pPr>
              <w:pStyle w:val="a8"/>
              <w:ind w:firstLine="63"/>
              <w:rPr>
                <w:szCs w:val="18"/>
              </w:rPr>
            </w:pPr>
            <w:r w:rsidRPr="00513C1D">
              <w:rPr>
                <w:szCs w:val="18"/>
              </w:rPr>
              <w:t>1</w:t>
            </w:r>
          </w:p>
        </w:tc>
        <w:tc>
          <w:tcPr>
            <w:tcW w:w="2295" w:type="dxa"/>
          </w:tcPr>
          <w:p w:rsidR="00AE3D1D" w:rsidRPr="00513C1D" w:rsidRDefault="00AE3D1D" w:rsidP="00513C1D">
            <w:pPr>
              <w:pStyle w:val="a8"/>
              <w:ind w:firstLine="63"/>
              <w:rPr>
                <w:szCs w:val="18"/>
              </w:rPr>
            </w:pPr>
            <w:r w:rsidRPr="00513C1D">
              <w:rPr>
                <w:szCs w:val="18"/>
              </w:rPr>
              <w:t>2</w:t>
            </w:r>
          </w:p>
        </w:tc>
        <w:tc>
          <w:tcPr>
            <w:tcW w:w="1850" w:type="dxa"/>
          </w:tcPr>
          <w:p w:rsidR="00AE3D1D" w:rsidRPr="00513C1D" w:rsidRDefault="00AE3D1D" w:rsidP="00513C1D">
            <w:pPr>
              <w:pStyle w:val="a8"/>
              <w:ind w:firstLine="63"/>
              <w:rPr>
                <w:szCs w:val="18"/>
              </w:rPr>
            </w:pPr>
            <w:r w:rsidRPr="00513C1D">
              <w:rPr>
                <w:szCs w:val="18"/>
              </w:rPr>
              <w:t>3</w:t>
            </w:r>
          </w:p>
        </w:tc>
        <w:tc>
          <w:tcPr>
            <w:tcW w:w="567" w:type="dxa"/>
          </w:tcPr>
          <w:p w:rsidR="00AE3D1D" w:rsidRPr="00513C1D" w:rsidRDefault="00AE3D1D" w:rsidP="00513C1D">
            <w:pPr>
              <w:pStyle w:val="a8"/>
              <w:ind w:firstLine="63"/>
              <w:rPr>
                <w:szCs w:val="18"/>
              </w:rPr>
            </w:pPr>
            <w:r w:rsidRPr="00513C1D">
              <w:rPr>
                <w:szCs w:val="18"/>
              </w:rPr>
              <w:t>4</w:t>
            </w:r>
          </w:p>
        </w:tc>
        <w:tc>
          <w:tcPr>
            <w:tcW w:w="1248" w:type="dxa"/>
          </w:tcPr>
          <w:p w:rsidR="00AE3D1D" w:rsidRPr="00513C1D" w:rsidRDefault="00AE3D1D" w:rsidP="00513C1D">
            <w:pPr>
              <w:pStyle w:val="a8"/>
              <w:ind w:firstLine="63"/>
              <w:rPr>
                <w:szCs w:val="18"/>
              </w:rPr>
            </w:pPr>
            <w:r w:rsidRPr="00513C1D">
              <w:rPr>
                <w:szCs w:val="18"/>
              </w:rPr>
              <w:t>5</w:t>
            </w:r>
          </w:p>
        </w:tc>
        <w:tc>
          <w:tcPr>
            <w:tcW w:w="1134" w:type="dxa"/>
          </w:tcPr>
          <w:p w:rsidR="00AE3D1D" w:rsidRPr="00513C1D" w:rsidRDefault="00AE3D1D" w:rsidP="00513C1D">
            <w:pPr>
              <w:pStyle w:val="a8"/>
              <w:ind w:firstLine="63"/>
              <w:rPr>
                <w:szCs w:val="18"/>
              </w:rPr>
            </w:pPr>
            <w:r w:rsidRPr="00513C1D">
              <w:rPr>
                <w:szCs w:val="18"/>
              </w:rPr>
              <w:t>6</w:t>
            </w:r>
          </w:p>
        </w:tc>
        <w:tc>
          <w:tcPr>
            <w:tcW w:w="1134" w:type="dxa"/>
          </w:tcPr>
          <w:p w:rsidR="00AE3D1D" w:rsidRPr="00513C1D" w:rsidRDefault="00AE3D1D" w:rsidP="00513C1D">
            <w:pPr>
              <w:pStyle w:val="a8"/>
              <w:ind w:firstLine="63"/>
              <w:rPr>
                <w:szCs w:val="18"/>
              </w:rPr>
            </w:pPr>
            <w:r w:rsidRPr="00513C1D">
              <w:rPr>
                <w:szCs w:val="18"/>
              </w:rPr>
              <w:t>7</w:t>
            </w:r>
          </w:p>
        </w:tc>
        <w:tc>
          <w:tcPr>
            <w:tcW w:w="1134" w:type="dxa"/>
          </w:tcPr>
          <w:p w:rsidR="00AE3D1D" w:rsidRPr="00513C1D" w:rsidRDefault="00AE3D1D" w:rsidP="00513C1D">
            <w:pPr>
              <w:pStyle w:val="a8"/>
              <w:ind w:firstLine="63"/>
              <w:rPr>
                <w:szCs w:val="18"/>
              </w:rPr>
            </w:pPr>
            <w:r w:rsidRPr="00513C1D">
              <w:rPr>
                <w:szCs w:val="18"/>
              </w:rPr>
              <w:t>8</w:t>
            </w:r>
          </w:p>
        </w:tc>
      </w:tr>
      <w:tr w:rsidR="00AE3D1D" w:rsidRPr="00FE096B" w:rsidTr="00513C1D">
        <w:trPr>
          <w:trHeight w:val="467"/>
        </w:trPr>
        <w:tc>
          <w:tcPr>
            <w:tcW w:w="675" w:type="dxa"/>
          </w:tcPr>
          <w:p w:rsidR="00AE3D1D" w:rsidRPr="00513C1D" w:rsidRDefault="00AE3D1D" w:rsidP="00513C1D">
            <w:pPr>
              <w:pStyle w:val="a8"/>
              <w:ind w:firstLine="63"/>
              <w:rPr>
                <w:szCs w:val="18"/>
              </w:rPr>
            </w:pPr>
            <w:r w:rsidRPr="00513C1D">
              <w:rPr>
                <w:szCs w:val="18"/>
              </w:rPr>
              <w:t>1</w:t>
            </w:r>
          </w:p>
        </w:tc>
        <w:tc>
          <w:tcPr>
            <w:tcW w:w="2295" w:type="dxa"/>
          </w:tcPr>
          <w:p w:rsidR="00AE3D1D" w:rsidRPr="00513C1D" w:rsidRDefault="00AE3D1D" w:rsidP="00513C1D">
            <w:pPr>
              <w:pStyle w:val="a8"/>
              <w:ind w:left="-108" w:right="-81" w:firstLine="63"/>
              <w:jc w:val="left"/>
              <w:rPr>
                <w:szCs w:val="18"/>
              </w:rPr>
            </w:pPr>
            <w:r w:rsidRPr="00513C1D">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1850" w:type="dxa"/>
          </w:tcPr>
          <w:p w:rsidR="00AE3D1D" w:rsidRPr="00513C1D" w:rsidRDefault="00AE3D1D" w:rsidP="00513C1D">
            <w:pPr>
              <w:pStyle w:val="a8"/>
              <w:ind w:left="-108" w:right="-108" w:firstLine="63"/>
              <w:jc w:val="left"/>
              <w:rPr>
                <w:szCs w:val="18"/>
              </w:rPr>
            </w:pPr>
            <w:r w:rsidRPr="00513C1D">
              <w:rPr>
                <w:szCs w:val="18"/>
              </w:rPr>
              <w:t>Постановление администрации муниципального образования рабочий поселок Атиг от 07.11.2018 г. № 374</w:t>
            </w:r>
          </w:p>
        </w:tc>
        <w:tc>
          <w:tcPr>
            <w:tcW w:w="567" w:type="dxa"/>
          </w:tcPr>
          <w:p w:rsidR="00AE3D1D" w:rsidRPr="00513C1D" w:rsidRDefault="00AE3D1D" w:rsidP="00513C1D">
            <w:pPr>
              <w:pStyle w:val="a8"/>
              <w:ind w:left="-249" w:right="-222" w:firstLine="63"/>
              <w:rPr>
                <w:szCs w:val="18"/>
              </w:rPr>
            </w:pPr>
            <w:r w:rsidRPr="00513C1D">
              <w:rPr>
                <w:szCs w:val="18"/>
              </w:rPr>
              <w:t>0409</w:t>
            </w:r>
          </w:p>
          <w:p w:rsidR="00AE3D1D" w:rsidRPr="00513C1D" w:rsidRDefault="00AE3D1D" w:rsidP="00513C1D">
            <w:pPr>
              <w:pStyle w:val="a8"/>
              <w:ind w:left="-249" w:right="-222" w:firstLine="63"/>
              <w:rPr>
                <w:szCs w:val="18"/>
              </w:rPr>
            </w:pPr>
          </w:p>
          <w:p w:rsidR="00AE3D1D" w:rsidRPr="00513C1D" w:rsidRDefault="00AE3D1D" w:rsidP="00513C1D">
            <w:pPr>
              <w:pStyle w:val="a8"/>
              <w:ind w:left="-249" w:right="-222" w:firstLine="63"/>
              <w:rPr>
                <w:szCs w:val="18"/>
              </w:rPr>
            </w:pPr>
          </w:p>
        </w:tc>
        <w:tc>
          <w:tcPr>
            <w:tcW w:w="1248" w:type="dxa"/>
          </w:tcPr>
          <w:p w:rsidR="00AE3D1D" w:rsidRPr="00513C1D" w:rsidRDefault="00AE3D1D" w:rsidP="00513C1D">
            <w:pPr>
              <w:pStyle w:val="a8"/>
              <w:ind w:left="-249" w:right="-222" w:firstLine="63"/>
              <w:rPr>
                <w:szCs w:val="18"/>
              </w:rPr>
            </w:pPr>
            <w:r w:rsidRPr="00513C1D">
              <w:rPr>
                <w:szCs w:val="18"/>
              </w:rPr>
              <w:t>0100000000</w:t>
            </w:r>
          </w:p>
          <w:p w:rsidR="00AE3D1D" w:rsidRPr="00513C1D" w:rsidRDefault="00AE3D1D" w:rsidP="00513C1D">
            <w:pPr>
              <w:pStyle w:val="a8"/>
              <w:ind w:left="-249" w:right="-222" w:firstLine="63"/>
              <w:rPr>
                <w:szCs w:val="18"/>
              </w:rPr>
            </w:pPr>
          </w:p>
          <w:p w:rsidR="00AE3D1D" w:rsidRPr="00513C1D" w:rsidRDefault="00AE3D1D" w:rsidP="00513C1D">
            <w:pPr>
              <w:pStyle w:val="a8"/>
              <w:ind w:left="-249" w:right="-222" w:firstLine="63"/>
              <w:rPr>
                <w:szCs w:val="18"/>
              </w:rPr>
            </w:pPr>
          </w:p>
        </w:tc>
        <w:tc>
          <w:tcPr>
            <w:tcW w:w="1134" w:type="dxa"/>
          </w:tcPr>
          <w:p w:rsidR="00AE3D1D" w:rsidRPr="00513C1D" w:rsidRDefault="00AE3D1D" w:rsidP="00513C1D">
            <w:pPr>
              <w:pStyle w:val="a8"/>
              <w:ind w:left="-135" w:right="-222" w:firstLine="63"/>
              <w:rPr>
                <w:szCs w:val="18"/>
              </w:rPr>
            </w:pPr>
            <w:r w:rsidRPr="00513C1D">
              <w:rPr>
                <w:szCs w:val="18"/>
              </w:rPr>
              <w:t>5943,0</w:t>
            </w:r>
          </w:p>
        </w:tc>
        <w:tc>
          <w:tcPr>
            <w:tcW w:w="1134" w:type="dxa"/>
          </w:tcPr>
          <w:p w:rsidR="00AE3D1D" w:rsidRPr="00513C1D" w:rsidRDefault="00AE3D1D" w:rsidP="00513C1D">
            <w:pPr>
              <w:pStyle w:val="a8"/>
              <w:ind w:left="-135" w:right="-222" w:firstLine="63"/>
              <w:rPr>
                <w:szCs w:val="18"/>
              </w:rPr>
            </w:pPr>
            <w:r w:rsidRPr="00513C1D">
              <w:rPr>
                <w:szCs w:val="18"/>
              </w:rPr>
              <w:t>7011,4</w:t>
            </w:r>
          </w:p>
        </w:tc>
        <w:tc>
          <w:tcPr>
            <w:tcW w:w="1134" w:type="dxa"/>
          </w:tcPr>
          <w:p w:rsidR="00AE3D1D" w:rsidRPr="00513C1D" w:rsidRDefault="00AE3D1D" w:rsidP="00513C1D">
            <w:pPr>
              <w:pStyle w:val="a8"/>
              <w:ind w:left="-135" w:right="-222" w:firstLine="63"/>
              <w:rPr>
                <w:szCs w:val="18"/>
              </w:rPr>
            </w:pPr>
            <w:r w:rsidRPr="00513C1D">
              <w:rPr>
                <w:szCs w:val="18"/>
              </w:rPr>
              <w:t>7292,3</w:t>
            </w:r>
          </w:p>
        </w:tc>
      </w:tr>
      <w:tr w:rsidR="00AE3D1D" w:rsidRPr="00421987" w:rsidTr="00513C1D">
        <w:trPr>
          <w:trHeight w:val="467"/>
        </w:trPr>
        <w:tc>
          <w:tcPr>
            <w:tcW w:w="67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firstLine="63"/>
              <w:rPr>
                <w:szCs w:val="18"/>
              </w:rPr>
            </w:pPr>
            <w:r w:rsidRPr="00513C1D">
              <w:rPr>
                <w:szCs w:val="18"/>
              </w:rPr>
              <w:t>2</w:t>
            </w:r>
          </w:p>
        </w:tc>
        <w:tc>
          <w:tcPr>
            <w:tcW w:w="229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szCs w:val="18"/>
              </w:rPr>
            </w:pPr>
            <w:r w:rsidRPr="00513C1D">
              <w:rPr>
                <w:szCs w:val="18"/>
              </w:rPr>
              <w:t>Муниципальная программа «Обеспечение безопасности жизнедеятельности населения муниципального образования рабочий поселок Атиг до 2024 года»</w:t>
            </w:r>
          </w:p>
        </w:tc>
        <w:tc>
          <w:tcPr>
            <w:tcW w:w="1850"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108" w:firstLine="63"/>
              <w:jc w:val="left"/>
              <w:rPr>
                <w:szCs w:val="18"/>
              </w:rPr>
            </w:pPr>
            <w:r w:rsidRPr="00513C1D">
              <w:rPr>
                <w:szCs w:val="18"/>
              </w:rPr>
              <w:t>Постановление администрации муниципального образования рабочий поселок Атиг от 07.11.2018 г. № 373</w:t>
            </w:r>
          </w:p>
        </w:tc>
        <w:tc>
          <w:tcPr>
            <w:tcW w:w="567"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0309</w:t>
            </w:r>
          </w:p>
          <w:p w:rsidR="00AE3D1D" w:rsidRPr="00513C1D" w:rsidRDefault="00AE3D1D" w:rsidP="00513C1D">
            <w:pPr>
              <w:pStyle w:val="a8"/>
              <w:ind w:left="-249" w:right="-222" w:firstLine="63"/>
              <w:rPr>
                <w:szCs w:val="18"/>
              </w:rPr>
            </w:pPr>
          </w:p>
          <w:p w:rsidR="00AE3D1D" w:rsidRPr="00513C1D" w:rsidRDefault="00AE3D1D" w:rsidP="00513C1D">
            <w:pPr>
              <w:pStyle w:val="a8"/>
              <w:ind w:left="-249" w:right="-222" w:firstLine="63"/>
              <w:rPr>
                <w:szCs w:val="18"/>
              </w:rPr>
            </w:pPr>
            <w:r w:rsidRPr="00513C1D">
              <w:rPr>
                <w:szCs w:val="18"/>
              </w:rPr>
              <w:t>0310</w:t>
            </w:r>
          </w:p>
        </w:tc>
        <w:tc>
          <w:tcPr>
            <w:tcW w:w="1248"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0200000000</w:t>
            </w:r>
          </w:p>
          <w:p w:rsidR="00AE3D1D" w:rsidRPr="00513C1D" w:rsidRDefault="00AE3D1D" w:rsidP="00513C1D">
            <w:pPr>
              <w:pStyle w:val="a8"/>
              <w:ind w:left="-249" w:right="-222" w:firstLine="63"/>
              <w:rPr>
                <w:szCs w:val="18"/>
              </w:rPr>
            </w:pPr>
          </w:p>
          <w:p w:rsidR="00AE3D1D" w:rsidRPr="00513C1D" w:rsidRDefault="00AE3D1D" w:rsidP="00513C1D">
            <w:pPr>
              <w:pStyle w:val="a8"/>
              <w:ind w:left="-249" w:right="-222" w:firstLine="63"/>
              <w:rPr>
                <w:szCs w:val="18"/>
              </w:rPr>
            </w:pPr>
            <w:r w:rsidRPr="00513C1D">
              <w:rPr>
                <w:szCs w:val="18"/>
              </w:rPr>
              <w:t>0200000000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84,0</w:t>
            </w:r>
          </w:p>
          <w:p w:rsidR="00AE3D1D" w:rsidRPr="00513C1D" w:rsidRDefault="00AE3D1D" w:rsidP="00513C1D">
            <w:pPr>
              <w:pStyle w:val="a8"/>
              <w:ind w:left="-135" w:right="-222" w:firstLine="63"/>
              <w:rPr>
                <w:szCs w:val="18"/>
              </w:rPr>
            </w:pPr>
          </w:p>
          <w:p w:rsidR="00AE3D1D" w:rsidRPr="00513C1D" w:rsidRDefault="00AE3D1D" w:rsidP="00513C1D">
            <w:pPr>
              <w:pStyle w:val="a8"/>
              <w:ind w:left="-135" w:right="-222" w:firstLine="63"/>
              <w:rPr>
                <w:szCs w:val="18"/>
              </w:rPr>
            </w:pPr>
            <w:r w:rsidRPr="00513C1D">
              <w:rPr>
                <w:szCs w:val="18"/>
              </w:rPr>
              <w:t>150,0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87,0</w:t>
            </w:r>
          </w:p>
          <w:p w:rsidR="00AE3D1D" w:rsidRPr="00513C1D" w:rsidRDefault="00AE3D1D" w:rsidP="00513C1D">
            <w:pPr>
              <w:pStyle w:val="a8"/>
              <w:ind w:left="-135" w:right="-222" w:firstLine="63"/>
              <w:rPr>
                <w:szCs w:val="18"/>
              </w:rPr>
            </w:pPr>
          </w:p>
          <w:p w:rsidR="00AE3D1D" w:rsidRPr="00513C1D" w:rsidRDefault="00AE3D1D" w:rsidP="00513C1D">
            <w:pPr>
              <w:pStyle w:val="a8"/>
              <w:ind w:left="-135" w:right="-222" w:firstLine="63"/>
              <w:rPr>
                <w:szCs w:val="18"/>
              </w:rPr>
            </w:pPr>
            <w:r w:rsidRPr="00513C1D">
              <w:rPr>
                <w:szCs w:val="18"/>
              </w:rPr>
              <w:t>155,0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90,4</w:t>
            </w:r>
          </w:p>
          <w:p w:rsidR="00AE3D1D" w:rsidRPr="00513C1D" w:rsidRDefault="00AE3D1D" w:rsidP="00513C1D">
            <w:pPr>
              <w:pStyle w:val="a8"/>
              <w:ind w:left="-135" w:right="-222" w:firstLine="63"/>
              <w:rPr>
                <w:szCs w:val="18"/>
              </w:rPr>
            </w:pPr>
          </w:p>
          <w:p w:rsidR="00AE3D1D" w:rsidRPr="00513C1D" w:rsidRDefault="00AE3D1D" w:rsidP="00513C1D">
            <w:pPr>
              <w:pStyle w:val="a8"/>
              <w:ind w:left="-135" w:right="-222" w:firstLine="63"/>
              <w:rPr>
                <w:szCs w:val="18"/>
              </w:rPr>
            </w:pPr>
            <w:r w:rsidRPr="00513C1D">
              <w:rPr>
                <w:szCs w:val="18"/>
              </w:rPr>
              <w:t>161,5</w:t>
            </w:r>
          </w:p>
        </w:tc>
      </w:tr>
      <w:tr w:rsidR="00AE3D1D" w:rsidRPr="00421987" w:rsidTr="00513C1D">
        <w:trPr>
          <w:trHeight w:val="467"/>
        </w:trPr>
        <w:tc>
          <w:tcPr>
            <w:tcW w:w="67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firstLine="63"/>
              <w:rPr>
                <w:szCs w:val="18"/>
              </w:rPr>
            </w:pPr>
            <w:r w:rsidRPr="00513C1D">
              <w:rPr>
                <w:szCs w:val="18"/>
              </w:rPr>
              <w:t>3</w:t>
            </w:r>
          </w:p>
        </w:tc>
        <w:tc>
          <w:tcPr>
            <w:tcW w:w="229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szCs w:val="18"/>
              </w:rPr>
            </w:pPr>
            <w:r w:rsidRPr="00513C1D">
              <w:rPr>
                <w:szCs w:val="18"/>
              </w:rPr>
              <w:t>Муниципальная программа «Развитие культуры в муниципальном образовании рабочий поселок Атиг до 2024 года»</w:t>
            </w:r>
          </w:p>
        </w:tc>
        <w:tc>
          <w:tcPr>
            <w:tcW w:w="1850"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108" w:firstLine="63"/>
              <w:jc w:val="left"/>
              <w:rPr>
                <w:szCs w:val="18"/>
              </w:rPr>
            </w:pPr>
            <w:r w:rsidRPr="00513C1D">
              <w:rPr>
                <w:szCs w:val="18"/>
              </w:rPr>
              <w:t>Постановление администрации муниципального образования рабочий поселок Атиг от 07.11.2018 г. № 377</w:t>
            </w:r>
          </w:p>
        </w:tc>
        <w:tc>
          <w:tcPr>
            <w:tcW w:w="567"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0801</w:t>
            </w:r>
          </w:p>
        </w:tc>
        <w:tc>
          <w:tcPr>
            <w:tcW w:w="1248"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0300000000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9523,5</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10281,1</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10465,0</w:t>
            </w:r>
          </w:p>
        </w:tc>
      </w:tr>
      <w:tr w:rsidR="00AE3D1D" w:rsidRPr="00421987" w:rsidTr="00513C1D">
        <w:trPr>
          <w:trHeight w:val="467"/>
        </w:trPr>
        <w:tc>
          <w:tcPr>
            <w:tcW w:w="67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firstLine="63"/>
              <w:rPr>
                <w:szCs w:val="18"/>
              </w:rPr>
            </w:pPr>
            <w:r w:rsidRPr="00513C1D">
              <w:rPr>
                <w:szCs w:val="18"/>
              </w:rPr>
              <w:t>4</w:t>
            </w:r>
          </w:p>
        </w:tc>
        <w:tc>
          <w:tcPr>
            <w:tcW w:w="229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szCs w:val="18"/>
              </w:rPr>
            </w:pPr>
            <w:r w:rsidRPr="00513C1D">
              <w:rPr>
                <w:szCs w:val="18"/>
              </w:rPr>
              <w:t>Муниципальная программа «Развитие физической культуры в муниципальном образовании рабочий поселок Атиг до 2024 года»</w:t>
            </w:r>
          </w:p>
        </w:tc>
        <w:tc>
          <w:tcPr>
            <w:tcW w:w="1850"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108" w:firstLine="63"/>
              <w:jc w:val="left"/>
              <w:rPr>
                <w:szCs w:val="18"/>
              </w:rPr>
            </w:pPr>
            <w:r w:rsidRPr="00513C1D">
              <w:rPr>
                <w:szCs w:val="18"/>
              </w:rPr>
              <w:t>Постановление администрации муниципального образования рабочий поселок Атиг от 07.11.2018 г. № 378</w:t>
            </w:r>
          </w:p>
        </w:tc>
        <w:tc>
          <w:tcPr>
            <w:tcW w:w="567"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1102</w:t>
            </w:r>
          </w:p>
        </w:tc>
        <w:tc>
          <w:tcPr>
            <w:tcW w:w="1248"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0400000000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2273,4</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1195,0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1243,0</w:t>
            </w:r>
          </w:p>
        </w:tc>
      </w:tr>
      <w:tr w:rsidR="00AE3D1D" w:rsidRPr="00421987" w:rsidTr="00513C1D">
        <w:trPr>
          <w:trHeight w:val="467"/>
        </w:trPr>
        <w:tc>
          <w:tcPr>
            <w:tcW w:w="67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firstLine="63"/>
              <w:rPr>
                <w:szCs w:val="18"/>
              </w:rPr>
            </w:pPr>
            <w:r w:rsidRPr="00513C1D">
              <w:rPr>
                <w:szCs w:val="18"/>
              </w:rPr>
              <w:t>5</w:t>
            </w:r>
          </w:p>
        </w:tc>
        <w:tc>
          <w:tcPr>
            <w:tcW w:w="229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szCs w:val="18"/>
              </w:rPr>
            </w:pPr>
            <w:r w:rsidRPr="00513C1D">
              <w:rPr>
                <w:szCs w:val="18"/>
              </w:rPr>
              <w:t>Программа «Комплексное развитие систем коммунальной инфраструктуры муниципального образования рабочий поселок Атиг до 2024 года»</w:t>
            </w:r>
          </w:p>
        </w:tc>
        <w:tc>
          <w:tcPr>
            <w:tcW w:w="1850"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108" w:firstLine="63"/>
              <w:jc w:val="left"/>
              <w:rPr>
                <w:szCs w:val="18"/>
              </w:rPr>
            </w:pPr>
            <w:r w:rsidRPr="00513C1D">
              <w:rPr>
                <w:szCs w:val="18"/>
              </w:rPr>
              <w:t>Постановление администрации муниципального образования рабочий поселок Атиг от 07.11.2018 г. № 375</w:t>
            </w:r>
          </w:p>
        </w:tc>
        <w:tc>
          <w:tcPr>
            <w:tcW w:w="567"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0502</w:t>
            </w:r>
          </w:p>
        </w:tc>
        <w:tc>
          <w:tcPr>
            <w:tcW w:w="1248"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0500000000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3023,0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2763,7</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2217,8</w:t>
            </w:r>
          </w:p>
        </w:tc>
      </w:tr>
      <w:tr w:rsidR="00AE3D1D" w:rsidRPr="00421987" w:rsidTr="00513C1D">
        <w:trPr>
          <w:trHeight w:val="467"/>
        </w:trPr>
        <w:tc>
          <w:tcPr>
            <w:tcW w:w="67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firstLine="63"/>
              <w:rPr>
                <w:szCs w:val="18"/>
              </w:rPr>
            </w:pPr>
            <w:r w:rsidRPr="00513C1D">
              <w:rPr>
                <w:szCs w:val="18"/>
              </w:rPr>
              <w:t>6</w:t>
            </w:r>
          </w:p>
        </w:tc>
        <w:tc>
          <w:tcPr>
            <w:tcW w:w="229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szCs w:val="18"/>
              </w:rPr>
            </w:pPr>
            <w:r w:rsidRPr="00513C1D">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1850"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108" w:firstLine="63"/>
              <w:jc w:val="left"/>
              <w:rPr>
                <w:szCs w:val="18"/>
              </w:rPr>
            </w:pPr>
            <w:r w:rsidRPr="00513C1D">
              <w:rPr>
                <w:szCs w:val="18"/>
              </w:rPr>
              <w:t>Постановление администрации муниципального образования рабочий поселок Атиг от 06.10.2017 г. № 287</w:t>
            </w:r>
          </w:p>
        </w:tc>
        <w:tc>
          <w:tcPr>
            <w:tcW w:w="567"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1003</w:t>
            </w:r>
          </w:p>
        </w:tc>
        <w:tc>
          <w:tcPr>
            <w:tcW w:w="1248"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0600000000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331,2</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496,8</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496,8</w:t>
            </w:r>
          </w:p>
        </w:tc>
      </w:tr>
      <w:tr w:rsidR="00AE3D1D" w:rsidRPr="00421987" w:rsidTr="00513C1D">
        <w:trPr>
          <w:trHeight w:val="467"/>
        </w:trPr>
        <w:tc>
          <w:tcPr>
            <w:tcW w:w="67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firstLine="63"/>
              <w:rPr>
                <w:szCs w:val="18"/>
              </w:rPr>
            </w:pPr>
            <w:r w:rsidRPr="00513C1D">
              <w:rPr>
                <w:szCs w:val="18"/>
              </w:rPr>
              <w:t>7</w:t>
            </w:r>
          </w:p>
        </w:tc>
        <w:tc>
          <w:tcPr>
            <w:tcW w:w="229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szCs w:val="18"/>
              </w:rPr>
            </w:pPr>
            <w:r w:rsidRPr="00513C1D">
              <w:rPr>
                <w:szCs w:val="18"/>
              </w:rPr>
              <w:t xml:space="preserve">Муниципальная программа «Развитие газификации на территории муниципального образования рабочий </w:t>
            </w:r>
            <w:r w:rsidRPr="00513C1D">
              <w:rPr>
                <w:szCs w:val="18"/>
              </w:rPr>
              <w:lastRenderedPageBreak/>
              <w:t>поселок Атиг до 2024 года»</w:t>
            </w:r>
          </w:p>
        </w:tc>
        <w:tc>
          <w:tcPr>
            <w:tcW w:w="1850"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108" w:firstLine="63"/>
              <w:jc w:val="left"/>
              <w:rPr>
                <w:szCs w:val="18"/>
              </w:rPr>
            </w:pPr>
            <w:r w:rsidRPr="00513C1D">
              <w:rPr>
                <w:szCs w:val="18"/>
              </w:rPr>
              <w:lastRenderedPageBreak/>
              <w:t xml:space="preserve">Постановление администрации муниципального образования рабочий </w:t>
            </w:r>
            <w:r w:rsidRPr="00513C1D">
              <w:rPr>
                <w:szCs w:val="18"/>
              </w:rPr>
              <w:lastRenderedPageBreak/>
              <w:t>поселок Атиг от 07.11.2018 г. № 376</w:t>
            </w:r>
          </w:p>
        </w:tc>
        <w:tc>
          <w:tcPr>
            <w:tcW w:w="567"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lastRenderedPageBreak/>
              <w:t>0502</w:t>
            </w:r>
          </w:p>
        </w:tc>
        <w:tc>
          <w:tcPr>
            <w:tcW w:w="1248"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249" w:right="-222" w:firstLine="63"/>
              <w:rPr>
                <w:szCs w:val="18"/>
              </w:rPr>
            </w:pPr>
            <w:r w:rsidRPr="00513C1D">
              <w:rPr>
                <w:szCs w:val="18"/>
              </w:rPr>
              <w:t>0700000000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800,0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800,0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r w:rsidRPr="00513C1D">
              <w:rPr>
                <w:szCs w:val="18"/>
              </w:rPr>
              <w:t>800,0</w:t>
            </w:r>
          </w:p>
        </w:tc>
      </w:tr>
      <w:tr w:rsidR="00AE3D1D" w:rsidRPr="00421987" w:rsidTr="00513C1D">
        <w:trPr>
          <w:trHeight w:val="50"/>
        </w:trPr>
        <w:tc>
          <w:tcPr>
            <w:tcW w:w="67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firstLine="63"/>
              <w:rPr>
                <w:szCs w:val="18"/>
              </w:rPr>
            </w:pPr>
          </w:p>
        </w:tc>
        <w:tc>
          <w:tcPr>
            <w:tcW w:w="2295"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b/>
                <w:szCs w:val="18"/>
              </w:rPr>
            </w:pPr>
            <w:r w:rsidRPr="00513C1D">
              <w:rPr>
                <w:b/>
                <w:szCs w:val="18"/>
              </w:rPr>
              <w:t>Итого</w:t>
            </w:r>
          </w:p>
        </w:tc>
        <w:tc>
          <w:tcPr>
            <w:tcW w:w="1850"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08" w:right="-81" w:firstLine="63"/>
              <w:jc w:val="left"/>
              <w:rPr>
                <w:szCs w:val="18"/>
              </w:rPr>
            </w:pPr>
          </w:p>
        </w:tc>
        <w:tc>
          <w:tcPr>
            <w:tcW w:w="567"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szCs w:val="18"/>
              </w:rPr>
            </w:pPr>
          </w:p>
        </w:tc>
        <w:tc>
          <w:tcPr>
            <w:tcW w:w="1248"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b/>
                <w:szCs w:val="18"/>
              </w:rPr>
            </w:pP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b/>
                <w:szCs w:val="18"/>
              </w:rPr>
            </w:pPr>
            <w:r w:rsidRPr="00513C1D">
              <w:rPr>
                <w:b/>
                <w:szCs w:val="18"/>
              </w:rPr>
              <w:t>22128,1</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b/>
                <w:szCs w:val="18"/>
              </w:rPr>
            </w:pPr>
            <w:r w:rsidRPr="00513C1D">
              <w:rPr>
                <w:b/>
                <w:szCs w:val="18"/>
              </w:rPr>
              <w:t>22790,0</w:t>
            </w:r>
          </w:p>
        </w:tc>
        <w:tc>
          <w:tcPr>
            <w:tcW w:w="1134" w:type="dxa"/>
            <w:tcBorders>
              <w:top w:val="single" w:sz="4" w:space="0" w:color="auto"/>
              <w:left w:val="single" w:sz="4" w:space="0" w:color="auto"/>
              <w:bottom w:val="single" w:sz="4" w:space="0" w:color="auto"/>
              <w:right w:val="single" w:sz="4" w:space="0" w:color="auto"/>
            </w:tcBorders>
          </w:tcPr>
          <w:p w:rsidR="00AE3D1D" w:rsidRPr="00513C1D" w:rsidRDefault="00AE3D1D" w:rsidP="00513C1D">
            <w:pPr>
              <w:pStyle w:val="a8"/>
              <w:ind w:left="-135" w:right="-222" w:firstLine="63"/>
              <w:rPr>
                <w:b/>
                <w:szCs w:val="18"/>
              </w:rPr>
            </w:pPr>
            <w:r w:rsidRPr="00513C1D">
              <w:rPr>
                <w:b/>
                <w:szCs w:val="18"/>
              </w:rPr>
              <w:t>22766,8</w:t>
            </w:r>
          </w:p>
        </w:tc>
      </w:tr>
    </w:tbl>
    <w:p w:rsidR="001709E6" w:rsidRDefault="001709E6" w:rsidP="00740687">
      <w:pPr>
        <w:spacing w:after="0" w:line="240" w:lineRule="auto"/>
        <w:rPr>
          <w:rFonts w:ascii="Times New Roman" w:hAnsi="Times New Roman"/>
          <w:sz w:val="18"/>
          <w:szCs w:val="18"/>
        </w:rPr>
      </w:pP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ДУМА</w:t>
      </w:r>
    </w:p>
    <w:p w:rsidR="00740687" w:rsidRPr="00EA1259" w:rsidRDefault="00740687" w:rsidP="00740687">
      <w:pPr>
        <w:spacing w:after="0" w:line="240" w:lineRule="auto"/>
        <w:ind w:firstLine="317"/>
        <w:jc w:val="center"/>
        <w:rPr>
          <w:rFonts w:ascii="Times New Roman" w:hAnsi="Times New Roman"/>
          <w:sz w:val="18"/>
          <w:szCs w:val="18"/>
        </w:rPr>
      </w:pPr>
      <w:r w:rsidRPr="00EA1259">
        <w:rPr>
          <w:rFonts w:ascii="Times New Roman" w:hAnsi="Times New Roman"/>
          <w:sz w:val="18"/>
          <w:szCs w:val="18"/>
        </w:rPr>
        <w:t>МУНИЦИПАЛЬНОГО ОБРАЗОВАНИЯ РАБОЧИЙ ПОСЕЛОК АТИГ</w:t>
      </w:r>
    </w:p>
    <w:p w:rsidR="00740687" w:rsidRPr="00EA1259" w:rsidRDefault="00740687" w:rsidP="00740687">
      <w:pPr>
        <w:spacing w:after="0" w:line="240" w:lineRule="auto"/>
        <w:ind w:firstLine="317"/>
        <w:jc w:val="center"/>
        <w:rPr>
          <w:rFonts w:ascii="Times New Roman" w:hAnsi="Times New Roman"/>
          <w:sz w:val="18"/>
          <w:szCs w:val="18"/>
        </w:rPr>
      </w:pPr>
      <w:r>
        <w:rPr>
          <w:rFonts w:ascii="Times New Roman" w:hAnsi="Times New Roman"/>
          <w:sz w:val="18"/>
          <w:szCs w:val="18"/>
        </w:rPr>
        <w:t>РЕШ</w:t>
      </w:r>
      <w:r w:rsidRPr="00EA1259">
        <w:rPr>
          <w:rFonts w:ascii="Times New Roman" w:hAnsi="Times New Roman"/>
          <w:sz w:val="18"/>
          <w:szCs w:val="18"/>
        </w:rPr>
        <w:t>ЕНИЕ</w:t>
      </w:r>
    </w:p>
    <w:p w:rsidR="00740687" w:rsidRPr="00EA1259" w:rsidRDefault="00513C1D" w:rsidP="00740687">
      <w:pPr>
        <w:spacing w:after="0" w:line="240" w:lineRule="auto"/>
        <w:ind w:firstLine="317"/>
        <w:jc w:val="center"/>
        <w:rPr>
          <w:rFonts w:ascii="Times New Roman" w:hAnsi="Times New Roman"/>
          <w:sz w:val="18"/>
          <w:szCs w:val="18"/>
        </w:rPr>
      </w:pPr>
      <w:r>
        <w:rPr>
          <w:rFonts w:ascii="Times New Roman" w:hAnsi="Times New Roman"/>
          <w:sz w:val="18"/>
          <w:szCs w:val="18"/>
        </w:rPr>
        <w:t>от 20.12.2018   № 96</w:t>
      </w:r>
      <w:r w:rsidR="00740687">
        <w:rPr>
          <w:rFonts w:ascii="Times New Roman" w:hAnsi="Times New Roman"/>
          <w:sz w:val="18"/>
          <w:szCs w:val="18"/>
        </w:rPr>
        <w:t>/4</w:t>
      </w:r>
    </w:p>
    <w:p w:rsidR="00740687" w:rsidRPr="00882A86" w:rsidRDefault="00740687" w:rsidP="00740687">
      <w:pPr>
        <w:spacing w:after="0" w:line="240" w:lineRule="auto"/>
        <w:jc w:val="center"/>
        <w:rPr>
          <w:rFonts w:ascii="Times New Roman" w:hAnsi="Times New Roman"/>
          <w:b/>
          <w:i/>
          <w:sz w:val="18"/>
          <w:szCs w:val="18"/>
        </w:rPr>
      </w:pPr>
      <w:r>
        <w:rPr>
          <w:rFonts w:ascii="Times New Roman" w:hAnsi="Times New Roman"/>
          <w:b/>
          <w:i/>
          <w:sz w:val="18"/>
          <w:szCs w:val="18"/>
        </w:rPr>
        <w:t xml:space="preserve">О </w:t>
      </w:r>
      <w:r w:rsidRPr="00D82CC3">
        <w:rPr>
          <w:rFonts w:ascii="Times New Roman" w:hAnsi="Times New Roman"/>
          <w:b/>
          <w:i/>
          <w:sz w:val="18"/>
          <w:szCs w:val="18"/>
        </w:rPr>
        <w:t>внесении и</w:t>
      </w:r>
      <w:r>
        <w:rPr>
          <w:rFonts w:ascii="Times New Roman" w:hAnsi="Times New Roman"/>
          <w:b/>
          <w:i/>
          <w:sz w:val="18"/>
          <w:szCs w:val="18"/>
        </w:rPr>
        <w:t xml:space="preserve">зменений </w:t>
      </w:r>
      <w:r w:rsidR="00513C1D" w:rsidRPr="00513C1D">
        <w:rPr>
          <w:rFonts w:ascii="Times New Roman" w:hAnsi="Times New Roman"/>
          <w:b/>
          <w:i/>
          <w:sz w:val="18"/>
          <w:szCs w:val="18"/>
        </w:rPr>
        <w:t>в решение Думы муниципального образования рабочий поселок Атиг от 21.12.2017 г. № 33/4 «О бюджете муниципального образования рабочий поселок Атиг на 2018 год и плановый период 2019 и 2020 годов» (с изменениями от 22.02.2018 № 43/4, от 29.03.2018 № 52/4, от 09.04.2018 № 54/4, от 24.05.2018 № 61/4, от 28.06.2018 № 68/4, от 23.08.2018 № 75/4, от 27.09.2018 № 77/4, от 25.10.2018 № 83/4, от 22.11.2018 № 91/4)</w:t>
      </w:r>
    </w:p>
    <w:p w:rsidR="00740687" w:rsidRPr="00A2402C" w:rsidRDefault="00513C1D" w:rsidP="00740687">
      <w:pPr>
        <w:tabs>
          <w:tab w:val="left" w:pos="4320"/>
        </w:tabs>
        <w:spacing w:after="0" w:line="240" w:lineRule="auto"/>
        <w:ind w:right="38" w:firstLine="176"/>
        <w:jc w:val="both"/>
        <w:rPr>
          <w:rFonts w:ascii="Times New Roman" w:hAnsi="Times New Roman"/>
          <w:sz w:val="18"/>
          <w:szCs w:val="18"/>
        </w:rPr>
      </w:pPr>
      <w:r w:rsidRPr="00513C1D">
        <w:rPr>
          <w:rFonts w:ascii="Times New Roman" w:hAnsi="Times New Roman"/>
          <w:sz w:val="18"/>
          <w:szCs w:val="18"/>
        </w:rPr>
        <w:t>Руководствуясь Уставом муниципального образования рабочий поселок Атиг,  Положением о бюджетном процессе  в муниципальном образования  рабочий поселок Атиг, утвержденным Решением Думы муниципального образования рабочий поселок Атиг от 15.10.2008 г. № 138 «Об утверждении Положения о бюджетном процессе в муниципальном образовании рабочий поселок Атиг» (с изменениями, внесенными решениями Думы муниципального образования рабочий поселок Атиг от 25.03.2010 г. № 53/2, от 30.11.2010 г. № 100/2),</w:t>
      </w:r>
      <w:r w:rsidR="00740687" w:rsidRPr="00D82CC3">
        <w:rPr>
          <w:rFonts w:ascii="Times New Roman" w:hAnsi="Times New Roman"/>
          <w:sz w:val="18"/>
          <w:szCs w:val="18"/>
        </w:rPr>
        <w:t xml:space="preserve"> Дума муниципального образования рабочий поселок Атиг</w:t>
      </w:r>
      <w:r w:rsidR="00740687">
        <w:rPr>
          <w:rFonts w:ascii="Times New Roman" w:hAnsi="Times New Roman"/>
          <w:sz w:val="18"/>
          <w:szCs w:val="18"/>
        </w:rPr>
        <w:t xml:space="preserve"> четвертого созыва</w:t>
      </w:r>
    </w:p>
    <w:p w:rsidR="00740687" w:rsidRPr="00A2402C" w:rsidRDefault="00740687" w:rsidP="00740687">
      <w:pPr>
        <w:tabs>
          <w:tab w:val="left" w:pos="4320"/>
        </w:tabs>
        <w:spacing w:after="0" w:line="240" w:lineRule="auto"/>
        <w:ind w:right="38" w:firstLine="176"/>
        <w:jc w:val="both"/>
        <w:rPr>
          <w:rFonts w:ascii="Times New Roman" w:hAnsi="Times New Roman"/>
          <w:sz w:val="18"/>
          <w:szCs w:val="18"/>
        </w:rPr>
      </w:pPr>
      <w:r w:rsidRPr="00A2402C">
        <w:rPr>
          <w:rFonts w:ascii="Times New Roman" w:hAnsi="Times New Roman"/>
          <w:sz w:val="18"/>
          <w:szCs w:val="18"/>
        </w:rPr>
        <w:t>РЕШИЛА:</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1. Внести в Решение Думы муниципального образования рабочий поселок Атиг от 21.12.2017 г. № 33/4 «О бюджете муниципального образования рабочий поселок Атиг на 2018 год и плановый период 2019 и 2020 годов» (с изменениями от 22.02.2018 № 43/4, от 29.03.2018 № 52/4, от 09.04.2018 № 54/4, 24.05.2018 № 61/4, от 23.08.2018 № 75/4, от 27.09.2018 № 77/4, от 25.10.2018 № 83/4) следующие изменения: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1) в подпункте 1 пункта 1.1 число «94763,7» заменить числом «95250,7»;</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2) в подпункте 1 пункта 1.2 число «100239,8» заменить числом «100313,3»;</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3) в подпункте 1 пункта 1.3 число «5476,1» заменить числом «5062,6»;</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4) пункт 1.16 изложить в следующей редакции:</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«1.16. Установить, что в бюджет муниципального образования рабочий поселок Атиг из бюджета Нижнесергинского муниципального района зачисляются межбюджетные трансферты в сумме:</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1) 86643,8 тысяч рублей на 2018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2) 60659,6 тысяч рублей на 2019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xml:space="preserve">3) 21021,4 тысяч рублей на 2020 год. </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По видам межбюджетных трансфертов:</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1) в виде дотаций:</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xml:space="preserve">а) дотации бюджетам городских поселений на выравнивание бюджетной обеспеченности: </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- 2191,9 тысяч рублей на 2018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- 2747,8 тысяч рублей на 2019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- 2914,2 тысяч рублей на 2020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2) в виде субвенций:</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- 241,8 тысяч рублей на 2018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- 227,9 тысяч рублей на 2019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- 237,0 тысяч рублей на 2020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в том числе:</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а) на осуществление государственных полномочий по первичному воинскому учету на территориях, где отсутствуют военные комиссариаты:</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- 226,3 тысяч рублей на 2018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- 226,8 тысяч рублей на 2019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xml:space="preserve">- 235,2 тысяч рублей на 2020 год; </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б) на 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- 0,1 тысяч рублей на 2018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- 0,1 тысяч рублей на 2019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- 0,1 тысяч рублей на 2020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в) на осуществление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 муниципальных образований, расположенных на территории Свердловской области:</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- 15,4 тысяч рублей на 2018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- 1,0 тысяч рублей на 2019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xml:space="preserve">- 1,7 тысяч рублей на 2020 год; </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3) в виде иных межбюджетных трансфертов:</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а) прочие межбюджетные трансферты, передаваемые бюджетам городских поселений:</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- 84210,1 тысяч рублей на 2018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- 57683,9 тысяч рублей на 2019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- 17870,2 тысяч рублей на 2020 год.»;</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5) Приложение 1 «Нормативы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 изложить в следующей редакции (прилагается);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6) Приложение 2 «Свод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2018 год» изложить в следующей редакции (прилагается);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lastRenderedPageBreak/>
        <w:t>7) Приложение 4 «Перечень главных администраторов доходов бюджета муниципального образования рабочий поселок Атиг» изложить в новой редакции (прилагается);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8) Приложение 5 «Распределение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2018 год» изложить в следующей редакции (прилагается);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9) Приложение 7 «Ведомственная структура расходов бюджета муниципального образования рабочий поселок Атиг на 2018 год» изложить в следующей редакции (прилагается);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10) Приложение 9 «Свод источников финансирования дефицита бюджета муниципального образования рабочий поселок Атиг на 2018 год» изложить в следующей редакции (прилагается);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11) Приложение 12 «Перечень муниципальных программ муниципального образования рабочий поселок Атиг, подлежащих к реализации в 2018 году и плановом периоде 2019 и 2020 годов» изложить в следующей редакции (прилагается).</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2. Поручить финансовому управлению администрации Нижнесергинского муниципального района (Н.В. Соколова) внести изменения в сводную бюджетную роспись расходов муниципального образования рабочий поселок Атиг на 2018 год и плановый период 2019 и 2020 годов.</w:t>
      </w:r>
    </w:p>
    <w:p w:rsidR="00513C1D" w:rsidRPr="00513C1D"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3. Опубликовать настоящее Решение в официальном печатном издании «Информационный вестник муниципального образования рабочий поселок Атиг».</w:t>
      </w:r>
    </w:p>
    <w:p w:rsidR="00740687" w:rsidRPr="00882A86" w:rsidRDefault="00513C1D" w:rsidP="00513C1D">
      <w:pPr>
        <w:tabs>
          <w:tab w:val="left" w:pos="567"/>
        </w:tabs>
        <w:spacing w:after="0" w:line="240" w:lineRule="auto"/>
        <w:ind w:firstLine="176"/>
        <w:rPr>
          <w:rFonts w:ascii="Times New Roman" w:hAnsi="Times New Roman"/>
          <w:sz w:val="18"/>
          <w:szCs w:val="18"/>
        </w:rPr>
      </w:pPr>
      <w:r w:rsidRPr="00513C1D">
        <w:rPr>
          <w:rFonts w:ascii="Times New Roman" w:hAnsi="Times New Roman"/>
          <w:sz w:val="18"/>
          <w:szCs w:val="18"/>
        </w:rPr>
        <w:t>4. Контроль над исполнением настоящего Решения возложить на постоянную комиссию Думы муниципального образования рабочий поселок Атиг по экономическому развитию, бюджету, финансам и налогам (Т.В. Долгая).</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4987"/>
        <w:gridCol w:w="4988"/>
      </w:tblGrid>
      <w:tr w:rsidR="00740687" w:rsidRPr="00F53597" w:rsidTr="001709E6">
        <w:tc>
          <w:tcPr>
            <w:tcW w:w="4987" w:type="dxa"/>
            <w:shd w:val="clear" w:color="auto" w:fill="auto"/>
          </w:tcPr>
          <w:p w:rsidR="00740687" w:rsidRPr="00F53597" w:rsidRDefault="00740687" w:rsidP="001709E6">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Глава муниципального об</w:t>
            </w:r>
            <w:r>
              <w:rPr>
                <w:rFonts w:ascii="Times New Roman" w:hAnsi="Times New Roman"/>
                <w:sz w:val="18"/>
                <w:szCs w:val="18"/>
              </w:rPr>
              <w:t>разования рабочий поселок Атиг С</w:t>
            </w:r>
            <w:r w:rsidRPr="00F53597">
              <w:rPr>
                <w:rFonts w:ascii="Times New Roman" w:hAnsi="Times New Roman"/>
                <w:sz w:val="18"/>
                <w:szCs w:val="18"/>
              </w:rPr>
              <w:t>.С.</w:t>
            </w:r>
            <w:r>
              <w:rPr>
                <w:rFonts w:ascii="Times New Roman" w:hAnsi="Times New Roman"/>
                <w:sz w:val="18"/>
                <w:szCs w:val="18"/>
              </w:rPr>
              <w:t xml:space="preserve"> Мезено</w:t>
            </w:r>
            <w:r w:rsidRPr="00F53597">
              <w:rPr>
                <w:rFonts w:ascii="Times New Roman" w:hAnsi="Times New Roman"/>
                <w:sz w:val="18"/>
                <w:szCs w:val="18"/>
              </w:rPr>
              <w:t>в</w:t>
            </w:r>
          </w:p>
        </w:tc>
        <w:tc>
          <w:tcPr>
            <w:tcW w:w="4988" w:type="dxa"/>
            <w:shd w:val="clear" w:color="auto" w:fill="auto"/>
          </w:tcPr>
          <w:p w:rsidR="00740687" w:rsidRPr="00F53597" w:rsidRDefault="00740687" w:rsidP="001709E6">
            <w:pPr>
              <w:tabs>
                <w:tab w:val="left" w:pos="4320"/>
              </w:tabs>
              <w:spacing w:after="0" w:line="240" w:lineRule="auto"/>
              <w:ind w:right="38"/>
              <w:jc w:val="both"/>
              <w:rPr>
                <w:rFonts w:ascii="Times New Roman" w:hAnsi="Times New Roman"/>
                <w:sz w:val="18"/>
                <w:szCs w:val="18"/>
              </w:rPr>
            </w:pPr>
            <w:r w:rsidRPr="00F53597">
              <w:rPr>
                <w:rFonts w:ascii="Times New Roman" w:hAnsi="Times New Roman"/>
                <w:sz w:val="18"/>
                <w:szCs w:val="18"/>
              </w:rPr>
              <w:t>Председатель Думы муниципального об</w:t>
            </w:r>
            <w:r>
              <w:rPr>
                <w:rFonts w:ascii="Times New Roman" w:hAnsi="Times New Roman"/>
                <w:sz w:val="18"/>
                <w:szCs w:val="18"/>
              </w:rPr>
              <w:t>разования рабочий поселок Атиг В.С. Морозо</w:t>
            </w:r>
            <w:r w:rsidRPr="00F53597">
              <w:rPr>
                <w:rFonts w:ascii="Times New Roman" w:hAnsi="Times New Roman"/>
                <w:sz w:val="18"/>
                <w:szCs w:val="18"/>
              </w:rPr>
              <w:t>в</w:t>
            </w:r>
          </w:p>
        </w:tc>
      </w:tr>
    </w:tbl>
    <w:p w:rsidR="00740687" w:rsidRDefault="00740687" w:rsidP="00740687">
      <w:pPr>
        <w:spacing w:after="0" w:line="240" w:lineRule="auto"/>
        <w:rPr>
          <w:rFonts w:ascii="Times New Roman" w:hAnsi="Times New Roman"/>
          <w:sz w:val="18"/>
          <w:szCs w:val="18"/>
        </w:rPr>
      </w:pPr>
    </w:p>
    <w:p w:rsidR="00513C1D" w:rsidRPr="00513C1D" w:rsidRDefault="00513C1D" w:rsidP="00513C1D">
      <w:pPr>
        <w:pStyle w:val="a8"/>
        <w:jc w:val="right"/>
        <w:rPr>
          <w:szCs w:val="18"/>
        </w:rPr>
      </w:pPr>
      <w:r w:rsidRPr="00513C1D">
        <w:rPr>
          <w:szCs w:val="18"/>
        </w:rPr>
        <w:t>Приложение 1</w:t>
      </w:r>
    </w:p>
    <w:p w:rsidR="00513C1D" w:rsidRPr="00513C1D" w:rsidRDefault="00513C1D" w:rsidP="00513C1D">
      <w:pPr>
        <w:pStyle w:val="a8"/>
        <w:ind w:firstLine="567"/>
        <w:jc w:val="right"/>
        <w:rPr>
          <w:szCs w:val="18"/>
        </w:rPr>
      </w:pPr>
      <w:r w:rsidRPr="00513C1D">
        <w:rPr>
          <w:szCs w:val="18"/>
        </w:rPr>
        <w:t xml:space="preserve"> к Решению Думы</w:t>
      </w:r>
    </w:p>
    <w:p w:rsidR="00513C1D" w:rsidRPr="00513C1D" w:rsidRDefault="00513C1D" w:rsidP="00513C1D">
      <w:pPr>
        <w:pStyle w:val="a8"/>
        <w:ind w:firstLine="567"/>
        <w:jc w:val="right"/>
        <w:rPr>
          <w:szCs w:val="18"/>
        </w:rPr>
      </w:pPr>
      <w:r w:rsidRPr="00513C1D">
        <w:rPr>
          <w:szCs w:val="18"/>
        </w:rPr>
        <w:t xml:space="preserve"> муниципального образования</w:t>
      </w:r>
    </w:p>
    <w:p w:rsidR="00513C1D" w:rsidRPr="00513C1D" w:rsidRDefault="00513C1D" w:rsidP="00513C1D">
      <w:pPr>
        <w:pStyle w:val="a8"/>
        <w:ind w:firstLine="567"/>
        <w:jc w:val="right"/>
        <w:rPr>
          <w:szCs w:val="18"/>
        </w:rPr>
      </w:pPr>
      <w:r w:rsidRPr="00513C1D">
        <w:rPr>
          <w:szCs w:val="18"/>
        </w:rPr>
        <w:t xml:space="preserve"> рабочий поселок Атиг</w:t>
      </w:r>
    </w:p>
    <w:p w:rsidR="00513C1D" w:rsidRPr="00513C1D" w:rsidRDefault="00513C1D" w:rsidP="00513C1D">
      <w:pPr>
        <w:pStyle w:val="a8"/>
        <w:jc w:val="right"/>
        <w:rPr>
          <w:szCs w:val="18"/>
        </w:rPr>
      </w:pPr>
      <w:r w:rsidRPr="00513C1D">
        <w:rPr>
          <w:szCs w:val="18"/>
        </w:rPr>
        <w:t xml:space="preserve"> от 21.12.2017 № 33/4</w:t>
      </w:r>
    </w:p>
    <w:p w:rsidR="00513C1D" w:rsidRPr="00513C1D" w:rsidRDefault="00513C1D" w:rsidP="00513C1D">
      <w:pPr>
        <w:pStyle w:val="a8"/>
        <w:jc w:val="right"/>
        <w:rPr>
          <w:szCs w:val="18"/>
        </w:rPr>
      </w:pPr>
      <w:r w:rsidRPr="00513C1D">
        <w:rPr>
          <w:szCs w:val="18"/>
        </w:rPr>
        <w:t>(в ред. Решения Думы от 20.12.2018 № 96/4)</w:t>
      </w:r>
    </w:p>
    <w:p w:rsidR="00513C1D" w:rsidRPr="00513C1D" w:rsidRDefault="00513C1D" w:rsidP="00513C1D">
      <w:pPr>
        <w:pStyle w:val="a8"/>
        <w:rPr>
          <w:szCs w:val="18"/>
        </w:rPr>
      </w:pPr>
      <w:r w:rsidRPr="00513C1D">
        <w:rPr>
          <w:szCs w:val="18"/>
        </w:rPr>
        <w:t>Нормативы зачисления доходов в бюджет муниципального образования рабочий поселок Атиг по доходам, нормативы распределения по которым не установлены федеральными законами, законами Свердловской области, принятыми в соответствии с федеральными законами и Решениями Думы Нижнесергинского муниципального района</w:t>
      </w:r>
    </w:p>
    <w:tbl>
      <w:tblPr>
        <w:tblW w:w="1000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
        <w:gridCol w:w="7229"/>
        <w:gridCol w:w="2034"/>
      </w:tblGrid>
      <w:tr w:rsidR="00513C1D" w:rsidRPr="00324527" w:rsidTr="00513C1D">
        <w:tc>
          <w:tcPr>
            <w:tcW w:w="738" w:type="dxa"/>
            <w:shd w:val="clear" w:color="auto" w:fill="auto"/>
          </w:tcPr>
          <w:p w:rsidR="00513C1D" w:rsidRPr="00513C1D" w:rsidRDefault="00513C1D" w:rsidP="00513C1D">
            <w:pPr>
              <w:pStyle w:val="a8"/>
              <w:ind w:left="-59" w:right="-108" w:firstLine="59"/>
              <w:rPr>
                <w:szCs w:val="18"/>
              </w:rPr>
            </w:pPr>
            <w:r w:rsidRPr="00513C1D">
              <w:rPr>
                <w:szCs w:val="18"/>
              </w:rPr>
              <w:t>Номер</w:t>
            </w:r>
          </w:p>
          <w:p w:rsidR="00513C1D" w:rsidRPr="00513C1D" w:rsidRDefault="00513C1D" w:rsidP="00513C1D">
            <w:pPr>
              <w:pStyle w:val="a8"/>
              <w:ind w:left="-59" w:right="-108" w:firstLine="59"/>
              <w:rPr>
                <w:szCs w:val="18"/>
              </w:rPr>
            </w:pPr>
            <w:r w:rsidRPr="00513C1D">
              <w:rPr>
                <w:szCs w:val="18"/>
              </w:rPr>
              <w:t>строки</w:t>
            </w:r>
          </w:p>
        </w:tc>
        <w:tc>
          <w:tcPr>
            <w:tcW w:w="7229" w:type="dxa"/>
            <w:shd w:val="clear" w:color="auto" w:fill="auto"/>
          </w:tcPr>
          <w:p w:rsidR="00513C1D" w:rsidRPr="00513C1D" w:rsidRDefault="00513C1D" w:rsidP="00513C1D">
            <w:pPr>
              <w:pStyle w:val="a8"/>
              <w:ind w:left="-59" w:right="-108" w:firstLine="59"/>
              <w:rPr>
                <w:szCs w:val="18"/>
              </w:rPr>
            </w:pPr>
            <w:r w:rsidRPr="00513C1D">
              <w:rPr>
                <w:szCs w:val="18"/>
              </w:rPr>
              <w:t>Наименование доходов</w:t>
            </w:r>
          </w:p>
        </w:tc>
        <w:tc>
          <w:tcPr>
            <w:tcW w:w="2034" w:type="dxa"/>
            <w:shd w:val="clear" w:color="auto" w:fill="auto"/>
          </w:tcPr>
          <w:p w:rsidR="00513C1D" w:rsidRPr="00513C1D" w:rsidRDefault="00513C1D" w:rsidP="00513C1D">
            <w:pPr>
              <w:pStyle w:val="a8"/>
              <w:ind w:left="-59" w:right="-108" w:firstLine="59"/>
              <w:rPr>
                <w:szCs w:val="18"/>
              </w:rPr>
            </w:pPr>
            <w:r w:rsidRPr="00513C1D">
              <w:rPr>
                <w:szCs w:val="18"/>
              </w:rPr>
              <w:t>Норматив зачисления в бюджет городского поселения в процентах</w:t>
            </w:r>
          </w:p>
        </w:tc>
      </w:tr>
      <w:tr w:rsidR="00513C1D" w:rsidRPr="00324527" w:rsidTr="00513C1D">
        <w:tc>
          <w:tcPr>
            <w:tcW w:w="738" w:type="dxa"/>
            <w:shd w:val="clear" w:color="auto" w:fill="auto"/>
          </w:tcPr>
          <w:p w:rsidR="00513C1D" w:rsidRPr="00513C1D" w:rsidRDefault="00513C1D" w:rsidP="00513C1D">
            <w:pPr>
              <w:pStyle w:val="a8"/>
              <w:ind w:left="-59" w:right="-108" w:firstLine="59"/>
              <w:rPr>
                <w:szCs w:val="18"/>
              </w:rPr>
            </w:pPr>
            <w:r w:rsidRPr="00513C1D">
              <w:rPr>
                <w:szCs w:val="18"/>
              </w:rPr>
              <w:t>1</w:t>
            </w:r>
          </w:p>
        </w:tc>
        <w:tc>
          <w:tcPr>
            <w:tcW w:w="7229" w:type="dxa"/>
            <w:shd w:val="clear" w:color="auto" w:fill="auto"/>
          </w:tcPr>
          <w:p w:rsidR="00513C1D" w:rsidRPr="00513C1D" w:rsidRDefault="00513C1D" w:rsidP="00513C1D">
            <w:pPr>
              <w:pStyle w:val="a8"/>
              <w:ind w:left="-59" w:right="-108" w:firstLine="59"/>
              <w:rPr>
                <w:szCs w:val="18"/>
              </w:rPr>
            </w:pPr>
            <w:r w:rsidRPr="00513C1D">
              <w:rPr>
                <w:szCs w:val="18"/>
              </w:rPr>
              <w:t>2</w:t>
            </w:r>
          </w:p>
        </w:tc>
        <w:tc>
          <w:tcPr>
            <w:tcW w:w="2034" w:type="dxa"/>
            <w:shd w:val="clear" w:color="auto" w:fill="auto"/>
          </w:tcPr>
          <w:p w:rsidR="00513C1D" w:rsidRPr="00513C1D" w:rsidRDefault="00513C1D" w:rsidP="00513C1D">
            <w:pPr>
              <w:pStyle w:val="a8"/>
              <w:ind w:left="-59" w:right="-108" w:firstLine="59"/>
              <w:rPr>
                <w:szCs w:val="18"/>
              </w:rPr>
            </w:pPr>
            <w:r w:rsidRPr="00513C1D">
              <w:rPr>
                <w:szCs w:val="18"/>
              </w:rPr>
              <w:t>3</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1</w:t>
            </w:r>
          </w:p>
        </w:tc>
        <w:tc>
          <w:tcPr>
            <w:tcW w:w="7229" w:type="dxa"/>
            <w:shd w:val="clear" w:color="auto" w:fill="auto"/>
          </w:tcPr>
          <w:p w:rsidR="00513C1D" w:rsidRPr="00513C1D" w:rsidRDefault="00513C1D" w:rsidP="00513C1D">
            <w:pPr>
              <w:pStyle w:val="a8"/>
              <w:ind w:right="-50" w:firstLine="0"/>
              <w:jc w:val="left"/>
              <w:rPr>
                <w:szCs w:val="18"/>
              </w:rPr>
            </w:pPr>
            <w:r w:rsidRPr="00513C1D">
              <w:rPr>
                <w:szCs w:val="18"/>
              </w:rPr>
              <w:t>Прочие доходы от оказания платных услуг (работ) получателями средств бюджетов городских поселений</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2</w:t>
            </w:r>
          </w:p>
        </w:tc>
        <w:tc>
          <w:tcPr>
            <w:tcW w:w="7229" w:type="dxa"/>
            <w:shd w:val="clear" w:color="auto" w:fill="auto"/>
          </w:tcPr>
          <w:p w:rsidR="00513C1D" w:rsidRPr="00513C1D" w:rsidRDefault="00513C1D" w:rsidP="00513C1D">
            <w:pPr>
              <w:pStyle w:val="a8"/>
              <w:ind w:right="-50" w:firstLine="0"/>
              <w:jc w:val="left"/>
              <w:rPr>
                <w:szCs w:val="18"/>
              </w:rPr>
            </w:pPr>
            <w:r w:rsidRPr="00513C1D">
              <w:rPr>
                <w:szCs w:val="18"/>
              </w:rPr>
              <w:t>Прочие доходы от компенсации затрат бюджетов городских поселений</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3</w:t>
            </w:r>
          </w:p>
        </w:tc>
        <w:tc>
          <w:tcPr>
            <w:tcW w:w="7229" w:type="dxa"/>
            <w:shd w:val="clear" w:color="auto" w:fill="auto"/>
          </w:tcPr>
          <w:p w:rsidR="00513C1D" w:rsidRPr="00513C1D" w:rsidRDefault="00513C1D" w:rsidP="00513C1D">
            <w:pPr>
              <w:pStyle w:val="a8"/>
              <w:ind w:right="-50" w:firstLine="0"/>
              <w:jc w:val="left"/>
              <w:rPr>
                <w:bCs/>
                <w:szCs w:val="18"/>
              </w:rPr>
            </w:pPr>
            <w:r w:rsidRPr="00513C1D">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513C1D">
              <w:rPr>
                <w:szCs w:val="18"/>
              </w:rPr>
              <w:t xml:space="preserve">городских </w:t>
            </w:r>
            <w:r w:rsidRPr="00513C1D">
              <w:rPr>
                <w:bCs/>
                <w:szCs w:val="18"/>
              </w:rPr>
              <w:t>поселений</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4</w:t>
            </w:r>
          </w:p>
        </w:tc>
        <w:tc>
          <w:tcPr>
            <w:tcW w:w="7229" w:type="dxa"/>
            <w:shd w:val="clear" w:color="auto" w:fill="auto"/>
          </w:tcPr>
          <w:p w:rsidR="00513C1D" w:rsidRPr="00513C1D" w:rsidRDefault="00513C1D" w:rsidP="00513C1D">
            <w:pPr>
              <w:pStyle w:val="a8"/>
              <w:ind w:right="-50" w:firstLine="0"/>
              <w:jc w:val="left"/>
              <w:rPr>
                <w:bCs/>
                <w:szCs w:val="18"/>
              </w:rPr>
            </w:pPr>
            <w:r w:rsidRPr="00513C1D">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513C1D">
              <w:rPr>
                <w:szCs w:val="18"/>
              </w:rPr>
              <w:t xml:space="preserve">городских </w:t>
            </w:r>
            <w:r w:rsidRPr="00513C1D">
              <w:rPr>
                <w:bCs/>
                <w:szCs w:val="18"/>
              </w:rPr>
              <w:t>поселений</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5</w:t>
            </w:r>
          </w:p>
        </w:tc>
        <w:tc>
          <w:tcPr>
            <w:tcW w:w="7229" w:type="dxa"/>
            <w:shd w:val="clear" w:color="auto" w:fill="auto"/>
          </w:tcPr>
          <w:p w:rsidR="00513C1D" w:rsidRPr="00513C1D" w:rsidRDefault="00513C1D" w:rsidP="00513C1D">
            <w:pPr>
              <w:pStyle w:val="a8"/>
              <w:ind w:right="-50" w:firstLine="0"/>
              <w:jc w:val="left"/>
              <w:rPr>
                <w:bCs/>
                <w:szCs w:val="18"/>
              </w:rPr>
            </w:pPr>
            <w:r w:rsidRPr="00513C1D">
              <w:rPr>
                <w:bCs/>
                <w:szCs w:val="18"/>
              </w:rPr>
              <w:t xml:space="preserve">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 </w:t>
            </w:r>
            <w:r w:rsidRPr="00513C1D">
              <w:rPr>
                <w:szCs w:val="18"/>
              </w:rPr>
              <w:t xml:space="preserve">городских </w:t>
            </w:r>
            <w:r w:rsidRPr="00513C1D">
              <w:rPr>
                <w:bCs/>
                <w:szCs w:val="18"/>
              </w:rPr>
              <w:t>поселений</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6</w:t>
            </w:r>
          </w:p>
        </w:tc>
        <w:tc>
          <w:tcPr>
            <w:tcW w:w="7229" w:type="dxa"/>
            <w:shd w:val="clear" w:color="auto" w:fill="auto"/>
          </w:tcPr>
          <w:p w:rsidR="00513C1D" w:rsidRPr="00513C1D" w:rsidRDefault="00513C1D" w:rsidP="00513C1D">
            <w:pPr>
              <w:pStyle w:val="a8"/>
              <w:ind w:right="-50" w:firstLine="0"/>
              <w:jc w:val="left"/>
              <w:rPr>
                <w:iCs/>
                <w:szCs w:val="18"/>
              </w:rPr>
            </w:pPr>
            <w:r w:rsidRPr="00513C1D">
              <w:rPr>
                <w:iCs/>
                <w:szCs w:val="18"/>
              </w:rPr>
              <w:t xml:space="preserve">Невыясненные поступления, зачисляемые в бюджеты </w:t>
            </w:r>
            <w:r w:rsidRPr="00513C1D">
              <w:rPr>
                <w:szCs w:val="18"/>
              </w:rPr>
              <w:t xml:space="preserve">городских </w:t>
            </w:r>
            <w:r w:rsidRPr="00513C1D">
              <w:rPr>
                <w:iCs/>
                <w:szCs w:val="18"/>
              </w:rPr>
              <w:t xml:space="preserve">поселений  </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7</w:t>
            </w:r>
          </w:p>
        </w:tc>
        <w:tc>
          <w:tcPr>
            <w:tcW w:w="7229" w:type="dxa"/>
            <w:shd w:val="clear" w:color="auto" w:fill="auto"/>
          </w:tcPr>
          <w:p w:rsidR="00513C1D" w:rsidRPr="00513C1D" w:rsidRDefault="00513C1D" w:rsidP="00513C1D">
            <w:pPr>
              <w:pStyle w:val="a8"/>
              <w:ind w:right="-50" w:firstLine="0"/>
              <w:jc w:val="left"/>
              <w:rPr>
                <w:iCs/>
                <w:szCs w:val="18"/>
              </w:rPr>
            </w:pPr>
            <w:r w:rsidRPr="00513C1D">
              <w:rPr>
                <w:szCs w:val="18"/>
              </w:rPr>
              <w:t>Прочие неналоговые доходы бюджетов городских поселений</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r w:rsidR="00513C1D" w:rsidRPr="00324527" w:rsidTr="00513C1D">
        <w:tc>
          <w:tcPr>
            <w:tcW w:w="738" w:type="dxa"/>
            <w:shd w:val="clear" w:color="auto" w:fill="auto"/>
          </w:tcPr>
          <w:p w:rsidR="00513C1D" w:rsidRPr="00513C1D" w:rsidRDefault="00513C1D" w:rsidP="00513C1D">
            <w:pPr>
              <w:pStyle w:val="a8"/>
              <w:ind w:firstLine="59"/>
              <w:rPr>
                <w:szCs w:val="18"/>
              </w:rPr>
            </w:pPr>
            <w:r w:rsidRPr="00513C1D">
              <w:rPr>
                <w:szCs w:val="18"/>
              </w:rPr>
              <w:t>8</w:t>
            </w:r>
          </w:p>
        </w:tc>
        <w:tc>
          <w:tcPr>
            <w:tcW w:w="7229" w:type="dxa"/>
            <w:shd w:val="clear" w:color="auto" w:fill="auto"/>
          </w:tcPr>
          <w:p w:rsidR="00513C1D" w:rsidRPr="00513C1D" w:rsidRDefault="00513C1D" w:rsidP="00513C1D">
            <w:pPr>
              <w:pStyle w:val="a8"/>
              <w:ind w:right="-50" w:firstLine="0"/>
              <w:jc w:val="left"/>
              <w:rPr>
                <w:iCs/>
                <w:szCs w:val="18"/>
              </w:rPr>
            </w:pPr>
            <w:r w:rsidRPr="00513C1D">
              <w:rPr>
                <w:iCs/>
                <w:szCs w:val="18"/>
              </w:rPr>
              <w:t>Безвозмездные поступления</w:t>
            </w:r>
          </w:p>
        </w:tc>
        <w:tc>
          <w:tcPr>
            <w:tcW w:w="2034" w:type="dxa"/>
            <w:shd w:val="clear" w:color="auto" w:fill="auto"/>
          </w:tcPr>
          <w:p w:rsidR="00513C1D" w:rsidRPr="00513C1D" w:rsidRDefault="00513C1D" w:rsidP="00513C1D">
            <w:pPr>
              <w:pStyle w:val="a8"/>
              <w:ind w:firstLine="59"/>
              <w:rPr>
                <w:szCs w:val="18"/>
              </w:rPr>
            </w:pPr>
            <w:r w:rsidRPr="00513C1D">
              <w:rPr>
                <w:szCs w:val="18"/>
              </w:rPr>
              <w:t>100</w:t>
            </w:r>
          </w:p>
        </w:tc>
      </w:tr>
    </w:tbl>
    <w:p w:rsidR="00513C1D" w:rsidRPr="00513C1D" w:rsidRDefault="00513C1D" w:rsidP="00513C1D">
      <w:pPr>
        <w:pStyle w:val="a8"/>
        <w:ind w:firstLine="0"/>
        <w:jc w:val="both"/>
        <w:rPr>
          <w:szCs w:val="18"/>
        </w:rPr>
      </w:pPr>
    </w:p>
    <w:p w:rsidR="00513C1D" w:rsidRPr="00513C1D" w:rsidRDefault="00513C1D" w:rsidP="00513C1D">
      <w:pPr>
        <w:pStyle w:val="a8"/>
        <w:jc w:val="right"/>
        <w:rPr>
          <w:szCs w:val="18"/>
        </w:rPr>
      </w:pPr>
      <w:r w:rsidRPr="00513C1D">
        <w:rPr>
          <w:szCs w:val="18"/>
        </w:rPr>
        <w:t>Приложение 2</w:t>
      </w:r>
    </w:p>
    <w:p w:rsidR="00513C1D" w:rsidRPr="00513C1D" w:rsidRDefault="00513C1D" w:rsidP="00513C1D">
      <w:pPr>
        <w:pStyle w:val="a8"/>
        <w:ind w:firstLine="567"/>
        <w:jc w:val="right"/>
        <w:rPr>
          <w:szCs w:val="18"/>
        </w:rPr>
      </w:pPr>
      <w:r w:rsidRPr="00513C1D">
        <w:rPr>
          <w:szCs w:val="18"/>
        </w:rPr>
        <w:t xml:space="preserve"> к Решению Думы</w:t>
      </w:r>
    </w:p>
    <w:p w:rsidR="00513C1D" w:rsidRPr="00513C1D" w:rsidRDefault="00513C1D" w:rsidP="00513C1D">
      <w:pPr>
        <w:pStyle w:val="a8"/>
        <w:ind w:firstLine="567"/>
        <w:jc w:val="right"/>
        <w:rPr>
          <w:szCs w:val="18"/>
        </w:rPr>
      </w:pPr>
      <w:r w:rsidRPr="00513C1D">
        <w:rPr>
          <w:szCs w:val="18"/>
        </w:rPr>
        <w:t xml:space="preserve"> муниципального образования</w:t>
      </w:r>
    </w:p>
    <w:p w:rsidR="00513C1D" w:rsidRPr="00513C1D" w:rsidRDefault="00513C1D" w:rsidP="00513C1D">
      <w:pPr>
        <w:pStyle w:val="a8"/>
        <w:ind w:firstLine="567"/>
        <w:jc w:val="right"/>
        <w:rPr>
          <w:szCs w:val="18"/>
        </w:rPr>
      </w:pPr>
      <w:r w:rsidRPr="00513C1D">
        <w:rPr>
          <w:szCs w:val="18"/>
        </w:rPr>
        <w:t xml:space="preserve"> рабочий поселок Атиг</w:t>
      </w:r>
    </w:p>
    <w:p w:rsidR="00513C1D" w:rsidRPr="00513C1D" w:rsidRDefault="00513C1D" w:rsidP="00513C1D">
      <w:pPr>
        <w:pStyle w:val="a8"/>
        <w:jc w:val="right"/>
        <w:rPr>
          <w:szCs w:val="18"/>
        </w:rPr>
      </w:pPr>
      <w:r w:rsidRPr="00513C1D">
        <w:rPr>
          <w:szCs w:val="18"/>
        </w:rPr>
        <w:t xml:space="preserve"> от 21.12.2017 № 33/4</w:t>
      </w:r>
    </w:p>
    <w:p w:rsidR="00513C1D" w:rsidRPr="00513C1D" w:rsidRDefault="00513C1D" w:rsidP="00513C1D">
      <w:pPr>
        <w:pStyle w:val="a8"/>
        <w:jc w:val="right"/>
        <w:rPr>
          <w:szCs w:val="18"/>
        </w:rPr>
      </w:pPr>
      <w:r w:rsidRPr="00513C1D">
        <w:rPr>
          <w:szCs w:val="18"/>
        </w:rPr>
        <w:t>(в ред. Решения Думы от 20.12.2018 № 96</w:t>
      </w:r>
      <w:r>
        <w:rPr>
          <w:szCs w:val="18"/>
        </w:rPr>
        <w:t>/4)</w:t>
      </w:r>
    </w:p>
    <w:p w:rsidR="00513C1D" w:rsidRPr="00513C1D" w:rsidRDefault="00513C1D" w:rsidP="00513C1D">
      <w:pPr>
        <w:pStyle w:val="a8"/>
        <w:rPr>
          <w:szCs w:val="18"/>
        </w:rPr>
      </w:pPr>
      <w:r w:rsidRPr="00513C1D">
        <w:rPr>
          <w:szCs w:val="18"/>
        </w:rPr>
        <w:t>Свод доходов бюджета муниципального образования рабочий поселок Атиг, сгруппированных в соответствии с классификацией доходов бюджетов Российской Федерации на 2018 год</w:t>
      </w:r>
    </w:p>
    <w:tbl>
      <w:tblPr>
        <w:tblW w:w="1001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2233"/>
        <w:gridCol w:w="6379"/>
        <w:gridCol w:w="774"/>
      </w:tblGrid>
      <w:tr w:rsidR="00513C1D" w:rsidRPr="00940288" w:rsidTr="00513C1D">
        <w:trPr>
          <w:trHeight w:val="641"/>
        </w:trPr>
        <w:tc>
          <w:tcPr>
            <w:tcW w:w="626" w:type="dxa"/>
            <w:shd w:val="clear" w:color="auto" w:fill="auto"/>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Номер строки</w:t>
            </w:r>
          </w:p>
        </w:tc>
        <w:tc>
          <w:tcPr>
            <w:tcW w:w="2233" w:type="dxa"/>
            <w:shd w:val="clear" w:color="auto" w:fill="auto"/>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Код классификации доходов бюджета</w:t>
            </w:r>
          </w:p>
        </w:tc>
        <w:tc>
          <w:tcPr>
            <w:tcW w:w="6379" w:type="dxa"/>
            <w:shd w:val="clear" w:color="auto" w:fill="auto"/>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Наименование доходов бюджета</w:t>
            </w:r>
          </w:p>
        </w:tc>
        <w:tc>
          <w:tcPr>
            <w:tcW w:w="774" w:type="dxa"/>
            <w:shd w:val="clear" w:color="auto" w:fill="auto"/>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Сумма, в тысячах рублей</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1</w:t>
            </w:r>
          </w:p>
        </w:tc>
        <w:tc>
          <w:tcPr>
            <w:tcW w:w="2233" w:type="dxa"/>
            <w:shd w:val="clear" w:color="auto" w:fill="auto"/>
            <w:noWrap/>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2</w:t>
            </w:r>
          </w:p>
        </w:tc>
        <w:tc>
          <w:tcPr>
            <w:tcW w:w="6379" w:type="dxa"/>
            <w:shd w:val="clear" w:color="auto" w:fill="auto"/>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3</w:t>
            </w:r>
          </w:p>
        </w:tc>
        <w:tc>
          <w:tcPr>
            <w:tcW w:w="774" w:type="dxa"/>
            <w:shd w:val="clear" w:color="auto" w:fill="auto"/>
            <w:noWrap/>
            <w:hideMark/>
          </w:tcPr>
          <w:p w:rsidR="00513C1D" w:rsidRPr="00513C1D" w:rsidRDefault="00513C1D" w:rsidP="00364E27">
            <w:pPr>
              <w:spacing w:after="0" w:line="240" w:lineRule="auto"/>
              <w:ind w:left="-113" w:right="-154"/>
              <w:jc w:val="center"/>
              <w:rPr>
                <w:rFonts w:ascii="Times New Roman" w:hAnsi="Times New Roman"/>
                <w:sz w:val="18"/>
                <w:szCs w:val="18"/>
              </w:rPr>
            </w:pPr>
            <w:r w:rsidRPr="00513C1D">
              <w:rPr>
                <w:rFonts w:ascii="Times New Roman" w:hAnsi="Times New Roman"/>
                <w:sz w:val="18"/>
                <w:szCs w:val="18"/>
              </w:rPr>
              <w:t>4</w:t>
            </w:r>
          </w:p>
        </w:tc>
      </w:tr>
      <w:tr w:rsidR="00513C1D" w:rsidRPr="00940288" w:rsidTr="00513C1D">
        <w:trPr>
          <w:trHeight w:val="255"/>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000 1 00 00000 00 0000 000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НАЛОГОВЫЕ И НЕНАЛОГОВЫЕ ДОХОДЫ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8606,9</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000 1 01 00000 00 0000 000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НАЛОГИ НА ПРИБЫЛЬ, ДОХОДЫ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1407,0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000 1 01 02000 01 0000 110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на доходы физических лиц</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1407,0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5</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000 1 01 02010 01 0000 110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1398,1</w:t>
            </w:r>
          </w:p>
        </w:tc>
      </w:tr>
      <w:tr w:rsidR="00513C1D" w:rsidRPr="00940288" w:rsidTr="00513C1D">
        <w:trPr>
          <w:trHeight w:val="483"/>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lastRenderedPageBreak/>
              <w:t>6</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000 1 01 02020 01 0000 110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0,1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7</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000 1 01 02030 01 0000 110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8,0</w:t>
            </w:r>
          </w:p>
        </w:tc>
      </w:tr>
      <w:tr w:rsidR="00513C1D" w:rsidRPr="00940288" w:rsidTr="00513C1D">
        <w:trPr>
          <w:trHeight w:val="82"/>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8</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000 1 01 02040 01 0000 110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w:t>
            </w:r>
            <w:r w:rsidRPr="00513C1D">
              <w:rPr>
                <w:rFonts w:ascii="Times New Roman" w:hAnsi="Times New Roman"/>
                <w:sz w:val="18"/>
                <w:szCs w:val="18"/>
                <w:vertAlign w:val="superscript"/>
              </w:rPr>
              <w:t>1</w:t>
            </w:r>
            <w:r w:rsidRPr="00513C1D">
              <w:rPr>
                <w:rFonts w:ascii="Times New Roman" w:hAnsi="Times New Roman"/>
                <w:sz w:val="18"/>
                <w:szCs w:val="18"/>
              </w:rPr>
              <w:t xml:space="preserve"> Налогового кодекса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0,8</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9</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000 1 03 00000 00 0000 000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НАЛОГИ НА ТОВАРЫ (РАБОТЫ, УСЛУГИ), РЕАЛИЗУЕМЫЕ НА ТЕРРИТОРИИ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2330,9</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10</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000 1 03 02000 01 0000 110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Акцизы по подакцизным товарам (продукции), производимым на территории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2330,9</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11</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000 1 03 02230 01 0000 110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1029,5</w:t>
            </w:r>
          </w:p>
        </w:tc>
      </w:tr>
      <w:tr w:rsidR="00513C1D" w:rsidRPr="00940288" w:rsidTr="00513C1D">
        <w:trPr>
          <w:trHeight w:val="461"/>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12</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000 1 03 02240 01 0000 110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9,9</w:t>
            </w:r>
          </w:p>
        </w:tc>
      </w:tr>
      <w:tr w:rsidR="00513C1D" w:rsidRPr="00940288" w:rsidTr="00513C1D">
        <w:trPr>
          <w:trHeight w:val="135"/>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13</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000 1 03 02250 01 0000 110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1518,4</w:t>
            </w:r>
          </w:p>
        </w:tc>
      </w:tr>
      <w:tr w:rsidR="00513C1D" w:rsidRPr="00940288" w:rsidTr="00513C1D">
        <w:trPr>
          <w:trHeight w:val="147"/>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14</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000 1 03 02260 01 0000 110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-226,9</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15</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000 1 05 00000 00 0000 000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НАЛОГИ НА СОВОКУПНЫЙ ДОХОД</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826,0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16</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000 1 05 01000 00 0000 110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взимаемый в связи с применением упрощенной системы налогообложения</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826,0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17</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000 1 05 01010 01 0000 110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125,3</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18</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000 1 05 01011 01 0000 110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взимаемый с налогоплательщиков, выбравших в качестве объекта налогообложения доходы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125,3</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19</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000 1 05 01020 01 0000 110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700,7</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20</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000 1 05 01021 01 0000 110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700,7</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21</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000 1 06 00000 00 0000 000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НАЛОГИ НА ИМУЩЕСТВО</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2774,4</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22</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000 1 06 01000 00 0000 110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на имущество физических лиц</w:t>
            </w:r>
          </w:p>
        </w:tc>
        <w:tc>
          <w:tcPr>
            <w:tcW w:w="774" w:type="dxa"/>
            <w:shd w:val="clear" w:color="auto" w:fill="auto"/>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1484,4</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23</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000 1 06 01030 13 0000 110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Налог на имущество физических лиц, взимаемый по ставкам, применяемым к объектам налогообложения, расположенным в границах городских поселений</w:t>
            </w:r>
          </w:p>
        </w:tc>
        <w:tc>
          <w:tcPr>
            <w:tcW w:w="774" w:type="dxa"/>
            <w:shd w:val="clear" w:color="auto" w:fill="auto"/>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1484,4</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24</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000 1 06 06000 00 0000 110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Земельный налог</w:t>
            </w:r>
          </w:p>
        </w:tc>
        <w:tc>
          <w:tcPr>
            <w:tcW w:w="774" w:type="dxa"/>
            <w:shd w:val="clear" w:color="auto" w:fill="auto"/>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1290,0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25</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000 1 06 06030 13 0000 110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Земельный налог с организаций</w:t>
            </w:r>
          </w:p>
        </w:tc>
        <w:tc>
          <w:tcPr>
            <w:tcW w:w="774" w:type="dxa"/>
            <w:shd w:val="clear" w:color="auto" w:fill="auto"/>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780,4</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26</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000 1 06 06033 13 0000 110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Земельный налог с организаций, обладающих земельным участком, расположенным в границах городских поселений</w:t>
            </w:r>
          </w:p>
        </w:tc>
        <w:tc>
          <w:tcPr>
            <w:tcW w:w="774" w:type="dxa"/>
            <w:shd w:val="clear" w:color="auto" w:fill="auto"/>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780,4</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27</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000 1 06 06040 00 0000 110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Земельный налог с физических лиц</w:t>
            </w:r>
          </w:p>
        </w:tc>
        <w:tc>
          <w:tcPr>
            <w:tcW w:w="774" w:type="dxa"/>
            <w:shd w:val="clear" w:color="auto" w:fill="auto"/>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509,6</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28</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000 1 06 06043 13 0000 110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Земельный налог с физических лиц, обладающих земельным участком, расположенным в границах городских поселений</w:t>
            </w:r>
          </w:p>
        </w:tc>
        <w:tc>
          <w:tcPr>
            <w:tcW w:w="774" w:type="dxa"/>
            <w:shd w:val="clear" w:color="auto" w:fill="auto"/>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509,6</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29</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000 1 08 00000 00 0000 000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ГОСУДАРСТВЕННАЯ ПОШЛИНА</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5,5</w:t>
            </w:r>
          </w:p>
        </w:tc>
      </w:tr>
      <w:tr w:rsidR="00513C1D" w:rsidRPr="00940288" w:rsidTr="00513C1D">
        <w:trPr>
          <w:trHeight w:val="84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30</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000 1 08 04000 01 0000 110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Государственная пошлина за совершение нотариальных действий (за исключением действий, совершаемых консульскими учреждениями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5,5</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31</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000 1 08 04020 01 0000 110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5,5</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32</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000 1 11 00000 00 0000 000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ДОХОДЫ ОТ ИСПОЛЬЗОВАНИЯ ИМУЩЕСТВА, НАХОДЯЩЕГОСЯ В ГОСУДАРСТВЕННОЙ И МУНИЦИПАЛЬНОЙ СОБСТВЕННОСТИ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522,1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33</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000 1 11 05000 00 0000 120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 xml:space="preserve">Доходы, получаемые в виде арендной либо иной платы за передачу в </w:t>
            </w:r>
            <w:r w:rsidRPr="00513C1D">
              <w:rPr>
                <w:rFonts w:ascii="Times New Roman" w:hAnsi="Times New Roman"/>
                <w:sz w:val="18"/>
                <w:szCs w:val="18"/>
              </w:rPr>
              <w:lastRenderedPageBreak/>
              <w:t>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lastRenderedPageBreak/>
              <w:t>470,0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34</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000 1 11 05010 00 0000 120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470,0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35</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000 1 11 05013 13 0000 120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470,0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36</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000 1 11 05070 00 0000 120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52,1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37</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000 1 11 05075 13 0000 120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от сдачи в аренду имущества, составляющего казну городских поселений (за исключением земельных участков)</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52,1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38</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000 1 14 00000 00 0000 000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ДОХОДЫ ОТ ПРОДАЖИ МАТЕРИАЛЬНЫХ И НЕМАТЕРИАЛЬНЫХ АКТИВОВ</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715,0</w:t>
            </w:r>
          </w:p>
        </w:tc>
      </w:tr>
      <w:tr w:rsidR="00513C1D" w:rsidRPr="00940288" w:rsidTr="00513C1D">
        <w:trPr>
          <w:trHeight w:val="112"/>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39</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000 1 14 02000 00 0000 410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color w:val="000000"/>
                <w:sz w:val="18"/>
                <w:szCs w:val="18"/>
              </w:rPr>
            </w:pPr>
            <w:r w:rsidRPr="00513C1D">
              <w:rPr>
                <w:rFonts w:ascii="Times New Roman" w:hAnsi="Times New Roman"/>
                <w:color w:val="000000"/>
                <w:sz w:val="18"/>
                <w:szCs w:val="18"/>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45,0</w:t>
            </w:r>
          </w:p>
        </w:tc>
      </w:tr>
      <w:tr w:rsidR="00513C1D" w:rsidRPr="00940288" w:rsidTr="00513C1D">
        <w:trPr>
          <w:trHeight w:val="251"/>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40</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000 1 14 02053 13 0000 410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color w:val="000000"/>
                <w:sz w:val="18"/>
                <w:szCs w:val="18"/>
              </w:rPr>
            </w:pPr>
            <w:r w:rsidRPr="00513C1D">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45,0</w:t>
            </w:r>
          </w:p>
        </w:tc>
      </w:tr>
      <w:tr w:rsidR="00513C1D" w:rsidRPr="00940288" w:rsidTr="00513C1D">
        <w:trPr>
          <w:trHeight w:val="351"/>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41</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000 1 14 02053 13 0000 410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color w:val="000000"/>
                <w:sz w:val="18"/>
                <w:szCs w:val="18"/>
              </w:rPr>
            </w:pPr>
            <w:r w:rsidRPr="00513C1D">
              <w:rPr>
                <w:rFonts w:ascii="Times New Roman" w:hAnsi="Times New Roman"/>
                <w:color w:val="000000"/>
                <w:sz w:val="18"/>
                <w:szCs w:val="18"/>
              </w:rPr>
              <w:t>Доходы от реализации иного имущества, находящегося в собственности городских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 (доходы от реализации объектов нежилого фонда)</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45,0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42</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000 1 14 06000 00 0000 430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 xml:space="preserve">Доходы от продажи земельных участков, находящихся в государственной и муниципальной собственности </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670,0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43</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000 1 14 06010 00 0000 430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от продажи земельных участков, государственная собственность на которые не разграничена</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670,0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44</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000 1 14 06013 13 0000 430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670,0</w:t>
            </w:r>
          </w:p>
        </w:tc>
      </w:tr>
      <w:tr w:rsidR="00513C1D" w:rsidRPr="00940288" w:rsidTr="00513C1D">
        <w:trPr>
          <w:trHeight w:val="255"/>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45</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000 1 16 00000 00 0000 000</w:t>
            </w:r>
          </w:p>
        </w:tc>
        <w:tc>
          <w:tcPr>
            <w:tcW w:w="6379" w:type="dxa"/>
            <w:shd w:val="clear" w:color="auto" w:fill="auto"/>
            <w:vAlign w:val="bottom"/>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ШТРАФЫ, САНКЦИИ, ВОЗМЕЩЕНИЕ УЩЕРБА</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26,0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46</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000 1 16 33000 00 0000 140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26,0</w:t>
            </w:r>
          </w:p>
        </w:tc>
      </w:tr>
      <w:tr w:rsidR="00513C1D" w:rsidRPr="00940288" w:rsidTr="00513C1D">
        <w:trPr>
          <w:trHeight w:val="329"/>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47</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000 1 16 33050 13 0000 140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городских поселений</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26,0</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48</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000 2 00 00000 00 0000 000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БЕЗВОЗМЕЗДНЫЕ ПОСТУПЛЕНИЯ</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86643,8</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49</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000 2 02 00000 00 0000 000</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БЕЗВОЗМЕЗДНЫЕ ПОСТУПЛЕНИЯ ОТ ДРУГИХ БЮДЖЕТОВ БЮДЖЕТНОЙ СИСТЕМЫ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86643,8</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50</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000 2 02 01000 00 0000 151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Дотации бюджетам субъектов Российской Федерации и муниципальных образований</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2191,9</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51</w:t>
            </w:r>
          </w:p>
        </w:tc>
        <w:tc>
          <w:tcPr>
            <w:tcW w:w="2233" w:type="dxa"/>
            <w:shd w:val="clear" w:color="auto" w:fill="auto"/>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000 2 02 01001 00 0000 151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Дотации на выравнивание бюджетной обеспеченности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2191,9</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52</w:t>
            </w:r>
          </w:p>
        </w:tc>
        <w:tc>
          <w:tcPr>
            <w:tcW w:w="2233" w:type="dxa"/>
            <w:shd w:val="clear" w:color="auto" w:fill="auto"/>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000 2 02 15001 13 0000 151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Дотации бюджетам городских поселений на выравнивание бюджетной обеспеченности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2191,9</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58</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000 2 02 30000 00 0000 151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Субвенции бюджетам бюджетной системы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241,8</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59</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000 2 02 30024 00 0000 151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Субвенции местным бюджетам на выполнение передаваемых полномочий субъектов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0,1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60</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000 2 02 30024 13 0000 151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Субвенции бюджетам городских поселений на выполнение передаваемых полномочий субъектов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0,1</w:t>
            </w:r>
          </w:p>
        </w:tc>
      </w:tr>
      <w:tr w:rsidR="00513C1D" w:rsidRPr="00940288" w:rsidTr="00513C1D">
        <w:trPr>
          <w:trHeight w:val="197"/>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61</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000 2 02 35120 00 0000 151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15,4</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62</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000 2 02 35120 13 0000 151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Субвенции бюджетам городских поселений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15,4</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63</w:t>
            </w:r>
          </w:p>
        </w:tc>
        <w:tc>
          <w:tcPr>
            <w:tcW w:w="2233" w:type="dxa"/>
            <w:shd w:val="clear" w:color="auto" w:fill="auto"/>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000 2 02 35118 00 0000 151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Субвенции бюджетам на осуществление первичного воинского учета на территориях, где отсутствуют военные комиссариаты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226,3</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64</w:t>
            </w:r>
          </w:p>
        </w:tc>
        <w:tc>
          <w:tcPr>
            <w:tcW w:w="2233" w:type="dxa"/>
            <w:shd w:val="clear" w:color="auto" w:fill="auto"/>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000 2 02 35118 13 0000 151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Субвенции бюджетам городских поселений на осуществление первичного воинского учета на территориях, где отсутствуют военные комиссариаты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226,3</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lastRenderedPageBreak/>
              <w:t>65</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b/>
                <w:bCs/>
                <w:sz w:val="18"/>
                <w:szCs w:val="18"/>
              </w:rPr>
            </w:pPr>
            <w:r w:rsidRPr="00513C1D">
              <w:rPr>
                <w:rFonts w:ascii="Times New Roman" w:hAnsi="Times New Roman"/>
                <w:b/>
                <w:bCs/>
                <w:sz w:val="18"/>
                <w:szCs w:val="18"/>
              </w:rPr>
              <w:t>000 2 02 40000 00 0000 151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Иные межбюджетные трансферты</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b/>
                <w:bCs/>
                <w:sz w:val="18"/>
                <w:szCs w:val="18"/>
              </w:rPr>
            </w:pPr>
            <w:r w:rsidRPr="00513C1D">
              <w:rPr>
                <w:rFonts w:ascii="Times New Roman" w:hAnsi="Times New Roman"/>
                <w:b/>
                <w:bCs/>
                <w:sz w:val="18"/>
                <w:szCs w:val="18"/>
              </w:rPr>
              <w:t>84210,1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66</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000 2 02 49999 00 0000 151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Прочие межбюджетные трансферты, передаваемые бюджетам</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84210,1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67</w:t>
            </w:r>
          </w:p>
        </w:tc>
        <w:tc>
          <w:tcPr>
            <w:tcW w:w="2233" w:type="dxa"/>
            <w:shd w:val="clear" w:color="auto" w:fill="auto"/>
            <w:noWrap/>
            <w:hideMark/>
          </w:tcPr>
          <w:p w:rsidR="00513C1D" w:rsidRPr="00513C1D" w:rsidRDefault="00513C1D" w:rsidP="00364E27">
            <w:pPr>
              <w:spacing w:after="0" w:line="240" w:lineRule="auto"/>
              <w:ind w:left="-104" w:right="-185"/>
              <w:jc w:val="center"/>
              <w:rPr>
                <w:rFonts w:ascii="Times New Roman" w:hAnsi="Times New Roman"/>
                <w:sz w:val="18"/>
                <w:szCs w:val="18"/>
              </w:rPr>
            </w:pPr>
            <w:r w:rsidRPr="00513C1D">
              <w:rPr>
                <w:rFonts w:ascii="Times New Roman" w:hAnsi="Times New Roman"/>
                <w:sz w:val="18"/>
                <w:szCs w:val="18"/>
              </w:rPr>
              <w:t>000 2 02 49999 13 0000 151</w:t>
            </w:r>
          </w:p>
        </w:tc>
        <w:tc>
          <w:tcPr>
            <w:tcW w:w="6379" w:type="dxa"/>
            <w:shd w:val="clear" w:color="auto" w:fill="auto"/>
            <w:hideMark/>
          </w:tcPr>
          <w:p w:rsidR="00513C1D" w:rsidRPr="00513C1D" w:rsidRDefault="00513C1D" w:rsidP="00364E27">
            <w:pPr>
              <w:spacing w:after="0" w:line="240" w:lineRule="auto"/>
              <w:ind w:right="-50"/>
              <w:rPr>
                <w:rFonts w:ascii="Times New Roman" w:hAnsi="Times New Roman"/>
                <w:sz w:val="18"/>
                <w:szCs w:val="18"/>
              </w:rPr>
            </w:pPr>
            <w:r w:rsidRPr="00513C1D">
              <w:rPr>
                <w:rFonts w:ascii="Times New Roman" w:hAnsi="Times New Roman"/>
                <w:sz w:val="18"/>
                <w:szCs w:val="18"/>
              </w:rPr>
              <w:t>Прочие межбюджетные трансферты, передаваемые бюджетам городских поселений</w:t>
            </w:r>
          </w:p>
        </w:tc>
        <w:tc>
          <w:tcPr>
            <w:tcW w:w="774" w:type="dxa"/>
            <w:shd w:val="clear" w:color="auto" w:fill="auto"/>
            <w:noWrap/>
            <w:hideMark/>
          </w:tcPr>
          <w:p w:rsidR="00513C1D" w:rsidRPr="00513C1D" w:rsidRDefault="00513C1D" w:rsidP="00364E27">
            <w:pPr>
              <w:spacing w:after="0" w:line="240" w:lineRule="auto"/>
              <w:ind w:left="-166"/>
              <w:jc w:val="right"/>
              <w:rPr>
                <w:rFonts w:ascii="Times New Roman" w:hAnsi="Times New Roman"/>
                <w:sz w:val="18"/>
                <w:szCs w:val="18"/>
              </w:rPr>
            </w:pPr>
            <w:r w:rsidRPr="00513C1D">
              <w:rPr>
                <w:rFonts w:ascii="Times New Roman" w:hAnsi="Times New Roman"/>
                <w:sz w:val="18"/>
                <w:szCs w:val="18"/>
              </w:rPr>
              <w:t>84210,1</w:t>
            </w:r>
          </w:p>
        </w:tc>
      </w:tr>
      <w:tr w:rsidR="00513C1D" w:rsidRPr="00940288" w:rsidTr="00513C1D">
        <w:trPr>
          <w:trHeight w:val="50"/>
        </w:trPr>
        <w:tc>
          <w:tcPr>
            <w:tcW w:w="626" w:type="dxa"/>
            <w:shd w:val="clear" w:color="auto" w:fill="auto"/>
            <w:noWrap/>
            <w:hideMark/>
          </w:tcPr>
          <w:p w:rsidR="00513C1D" w:rsidRPr="00513C1D" w:rsidRDefault="00513C1D" w:rsidP="00364E27">
            <w:pPr>
              <w:spacing w:after="0" w:line="240" w:lineRule="auto"/>
              <w:ind w:left="-113" w:right="-112"/>
              <w:jc w:val="center"/>
              <w:rPr>
                <w:rFonts w:ascii="Times New Roman" w:hAnsi="Times New Roman"/>
                <w:sz w:val="18"/>
                <w:szCs w:val="18"/>
              </w:rPr>
            </w:pPr>
            <w:r w:rsidRPr="00513C1D">
              <w:rPr>
                <w:rFonts w:ascii="Times New Roman" w:hAnsi="Times New Roman"/>
                <w:sz w:val="18"/>
                <w:szCs w:val="18"/>
              </w:rPr>
              <w:t>68</w:t>
            </w:r>
          </w:p>
        </w:tc>
        <w:tc>
          <w:tcPr>
            <w:tcW w:w="2233" w:type="dxa"/>
            <w:shd w:val="clear" w:color="auto" w:fill="auto"/>
            <w:noWrap/>
            <w:hideMark/>
          </w:tcPr>
          <w:p w:rsidR="00513C1D" w:rsidRPr="00513C1D" w:rsidRDefault="00513C1D" w:rsidP="00364E27">
            <w:pPr>
              <w:spacing w:after="0" w:line="240" w:lineRule="auto"/>
              <w:rPr>
                <w:rFonts w:ascii="Times New Roman" w:hAnsi="Times New Roman"/>
                <w:sz w:val="18"/>
                <w:szCs w:val="18"/>
              </w:rPr>
            </w:pPr>
            <w:r w:rsidRPr="00513C1D">
              <w:rPr>
                <w:rFonts w:ascii="Times New Roman" w:hAnsi="Times New Roman"/>
                <w:sz w:val="18"/>
                <w:szCs w:val="18"/>
              </w:rPr>
              <w:t> </w:t>
            </w:r>
          </w:p>
        </w:tc>
        <w:tc>
          <w:tcPr>
            <w:tcW w:w="6379" w:type="dxa"/>
            <w:shd w:val="clear" w:color="auto" w:fill="auto"/>
            <w:noWrap/>
            <w:hideMark/>
          </w:tcPr>
          <w:p w:rsidR="00513C1D" w:rsidRPr="00513C1D" w:rsidRDefault="00513C1D" w:rsidP="00364E27">
            <w:pPr>
              <w:spacing w:after="0" w:line="240" w:lineRule="auto"/>
              <w:ind w:right="-50"/>
              <w:rPr>
                <w:rFonts w:ascii="Times New Roman" w:hAnsi="Times New Roman"/>
                <w:b/>
                <w:bCs/>
                <w:sz w:val="18"/>
                <w:szCs w:val="18"/>
              </w:rPr>
            </w:pPr>
            <w:r w:rsidRPr="00513C1D">
              <w:rPr>
                <w:rFonts w:ascii="Times New Roman" w:hAnsi="Times New Roman"/>
                <w:b/>
                <w:bCs/>
                <w:sz w:val="18"/>
                <w:szCs w:val="18"/>
              </w:rPr>
              <w:t>ИТОГО ДОХОДОВ</w:t>
            </w:r>
          </w:p>
        </w:tc>
        <w:tc>
          <w:tcPr>
            <w:tcW w:w="774" w:type="dxa"/>
            <w:shd w:val="clear" w:color="auto" w:fill="auto"/>
            <w:noWrap/>
            <w:hideMark/>
          </w:tcPr>
          <w:p w:rsidR="00513C1D" w:rsidRPr="00513C1D" w:rsidRDefault="00513C1D" w:rsidP="00364E27">
            <w:pPr>
              <w:spacing w:after="0" w:line="240" w:lineRule="auto"/>
              <w:ind w:left="-166" w:right="-108"/>
              <w:jc w:val="right"/>
              <w:rPr>
                <w:rFonts w:ascii="Times New Roman" w:hAnsi="Times New Roman"/>
                <w:b/>
                <w:bCs/>
                <w:sz w:val="18"/>
                <w:szCs w:val="18"/>
              </w:rPr>
            </w:pPr>
            <w:r w:rsidRPr="00513C1D">
              <w:rPr>
                <w:rFonts w:ascii="Times New Roman" w:hAnsi="Times New Roman"/>
                <w:b/>
                <w:bCs/>
                <w:sz w:val="18"/>
                <w:szCs w:val="18"/>
              </w:rPr>
              <w:t>95 250,7</w:t>
            </w:r>
          </w:p>
        </w:tc>
      </w:tr>
    </w:tbl>
    <w:p w:rsidR="00513C1D" w:rsidRPr="00513C1D" w:rsidRDefault="00513C1D" w:rsidP="00513C1D">
      <w:pPr>
        <w:pStyle w:val="a8"/>
        <w:ind w:firstLine="0"/>
        <w:jc w:val="both"/>
        <w:rPr>
          <w:szCs w:val="18"/>
        </w:rPr>
      </w:pPr>
    </w:p>
    <w:p w:rsidR="00513C1D" w:rsidRPr="00513C1D" w:rsidRDefault="00513C1D" w:rsidP="00513C1D">
      <w:pPr>
        <w:pStyle w:val="a8"/>
        <w:jc w:val="right"/>
        <w:rPr>
          <w:szCs w:val="18"/>
        </w:rPr>
      </w:pPr>
      <w:r w:rsidRPr="00513C1D">
        <w:rPr>
          <w:szCs w:val="18"/>
        </w:rPr>
        <w:t>Приложение 4</w:t>
      </w:r>
    </w:p>
    <w:p w:rsidR="00513C1D" w:rsidRPr="00513C1D" w:rsidRDefault="00513C1D" w:rsidP="00513C1D">
      <w:pPr>
        <w:pStyle w:val="a8"/>
        <w:ind w:firstLine="567"/>
        <w:jc w:val="right"/>
        <w:rPr>
          <w:szCs w:val="18"/>
        </w:rPr>
      </w:pPr>
      <w:r w:rsidRPr="00513C1D">
        <w:rPr>
          <w:szCs w:val="18"/>
        </w:rPr>
        <w:t xml:space="preserve"> к Решению Думы</w:t>
      </w:r>
    </w:p>
    <w:p w:rsidR="00513C1D" w:rsidRPr="00513C1D" w:rsidRDefault="00513C1D" w:rsidP="00513C1D">
      <w:pPr>
        <w:pStyle w:val="a8"/>
        <w:ind w:firstLine="567"/>
        <w:jc w:val="right"/>
        <w:rPr>
          <w:szCs w:val="18"/>
        </w:rPr>
      </w:pPr>
      <w:r w:rsidRPr="00513C1D">
        <w:rPr>
          <w:szCs w:val="18"/>
        </w:rPr>
        <w:t xml:space="preserve"> муниципального образования</w:t>
      </w:r>
    </w:p>
    <w:p w:rsidR="00513C1D" w:rsidRPr="00513C1D" w:rsidRDefault="00513C1D" w:rsidP="00513C1D">
      <w:pPr>
        <w:pStyle w:val="a8"/>
        <w:ind w:firstLine="567"/>
        <w:jc w:val="right"/>
        <w:rPr>
          <w:szCs w:val="18"/>
        </w:rPr>
      </w:pPr>
      <w:r w:rsidRPr="00513C1D">
        <w:rPr>
          <w:szCs w:val="18"/>
        </w:rPr>
        <w:t xml:space="preserve"> рабочий поселок Атиг</w:t>
      </w:r>
    </w:p>
    <w:p w:rsidR="00513C1D" w:rsidRPr="00513C1D" w:rsidRDefault="00513C1D" w:rsidP="00513C1D">
      <w:pPr>
        <w:pStyle w:val="a8"/>
        <w:jc w:val="right"/>
        <w:rPr>
          <w:szCs w:val="18"/>
        </w:rPr>
      </w:pPr>
      <w:r w:rsidRPr="00513C1D">
        <w:rPr>
          <w:szCs w:val="18"/>
        </w:rPr>
        <w:t xml:space="preserve"> от 21.12.2017 № 33/4</w:t>
      </w:r>
    </w:p>
    <w:p w:rsidR="00513C1D" w:rsidRPr="00513C1D" w:rsidRDefault="00513C1D" w:rsidP="00513C1D">
      <w:pPr>
        <w:pStyle w:val="a8"/>
        <w:jc w:val="right"/>
        <w:rPr>
          <w:szCs w:val="18"/>
        </w:rPr>
      </w:pPr>
      <w:r w:rsidRPr="00513C1D">
        <w:rPr>
          <w:szCs w:val="18"/>
        </w:rPr>
        <w:t>(в ред. Решения Думы от 20.12.2018 № 96</w:t>
      </w:r>
      <w:r>
        <w:rPr>
          <w:szCs w:val="18"/>
        </w:rPr>
        <w:t>/4)</w:t>
      </w:r>
    </w:p>
    <w:p w:rsidR="00513C1D" w:rsidRPr="00513C1D" w:rsidRDefault="00513C1D" w:rsidP="00513C1D">
      <w:pPr>
        <w:pStyle w:val="a8"/>
        <w:rPr>
          <w:szCs w:val="18"/>
        </w:rPr>
      </w:pPr>
      <w:r w:rsidRPr="00513C1D">
        <w:rPr>
          <w:szCs w:val="18"/>
        </w:rPr>
        <w:t>Перечень главных администраторов доходов бюджета муниципального образования рабочий поселок Атиг</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305"/>
        <w:gridCol w:w="2551"/>
        <w:gridCol w:w="5670"/>
      </w:tblGrid>
      <w:tr w:rsidR="00364E27" w:rsidTr="00364E27">
        <w:tc>
          <w:tcPr>
            <w:tcW w:w="675" w:type="dxa"/>
          </w:tcPr>
          <w:p w:rsidR="00364E27" w:rsidRPr="00364E27" w:rsidRDefault="00364E27" w:rsidP="00364E27">
            <w:pPr>
              <w:pStyle w:val="a8"/>
              <w:ind w:left="-142" w:right="-97" w:firstLine="29"/>
              <w:rPr>
                <w:szCs w:val="18"/>
              </w:rPr>
            </w:pPr>
            <w:r w:rsidRPr="00364E27">
              <w:rPr>
                <w:szCs w:val="18"/>
              </w:rPr>
              <w:t>Номер строки</w:t>
            </w:r>
          </w:p>
          <w:p w:rsidR="00364E27" w:rsidRPr="00364E27" w:rsidRDefault="00364E27" w:rsidP="00364E27">
            <w:pPr>
              <w:pStyle w:val="a8"/>
              <w:ind w:left="-142" w:right="-97" w:firstLine="29"/>
              <w:rPr>
                <w:szCs w:val="18"/>
              </w:rPr>
            </w:pPr>
          </w:p>
        </w:tc>
        <w:tc>
          <w:tcPr>
            <w:tcW w:w="1305" w:type="dxa"/>
          </w:tcPr>
          <w:p w:rsidR="00364E27" w:rsidRPr="00364E27" w:rsidRDefault="00364E27" w:rsidP="00364E27">
            <w:pPr>
              <w:pStyle w:val="a8"/>
              <w:ind w:left="-142" w:right="-97" w:firstLine="29"/>
              <w:rPr>
                <w:szCs w:val="18"/>
              </w:rPr>
            </w:pPr>
            <w:r w:rsidRPr="00364E27">
              <w:rPr>
                <w:szCs w:val="18"/>
              </w:rPr>
              <w:t>Код главного администратора доходов бюджета</w:t>
            </w:r>
          </w:p>
        </w:tc>
        <w:tc>
          <w:tcPr>
            <w:tcW w:w="2551" w:type="dxa"/>
          </w:tcPr>
          <w:p w:rsidR="00364E27" w:rsidRPr="00364E27" w:rsidRDefault="00364E27" w:rsidP="00364E27">
            <w:pPr>
              <w:pStyle w:val="a8"/>
              <w:ind w:left="-142" w:right="-97" w:firstLine="29"/>
              <w:rPr>
                <w:szCs w:val="18"/>
              </w:rPr>
            </w:pPr>
            <w:r w:rsidRPr="00364E27">
              <w:rPr>
                <w:szCs w:val="18"/>
              </w:rPr>
              <w:t>Код вида доходов бюджета и соответствующий код аналитической группы подвида доходов бюджета</w:t>
            </w:r>
          </w:p>
        </w:tc>
        <w:tc>
          <w:tcPr>
            <w:tcW w:w="5670" w:type="dxa"/>
          </w:tcPr>
          <w:p w:rsidR="00364E27" w:rsidRPr="00364E27" w:rsidRDefault="00364E27" w:rsidP="00364E27">
            <w:pPr>
              <w:pStyle w:val="a8"/>
              <w:ind w:left="-142" w:right="-97" w:firstLine="29"/>
              <w:rPr>
                <w:szCs w:val="18"/>
              </w:rPr>
            </w:pPr>
            <w:r w:rsidRPr="00364E27">
              <w:rPr>
                <w:szCs w:val="18"/>
              </w:rPr>
              <w:t>Наименование главного администратора доходов бюджета и наименование дохода бюджета</w:t>
            </w:r>
          </w:p>
        </w:tc>
      </w:tr>
      <w:tr w:rsidR="00364E27" w:rsidTr="00364E27">
        <w:tc>
          <w:tcPr>
            <w:tcW w:w="675" w:type="dxa"/>
          </w:tcPr>
          <w:p w:rsidR="00364E27" w:rsidRPr="00364E27" w:rsidRDefault="00364E27" w:rsidP="00364E27">
            <w:pPr>
              <w:pStyle w:val="a8"/>
              <w:ind w:left="-142" w:right="-97" w:firstLine="29"/>
              <w:rPr>
                <w:szCs w:val="18"/>
              </w:rPr>
            </w:pPr>
            <w:r w:rsidRPr="00364E27">
              <w:rPr>
                <w:szCs w:val="18"/>
              </w:rPr>
              <w:t>1</w:t>
            </w:r>
          </w:p>
        </w:tc>
        <w:tc>
          <w:tcPr>
            <w:tcW w:w="1305" w:type="dxa"/>
          </w:tcPr>
          <w:p w:rsidR="00364E27" w:rsidRPr="00364E27" w:rsidRDefault="00364E27" w:rsidP="00364E27">
            <w:pPr>
              <w:pStyle w:val="a8"/>
              <w:ind w:left="-142" w:right="-97" w:firstLine="29"/>
              <w:rPr>
                <w:szCs w:val="18"/>
              </w:rPr>
            </w:pPr>
            <w:r w:rsidRPr="00364E27">
              <w:rPr>
                <w:szCs w:val="18"/>
              </w:rPr>
              <w:t>2</w:t>
            </w:r>
          </w:p>
        </w:tc>
        <w:tc>
          <w:tcPr>
            <w:tcW w:w="2551" w:type="dxa"/>
          </w:tcPr>
          <w:p w:rsidR="00364E27" w:rsidRPr="00364E27" w:rsidRDefault="00364E27" w:rsidP="00364E27">
            <w:pPr>
              <w:pStyle w:val="a8"/>
              <w:ind w:left="-142" w:right="-97" w:firstLine="29"/>
              <w:rPr>
                <w:szCs w:val="18"/>
              </w:rPr>
            </w:pPr>
            <w:r w:rsidRPr="00364E27">
              <w:rPr>
                <w:szCs w:val="18"/>
              </w:rPr>
              <w:t>3</w:t>
            </w:r>
          </w:p>
        </w:tc>
        <w:tc>
          <w:tcPr>
            <w:tcW w:w="5670" w:type="dxa"/>
          </w:tcPr>
          <w:p w:rsidR="00364E27" w:rsidRPr="00364E27" w:rsidRDefault="00364E27" w:rsidP="00364E27">
            <w:pPr>
              <w:pStyle w:val="a8"/>
              <w:ind w:left="-142" w:right="-97" w:firstLine="29"/>
              <w:rPr>
                <w:szCs w:val="18"/>
              </w:rPr>
            </w:pPr>
            <w:r w:rsidRPr="00364E27">
              <w:rPr>
                <w:szCs w:val="18"/>
              </w:rPr>
              <w:t>4</w:t>
            </w:r>
          </w:p>
        </w:tc>
      </w:tr>
      <w:tr w:rsidR="00364E27" w:rsidTr="00364E27">
        <w:tc>
          <w:tcPr>
            <w:tcW w:w="675" w:type="dxa"/>
          </w:tcPr>
          <w:p w:rsidR="00364E27" w:rsidRPr="00364E27" w:rsidRDefault="00364E27" w:rsidP="00364E27">
            <w:pPr>
              <w:pStyle w:val="a8"/>
              <w:ind w:firstLine="29"/>
              <w:rPr>
                <w:szCs w:val="18"/>
              </w:rPr>
            </w:pPr>
            <w:r w:rsidRPr="00364E27">
              <w:rPr>
                <w:szCs w:val="18"/>
              </w:rPr>
              <w:t>1</w:t>
            </w:r>
          </w:p>
        </w:tc>
        <w:tc>
          <w:tcPr>
            <w:tcW w:w="1305" w:type="dxa"/>
          </w:tcPr>
          <w:p w:rsidR="00364E27" w:rsidRPr="00364E27" w:rsidRDefault="00364E27" w:rsidP="00364E27">
            <w:pPr>
              <w:pStyle w:val="a8"/>
              <w:ind w:firstLine="29"/>
              <w:rPr>
                <w:b/>
                <w:szCs w:val="18"/>
              </w:rPr>
            </w:pPr>
            <w:r w:rsidRPr="00364E27">
              <w:rPr>
                <w:b/>
                <w:szCs w:val="18"/>
              </w:rPr>
              <w:t>004</w:t>
            </w:r>
          </w:p>
        </w:tc>
        <w:tc>
          <w:tcPr>
            <w:tcW w:w="2551" w:type="dxa"/>
          </w:tcPr>
          <w:p w:rsidR="00364E27" w:rsidRPr="00364E27" w:rsidRDefault="00364E27" w:rsidP="00364E27">
            <w:pPr>
              <w:pStyle w:val="a8"/>
              <w:ind w:right="-108" w:firstLine="29"/>
              <w:rPr>
                <w:b/>
                <w:szCs w:val="18"/>
              </w:rPr>
            </w:pPr>
          </w:p>
        </w:tc>
        <w:tc>
          <w:tcPr>
            <w:tcW w:w="5670" w:type="dxa"/>
          </w:tcPr>
          <w:p w:rsidR="00364E27" w:rsidRPr="00364E27" w:rsidRDefault="00364E27" w:rsidP="00364E27">
            <w:pPr>
              <w:pStyle w:val="a8"/>
              <w:ind w:firstLine="0"/>
              <w:jc w:val="left"/>
              <w:rPr>
                <w:b/>
                <w:bCs/>
                <w:szCs w:val="18"/>
              </w:rPr>
            </w:pPr>
            <w:r w:rsidRPr="00364E27">
              <w:rPr>
                <w:b/>
                <w:bCs/>
                <w:szCs w:val="18"/>
              </w:rPr>
              <w:t xml:space="preserve">Министерство финансов Свердловской области  </w:t>
            </w:r>
          </w:p>
        </w:tc>
      </w:tr>
      <w:tr w:rsidR="00364E27" w:rsidTr="00364E27">
        <w:tc>
          <w:tcPr>
            <w:tcW w:w="675" w:type="dxa"/>
          </w:tcPr>
          <w:p w:rsidR="00364E27" w:rsidRPr="00364E27" w:rsidRDefault="00364E27" w:rsidP="00364E27">
            <w:pPr>
              <w:pStyle w:val="a8"/>
              <w:ind w:firstLine="29"/>
              <w:rPr>
                <w:szCs w:val="18"/>
              </w:rPr>
            </w:pPr>
            <w:r w:rsidRPr="00364E27">
              <w:rPr>
                <w:szCs w:val="18"/>
              </w:rPr>
              <w:t>2</w:t>
            </w:r>
          </w:p>
        </w:tc>
        <w:tc>
          <w:tcPr>
            <w:tcW w:w="1305" w:type="dxa"/>
          </w:tcPr>
          <w:p w:rsidR="00364E27" w:rsidRPr="00364E27" w:rsidRDefault="00364E27" w:rsidP="00364E27">
            <w:pPr>
              <w:pStyle w:val="a8"/>
              <w:ind w:firstLine="29"/>
              <w:rPr>
                <w:szCs w:val="18"/>
              </w:rPr>
            </w:pPr>
            <w:r w:rsidRPr="00364E27">
              <w:rPr>
                <w:szCs w:val="18"/>
              </w:rPr>
              <w:t>004</w:t>
            </w:r>
          </w:p>
        </w:tc>
        <w:tc>
          <w:tcPr>
            <w:tcW w:w="2551" w:type="dxa"/>
          </w:tcPr>
          <w:p w:rsidR="00364E27" w:rsidRPr="00364E27" w:rsidRDefault="00364E27" w:rsidP="00364E27">
            <w:pPr>
              <w:pStyle w:val="a8"/>
              <w:ind w:right="-108" w:firstLine="29"/>
              <w:rPr>
                <w:szCs w:val="18"/>
              </w:rPr>
            </w:pPr>
            <w:r w:rsidRPr="00364E27">
              <w:rPr>
                <w:szCs w:val="18"/>
              </w:rPr>
              <w:t>1 16 33 050 13 0000 140</w:t>
            </w:r>
          </w:p>
        </w:tc>
        <w:tc>
          <w:tcPr>
            <w:tcW w:w="5670" w:type="dxa"/>
          </w:tcPr>
          <w:p w:rsidR="00364E27" w:rsidRPr="00364E27" w:rsidRDefault="00364E27" w:rsidP="00364E27">
            <w:pPr>
              <w:pStyle w:val="a8"/>
              <w:ind w:firstLine="0"/>
              <w:jc w:val="left"/>
              <w:rPr>
                <w:b/>
                <w:szCs w:val="18"/>
              </w:rPr>
            </w:pPr>
            <w:r w:rsidRPr="00364E27">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364E27">
              <w:rPr>
                <w:color w:val="000000"/>
                <w:spacing w:val="2"/>
                <w:szCs w:val="18"/>
              </w:rPr>
              <w:t xml:space="preserve">городских </w:t>
            </w:r>
            <w:r w:rsidRPr="00364E27">
              <w:rPr>
                <w:szCs w:val="18"/>
              </w:rPr>
              <w:t>поселений</w:t>
            </w:r>
          </w:p>
        </w:tc>
      </w:tr>
      <w:tr w:rsidR="00364E27" w:rsidTr="00364E27">
        <w:tc>
          <w:tcPr>
            <w:tcW w:w="675" w:type="dxa"/>
          </w:tcPr>
          <w:p w:rsidR="00364E27" w:rsidRPr="00364E27" w:rsidRDefault="00364E27" w:rsidP="00364E27">
            <w:pPr>
              <w:pStyle w:val="a8"/>
              <w:ind w:firstLine="29"/>
              <w:rPr>
                <w:szCs w:val="18"/>
              </w:rPr>
            </w:pPr>
            <w:r w:rsidRPr="00364E27">
              <w:rPr>
                <w:szCs w:val="18"/>
              </w:rPr>
              <w:t>3</w:t>
            </w:r>
          </w:p>
        </w:tc>
        <w:tc>
          <w:tcPr>
            <w:tcW w:w="1305" w:type="dxa"/>
          </w:tcPr>
          <w:p w:rsidR="00364E27" w:rsidRPr="00364E27" w:rsidRDefault="00364E27" w:rsidP="00364E27">
            <w:pPr>
              <w:pStyle w:val="a8"/>
              <w:ind w:firstLine="29"/>
              <w:rPr>
                <w:b/>
                <w:szCs w:val="18"/>
              </w:rPr>
            </w:pPr>
            <w:r w:rsidRPr="00364E27">
              <w:rPr>
                <w:b/>
                <w:szCs w:val="18"/>
              </w:rPr>
              <w:t>100</w:t>
            </w:r>
          </w:p>
        </w:tc>
        <w:tc>
          <w:tcPr>
            <w:tcW w:w="2551" w:type="dxa"/>
          </w:tcPr>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b/>
                <w:szCs w:val="18"/>
              </w:rPr>
            </w:pPr>
            <w:r w:rsidRPr="00364E27">
              <w:rPr>
                <w:b/>
                <w:szCs w:val="18"/>
              </w:rPr>
              <w:t>Управление Федерального казначейства по Свердловской области</w:t>
            </w:r>
          </w:p>
        </w:tc>
      </w:tr>
      <w:tr w:rsidR="00364E27" w:rsidTr="00364E27">
        <w:tc>
          <w:tcPr>
            <w:tcW w:w="675" w:type="dxa"/>
          </w:tcPr>
          <w:p w:rsidR="00364E27" w:rsidRPr="00364E27" w:rsidRDefault="00364E27" w:rsidP="00364E27">
            <w:pPr>
              <w:pStyle w:val="a8"/>
              <w:ind w:firstLine="29"/>
              <w:rPr>
                <w:szCs w:val="18"/>
              </w:rPr>
            </w:pPr>
            <w:r w:rsidRPr="00364E27">
              <w:rPr>
                <w:szCs w:val="18"/>
              </w:rPr>
              <w:t>4</w:t>
            </w:r>
          </w:p>
        </w:tc>
        <w:tc>
          <w:tcPr>
            <w:tcW w:w="1305" w:type="dxa"/>
          </w:tcPr>
          <w:p w:rsidR="00364E27" w:rsidRPr="00364E27" w:rsidRDefault="00364E27" w:rsidP="00364E27">
            <w:pPr>
              <w:pStyle w:val="a8"/>
              <w:ind w:firstLine="29"/>
              <w:rPr>
                <w:szCs w:val="18"/>
              </w:rPr>
            </w:pPr>
            <w:r w:rsidRPr="00364E27">
              <w:rPr>
                <w:szCs w:val="18"/>
              </w:rPr>
              <w:t>100</w:t>
            </w:r>
          </w:p>
        </w:tc>
        <w:tc>
          <w:tcPr>
            <w:tcW w:w="2551" w:type="dxa"/>
          </w:tcPr>
          <w:p w:rsidR="00364E27" w:rsidRPr="00364E27" w:rsidRDefault="00364E27" w:rsidP="00364E27">
            <w:pPr>
              <w:pStyle w:val="a8"/>
              <w:ind w:right="-108" w:firstLine="29"/>
              <w:rPr>
                <w:szCs w:val="18"/>
              </w:rPr>
            </w:pPr>
            <w:r w:rsidRPr="00364E27">
              <w:rPr>
                <w:szCs w:val="18"/>
              </w:rPr>
              <w:t>1 03 02 230 01 0000 110</w:t>
            </w:r>
          </w:p>
        </w:tc>
        <w:tc>
          <w:tcPr>
            <w:tcW w:w="5670" w:type="dxa"/>
          </w:tcPr>
          <w:p w:rsidR="00364E27" w:rsidRPr="00364E27" w:rsidRDefault="00364E27" w:rsidP="00364E27">
            <w:pPr>
              <w:pStyle w:val="a8"/>
              <w:ind w:firstLine="0"/>
              <w:jc w:val="left"/>
              <w:rPr>
                <w:szCs w:val="18"/>
                <w:vertAlign w:val="superscript"/>
              </w:rPr>
            </w:pPr>
            <w:r w:rsidRPr="00364E27">
              <w:rPr>
                <w:szCs w:val="18"/>
              </w:rPr>
              <w:t xml:space="preserve">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364E27">
              <w:rPr>
                <w:szCs w:val="18"/>
                <w:vertAlign w:val="superscript"/>
              </w:rPr>
              <w:t>1*</w:t>
            </w:r>
          </w:p>
        </w:tc>
      </w:tr>
      <w:tr w:rsidR="00364E27" w:rsidTr="00364E27">
        <w:tc>
          <w:tcPr>
            <w:tcW w:w="675" w:type="dxa"/>
          </w:tcPr>
          <w:p w:rsidR="00364E27" w:rsidRPr="00364E27" w:rsidRDefault="00364E27" w:rsidP="00364E27">
            <w:pPr>
              <w:pStyle w:val="a8"/>
              <w:ind w:firstLine="29"/>
              <w:rPr>
                <w:szCs w:val="18"/>
              </w:rPr>
            </w:pPr>
            <w:r w:rsidRPr="00364E27">
              <w:rPr>
                <w:szCs w:val="18"/>
              </w:rPr>
              <w:t>5</w:t>
            </w:r>
          </w:p>
        </w:tc>
        <w:tc>
          <w:tcPr>
            <w:tcW w:w="1305" w:type="dxa"/>
          </w:tcPr>
          <w:p w:rsidR="00364E27" w:rsidRPr="00364E27" w:rsidRDefault="00364E27" w:rsidP="00364E27">
            <w:pPr>
              <w:pStyle w:val="a8"/>
              <w:ind w:firstLine="29"/>
              <w:rPr>
                <w:szCs w:val="18"/>
              </w:rPr>
            </w:pPr>
            <w:r w:rsidRPr="00364E27">
              <w:rPr>
                <w:szCs w:val="18"/>
              </w:rPr>
              <w:t>100</w:t>
            </w:r>
          </w:p>
        </w:tc>
        <w:tc>
          <w:tcPr>
            <w:tcW w:w="2551" w:type="dxa"/>
          </w:tcPr>
          <w:p w:rsidR="00364E27" w:rsidRPr="00364E27" w:rsidRDefault="00364E27" w:rsidP="00364E27">
            <w:pPr>
              <w:pStyle w:val="a8"/>
              <w:ind w:right="-108" w:firstLine="29"/>
              <w:rPr>
                <w:szCs w:val="18"/>
              </w:rPr>
            </w:pPr>
            <w:r w:rsidRPr="00364E27">
              <w:rPr>
                <w:szCs w:val="18"/>
              </w:rPr>
              <w:t>1 03 02240 01 0000 110</w:t>
            </w:r>
          </w:p>
        </w:tc>
        <w:tc>
          <w:tcPr>
            <w:tcW w:w="5670" w:type="dxa"/>
          </w:tcPr>
          <w:p w:rsidR="00364E27" w:rsidRPr="00364E27" w:rsidRDefault="00364E27" w:rsidP="00364E27">
            <w:pPr>
              <w:pStyle w:val="a8"/>
              <w:ind w:firstLine="0"/>
              <w:jc w:val="left"/>
              <w:rPr>
                <w:szCs w:val="18"/>
                <w:vertAlign w:val="superscript"/>
              </w:rPr>
            </w:pPr>
            <w:r w:rsidRPr="00364E27">
              <w:rPr>
                <w:szCs w:val="18"/>
              </w:rPr>
              <w:t xml:space="preserve">Доходы от уплаты акцизов на моторные масла для дизельных и (или) карбюраторных (инжекторных)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364E27">
              <w:rPr>
                <w:szCs w:val="18"/>
                <w:vertAlign w:val="superscript"/>
              </w:rPr>
              <w:t>1*</w:t>
            </w:r>
          </w:p>
        </w:tc>
      </w:tr>
      <w:tr w:rsidR="00364E27" w:rsidRPr="009823D5" w:rsidTr="00364E27">
        <w:tc>
          <w:tcPr>
            <w:tcW w:w="675" w:type="dxa"/>
          </w:tcPr>
          <w:p w:rsidR="00364E27" w:rsidRPr="00364E27" w:rsidRDefault="00364E27" w:rsidP="00364E27">
            <w:pPr>
              <w:pStyle w:val="a8"/>
              <w:ind w:firstLine="29"/>
              <w:rPr>
                <w:szCs w:val="18"/>
              </w:rPr>
            </w:pPr>
            <w:r w:rsidRPr="00364E27">
              <w:rPr>
                <w:szCs w:val="18"/>
              </w:rPr>
              <w:t>6</w:t>
            </w:r>
          </w:p>
        </w:tc>
        <w:tc>
          <w:tcPr>
            <w:tcW w:w="1305" w:type="dxa"/>
          </w:tcPr>
          <w:p w:rsidR="00364E27" w:rsidRPr="00364E27" w:rsidRDefault="00364E27" w:rsidP="00364E27">
            <w:pPr>
              <w:pStyle w:val="a8"/>
              <w:ind w:firstLine="29"/>
              <w:rPr>
                <w:szCs w:val="18"/>
              </w:rPr>
            </w:pPr>
            <w:r w:rsidRPr="00364E27">
              <w:rPr>
                <w:szCs w:val="18"/>
              </w:rPr>
              <w:t>100</w:t>
            </w:r>
          </w:p>
        </w:tc>
        <w:tc>
          <w:tcPr>
            <w:tcW w:w="2551" w:type="dxa"/>
          </w:tcPr>
          <w:p w:rsidR="00364E27" w:rsidRPr="00364E27" w:rsidRDefault="00364E27" w:rsidP="00364E27">
            <w:pPr>
              <w:pStyle w:val="a8"/>
              <w:ind w:right="-108" w:firstLine="29"/>
              <w:rPr>
                <w:szCs w:val="18"/>
              </w:rPr>
            </w:pPr>
            <w:r w:rsidRPr="00364E27">
              <w:rPr>
                <w:szCs w:val="18"/>
              </w:rPr>
              <w:t>1 03 02250 01 0000 110</w:t>
            </w:r>
          </w:p>
        </w:tc>
        <w:tc>
          <w:tcPr>
            <w:tcW w:w="5670" w:type="dxa"/>
          </w:tcPr>
          <w:p w:rsidR="00364E27" w:rsidRPr="00364E27" w:rsidRDefault="00364E27" w:rsidP="00364E27">
            <w:pPr>
              <w:pStyle w:val="a8"/>
              <w:ind w:firstLine="0"/>
              <w:jc w:val="left"/>
              <w:rPr>
                <w:szCs w:val="18"/>
                <w:vertAlign w:val="superscript"/>
              </w:rPr>
            </w:pPr>
            <w:r w:rsidRPr="00364E27">
              <w:rPr>
                <w:szCs w:val="18"/>
              </w:rPr>
              <w:t xml:space="preserve">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364E27">
              <w:rPr>
                <w:szCs w:val="18"/>
                <w:vertAlign w:val="superscript"/>
              </w:rPr>
              <w:t>1*</w:t>
            </w:r>
          </w:p>
        </w:tc>
      </w:tr>
      <w:tr w:rsidR="00364E27" w:rsidRPr="009823D5" w:rsidTr="00364E27">
        <w:tc>
          <w:tcPr>
            <w:tcW w:w="675" w:type="dxa"/>
          </w:tcPr>
          <w:p w:rsidR="00364E27" w:rsidRPr="00364E27" w:rsidRDefault="00364E27" w:rsidP="00364E27">
            <w:pPr>
              <w:pStyle w:val="a8"/>
              <w:ind w:firstLine="29"/>
              <w:rPr>
                <w:szCs w:val="18"/>
              </w:rPr>
            </w:pPr>
            <w:r w:rsidRPr="00364E27">
              <w:rPr>
                <w:szCs w:val="18"/>
              </w:rPr>
              <w:t>7</w:t>
            </w:r>
          </w:p>
        </w:tc>
        <w:tc>
          <w:tcPr>
            <w:tcW w:w="1305" w:type="dxa"/>
          </w:tcPr>
          <w:p w:rsidR="00364E27" w:rsidRPr="00364E27" w:rsidRDefault="00364E27" w:rsidP="00364E27">
            <w:pPr>
              <w:pStyle w:val="a8"/>
              <w:ind w:firstLine="29"/>
              <w:rPr>
                <w:szCs w:val="18"/>
              </w:rPr>
            </w:pPr>
            <w:r w:rsidRPr="00364E27">
              <w:rPr>
                <w:szCs w:val="18"/>
              </w:rPr>
              <w:t>100</w:t>
            </w:r>
          </w:p>
        </w:tc>
        <w:tc>
          <w:tcPr>
            <w:tcW w:w="2551" w:type="dxa"/>
          </w:tcPr>
          <w:p w:rsidR="00364E27" w:rsidRPr="00364E27" w:rsidRDefault="00364E27" w:rsidP="00364E27">
            <w:pPr>
              <w:pStyle w:val="a8"/>
              <w:ind w:right="-108" w:firstLine="29"/>
              <w:rPr>
                <w:szCs w:val="18"/>
              </w:rPr>
            </w:pPr>
            <w:r w:rsidRPr="00364E27">
              <w:rPr>
                <w:szCs w:val="18"/>
              </w:rPr>
              <w:t>1 03 02260 01 0000 110</w:t>
            </w:r>
          </w:p>
        </w:tc>
        <w:tc>
          <w:tcPr>
            <w:tcW w:w="5670" w:type="dxa"/>
          </w:tcPr>
          <w:p w:rsidR="00364E27" w:rsidRPr="00364E27" w:rsidRDefault="00364E27" w:rsidP="00364E27">
            <w:pPr>
              <w:pStyle w:val="a8"/>
              <w:ind w:firstLine="0"/>
              <w:jc w:val="left"/>
              <w:rPr>
                <w:szCs w:val="18"/>
                <w:vertAlign w:val="superscript"/>
              </w:rPr>
            </w:pPr>
            <w:r w:rsidRPr="00364E27">
              <w:rPr>
                <w:szCs w:val="18"/>
              </w:rPr>
              <w:t xml:space="preserve">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w:t>
            </w:r>
            <w:r w:rsidRPr="00364E27">
              <w:rPr>
                <w:szCs w:val="18"/>
                <w:vertAlign w:val="superscript"/>
              </w:rPr>
              <w:t>1*</w:t>
            </w:r>
          </w:p>
        </w:tc>
      </w:tr>
      <w:tr w:rsidR="00364E27" w:rsidRPr="009823D5" w:rsidTr="00364E27">
        <w:tc>
          <w:tcPr>
            <w:tcW w:w="675" w:type="dxa"/>
          </w:tcPr>
          <w:p w:rsidR="00364E27" w:rsidRPr="00364E27" w:rsidRDefault="00364E27" w:rsidP="00364E27">
            <w:pPr>
              <w:pStyle w:val="a8"/>
              <w:ind w:firstLine="29"/>
              <w:rPr>
                <w:szCs w:val="18"/>
              </w:rPr>
            </w:pPr>
            <w:r w:rsidRPr="00364E27">
              <w:rPr>
                <w:szCs w:val="18"/>
              </w:rPr>
              <w:t>8</w:t>
            </w:r>
          </w:p>
        </w:tc>
        <w:tc>
          <w:tcPr>
            <w:tcW w:w="1305" w:type="dxa"/>
          </w:tcPr>
          <w:p w:rsidR="00364E27" w:rsidRPr="00364E27" w:rsidRDefault="00364E27" w:rsidP="00364E27">
            <w:pPr>
              <w:pStyle w:val="a8"/>
              <w:ind w:firstLine="29"/>
              <w:rPr>
                <w:b/>
                <w:szCs w:val="18"/>
              </w:rPr>
            </w:pPr>
            <w:r w:rsidRPr="00364E27">
              <w:rPr>
                <w:b/>
                <w:szCs w:val="18"/>
              </w:rPr>
              <w:t>161</w:t>
            </w:r>
          </w:p>
        </w:tc>
        <w:tc>
          <w:tcPr>
            <w:tcW w:w="2551" w:type="dxa"/>
          </w:tcPr>
          <w:p w:rsidR="00364E27" w:rsidRPr="00364E27" w:rsidRDefault="00364E27" w:rsidP="00364E27">
            <w:pPr>
              <w:pStyle w:val="a8"/>
              <w:ind w:right="-108" w:firstLine="29"/>
              <w:rPr>
                <w:b/>
                <w:szCs w:val="18"/>
              </w:rPr>
            </w:pPr>
          </w:p>
        </w:tc>
        <w:tc>
          <w:tcPr>
            <w:tcW w:w="5670" w:type="dxa"/>
          </w:tcPr>
          <w:p w:rsidR="00364E27" w:rsidRPr="00364E27" w:rsidRDefault="00364E27" w:rsidP="00364E27">
            <w:pPr>
              <w:pStyle w:val="a8"/>
              <w:ind w:firstLine="0"/>
              <w:jc w:val="left"/>
              <w:rPr>
                <w:b/>
                <w:szCs w:val="18"/>
              </w:rPr>
            </w:pPr>
            <w:r w:rsidRPr="00364E27">
              <w:rPr>
                <w:b/>
                <w:szCs w:val="18"/>
              </w:rPr>
              <w:t>Управление Федеральной антимонопольной службы по Свердловской области</w:t>
            </w:r>
          </w:p>
        </w:tc>
      </w:tr>
      <w:tr w:rsidR="00364E27" w:rsidRPr="009823D5" w:rsidTr="00364E27">
        <w:tc>
          <w:tcPr>
            <w:tcW w:w="675" w:type="dxa"/>
          </w:tcPr>
          <w:p w:rsidR="00364E27" w:rsidRPr="00364E27" w:rsidRDefault="00364E27" w:rsidP="00364E27">
            <w:pPr>
              <w:pStyle w:val="a8"/>
              <w:ind w:firstLine="29"/>
              <w:rPr>
                <w:szCs w:val="18"/>
              </w:rPr>
            </w:pPr>
            <w:r w:rsidRPr="00364E27">
              <w:rPr>
                <w:szCs w:val="18"/>
              </w:rPr>
              <w:t>9</w:t>
            </w:r>
          </w:p>
        </w:tc>
        <w:tc>
          <w:tcPr>
            <w:tcW w:w="1305" w:type="dxa"/>
          </w:tcPr>
          <w:p w:rsidR="00364E27" w:rsidRPr="00364E27" w:rsidRDefault="00364E27" w:rsidP="00364E27">
            <w:pPr>
              <w:pStyle w:val="a8"/>
              <w:ind w:firstLine="29"/>
              <w:rPr>
                <w:szCs w:val="18"/>
              </w:rPr>
            </w:pPr>
            <w:r w:rsidRPr="00364E27">
              <w:rPr>
                <w:szCs w:val="18"/>
              </w:rPr>
              <w:t>161</w:t>
            </w:r>
          </w:p>
        </w:tc>
        <w:tc>
          <w:tcPr>
            <w:tcW w:w="2551" w:type="dxa"/>
          </w:tcPr>
          <w:p w:rsidR="00364E27" w:rsidRPr="00364E27" w:rsidRDefault="00364E27" w:rsidP="00364E27">
            <w:pPr>
              <w:pStyle w:val="a8"/>
              <w:ind w:right="-108" w:firstLine="29"/>
              <w:rPr>
                <w:szCs w:val="18"/>
              </w:rPr>
            </w:pPr>
            <w:r w:rsidRPr="00364E27">
              <w:rPr>
                <w:szCs w:val="18"/>
              </w:rPr>
              <w:t>1 16 33 050 13 0000 140</w:t>
            </w:r>
          </w:p>
        </w:tc>
        <w:tc>
          <w:tcPr>
            <w:tcW w:w="5670" w:type="dxa"/>
          </w:tcPr>
          <w:p w:rsidR="00364E27" w:rsidRPr="00364E27" w:rsidRDefault="00364E27" w:rsidP="00364E27">
            <w:pPr>
              <w:pStyle w:val="a8"/>
              <w:ind w:firstLine="0"/>
              <w:jc w:val="left"/>
              <w:rPr>
                <w:szCs w:val="18"/>
              </w:rPr>
            </w:pPr>
            <w:r w:rsidRPr="00364E27">
              <w:rPr>
                <w:szCs w:val="18"/>
              </w:rPr>
              <w:t>Денежные взыскания (штрафы) за нарушение законодательства Российской Федерации о размещении заказов на поставки товаров, выполнение работ, оказание услуг для нужд муниципальных районов</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10</w:t>
            </w:r>
          </w:p>
        </w:tc>
        <w:tc>
          <w:tcPr>
            <w:tcW w:w="1305" w:type="dxa"/>
          </w:tcPr>
          <w:p w:rsidR="00364E27" w:rsidRPr="00364E27" w:rsidRDefault="00364E27" w:rsidP="00364E27">
            <w:pPr>
              <w:pStyle w:val="a8"/>
              <w:ind w:firstLine="29"/>
              <w:rPr>
                <w:szCs w:val="18"/>
              </w:rPr>
            </w:pPr>
            <w:r w:rsidRPr="00364E27">
              <w:rPr>
                <w:b/>
                <w:bCs/>
                <w:color w:val="000000"/>
                <w:szCs w:val="18"/>
              </w:rPr>
              <w:t>182</w:t>
            </w:r>
          </w:p>
        </w:tc>
        <w:tc>
          <w:tcPr>
            <w:tcW w:w="2551" w:type="dxa"/>
          </w:tcPr>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szCs w:val="18"/>
              </w:rPr>
            </w:pPr>
            <w:r w:rsidRPr="00364E27">
              <w:rPr>
                <w:b/>
                <w:bCs/>
                <w:color w:val="000000"/>
                <w:spacing w:val="4"/>
                <w:szCs w:val="18"/>
              </w:rPr>
              <w:t xml:space="preserve">Управление Федеральной налоговой службы по Свердловской области  </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11</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1 01 02 010 01 0000 110</w:t>
            </w:r>
          </w:p>
        </w:tc>
        <w:tc>
          <w:tcPr>
            <w:tcW w:w="5670" w:type="dxa"/>
          </w:tcPr>
          <w:p w:rsidR="00364E27" w:rsidRPr="00364E27" w:rsidRDefault="00364E27" w:rsidP="00364E27">
            <w:pPr>
              <w:pStyle w:val="a8"/>
              <w:ind w:firstLine="0"/>
              <w:jc w:val="left"/>
              <w:rPr>
                <w:bCs/>
                <w:color w:val="000000"/>
                <w:spacing w:val="4"/>
                <w:szCs w:val="18"/>
                <w:vertAlign w:val="superscript"/>
              </w:rPr>
            </w:pPr>
            <w:r w:rsidRPr="00364E27">
              <w:rPr>
                <w:bCs/>
                <w:color w:val="000000"/>
                <w:spacing w:val="4"/>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осуществляется в соответствии со статьями 227,</w:t>
            </w:r>
            <w:r w:rsidRPr="00364E27">
              <w:rPr>
                <w:szCs w:val="18"/>
              </w:rPr>
              <w:t xml:space="preserve"> </w:t>
            </w:r>
            <w:r w:rsidRPr="00364E27">
              <w:rPr>
                <w:bCs/>
                <w:color w:val="000000"/>
                <w:spacing w:val="4"/>
                <w:szCs w:val="18"/>
              </w:rPr>
              <w:t>227.1 и 228 Налогового кодекса Российской Федерации</w:t>
            </w:r>
            <w:r w:rsidRPr="00364E27">
              <w:rPr>
                <w:bCs/>
                <w:color w:val="000000"/>
                <w:spacing w:val="4"/>
                <w:szCs w:val="18"/>
                <w:vertAlign w:val="superscript"/>
              </w:rPr>
              <w:t>1*</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12</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1 01 02 020 01 0000 110</w:t>
            </w:r>
          </w:p>
        </w:tc>
        <w:tc>
          <w:tcPr>
            <w:tcW w:w="5670" w:type="dxa"/>
          </w:tcPr>
          <w:p w:rsidR="00364E27" w:rsidRPr="00364E27" w:rsidRDefault="00364E27" w:rsidP="00364E27">
            <w:pPr>
              <w:pStyle w:val="a8"/>
              <w:ind w:firstLine="0"/>
              <w:jc w:val="left"/>
              <w:rPr>
                <w:szCs w:val="18"/>
                <w:vertAlign w:val="superscript"/>
              </w:rPr>
            </w:pPr>
            <w:r w:rsidRPr="00364E27">
              <w:rPr>
                <w:szCs w:val="18"/>
              </w:rPr>
              <w:t xml:space="preserve">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w:t>
            </w:r>
            <w:r w:rsidRPr="00364E27">
              <w:rPr>
                <w:szCs w:val="18"/>
                <w:vertAlign w:val="superscript"/>
              </w:rPr>
              <w:t>1*</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13</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1 01 02 030 01 0000 110</w:t>
            </w:r>
          </w:p>
        </w:tc>
        <w:tc>
          <w:tcPr>
            <w:tcW w:w="5670" w:type="dxa"/>
          </w:tcPr>
          <w:p w:rsidR="00364E27" w:rsidRPr="00364E27" w:rsidRDefault="00364E27" w:rsidP="00364E27">
            <w:pPr>
              <w:pStyle w:val="a8"/>
              <w:ind w:firstLine="0"/>
              <w:jc w:val="left"/>
              <w:rPr>
                <w:szCs w:val="18"/>
              </w:rPr>
            </w:pPr>
            <w:r w:rsidRPr="00364E27">
              <w:rPr>
                <w:szCs w:val="18"/>
              </w:rPr>
              <w:t xml:space="preserve">Налог на доходы физических лиц с доходов, полученных физическими лицами в соответствии со статьей 228 Налогового кодекса Российской Федерации </w:t>
            </w:r>
            <w:r w:rsidRPr="00364E27">
              <w:rPr>
                <w:szCs w:val="18"/>
                <w:vertAlign w:val="superscript"/>
              </w:rPr>
              <w:t xml:space="preserve">1* </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14</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1 01 02 040 01 0000 110</w:t>
            </w:r>
          </w:p>
        </w:tc>
        <w:tc>
          <w:tcPr>
            <w:tcW w:w="5670" w:type="dxa"/>
          </w:tcPr>
          <w:p w:rsidR="00364E27" w:rsidRPr="00364E27" w:rsidRDefault="00364E27" w:rsidP="00364E27">
            <w:pPr>
              <w:pStyle w:val="a8"/>
              <w:ind w:firstLine="0"/>
              <w:jc w:val="left"/>
              <w:rPr>
                <w:szCs w:val="18"/>
                <w:vertAlign w:val="superscript"/>
              </w:rPr>
            </w:pPr>
            <w:r w:rsidRPr="00364E27">
              <w:rPr>
                <w:szCs w:val="18"/>
              </w:rPr>
              <w:t xml:space="preserve">Налог на доходы физических лиц в виде фиксированных авансовых платежей с доходов, полученных физическими лицами, являющимися </w:t>
            </w:r>
            <w:r w:rsidRPr="00364E27">
              <w:rPr>
                <w:i/>
                <w:iCs/>
                <w:szCs w:val="18"/>
              </w:rPr>
              <w:t>иностранными гражданами,</w:t>
            </w:r>
            <w:r w:rsidRPr="00364E27">
              <w:rPr>
                <w:szCs w:val="18"/>
              </w:rPr>
              <w:t xml:space="preserve"> осуществляющими трудовую деятельность по найму на основании патента в соответствии со статьей 227</w:t>
            </w:r>
            <w:r w:rsidRPr="00364E27">
              <w:rPr>
                <w:szCs w:val="18"/>
                <w:vertAlign w:val="superscript"/>
              </w:rPr>
              <w:t>1</w:t>
            </w:r>
            <w:r w:rsidRPr="00364E27">
              <w:rPr>
                <w:szCs w:val="18"/>
              </w:rPr>
              <w:t xml:space="preserve"> Налогового кодекса Российской Федерации </w:t>
            </w:r>
            <w:r w:rsidRPr="00364E27">
              <w:rPr>
                <w:szCs w:val="18"/>
                <w:vertAlign w:val="superscript"/>
              </w:rPr>
              <w:t>1*</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lastRenderedPageBreak/>
              <w:t>15</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1 05 01011 01 0000 110</w:t>
            </w:r>
          </w:p>
        </w:tc>
        <w:tc>
          <w:tcPr>
            <w:tcW w:w="5670" w:type="dxa"/>
          </w:tcPr>
          <w:p w:rsidR="00364E27" w:rsidRPr="00364E27" w:rsidRDefault="00364E27" w:rsidP="00364E27">
            <w:pPr>
              <w:pStyle w:val="a8"/>
              <w:ind w:firstLine="0"/>
              <w:jc w:val="left"/>
              <w:rPr>
                <w:szCs w:val="18"/>
              </w:rPr>
            </w:pPr>
            <w:r w:rsidRPr="00364E27">
              <w:rPr>
                <w:szCs w:val="18"/>
              </w:rPr>
              <w:t>Налог, взимаемый с налогоплательщиков, выбравших в качестве объекта налогообложения доходы</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16</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1 05 01012 01 0000 110</w:t>
            </w:r>
          </w:p>
        </w:tc>
        <w:tc>
          <w:tcPr>
            <w:tcW w:w="5670" w:type="dxa"/>
          </w:tcPr>
          <w:p w:rsidR="00364E27" w:rsidRPr="00364E27" w:rsidRDefault="00364E27" w:rsidP="00364E27">
            <w:pPr>
              <w:pStyle w:val="a8"/>
              <w:ind w:firstLine="0"/>
              <w:jc w:val="left"/>
              <w:rPr>
                <w:szCs w:val="18"/>
              </w:rPr>
            </w:pPr>
            <w:r w:rsidRPr="00364E27">
              <w:rPr>
                <w:szCs w:val="18"/>
              </w:rPr>
              <w:t>Налог, взимаемый с налогоплательщиков, выбравших в качестве объекта налогообложения доходы (за налоговые периоды, истекшие до 1 января 2011 года)</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17</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1 05 01021 01 0000 110</w:t>
            </w:r>
          </w:p>
        </w:tc>
        <w:tc>
          <w:tcPr>
            <w:tcW w:w="5670" w:type="dxa"/>
          </w:tcPr>
          <w:p w:rsidR="00364E27" w:rsidRPr="00364E27" w:rsidRDefault="00364E27" w:rsidP="00364E27">
            <w:pPr>
              <w:pStyle w:val="a8"/>
              <w:ind w:firstLine="0"/>
              <w:jc w:val="left"/>
              <w:rPr>
                <w:szCs w:val="18"/>
              </w:rPr>
            </w:pPr>
            <w:r w:rsidRPr="00364E27">
              <w:rPr>
                <w:szCs w:val="18"/>
              </w:rPr>
              <w:t>Налог, взимаемый с налогоплательщиков, выбравших в качестве объекта налогообложения доходы, уменьшенные на величину расходов</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18</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1 05 01022 01 0000 110</w:t>
            </w:r>
          </w:p>
        </w:tc>
        <w:tc>
          <w:tcPr>
            <w:tcW w:w="5670" w:type="dxa"/>
          </w:tcPr>
          <w:p w:rsidR="00364E27" w:rsidRPr="00364E27" w:rsidRDefault="00364E27" w:rsidP="00364E27">
            <w:pPr>
              <w:pStyle w:val="a8"/>
              <w:ind w:firstLine="0"/>
              <w:jc w:val="left"/>
              <w:rPr>
                <w:szCs w:val="18"/>
              </w:rPr>
            </w:pPr>
            <w:r w:rsidRPr="00364E27">
              <w:rPr>
                <w:szCs w:val="18"/>
              </w:rPr>
              <w:t>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19</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1 05 01050 01 0000 110</w:t>
            </w:r>
          </w:p>
        </w:tc>
        <w:tc>
          <w:tcPr>
            <w:tcW w:w="5670" w:type="dxa"/>
          </w:tcPr>
          <w:p w:rsidR="00364E27" w:rsidRPr="00364E27" w:rsidRDefault="00364E27" w:rsidP="00364E27">
            <w:pPr>
              <w:pStyle w:val="a8"/>
              <w:ind w:firstLine="0"/>
              <w:jc w:val="left"/>
              <w:rPr>
                <w:szCs w:val="18"/>
              </w:rPr>
            </w:pPr>
            <w:r w:rsidRPr="00364E27">
              <w:rPr>
                <w:szCs w:val="18"/>
              </w:rPr>
              <w:t>Минимальный налог, зачисляемый в бюджеты субъектов Российской Федерации</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20</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1 05 03 010 01 0000 110</w:t>
            </w:r>
          </w:p>
        </w:tc>
        <w:tc>
          <w:tcPr>
            <w:tcW w:w="5670" w:type="dxa"/>
          </w:tcPr>
          <w:p w:rsidR="00364E27" w:rsidRPr="00364E27" w:rsidRDefault="00364E27" w:rsidP="00364E27">
            <w:pPr>
              <w:pStyle w:val="a8"/>
              <w:ind w:firstLine="0"/>
              <w:jc w:val="left"/>
              <w:rPr>
                <w:bCs/>
                <w:color w:val="000000"/>
                <w:spacing w:val="4"/>
                <w:szCs w:val="18"/>
                <w:vertAlign w:val="superscript"/>
              </w:rPr>
            </w:pPr>
            <w:r w:rsidRPr="00364E27">
              <w:rPr>
                <w:bCs/>
                <w:color w:val="000000"/>
                <w:spacing w:val="4"/>
                <w:szCs w:val="18"/>
              </w:rPr>
              <w:t xml:space="preserve">Единый сельскохозяйственный налог </w:t>
            </w:r>
            <w:r w:rsidRPr="00364E27">
              <w:rPr>
                <w:bCs/>
                <w:color w:val="000000"/>
                <w:spacing w:val="4"/>
                <w:szCs w:val="18"/>
                <w:vertAlign w:val="superscript"/>
              </w:rPr>
              <w:t>1*</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21</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1 05 03 020 01 0000 110</w:t>
            </w:r>
          </w:p>
        </w:tc>
        <w:tc>
          <w:tcPr>
            <w:tcW w:w="5670" w:type="dxa"/>
          </w:tcPr>
          <w:p w:rsidR="00364E27" w:rsidRPr="00364E27" w:rsidRDefault="00364E27" w:rsidP="00364E27">
            <w:pPr>
              <w:pStyle w:val="a8"/>
              <w:ind w:firstLine="0"/>
              <w:jc w:val="left"/>
              <w:rPr>
                <w:bCs/>
                <w:color w:val="000000"/>
                <w:spacing w:val="4"/>
                <w:szCs w:val="18"/>
                <w:vertAlign w:val="superscript"/>
              </w:rPr>
            </w:pPr>
            <w:r w:rsidRPr="00364E27">
              <w:rPr>
                <w:bCs/>
                <w:color w:val="000000"/>
                <w:spacing w:val="4"/>
                <w:szCs w:val="18"/>
              </w:rPr>
              <w:t xml:space="preserve">Единый сельскохозяйственный налог (за налоговые периоды, истекшие до 1 января 2011 года) </w:t>
            </w:r>
            <w:r w:rsidRPr="00364E27">
              <w:rPr>
                <w:bCs/>
                <w:color w:val="000000"/>
                <w:spacing w:val="4"/>
                <w:szCs w:val="18"/>
                <w:vertAlign w:val="superscript"/>
              </w:rPr>
              <w:t>1*</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22</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1 06 01 030 13 0000 110</w:t>
            </w:r>
          </w:p>
        </w:tc>
        <w:tc>
          <w:tcPr>
            <w:tcW w:w="5670" w:type="dxa"/>
          </w:tcPr>
          <w:p w:rsidR="00364E27" w:rsidRPr="00364E27" w:rsidRDefault="00364E27" w:rsidP="00364E27">
            <w:pPr>
              <w:pStyle w:val="a8"/>
              <w:ind w:firstLine="0"/>
              <w:jc w:val="left"/>
              <w:rPr>
                <w:bCs/>
                <w:color w:val="000000"/>
                <w:spacing w:val="4"/>
                <w:szCs w:val="18"/>
              </w:rPr>
            </w:pPr>
            <w:r w:rsidRPr="00364E27">
              <w:rPr>
                <w:bCs/>
                <w:color w:val="000000"/>
                <w:spacing w:val="4"/>
                <w:szCs w:val="18"/>
              </w:rPr>
              <w:t xml:space="preserve"> Налог на имущество физических лиц, взимаемый по ставкам, применяемым к объектам налогообложения, расположенным в границах городских поселений</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23</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1 06 06 033 13 0000 110</w:t>
            </w:r>
          </w:p>
        </w:tc>
        <w:tc>
          <w:tcPr>
            <w:tcW w:w="5670" w:type="dxa"/>
          </w:tcPr>
          <w:p w:rsidR="00364E27" w:rsidRPr="00364E27" w:rsidRDefault="00364E27" w:rsidP="00364E27">
            <w:pPr>
              <w:pStyle w:val="a8"/>
              <w:ind w:firstLine="0"/>
              <w:jc w:val="left"/>
              <w:rPr>
                <w:bCs/>
                <w:color w:val="000000"/>
                <w:spacing w:val="4"/>
                <w:szCs w:val="18"/>
              </w:rPr>
            </w:pPr>
            <w:r w:rsidRPr="00364E27">
              <w:rPr>
                <w:bCs/>
                <w:color w:val="000000"/>
                <w:spacing w:val="4"/>
                <w:szCs w:val="18"/>
              </w:rPr>
              <w:t xml:space="preserve">Земельный налог с организаций, обладающих земельным участком, расположенным в границах городских поселений </w:t>
            </w:r>
          </w:p>
        </w:tc>
      </w:tr>
      <w:tr w:rsidR="00364E27" w:rsidRPr="009823D5" w:rsidTr="00364E27">
        <w:tc>
          <w:tcPr>
            <w:tcW w:w="675" w:type="dxa"/>
          </w:tcPr>
          <w:p w:rsidR="00364E27" w:rsidRPr="00364E27" w:rsidRDefault="00364E27" w:rsidP="00364E27">
            <w:pPr>
              <w:pStyle w:val="a8"/>
              <w:ind w:firstLine="29"/>
              <w:rPr>
                <w:bCs/>
                <w:color w:val="000000"/>
                <w:szCs w:val="18"/>
              </w:rPr>
            </w:pPr>
            <w:r w:rsidRPr="00364E27">
              <w:rPr>
                <w:bCs/>
                <w:color w:val="000000"/>
                <w:szCs w:val="18"/>
              </w:rPr>
              <w:t>24</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szCs w:val="18"/>
              </w:rPr>
            </w:pPr>
            <w:r w:rsidRPr="00364E27">
              <w:rPr>
                <w:szCs w:val="18"/>
              </w:rPr>
              <w:t>1 06 06 043 13 0000 110</w:t>
            </w:r>
          </w:p>
        </w:tc>
        <w:tc>
          <w:tcPr>
            <w:tcW w:w="5670" w:type="dxa"/>
          </w:tcPr>
          <w:p w:rsidR="00364E27" w:rsidRPr="00364E27" w:rsidRDefault="00364E27" w:rsidP="00364E27">
            <w:pPr>
              <w:pStyle w:val="a8"/>
              <w:ind w:firstLine="0"/>
              <w:jc w:val="left"/>
              <w:rPr>
                <w:bCs/>
                <w:color w:val="000000"/>
                <w:spacing w:val="4"/>
                <w:szCs w:val="18"/>
              </w:rPr>
            </w:pPr>
            <w:r w:rsidRPr="00364E27">
              <w:rPr>
                <w:bCs/>
                <w:color w:val="000000"/>
                <w:spacing w:val="4"/>
                <w:szCs w:val="18"/>
              </w:rPr>
              <w:t xml:space="preserve">Земельный налог с физических лиц, обладающих земельным участком, расположенным в границах городских поселений </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25</w:t>
            </w:r>
          </w:p>
        </w:tc>
        <w:tc>
          <w:tcPr>
            <w:tcW w:w="1305" w:type="dxa"/>
          </w:tcPr>
          <w:p w:rsidR="00364E27" w:rsidRPr="00364E27" w:rsidRDefault="00364E27" w:rsidP="00364E27">
            <w:pPr>
              <w:pStyle w:val="a8"/>
              <w:ind w:firstLine="29"/>
              <w:rPr>
                <w:bCs/>
                <w:color w:val="000000"/>
                <w:szCs w:val="18"/>
              </w:rPr>
            </w:pPr>
            <w:r w:rsidRPr="00364E27">
              <w:rPr>
                <w:bCs/>
                <w:color w:val="000000"/>
                <w:szCs w:val="18"/>
              </w:rPr>
              <w:t>182</w:t>
            </w:r>
          </w:p>
        </w:tc>
        <w:tc>
          <w:tcPr>
            <w:tcW w:w="2551" w:type="dxa"/>
          </w:tcPr>
          <w:p w:rsidR="00364E27" w:rsidRPr="00364E27" w:rsidRDefault="00364E27" w:rsidP="00364E27">
            <w:pPr>
              <w:pStyle w:val="a8"/>
              <w:ind w:right="-108" w:firstLine="29"/>
              <w:rPr>
                <w:color w:val="FFFFFF"/>
                <w:szCs w:val="18"/>
              </w:rPr>
            </w:pPr>
            <w:r w:rsidRPr="00364E27">
              <w:rPr>
                <w:szCs w:val="18"/>
              </w:rPr>
              <w:t>1 09 04 053 13 0000 110</w:t>
            </w:r>
          </w:p>
        </w:tc>
        <w:tc>
          <w:tcPr>
            <w:tcW w:w="5670" w:type="dxa"/>
          </w:tcPr>
          <w:p w:rsidR="00364E27" w:rsidRPr="00364E27" w:rsidRDefault="00364E27" w:rsidP="00364E27">
            <w:pPr>
              <w:pStyle w:val="a8"/>
              <w:ind w:firstLine="0"/>
              <w:jc w:val="left"/>
              <w:rPr>
                <w:bCs/>
                <w:color w:val="000000"/>
                <w:spacing w:val="4"/>
                <w:szCs w:val="18"/>
              </w:rPr>
            </w:pPr>
            <w:r w:rsidRPr="00364E27">
              <w:rPr>
                <w:bCs/>
                <w:color w:val="000000"/>
                <w:spacing w:val="4"/>
                <w:szCs w:val="18"/>
              </w:rPr>
              <w:t xml:space="preserve"> Земельный налог (по обязательствам, возникшим до 1 января 2006 года), мобилизуемый на территориях городских поселений</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26</w:t>
            </w:r>
          </w:p>
        </w:tc>
        <w:tc>
          <w:tcPr>
            <w:tcW w:w="1305" w:type="dxa"/>
          </w:tcPr>
          <w:p w:rsidR="00364E27" w:rsidRPr="00364E27" w:rsidRDefault="00364E27" w:rsidP="00364E27">
            <w:pPr>
              <w:pStyle w:val="a8"/>
              <w:ind w:firstLine="29"/>
              <w:rPr>
                <w:b/>
                <w:bCs/>
                <w:color w:val="000000"/>
                <w:szCs w:val="18"/>
              </w:rPr>
            </w:pPr>
            <w:r w:rsidRPr="00364E27">
              <w:rPr>
                <w:b/>
                <w:bCs/>
                <w:color w:val="000000"/>
                <w:szCs w:val="18"/>
              </w:rPr>
              <w:t>901</w:t>
            </w:r>
          </w:p>
        </w:tc>
        <w:tc>
          <w:tcPr>
            <w:tcW w:w="2551" w:type="dxa"/>
          </w:tcPr>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b/>
                <w:color w:val="000000"/>
                <w:spacing w:val="2"/>
                <w:szCs w:val="18"/>
              </w:rPr>
            </w:pPr>
            <w:r w:rsidRPr="00364E27">
              <w:rPr>
                <w:b/>
                <w:color w:val="000000"/>
                <w:spacing w:val="2"/>
                <w:szCs w:val="18"/>
              </w:rPr>
              <w:t xml:space="preserve">администрация Нижнесергинского муниципального района </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27</w:t>
            </w:r>
          </w:p>
        </w:tc>
        <w:tc>
          <w:tcPr>
            <w:tcW w:w="1305" w:type="dxa"/>
          </w:tcPr>
          <w:p w:rsidR="00364E27" w:rsidRPr="00364E27" w:rsidRDefault="00364E27" w:rsidP="00364E27">
            <w:pPr>
              <w:pStyle w:val="a8"/>
              <w:ind w:firstLine="29"/>
              <w:rPr>
                <w:bCs/>
                <w:color w:val="000000"/>
                <w:szCs w:val="18"/>
              </w:rPr>
            </w:pPr>
            <w:r w:rsidRPr="00364E27">
              <w:rPr>
                <w:bCs/>
                <w:color w:val="000000"/>
                <w:szCs w:val="18"/>
              </w:rPr>
              <w:t>901</w:t>
            </w:r>
          </w:p>
        </w:tc>
        <w:tc>
          <w:tcPr>
            <w:tcW w:w="2551" w:type="dxa"/>
          </w:tcPr>
          <w:p w:rsidR="00364E27" w:rsidRPr="00364E27" w:rsidRDefault="00364E27" w:rsidP="00364E27">
            <w:pPr>
              <w:pStyle w:val="a8"/>
              <w:ind w:right="-108" w:firstLine="29"/>
              <w:rPr>
                <w:szCs w:val="18"/>
              </w:rPr>
            </w:pPr>
            <w:r w:rsidRPr="00364E27">
              <w:rPr>
                <w:szCs w:val="18"/>
              </w:rPr>
              <w:t>1 11 05 013 13 0000 120</w:t>
            </w:r>
          </w:p>
        </w:tc>
        <w:tc>
          <w:tcPr>
            <w:tcW w:w="5670" w:type="dxa"/>
          </w:tcPr>
          <w:p w:rsidR="00364E27" w:rsidRPr="00364E27" w:rsidRDefault="00364E27" w:rsidP="00364E27">
            <w:pPr>
              <w:pStyle w:val="a8"/>
              <w:ind w:firstLine="0"/>
              <w:jc w:val="left"/>
              <w:rPr>
                <w:szCs w:val="18"/>
              </w:rPr>
            </w:pPr>
            <w:r w:rsidRPr="00364E27">
              <w:rPr>
                <w:szCs w:val="18"/>
              </w:rPr>
              <w:t xml:space="preserve">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w:t>
            </w:r>
            <w:r w:rsidRPr="00364E27">
              <w:rPr>
                <w:szCs w:val="18"/>
                <w:vertAlign w:val="superscript"/>
              </w:rPr>
              <w:t>1*</w:t>
            </w:r>
            <w:r w:rsidRPr="00364E27">
              <w:rPr>
                <w:szCs w:val="18"/>
              </w:rPr>
              <w:t xml:space="preserve"> </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28</w:t>
            </w:r>
          </w:p>
        </w:tc>
        <w:tc>
          <w:tcPr>
            <w:tcW w:w="1305" w:type="dxa"/>
          </w:tcPr>
          <w:p w:rsidR="00364E27" w:rsidRPr="00364E27" w:rsidRDefault="00364E27" w:rsidP="00364E27">
            <w:pPr>
              <w:pStyle w:val="a8"/>
              <w:ind w:firstLine="29"/>
              <w:rPr>
                <w:bCs/>
                <w:color w:val="000000"/>
                <w:szCs w:val="18"/>
              </w:rPr>
            </w:pPr>
            <w:r w:rsidRPr="00364E27">
              <w:rPr>
                <w:bCs/>
                <w:color w:val="000000"/>
                <w:szCs w:val="18"/>
              </w:rPr>
              <w:t>901</w:t>
            </w:r>
          </w:p>
        </w:tc>
        <w:tc>
          <w:tcPr>
            <w:tcW w:w="2551" w:type="dxa"/>
          </w:tcPr>
          <w:p w:rsidR="00364E27" w:rsidRPr="00364E27" w:rsidRDefault="00364E27" w:rsidP="00364E27">
            <w:pPr>
              <w:pStyle w:val="a8"/>
              <w:ind w:right="-108" w:firstLine="29"/>
              <w:rPr>
                <w:szCs w:val="18"/>
              </w:rPr>
            </w:pPr>
            <w:r w:rsidRPr="00364E27">
              <w:rPr>
                <w:szCs w:val="18"/>
              </w:rPr>
              <w:t>1 11 05 313 13 0000 120</w:t>
            </w:r>
          </w:p>
        </w:tc>
        <w:tc>
          <w:tcPr>
            <w:tcW w:w="5670" w:type="dxa"/>
          </w:tcPr>
          <w:p w:rsidR="00364E27" w:rsidRPr="00364E27" w:rsidRDefault="00364E27" w:rsidP="00364E27">
            <w:pPr>
              <w:pStyle w:val="a8"/>
              <w:ind w:firstLine="0"/>
              <w:jc w:val="left"/>
              <w:rPr>
                <w:szCs w:val="18"/>
                <w:vertAlign w:val="superscript"/>
              </w:rPr>
            </w:pPr>
            <w:r w:rsidRPr="00364E27">
              <w:rPr>
                <w:szCs w:val="18"/>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364E27">
              <w:rPr>
                <w:szCs w:val="18"/>
                <w:vertAlign w:val="superscript"/>
              </w:rPr>
              <w:t>1*</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29</w:t>
            </w:r>
          </w:p>
        </w:tc>
        <w:tc>
          <w:tcPr>
            <w:tcW w:w="1305" w:type="dxa"/>
          </w:tcPr>
          <w:p w:rsidR="00364E27" w:rsidRPr="00364E27" w:rsidRDefault="00364E27" w:rsidP="00364E27">
            <w:pPr>
              <w:pStyle w:val="a8"/>
              <w:ind w:firstLine="29"/>
              <w:rPr>
                <w:bCs/>
                <w:color w:val="000000"/>
                <w:szCs w:val="18"/>
              </w:rPr>
            </w:pPr>
            <w:r w:rsidRPr="00364E27">
              <w:rPr>
                <w:bCs/>
                <w:color w:val="000000"/>
                <w:szCs w:val="18"/>
              </w:rPr>
              <w:t>901</w:t>
            </w:r>
          </w:p>
        </w:tc>
        <w:tc>
          <w:tcPr>
            <w:tcW w:w="2551" w:type="dxa"/>
          </w:tcPr>
          <w:p w:rsidR="00364E27" w:rsidRPr="00364E27" w:rsidRDefault="00364E27" w:rsidP="00364E27">
            <w:pPr>
              <w:pStyle w:val="a8"/>
              <w:ind w:right="-108" w:firstLine="29"/>
              <w:rPr>
                <w:szCs w:val="18"/>
              </w:rPr>
            </w:pPr>
            <w:r w:rsidRPr="00364E27">
              <w:rPr>
                <w:szCs w:val="18"/>
              </w:rPr>
              <w:t>1 11 05 314 13 0000 120</w:t>
            </w:r>
          </w:p>
        </w:tc>
        <w:tc>
          <w:tcPr>
            <w:tcW w:w="5670" w:type="dxa"/>
          </w:tcPr>
          <w:p w:rsidR="00364E27" w:rsidRPr="00364E27" w:rsidRDefault="00364E27" w:rsidP="00364E27">
            <w:pPr>
              <w:pStyle w:val="a8"/>
              <w:ind w:firstLine="0"/>
              <w:jc w:val="left"/>
              <w:rPr>
                <w:szCs w:val="18"/>
                <w:vertAlign w:val="superscript"/>
              </w:rPr>
            </w:pPr>
            <w:r w:rsidRPr="00364E27">
              <w:rPr>
                <w:szCs w:val="18"/>
              </w:rPr>
              <w:t>Плата по соглашениям об установлении сервитута, заключенным органами местного самоуправления городских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r w:rsidRPr="00364E27">
              <w:rPr>
                <w:szCs w:val="18"/>
                <w:vertAlign w:val="superscript"/>
              </w:rPr>
              <w:t>1*</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30</w:t>
            </w:r>
          </w:p>
        </w:tc>
        <w:tc>
          <w:tcPr>
            <w:tcW w:w="1305" w:type="dxa"/>
          </w:tcPr>
          <w:p w:rsidR="00364E27" w:rsidRPr="00364E27" w:rsidRDefault="00364E27" w:rsidP="00364E27">
            <w:pPr>
              <w:pStyle w:val="a8"/>
              <w:ind w:firstLine="29"/>
              <w:rPr>
                <w:bCs/>
                <w:color w:val="000000"/>
                <w:szCs w:val="18"/>
              </w:rPr>
            </w:pPr>
            <w:r w:rsidRPr="00364E27">
              <w:rPr>
                <w:bCs/>
                <w:color w:val="000000"/>
                <w:szCs w:val="18"/>
              </w:rPr>
              <w:t>901</w:t>
            </w:r>
          </w:p>
        </w:tc>
        <w:tc>
          <w:tcPr>
            <w:tcW w:w="2551" w:type="dxa"/>
          </w:tcPr>
          <w:p w:rsidR="00364E27" w:rsidRPr="00364E27" w:rsidRDefault="00364E27" w:rsidP="00364E27">
            <w:pPr>
              <w:pStyle w:val="a8"/>
              <w:ind w:right="-108" w:firstLine="29"/>
              <w:rPr>
                <w:szCs w:val="18"/>
              </w:rPr>
            </w:pPr>
            <w:r w:rsidRPr="00364E27">
              <w:rPr>
                <w:szCs w:val="18"/>
              </w:rPr>
              <w:t>1 14 06 013 13 0000 430</w:t>
            </w:r>
          </w:p>
          <w:p w:rsidR="00364E27" w:rsidRPr="00364E27" w:rsidRDefault="00364E27" w:rsidP="00364E27">
            <w:pPr>
              <w:pStyle w:val="a8"/>
              <w:ind w:right="-108" w:firstLine="29"/>
              <w:rPr>
                <w:szCs w:val="18"/>
              </w:rPr>
            </w:pPr>
          </w:p>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color w:val="000000"/>
                <w:spacing w:val="2"/>
                <w:szCs w:val="18"/>
                <w:vertAlign w:val="superscript"/>
              </w:rPr>
            </w:pPr>
            <w:r w:rsidRPr="00364E27">
              <w:rPr>
                <w:color w:val="000000"/>
                <w:spacing w:val="2"/>
                <w:szCs w:val="18"/>
              </w:rPr>
              <w:t xml:space="preserve">Доходы от продажи земельных участков, государственная собственность на которые не разграничена и которые расположены в границах городских поселений </w:t>
            </w:r>
            <w:r w:rsidRPr="00364E27">
              <w:rPr>
                <w:color w:val="000000"/>
                <w:spacing w:val="2"/>
                <w:szCs w:val="18"/>
                <w:vertAlign w:val="superscript"/>
              </w:rPr>
              <w:t>1*</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31</w:t>
            </w:r>
          </w:p>
        </w:tc>
        <w:tc>
          <w:tcPr>
            <w:tcW w:w="1305" w:type="dxa"/>
          </w:tcPr>
          <w:p w:rsidR="00364E27" w:rsidRPr="00364E27" w:rsidRDefault="00364E27" w:rsidP="00364E27">
            <w:pPr>
              <w:pStyle w:val="a8"/>
              <w:ind w:firstLine="29"/>
              <w:rPr>
                <w:bCs/>
                <w:color w:val="000000"/>
                <w:szCs w:val="18"/>
              </w:rPr>
            </w:pPr>
            <w:r w:rsidRPr="00364E27">
              <w:rPr>
                <w:bCs/>
                <w:color w:val="000000"/>
                <w:szCs w:val="18"/>
              </w:rPr>
              <w:t>901</w:t>
            </w:r>
          </w:p>
        </w:tc>
        <w:tc>
          <w:tcPr>
            <w:tcW w:w="2551" w:type="dxa"/>
          </w:tcPr>
          <w:p w:rsidR="00364E27" w:rsidRPr="00364E27" w:rsidRDefault="00364E27" w:rsidP="00364E27">
            <w:pPr>
              <w:pStyle w:val="a8"/>
              <w:ind w:right="-108" w:firstLine="29"/>
              <w:rPr>
                <w:szCs w:val="18"/>
              </w:rPr>
            </w:pPr>
            <w:r w:rsidRPr="00364E27">
              <w:rPr>
                <w:szCs w:val="18"/>
              </w:rPr>
              <w:t>1 14 06 313 13 0000 430</w:t>
            </w:r>
          </w:p>
        </w:tc>
        <w:tc>
          <w:tcPr>
            <w:tcW w:w="5670" w:type="dxa"/>
          </w:tcPr>
          <w:p w:rsidR="00364E27" w:rsidRPr="00364E27" w:rsidRDefault="00364E27" w:rsidP="00364E27">
            <w:pPr>
              <w:pStyle w:val="a8"/>
              <w:ind w:firstLine="0"/>
              <w:jc w:val="left"/>
              <w:rPr>
                <w:szCs w:val="18"/>
              </w:rPr>
            </w:pPr>
            <w:r w:rsidRPr="00364E27">
              <w:rPr>
                <w:szCs w:val="18"/>
              </w:rPr>
              <w:t>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32</w:t>
            </w:r>
          </w:p>
        </w:tc>
        <w:tc>
          <w:tcPr>
            <w:tcW w:w="1305" w:type="dxa"/>
          </w:tcPr>
          <w:p w:rsidR="00364E27" w:rsidRPr="00364E27" w:rsidRDefault="00364E27" w:rsidP="00364E27">
            <w:pPr>
              <w:pStyle w:val="a8"/>
              <w:ind w:firstLine="29"/>
              <w:rPr>
                <w:b/>
                <w:szCs w:val="18"/>
              </w:rPr>
            </w:pPr>
            <w:r w:rsidRPr="00364E27">
              <w:rPr>
                <w:b/>
                <w:szCs w:val="18"/>
              </w:rPr>
              <w:t>913</w:t>
            </w:r>
          </w:p>
        </w:tc>
        <w:tc>
          <w:tcPr>
            <w:tcW w:w="2551" w:type="dxa"/>
          </w:tcPr>
          <w:p w:rsidR="00364E27" w:rsidRPr="00364E27" w:rsidRDefault="00364E27" w:rsidP="00364E27">
            <w:pPr>
              <w:pStyle w:val="a8"/>
              <w:ind w:right="-108" w:firstLine="29"/>
              <w:rPr>
                <w:b/>
                <w:szCs w:val="18"/>
              </w:rPr>
            </w:pPr>
          </w:p>
        </w:tc>
        <w:tc>
          <w:tcPr>
            <w:tcW w:w="5670" w:type="dxa"/>
          </w:tcPr>
          <w:p w:rsidR="00364E27" w:rsidRPr="00364E27" w:rsidRDefault="00364E27" w:rsidP="00364E27">
            <w:pPr>
              <w:pStyle w:val="a8"/>
              <w:ind w:firstLine="0"/>
              <w:jc w:val="left"/>
              <w:rPr>
                <w:b/>
                <w:iCs/>
                <w:szCs w:val="18"/>
              </w:rPr>
            </w:pPr>
            <w:r w:rsidRPr="00364E27">
              <w:rPr>
                <w:b/>
                <w:iCs/>
                <w:szCs w:val="18"/>
              </w:rPr>
              <w:t>Счетная палата Нижнесергинского муниципального района</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33</w:t>
            </w:r>
          </w:p>
        </w:tc>
        <w:tc>
          <w:tcPr>
            <w:tcW w:w="1305" w:type="dxa"/>
          </w:tcPr>
          <w:p w:rsidR="00364E27" w:rsidRPr="00364E27" w:rsidRDefault="00364E27" w:rsidP="00364E27">
            <w:pPr>
              <w:pStyle w:val="a8"/>
              <w:ind w:firstLine="29"/>
              <w:rPr>
                <w:szCs w:val="18"/>
              </w:rPr>
            </w:pPr>
            <w:r w:rsidRPr="00364E27">
              <w:rPr>
                <w:szCs w:val="18"/>
              </w:rPr>
              <w:t>913</w:t>
            </w:r>
          </w:p>
        </w:tc>
        <w:tc>
          <w:tcPr>
            <w:tcW w:w="2551" w:type="dxa"/>
          </w:tcPr>
          <w:p w:rsidR="00364E27" w:rsidRPr="00364E27" w:rsidRDefault="00364E27" w:rsidP="00364E27">
            <w:pPr>
              <w:pStyle w:val="a8"/>
              <w:ind w:right="-108" w:firstLine="29"/>
              <w:rPr>
                <w:szCs w:val="18"/>
              </w:rPr>
            </w:pPr>
            <w:r w:rsidRPr="00364E27">
              <w:rPr>
                <w:szCs w:val="18"/>
              </w:rPr>
              <w:t>1 16 18050 13 0000 140</w:t>
            </w:r>
          </w:p>
        </w:tc>
        <w:tc>
          <w:tcPr>
            <w:tcW w:w="5670" w:type="dxa"/>
          </w:tcPr>
          <w:p w:rsidR="00364E27" w:rsidRPr="00364E27" w:rsidRDefault="00364E27" w:rsidP="00364E27">
            <w:pPr>
              <w:pStyle w:val="a8"/>
              <w:ind w:firstLine="0"/>
              <w:jc w:val="left"/>
              <w:rPr>
                <w:iCs/>
                <w:szCs w:val="18"/>
              </w:rPr>
            </w:pPr>
            <w:r w:rsidRPr="00364E27">
              <w:rPr>
                <w:szCs w:val="18"/>
              </w:rPr>
              <w:t>Денежные взыскания (штрафы) за нарушение бюджетного законодательства (в части бюджетов городских поселений)</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34</w:t>
            </w:r>
          </w:p>
        </w:tc>
        <w:tc>
          <w:tcPr>
            <w:tcW w:w="1305" w:type="dxa"/>
          </w:tcPr>
          <w:p w:rsidR="00364E27" w:rsidRPr="00364E27" w:rsidRDefault="00364E27" w:rsidP="00364E27">
            <w:pPr>
              <w:pStyle w:val="a8"/>
              <w:ind w:firstLine="29"/>
              <w:rPr>
                <w:szCs w:val="18"/>
              </w:rPr>
            </w:pPr>
            <w:r w:rsidRPr="00364E27">
              <w:rPr>
                <w:szCs w:val="18"/>
              </w:rPr>
              <w:t>913</w:t>
            </w:r>
          </w:p>
        </w:tc>
        <w:tc>
          <w:tcPr>
            <w:tcW w:w="2551" w:type="dxa"/>
          </w:tcPr>
          <w:p w:rsidR="00364E27" w:rsidRPr="00364E27" w:rsidRDefault="00364E27" w:rsidP="00364E27">
            <w:pPr>
              <w:pStyle w:val="a8"/>
              <w:ind w:right="-108" w:firstLine="29"/>
              <w:rPr>
                <w:szCs w:val="18"/>
              </w:rPr>
            </w:pPr>
            <w:r w:rsidRPr="00364E27">
              <w:rPr>
                <w:szCs w:val="18"/>
              </w:rPr>
              <w:t>1 16 32000 13 0000 140</w:t>
            </w:r>
          </w:p>
        </w:tc>
        <w:tc>
          <w:tcPr>
            <w:tcW w:w="5670" w:type="dxa"/>
          </w:tcPr>
          <w:p w:rsidR="00364E27" w:rsidRPr="00364E27" w:rsidRDefault="00364E27" w:rsidP="00364E27">
            <w:pPr>
              <w:pStyle w:val="a8"/>
              <w:ind w:firstLine="0"/>
              <w:jc w:val="left"/>
              <w:rPr>
                <w:iCs/>
                <w:szCs w:val="18"/>
              </w:rPr>
            </w:pPr>
            <w:r w:rsidRPr="00364E27">
              <w:rPr>
                <w:szCs w:val="18"/>
              </w:rPr>
              <w:t>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городских поселений)</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35</w:t>
            </w:r>
          </w:p>
        </w:tc>
        <w:tc>
          <w:tcPr>
            <w:tcW w:w="1305" w:type="dxa"/>
          </w:tcPr>
          <w:p w:rsidR="00364E27" w:rsidRPr="00364E27" w:rsidRDefault="00364E27" w:rsidP="00364E27">
            <w:pPr>
              <w:pStyle w:val="a8"/>
              <w:ind w:firstLine="29"/>
              <w:rPr>
                <w:szCs w:val="18"/>
              </w:rPr>
            </w:pPr>
            <w:r w:rsidRPr="00364E27">
              <w:rPr>
                <w:szCs w:val="18"/>
              </w:rPr>
              <w:t>913</w:t>
            </w:r>
          </w:p>
        </w:tc>
        <w:tc>
          <w:tcPr>
            <w:tcW w:w="2551" w:type="dxa"/>
          </w:tcPr>
          <w:p w:rsidR="00364E27" w:rsidRPr="00364E27" w:rsidRDefault="00364E27" w:rsidP="00364E27">
            <w:pPr>
              <w:pStyle w:val="a8"/>
              <w:ind w:right="-108" w:firstLine="29"/>
              <w:rPr>
                <w:szCs w:val="18"/>
              </w:rPr>
            </w:pPr>
            <w:r w:rsidRPr="00364E27">
              <w:rPr>
                <w:szCs w:val="18"/>
              </w:rPr>
              <w:t>1 16 90050 13 0000 140</w:t>
            </w:r>
          </w:p>
        </w:tc>
        <w:tc>
          <w:tcPr>
            <w:tcW w:w="5670" w:type="dxa"/>
          </w:tcPr>
          <w:p w:rsidR="00364E27" w:rsidRPr="00364E27" w:rsidRDefault="00364E27" w:rsidP="00364E27">
            <w:pPr>
              <w:pStyle w:val="a8"/>
              <w:ind w:firstLine="0"/>
              <w:jc w:val="left"/>
              <w:rPr>
                <w:iCs/>
                <w:szCs w:val="18"/>
              </w:rPr>
            </w:pPr>
            <w:r w:rsidRPr="00364E27">
              <w:rPr>
                <w:szCs w:val="18"/>
              </w:rPr>
              <w:t>Прочие поступления от денежных взысканий (штрафов) и иных сумм в возмещение ущерба, зачисляемые в бюджеты городских поселений</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36</w:t>
            </w:r>
          </w:p>
        </w:tc>
        <w:tc>
          <w:tcPr>
            <w:tcW w:w="1305" w:type="dxa"/>
          </w:tcPr>
          <w:p w:rsidR="00364E27" w:rsidRPr="00364E27" w:rsidRDefault="00364E27" w:rsidP="00364E27">
            <w:pPr>
              <w:pStyle w:val="a8"/>
              <w:ind w:firstLine="29"/>
              <w:rPr>
                <w:b/>
                <w:szCs w:val="18"/>
              </w:rPr>
            </w:pPr>
            <w:r w:rsidRPr="00364E27">
              <w:rPr>
                <w:b/>
                <w:szCs w:val="18"/>
              </w:rPr>
              <w:t>919</w:t>
            </w:r>
          </w:p>
        </w:tc>
        <w:tc>
          <w:tcPr>
            <w:tcW w:w="2551" w:type="dxa"/>
          </w:tcPr>
          <w:p w:rsidR="00364E27" w:rsidRPr="00364E27" w:rsidRDefault="00364E27" w:rsidP="00364E27">
            <w:pPr>
              <w:pStyle w:val="a8"/>
              <w:ind w:right="-108" w:firstLine="29"/>
              <w:rPr>
                <w:b/>
                <w:szCs w:val="18"/>
              </w:rPr>
            </w:pPr>
          </w:p>
        </w:tc>
        <w:tc>
          <w:tcPr>
            <w:tcW w:w="5670" w:type="dxa"/>
          </w:tcPr>
          <w:p w:rsidR="00364E27" w:rsidRPr="00364E27" w:rsidRDefault="00364E27" w:rsidP="00364E27">
            <w:pPr>
              <w:pStyle w:val="a8"/>
              <w:ind w:firstLine="0"/>
              <w:jc w:val="left"/>
              <w:rPr>
                <w:b/>
                <w:iCs/>
                <w:szCs w:val="18"/>
              </w:rPr>
            </w:pPr>
            <w:r w:rsidRPr="00364E27">
              <w:rPr>
                <w:b/>
                <w:iCs/>
                <w:szCs w:val="18"/>
              </w:rPr>
              <w:t xml:space="preserve">Финансовое управление администрации Нижнесергинского муниципального района </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37</w:t>
            </w:r>
          </w:p>
        </w:tc>
        <w:tc>
          <w:tcPr>
            <w:tcW w:w="1305" w:type="dxa"/>
          </w:tcPr>
          <w:p w:rsidR="00364E27" w:rsidRPr="00364E27" w:rsidRDefault="00364E27" w:rsidP="00364E27">
            <w:pPr>
              <w:pStyle w:val="a8"/>
              <w:ind w:firstLine="29"/>
              <w:rPr>
                <w:szCs w:val="18"/>
              </w:rPr>
            </w:pPr>
            <w:r w:rsidRPr="00364E27">
              <w:rPr>
                <w:szCs w:val="18"/>
              </w:rPr>
              <w:t>919</w:t>
            </w:r>
          </w:p>
        </w:tc>
        <w:tc>
          <w:tcPr>
            <w:tcW w:w="2551" w:type="dxa"/>
          </w:tcPr>
          <w:p w:rsidR="00364E27" w:rsidRPr="00364E27" w:rsidRDefault="00364E27" w:rsidP="00364E27">
            <w:pPr>
              <w:pStyle w:val="a8"/>
              <w:ind w:right="-108" w:firstLine="29"/>
              <w:rPr>
                <w:szCs w:val="18"/>
              </w:rPr>
            </w:pPr>
            <w:r w:rsidRPr="00364E27">
              <w:rPr>
                <w:szCs w:val="18"/>
              </w:rPr>
              <w:t>1 16 18 050 13 0000 140</w:t>
            </w:r>
          </w:p>
        </w:tc>
        <w:tc>
          <w:tcPr>
            <w:tcW w:w="5670" w:type="dxa"/>
          </w:tcPr>
          <w:p w:rsidR="00364E27" w:rsidRPr="00364E27" w:rsidRDefault="00364E27" w:rsidP="00364E27">
            <w:pPr>
              <w:pStyle w:val="a8"/>
              <w:ind w:firstLine="0"/>
              <w:jc w:val="left"/>
              <w:rPr>
                <w:szCs w:val="18"/>
              </w:rPr>
            </w:pPr>
            <w:r w:rsidRPr="00364E27">
              <w:rPr>
                <w:szCs w:val="18"/>
              </w:rPr>
              <w:t>Денежные взыскания (штрафы) за нарушение бюджетного законодательства (в части бюджетов</w:t>
            </w:r>
            <w:r w:rsidRPr="00364E27">
              <w:rPr>
                <w:color w:val="000000"/>
                <w:spacing w:val="2"/>
                <w:szCs w:val="18"/>
              </w:rPr>
              <w:t xml:space="preserve"> городских</w:t>
            </w:r>
            <w:r w:rsidRPr="00364E27">
              <w:rPr>
                <w:szCs w:val="18"/>
              </w:rPr>
              <w:t xml:space="preserve"> поселений)</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t>38</w:t>
            </w:r>
          </w:p>
        </w:tc>
        <w:tc>
          <w:tcPr>
            <w:tcW w:w="1305" w:type="dxa"/>
          </w:tcPr>
          <w:p w:rsidR="00364E27" w:rsidRPr="00364E27" w:rsidRDefault="00364E27" w:rsidP="00364E27">
            <w:pPr>
              <w:pStyle w:val="a8"/>
              <w:ind w:firstLine="29"/>
              <w:rPr>
                <w:szCs w:val="18"/>
              </w:rPr>
            </w:pPr>
            <w:r w:rsidRPr="00364E27">
              <w:rPr>
                <w:szCs w:val="18"/>
              </w:rPr>
              <w:t>919</w:t>
            </w:r>
          </w:p>
        </w:tc>
        <w:tc>
          <w:tcPr>
            <w:tcW w:w="2551" w:type="dxa"/>
          </w:tcPr>
          <w:p w:rsidR="00364E27" w:rsidRPr="00364E27" w:rsidRDefault="00364E27" w:rsidP="00364E27">
            <w:pPr>
              <w:pStyle w:val="a8"/>
              <w:ind w:right="-108" w:firstLine="29"/>
              <w:rPr>
                <w:szCs w:val="18"/>
              </w:rPr>
            </w:pPr>
            <w:r w:rsidRPr="00364E27">
              <w:rPr>
                <w:szCs w:val="18"/>
              </w:rPr>
              <w:t>1 16 42 050 13 0000 140</w:t>
            </w:r>
          </w:p>
        </w:tc>
        <w:tc>
          <w:tcPr>
            <w:tcW w:w="5670" w:type="dxa"/>
          </w:tcPr>
          <w:p w:rsidR="00364E27" w:rsidRPr="00364E27" w:rsidRDefault="00364E27" w:rsidP="00364E27">
            <w:pPr>
              <w:pStyle w:val="a8"/>
              <w:ind w:firstLine="0"/>
              <w:jc w:val="left"/>
              <w:rPr>
                <w:bCs/>
                <w:szCs w:val="18"/>
              </w:rPr>
            </w:pPr>
            <w:r w:rsidRPr="00364E27">
              <w:rPr>
                <w:bCs/>
                <w:szCs w:val="18"/>
              </w:rPr>
              <w:t>Денежные взыскания (штрафы) за нарушение условий договоров (соглашений) о предоставлении бюджетных кредитов за счет средств бюджетов</w:t>
            </w:r>
            <w:r w:rsidRPr="00364E27">
              <w:rPr>
                <w:color w:val="000000"/>
                <w:spacing w:val="2"/>
                <w:szCs w:val="18"/>
              </w:rPr>
              <w:t xml:space="preserve"> городских</w:t>
            </w:r>
            <w:r w:rsidRPr="00364E27">
              <w:rPr>
                <w:bCs/>
                <w:szCs w:val="18"/>
              </w:rPr>
              <w:t xml:space="preserve"> поселений</w:t>
            </w:r>
          </w:p>
        </w:tc>
      </w:tr>
      <w:tr w:rsidR="00364E27" w:rsidRPr="009823D5" w:rsidTr="00364E27">
        <w:tc>
          <w:tcPr>
            <w:tcW w:w="675" w:type="dxa"/>
          </w:tcPr>
          <w:p w:rsidR="00364E27" w:rsidRPr="00364E27" w:rsidRDefault="00364E27" w:rsidP="00364E27">
            <w:pPr>
              <w:pStyle w:val="a8"/>
              <w:ind w:firstLine="29"/>
              <w:rPr>
                <w:color w:val="000000"/>
                <w:spacing w:val="-1"/>
                <w:szCs w:val="18"/>
              </w:rPr>
            </w:pPr>
            <w:r w:rsidRPr="00364E27">
              <w:rPr>
                <w:color w:val="000000"/>
                <w:spacing w:val="-1"/>
                <w:szCs w:val="18"/>
              </w:rPr>
              <w:lastRenderedPageBreak/>
              <w:t>39</w:t>
            </w:r>
          </w:p>
        </w:tc>
        <w:tc>
          <w:tcPr>
            <w:tcW w:w="1305" w:type="dxa"/>
          </w:tcPr>
          <w:p w:rsidR="00364E27" w:rsidRPr="00364E27" w:rsidRDefault="00364E27" w:rsidP="00364E27">
            <w:pPr>
              <w:pStyle w:val="a8"/>
              <w:ind w:firstLine="29"/>
              <w:rPr>
                <w:szCs w:val="18"/>
              </w:rPr>
            </w:pPr>
            <w:r w:rsidRPr="00364E27">
              <w:rPr>
                <w:szCs w:val="18"/>
              </w:rPr>
              <w:t>919</w:t>
            </w:r>
          </w:p>
        </w:tc>
        <w:tc>
          <w:tcPr>
            <w:tcW w:w="2551" w:type="dxa"/>
          </w:tcPr>
          <w:p w:rsidR="00364E27" w:rsidRPr="00364E27" w:rsidRDefault="00364E27" w:rsidP="00364E27">
            <w:pPr>
              <w:pStyle w:val="a8"/>
              <w:ind w:right="-108" w:firstLine="29"/>
              <w:rPr>
                <w:szCs w:val="18"/>
              </w:rPr>
            </w:pPr>
            <w:r w:rsidRPr="00364E27">
              <w:rPr>
                <w:szCs w:val="18"/>
              </w:rPr>
              <w:t>1 18 05 200 13 0000 151</w:t>
            </w:r>
          </w:p>
        </w:tc>
        <w:tc>
          <w:tcPr>
            <w:tcW w:w="5670" w:type="dxa"/>
          </w:tcPr>
          <w:p w:rsidR="00364E27" w:rsidRPr="00364E27" w:rsidRDefault="00364E27" w:rsidP="00364E27">
            <w:pPr>
              <w:pStyle w:val="a8"/>
              <w:ind w:firstLine="0"/>
              <w:jc w:val="left"/>
              <w:rPr>
                <w:b/>
                <w:szCs w:val="18"/>
              </w:rPr>
            </w:pPr>
            <w:r w:rsidRPr="00364E27">
              <w:rPr>
                <w:szCs w:val="18"/>
              </w:rPr>
              <w:t xml:space="preserve">Перечисления из бюджетов </w:t>
            </w:r>
            <w:r w:rsidRPr="00364E27">
              <w:rPr>
                <w:color w:val="000000"/>
                <w:spacing w:val="2"/>
                <w:szCs w:val="18"/>
              </w:rPr>
              <w:t xml:space="preserve">городских </w:t>
            </w:r>
            <w:r w:rsidRPr="00364E27">
              <w:rPr>
                <w:szCs w:val="18"/>
              </w:rPr>
              <w:t>поселений по решениям о взыскании средств, предоставленных из иных бюджетов бюджетной системы Российской Федерации</w:t>
            </w:r>
          </w:p>
        </w:tc>
      </w:tr>
      <w:tr w:rsidR="00364E27" w:rsidRPr="009823D5" w:rsidTr="00364E27">
        <w:trPr>
          <w:trHeight w:val="75"/>
        </w:trPr>
        <w:tc>
          <w:tcPr>
            <w:tcW w:w="675" w:type="dxa"/>
          </w:tcPr>
          <w:p w:rsidR="00364E27" w:rsidRPr="00364E27" w:rsidRDefault="00364E27" w:rsidP="00364E27">
            <w:pPr>
              <w:pStyle w:val="a8"/>
              <w:ind w:firstLine="29"/>
              <w:rPr>
                <w:bCs/>
                <w:szCs w:val="18"/>
              </w:rPr>
            </w:pPr>
            <w:r w:rsidRPr="00364E27">
              <w:rPr>
                <w:bCs/>
                <w:szCs w:val="18"/>
              </w:rPr>
              <w:t>40</w:t>
            </w:r>
          </w:p>
        </w:tc>
        <w:tc>
          <w:tcPr>
            <w:tcW w:w="1305" w:type="dxa"/>
          </w:tcPr>
          <w:p w:rsidR="00364E27" w:rsidRPr="00364E27" w:rsidRDefault="00364E27" w:rsidP="00364E27">
            <w:pPr>
              <w:pStyle w:val="a8"/>
              <w:ind w:firstLine="29"/>
              <w:rPr>
                <w:b/>
                <w:bCs/>
                <w:szCs w:val="18"/>
              </w:rPr>
            </w:pPr>
            <w:r w:rsidRPr="00364E27">
              <w:rPr>
                <w:b/>
                <w:bCs/>
                <w:szCs w:val="18"/>
              </w:rPr>
              <w:t>920</w:t>
            </w:r>
          </w:p>
        </w:tc>
        <w:tc>
          <w:tcPr>
            <w:tcW w:w="2551" w:type="dxa"/>
          </w:tcPr>
          <w:p w:rsidR="00364E27" w:rsidRPr="00364E27" w:rsidRDefault="00364E27" w:rsidP="00364E27">
            <w:pPr>
              <w:pStyle w:val="a8"/>
              <w:ind w:right="-108" w:firstLine="29"/>
              <w:rPr>
                <w:b/>
                <w:bCs/>
                <w:szCs w:val="18"/>
              </w:rPr>
            </w:pPr>
          </w:p>
        </w:tc>
        <w:tc>
          <w:tcPr>
            <w:tcW w:w="5670" w:type="dxa"/>
          </w:tcPr>
          <w:p w:rsidR="00364E27" w:rsidRPr="00364E27" w:rsidRDefault="00364E27" w:rsidP="00364E27">
            <w:pPr>
              <w:pStyle w:val="a8"/>
              <w:ind w:firstLine="0"/>
              <w:jc w:val="left"/>
              <w:rPr>
                <w:b/>
                <w:bCs/>
                <w:szCs w:val="18"/>
              </w:rPr>
            </w:pPr>
            <w:r w:rsidRPr="00364E27">
              <w:rPr>
                <w:b/>
                <w:bCs/>
                <w:szCs w:val="18"/>
              </w:rPr>
              <w:t xml:space="preserve">Администрация </w:t>
            </w:r>
            <w:r w:rsidRPr="00364E27">
              <w:rPr>
                <w:b/>
                <w:szCs w:val="18"/>
              </w:rPr>
              <w:t>муниципального образования рабочий поселок Атиг</w:t>
            </w:r>
          </w:p>
        </w:tc>
      </w:tr>
      <w:tr w:rsidR="00364E27" w:rsidRPr="009823D5" w:rsidTr="00364E27">
        <w:tc>
          <w:tcPr>
            <w:tcW w:w="675" w:type="dxa"/>
          </w:tcPr>
          <w:p w:rsidR="00364E27" w:rsidRPr="00364E27" w:rsidRDefault="00364E27" w:rsidP="00364E27">
            <w:pPr>
              <w:pStyle w:val="a8"/>
              <w:ind w:firstLine="29"/>
              <w:rPr>
                <w:bCs/>
                <w:szCs w:val="18"/>
              </w:rPr>
            </w:pPr>
            <w:r w:rsidRPr="00364E27">
              <w:rPr>
                <w:bCs/>
                <w:szCs w:val="18"/>
              </w:rPr>
              <w:t>41</w:t>
            </w:r>
          </w:p>
        </w:tc>
        <w:tc>
          <w:tcPr>
            <w:tcW w:w="1305" w:type="dxa"/>
          </w:tcPr>
          <w:p w:rsidR="00364E27" w:rsidRPr="00364E27" w:rsidRDefault="00364E27" w:rsidP="00364E27">
            <w:pPr>
              <w:pStyle w:val="a8"/>
              <w:ind w:firstLine="29"/>
              <w:rPr>
                <w:bCs/>
                <w:szCs w:val="18"/>
              </w:rPr>
            </w:pPr>
            <w:r w:rsidRPr="00364E27">
              <w:rPr>
                <w:bCs/>
                <w:szCs w:val="18"/>
              </w:rPr>
              <w:t>920</w:t>
            </w:r>
          </w:p>
        </w:tc>
        <w:tc>
          <w:tcPr>
            <w:tcW w:w="2551" w:type="dxa"/>
          </w:tcPr>
          <w:p w:rsidR="00364E27" w:rsidRPr="00364E27" w:rsidRDefault="00364E27" w:rsidP="00364E27">
            <w:pPr>
              <w:pStyle w:val="a8"/>
              <w:ind w:right="-108" w:firstLine="29"/>
              <w:rPr>
                <w:bCs/>
                <w:szCs w:val="18"/>
              </w:rPr>
            </w:pPr>
            <w:r w:rsidRPr="00364E27">
              <w:rPr>
                <w:bCs/>
                <w:szCs w:val="18"/>
              </w:rPr>
              <w:t>1 08 04 020 01 0000 110</w:t>
            </w:r>
          </w:p>
        </w:tc>
        <w:tc>
          <w:tcPr>
            <w:tcW w:w="5670" w:type="dxa"/>
          </w:tcPr>
          <w:p w:rsidR="00364E27" w:rsidRPr="00364E27" w:rsidRDefault="00364E27" w:rsidP="00364E27">
            <w:pPr>
              <w:pStyle w:val="a8"/>
              <w:ind w:firstLine="0"/>
              <w:jc w:val="left"/>
              <w:rPr>
                <w:bCs/>
                <w:szCs w:val="18"/>
              </w:rPr>
            </w:pPr>
            <w:r w:rsidRPr="00364E27">
              <w:rPr>
                <w:bCs/>
                <w:szCs w:val="18"/>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364E27" w:rsidRPr="009823D5" w:rsidTr="00364E27">
        <w:tc>
          <w:tcPr>
            <w:tcW w:w="675" w:type="dxa"/>
          </w:tcPr>
          <w:p w:rsidR="00364E27" w:rsidRPr="00364E27" w:rsidRDefault="00364E27" w:rsidP="00364E27">
            <w:pPr>
              <w:pStyle w:val="a8"/>
              <w:ind w:firstLine="29"/>
              <w:rPr>
                <w:bCs/>
                <w:szCs w:val="18"/>
              </w:rPr>
            </w:pPr>
            <w:r w:rsidRPr="00364E27">
              <w:rPr>
                <w:bCs/>
                <w:szCs w:val="18"/>
              </w:rPr>
              <w:t>42</w:t>
            </w:r>
          </w:p>
        </w:tc>
        <w:tc>
          <w:tcPr>
            <w:tcW w:w="1305" w:type="dxa"/>
          </w:tcPr>
          <w:p w:rsidR="00364E27" w:rsidRPr="00364E27" w:rsidRDefault="00364E27" w:rsidP="00364E27">
            <w:pPr>
              <w:pStyle w:val="a8"/>
              <w:ind w:firstLine="29"/>
              <w:rPr>
                <w:bCs/>
                <w:szCs w:val="18"/>
              </w:rPr>
            </w:pPr>
            <w:r w:rsidRPr="00364E27">
              <w:rPr>
                <w:bCs/>
                <w:szCs w:val="18"/>
              </w:rPr>
              <w:t>920</w:t>
            </w:r>
          </w:p>
        </w:tc>
        <w:tc>
          <w:tcPr>
            <w:tcW w:w="2551" w:type="dxa"/>
          </w:tcPr>
          <w:p w:rsidR="00364E27" w:rsidRPr="00364E27" w:rsidRDefault="00364E27" w:rsidP="00364E27">
            <w:pPr>
              <w:pStyle w:val="a8"/>
              <w:ind w:right="-108" w:firstLine="29"/>
              <w:rPr>
                <w:bCs/>
                <w:szCs w:val="18"/>
              </w:rPr>
            </w:pPr>
            <w:r w:rsidRPr="00364E27">
              <w:rPr>
                <w:bCs/>
                <w:szCs w:val="18"/>
              </w:rPr>
              <w:t>1 08 07 175 01 0000 110</w:t>
            </w:r>
          </w:p>
        </w:tc>
        <w:tc>
          <w:tcPr>
            <w:tcW w:w="5670" w:type="dxa"/>
          </w:tcPr>
          <w:p w:rsidR="00364E27" w:rsidRPr="00364E27" w:rsidRDefault="00364E27" w:rsidP="00364E27">
            <w:pPr>
              <w:pStyle w:val="a8"/>
              <w:ind w:firstLine="0"/>
              <w:jc w:val="left"/>
              <w:rPr>
                <w:bCs/>
                <w:szCs w:val="18"/>
              </w:rPr>
            </w:pPr>
            <w:r w:rsidRPr="00364E27">
              <w:rPr>
                <w:bCs/>
                <w:szCs w:val="18"/>
              </w:rPr>
              <w:t xml:space="preserve">Государственная пошлина за выдачу органом местного самоуправления поселения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поселений  </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43</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1 11 05 025 13 0000 120</w:t>
            </w:r>
          </w:p>
        </w:tc>
        <w:tc>
          <w:tcPr>
            <w:tcW w:w="5670" w:type="dxa"/>
          </w:tcPr>
          <w:p w:rsidR="00364E27" w:rsidRPr="00364E27" w:rsidRDefault="00364E27" w:rsidP="00364E27">
            <w:pPr>
              <w:pStyle w:val="a8"/>
              <w:ind w:firstLine="0"/>
              <w:jc w:val="left"/>
              <w:rPr>
                <w:iCs/>
                <w:szCs w:val="18"/>
              </w:rPr>
            </w:pPr>
            <w:r w:rsidRPr="00364E27">
              <w:rPr>
                <w:szCs w:val="18"/>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w:t>
            </w:r>
            <w:r w:rsidRPr="00364E27">
              <w:rPr>
                <w:color w:val="000000"/>
                <w:spacing w:val="2"/>
                <w:szCs w:val="18"/>
              </w:rPr>
              <w:t xml:space="preserve">городских </w:t>
            </w:r>
            <w:r w:rsidRPr="00364E27">
              <w:rPr>
                <w:szCs w:val="18"/>
              </w:rPr>
              <w:t>поселений (за исключением земельных участков муниципальных бюджетных и автономных учреждений)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44</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1 11 05 035 13 0000 120</w:t>
            </w:r>
          </w:p>
        </w:tc>
        <w:tc>
          <w:tcPr>
            <w:tcW w:w="5670" w:type="dxa"/>
          </w:tcPr>
          <w:p w:rsidR="00364E27" w:rsidRPr="00364E27" w:rsidRDefault="00364E27" w:rsidP="00364E27">
            <w:pPr>
              <w:pStyle w:val="a8"/>
              <w:ind w:firstLine="0"/>
              <w:jc w:val="left"/>
              <w:rPr>
                <w:szCs w:val="18"/>
              </w:rPr>
            </w:pPr>
            <w:r w:rsidRPr="00364E27">
              <w:rPr>
                <w:szCs w:val="18"/>
              </w:rPr>
              <w:t xml:space="preserve">Доходы от сдачи в аренду имущества, находящегося в оперативном управлении органов управления </w:t>
            </w:r>
            <w:r w:rsidRPr="00364E27">
              <w:rPr>
                <w:color w:val="000000"/>
                <w:spacing w:val="2"/>
                <w:szCs w:val="18"/>
              </w:rPr>
              <w:t>городских поселений и с</w:t>
            </w:r>
            <w:r w:rsidRPr="00364E27">
              <w:rPr>
                <w:szCs w:val="18"/>
              </w:rPr>
              <w:t>озданных ими учреждений (за исключением имущества муниципальных бюджетных и автономных учреждений)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45</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1 11 05 075 13 0000 120</w:t>
            </w:r>
          </w:p>
        </w:tc>
        <w:tc>
          <w:tcPr>
            <w:tcW w:w="5670" w:type="dxa"/>
          </w:tcPr>
          <w:p w:rsidR="00364E27" w:rsidRPr="00364E27" w:rsidRDefault="00364E27" w:rsidP="00364E27">
            <w:pPr>
              <w:pStyle w:val="a8"/>
              <w:ind w:firstLine="0"/>
              <w:jc w:val="left"/>
              <w:rPr>
                <w:iCs/>
                <w:szCs w:val="18"/>
                <w:highlight w:val="yellow"/>
              </w:rPr>
            </w:pPr>
            <w:r w:rsidRPr="00364E27">
              <w:rPr>
                <w:szCs w:val="18"/>
              </w:rPr>
              <w:t xml:space="preserve">Доходы от сдачи в аренду имущества, составляющего казну </w:t>
            </w:r>
            <w:r w:rsidRPr="00364E27">
              <w:rPr>
                <w:color w:val="000000"/>
                <w:spacing w:val="2"/>
                <w:szCs w:val="18"/>
              </w:rPr>
              <w:t xml:space="preserve">городских </w:t>
            </w:r>
            <w:r w:rsidRPr="00364E27">
              <w:rPr>
                <w:szCs w:val="18"/>
              </w:rPr>
              <w:t>поселений (за исключением земельных участков)</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46</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1 11 07 015 13 0000 120</w:t>
            </w:r>
          </w:p>
        </w:tc>
        <w:tc>
          <w:tcPr>
            <w:tcW w:w="5670" w:type="dxa"/>
          </w:tcPr>
          <w:p w:rsidR="00364E27" w:rsidRPr="00364E27" w:rsidRDefault="00364E27" w:rsidP="00364E27">
            <w:pPr>
              <w:pStyle w:val="a8"/>
              <w:ind w:firstLine="0"/>
              <w:jc w:val="left"/>
              <w:rPr>
                <w:iCs/>
                <w:szCs w:val="18"/>
              </w:rPr>
            </w:pPr>
            <w:r w:rsidRPr="00364E27">
              <w:rPr>
                <w:iCs/>
                <w:szCs w:val="18"/>
              </w:rPr>
              <w:t xml:space="preserve">Доходы от перечисления части прибыли, остающейся после уплаты налогов и иных обязательных платежей муниципальных унитарных предприятий, созданных </w:t>
            </w:r>
            <w:r w:rsidRPr="00364E27">
              <w:rPr>
                <w:color w:val="000000"/>
                <w:spacing w:val="2"/>
                <w:szCs w:val="18"/>
              </w:rPr>
              <w:t xml:space="preserve">городскими </w:t>
            </w:r>
            <w:r w:rsidRPr="00364E27">
              <w:rPr>
                <w:iCs/>
                <w:szCs w:val="18"/>
              </w:rPr>
              <w:t>поселениями</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47</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1 11 09 045 13 0000 120</w:t>
            </w:r>
          </w:p>
        </w:tc>
        <w:tc>
          <w:tcPr>
            <w:tcW w:w="5670" w:type="dxa"/>
          </w:tcPr>
          <w:p w:rsidR="00364E27" w:rsidRPr="00364E27" w:rsidRDefault="00364E27" w:rsidP="00364E27">
            <w:pPr>
              <w:pStyle w:val="a8"/>
              <w:ind w:firstLine="0"/>
              <w:jc w:val="left"/>
              <w:rPr>
                <w:iCs/>
                <w:szCs w:val="18"/>
              </w:rPr>
            </w:pPr>
            <w:r w:rsidRPr="00364E27">
              <w:rPr>
                <w:iCs/>
                <w:szCs w:val="18"/>
              </w:rPr>
              <w:t xml:space="preserve">Прочие поступления от использования имущества, находящегося в собственности </w:t>
            </w:r>
            <w:r w:rsidRPr="00364E27">
              <w:rPr>
                <w:color w:val="000000"/>
                <w:spacing w:val="2"/>
                <w:szCs w:val="18"/>
              </w:rPr>
              <w:t xml:space="preserve">городских </w:t>
            </w:r>
            <w:r w:rsidRPr="00364E27">
              <w:rPr>
                <w:iCs/>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казённых)</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48</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1 12 04 051 13 0000 120</w:t>
            </w:r>
          </w:p>
        </w:tc>
        <w:tc>
          <w:tcPr>
            <w:tcW w:w="5670" w:type="dxa"/>
          </w:tcPr>
          <w:p w:rsidR="00364E27" w:rsidRPr="00364E27" w:rsidRDefault="00364E27" w:rsidP="00364E27">
            <w:pPr>
              <w:pStyle w:val="a8"/>
              <w:ind w:firstLine="0"/>
              <w:jc w:val="left"/>
              <w:rPr>
                <w:iCs/>
                <w:szCs w:val="18"/>
              </w:rPr>
            </w:pPr>
            <w:r w:rsidRPr="00364E27">
              <w:rPr>
                <w:iCs/>
                <w:szCs w:val="18"/>
              </w:rPr>
              <w:t xml:space="preserve">Плата за использование лесов, расположенных на землях иных категорий, находящихся в собственности </w:t>
            </w:r>
            <w:r w:rsidRPr="00364E27">
              <w:rPr>
                <w:color w:val="000000"/>
                <w:spacing w:val="2"/>
                <w:szCs w:val="18"/>
              </w:rPr>
              <w:t xml:space="preserve">городских </w:t>
            </w:r>
            <w:r w:rsidRPr="00364E27">
              <w:rPr>
                <w:iCs/>
                <w:szCs w:val="18"/>
              </w:rPr>
              <w:t>поселений, в части платы по договору купли-продажи лесных насаждений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49</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1 12 04 052 13 0000 120</w:t>
            </w:r>
          </w:p>
        </w:tc>
        <w:tc>
          <w:tcPr>
            <w:tcW w:w="5670" w:type="dxa"/>
          </w:tcPr>
          <w:p w:rsidR="00364E27" w:rsidRPr="00364E27" w:rsidRDefault="00364E27" w:rsidP="00364E27">
            <w:pPr>
              <w:pStyle w:val="a8"/>
              <w:ind w:firstLine="0"/>
              <w:jc w:val="left"/>
              <w:rPr>
                <w:iCs/>
                <w:szCs w:val="18"/>
              </w:rPr>
            </w:pPr>
            <w:r w:rsidRPr="00364E27">
              <w:rPr>
                <w:iCs/>
                <w:szCs w:val="18"/>
              </w:rPr>
              <w:t xml:space="preserve">Плата за использование лесов, расположенных на землях иных категорий, находящихся в собственности </w:t>
            </w:r>
            <w:r w:rsidRPr="00364E27">
              <w:rPr>
                <w:color w:val="000000"/>
                <w:spacing w:val="2"/>
                <w:szCs w:val="18"/>
              </w:rPr>
              <w:t xml:space="preserve">городских </w:t>
            </w:r>
            <w:r w:rsidRPr="00364E27">
              <w:rPr>
                <w:iCs/>
                <w:szCs w:val="18"/>
              </w:rPr>
              <w:t>поселений, в части арендной платы</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50</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1 13 01 995 13 0000 130</w:t>
            </w:r>
          </w:p>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szCs w:val="18"/>
              </w:rPr>
            </w:pPr>
            <w:r w:rsidRPr="00364E27">
              <w:rPr>
                <w:szCs w:val="18"/>
              </w:rPr>
              <w:t xml:space="preserve">Прочие доходы от оказания платных услуг (работ) получателями средств бюджетов </w:t>
            </w:r>
            <w:r w:rsidRPr="00364E27">
              <w:rPr>
                <w:color w:val="000000"/>
                <w:spacing w:val="2"/>
                <w:szCs w:val="18"/>
              </w:rPr>
              <w:t xml:space="preserve">городских </w:t>
            </w:r>
            <w:r w:rsidRPr="00364E27">
              <w:rPr>
                <w:szCs w:val="18"/>
              </w:rPr>
              <w:t>поселений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51</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1 13 02 995 13 0000 130</w:t>
            </w:r>
          </w:p>
        </w:tc>
        <w:tc>
          <w:tcPr>
            <w:tcW w:w="5670" w:type="dxa"/>
          </w:tcPr>
          <w:p w:rsidR="00364E27" w:rsidRPr="00364E27" w:rsidRDefault="00364E27" w:rsidP="00364E27">
            <w:pPr>
              <w:pStyle w:val="a8"/>
              <w:ind w:firstLine="0"/>
              <w:jc w:val="left"/>
              <w:rPr>
                <w:szCs w:val="18"/>
              </w:rPr>
            </w:pPr>
            <w:r w:rsidRPr="00364E27">
              <w:rPr>
                <w:szCs w:val="18"/>
              </w:rPr>
              <w:t xml:space="preserve">Прочие доходы от компенсации затрат бюджетов </w:t>
            </w:r>
            <w:r w:rsidRPr="00364E27">
              <w:rPr>
                <w:color w:val="000000"/>
                <w:spacing w:val="2"/>
                <w:szCs w:val="18"/>
              </w:rPr>
              <w:t xml:space="preserve">городских </w:t>
            </w:r>
            <w:r w:rsidRPr="00364E27">
              <w:rPr>
                <w:szCs w:val="18"/>
              </w:rPr>
              <w:t>поселений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52</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1 14 01 050 13 0000 410</w:t>
            </w:r>
          </w:p>
        </w:tc>
        <w:tc>
          <w:tcPr>
            <w:tcW w:w="5670" w:type="dxa"/>
          </w:tcPr>
          <w:p w:rsidR="00364E27" w:rsidRPr="00364E27" w:rsidRDefault="00364E27" w:rsidP="00364E27">
            <w:pPr>
              <w:pStyle w:val="a8"/>
              <w:ind w:firstLine="0"/>
              <w:jc w:val="left"/>
              <w:rPr>
                <w:iCs/>
                <w:szCs w:val="18"/>
              </w:rPr>
            </w:pPr>
            <w:r w:rsidRPr="00364E27">
              <w:rPr>
                <w:iCs/>
                <w:szCs w:val="18"/>
              </w:rPr>
              <w:t xml:space="preserve">Доходы от продажи квартир, находящихся в собственности </w:t>
            </w:r>
            <w:r w:rsidRPr="00364E27">
              <w:rPr>
                <w:color w:val="000000"/>
                <w:spacing w:val="2"/>
                <w:szCs w:val="18"/>
              </w:rPr>
              <w:t xml:space="preserve">городских </w:t>
            </w:r>
            <w:r w:rsidRPr="00364E27">
              <w:rPr>
                <w:iCs/>
                <w:szCs w:val="18"/>
              </w:rPr>
              <w:t>поселений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53</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1 14 02 052 13 0000 410</w:t>
            </w:r>
          </w:p>
        </w:tc>
        <w:tc>
          <w:tcPr>
            <w:tcW w:w="5670" w:type="dxa"/>
          </w:tcPr>
          <w:p w:rsidR="00364E27" w:rsidRPr="00364E27" w:rsidRDefault="00364E27" w:rsidP="00364E27">
            <w:pPr>
              <w:pStyle w:val="a8"/>
              <w:ind w:firstLine="0"/>
              <w:jc w:val="left"/>
              <w:rPr>
                <w:iCs/>
                <w:szCs w:val="18"/>
              </w:rPr>
            </w:pPr>
            <w:r w:rsidRPr="00364E27">
              <w:rPr>
                <w:iCs/>
                <w:szCs w:val="18"/>
              </w:rPr>
              <w:t>Доходы от реализации имущества, находящегося в оперативном управлении учреждений, находящихся в ведении органов управления</w:t>
            </w:r>
            <w:r w:rsidRPr="00364E27">
              <w:rPr>
                <w:color w:val="000000"/>
                <w:spacing w:val="2"/>
                <w:szCs w:val="18"/>
              </w:rPr>
              <w:t xml:space="preserve"> городских</w:t>
            </w:r>
            <w:r w:rsidRPr="00364E27">
              <w:rPr>
                <w:iCs/>
                <w:szCs w:val="18"/>
              </w:rPr>
              <w:t xml:space="preserve"> поселений (за исключением имущества муниципальных бюджетных и автономных учреждений) в части реализации основных средств по указанному имуществу</w:t>
            </w:r>
          </w:p>
        </w:tc>
      </w:tr>
      <w:tr w:rsidR="00364E27" w:rsidRPr="009823D5" w:rsidTr="00364E27">
        <w:trPr>
          <w:trHeight w:val="529"/>
        </w:trPr>
        <w:tc>
          <w:tcPr>
            <w:tcW w:w="675" w:type="dxa"/>
          </w:tcPr>
          <w:p w:rsidR="00364E27" w:rsidRPr="00364E27" w:rsidRDefault="00364E27" w:rsidP="00364E27">
            <w:pPr>
              <w:pStyle w:val="a8"/>
              <w:ind w:firstLine="29"/>
              <w:rPr>
                <w:szCs w:val="18"/>
              </w:rPr>
            </w:pPr>
            <w:r w:rsidRPr="00364E27">
              <w:rPr>
                <w:szCs w:val="18"/>
              </w:rPr>
              <w:t>54</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1 14 02 052 13 0000 440</w:t>
            </w:r>
          </w:p>
        </w:tc>
        <w:tc>
          <w:tcPr>
            <w:tcW w:w="5670" w:type="dxa"/>
          </w:tcPr>
          <w:p w:rsidR="00364E27" w:rsidRPr="00364E27" w:rsidRDefault="00364E27" w:rsidP="00364E27">
            <w:pPr>
              <w:pStyle w:val="a8"/>
              <w:ind w:firstLine="0"/>
              <w:jc w:val="left"/>
              <w:rPr>
                <w:iCs/>
                <w:szCs w:val="18"/>
              </w:rPr>
            </w:pPr>
            <w:r w:rsidRPr="00364E27">
              <w:rPr>
                <w:iCs/>
                <w:szCs w:val="18"/>
              </w:rPr>
              <w:t xml:space="preserve">Доходы от реализации имущества, находящегося в оперативном управлении учреждений, находящихся в ведении органов управления </w:t>
            </w:r>
            <w:r w:rsidRPr="00364E27">
              <w:rPr>
                <w:color w:val="000000"/>
                <w:spacing w:val="2"/>
                <w:szCs w:val="18"/>
              </w:rPr>
              <w:t xml:space="preserve">городских </w:t>
            </w:r>
            <w:r w:rsidRPr="00364E27">
              <w:rPr>
                <w:iCs/>
                <w:szCs w:val="18"/>
              </w:rPr>
              <w:t>поселений (за исключением имущества муниципальных бюджетных и автономных учреждений) в части реализации материальных запасов по указанному имуществу</w:t>
            </w:r>
          </w:p>
        </w:tc>
      </w:tr>
      <w:tr w:rsidR="00364E27" w:rsidRPr="009823D5" w:rsidTr="00364E27">
        <w:trPr>
          <w:trHeight w:val="50"/>
        </w:trPr>
        <w:tc>
          <w:tcPr>
            <w:tcW w:w="675" w:type="dxa"/>
          </w:tcPr>
          <w:p w:rsidR="00364E27" w:rsidRPr="00364E27" w:rsidRDefault="00364E27" w:rsidP="00364E27">
            <w:pPr>
              <w:pStyle w:val="a8"/>
              <w:ind w:firstLine="29"/>
              <w:rPr>
                <w:szCs w:val="18"/>
              </w:rPr>
            </w:pPr>
            <w:r w:rsidRPr="00364E27">
              <w:rPr>
                <w:szCs w:val="18"/>
              </w:rPr>
              <w:t>55</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1 14 02 053 13 0000 410</w:t>
            </w:r>
          </w:p>
        </w:tc>
        <w:tc>
          <w:tcPr>
            <w:tcW w:w="5670" w:type="dxa"/>
          </w:tcPr>
          <w:p w:rsidR="00364E27" w:rsidRPr="00364E27" w:rsidRDefault="00364E27" w:rsidP="00364E27">
            <w:pPr>
              <w:pStyle w:val="a8"/>
              <w:ind w:firstLine="0"/>
              <w:jc w:val="left"/>
              <w:rPr>
                <w:iCs/>
                <w:color w:val="FF6600"/>
                <w:szCs w:val="18"/>
              </w:rPr>
            </w:pPr>
            <w:r w:rsidRPr="00364E27">
              <w:rPr>
                <w:szCs w:val="18"/>
              </w:rPr>
              <w:t xml:space="preserve">Доходы от реализации иного имущества, находящегося в собственности </w:t>
            </w:r>
            <w:r w:rsidRPr="00364E27">
              <w:rPr>
                <w:color w:val="000000"/>
                <w:spacing w:val="2"/>
                <w:szCs w:val="18"/>
              </w:rPr>
              <w:t xml:space="preserve">городских </w:t>
            </w:r>
            <w:r w:rsidRPr="00364E27">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364E27" w:rsidRPr="009823D5" w:rsidTr="00364E27">
        <w:trPr>
          <w:trHeight w:val="529"/>
        </w:trPr>
        <w:tc>
          <w:tcPr>
            <w:tcW w:w="675" w:type="dxa"/>
          </w:tcPr>
          <w:p w:rsidR="00364E27" w:rsidRPr="00364E27" w:rsidRDefault="00364E27" w:rsidP="00364E27">
            <w:pPr>
              <w:pStyle w:val="a8"/>
              <w:ind w:firstLine="29"/>
              <w:rPr>
                <w:szCs w:val="18"/>
              </w:rPr>
            </w:pPr>
            <w:r w:rsidRPr="00364E27">
              <w:rPr>
                <w:szCs w:val="18"/>
              </w:rPr>
              <w:t>56</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1 14 02 053 13 0000 440</w:t>
            </w:r>
          </w:p>
        </w:tc>
        <w:tc>
          <w:tcPr>
            <w:tcW w:w="5670" w:type="dxa"/>
          </w:tcPr>
          <w:p w:rsidR="00364E27" w:rsidRPr="00364E27" w:rsidRDefault="00364E27" w:rsidP="00364E27">
            <w:pPr>
              <w:pStyle w:val="a8"/>
              <w:ind w:firstLine="0"/>
              <w:jc w:val="left"/>
              <w:rPr>
                <w:iCs/>
                <w:szCs w:val="18"/>
              </w:rPr>
            </w:pPr>
            <w:r w:rsidRPr="00364E27">
              <w:rPr>
                <w:szCs w:val="18"/>
              </w:rPr>
              <w:t xml:space="preserve">Доходы от реализации иного имущества, находящегося в собственности </w:t>
            </w:r>
            <w:r w:rsidRPr="00364E27">
              <w:rPr>
                <w:color w:val="000000"/>
                <w:spacing w:val="2"/>
                <w:szCs w:val="18"/>
              </w:rPr>
              <w:t xml:space="preserve">городских </w:t>
            </w:r>
            <w:r w:rsidRPr="00364E27">
              <w:rPr>
                <w:szCs w:val="18"/>
              </w:rPr>
              <w:t>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57</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1 14 06 025 13 0000 430</w:t>
            </w:r>
          </w:p>
          <w:p w:rsidR="00364E27" w:rsidRPr="00364E27" w:rsidRDefault="00364E27" w:rsidP="00364E27">
            <w:pPr>
              <w:pStyle w:val="a8"/>
              <w:ind w:right="-108" w:firstLine="29"/>
              <w:rPr>
                <w:szCs w:val="18"/>
              </w:rPr>
            </w:pPr>
          </w:p>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iCs/>
                <w:szCs w:val="18"/>
              </w:rPr>
            </w:pPr>
            <w:r w:rsidRPr="00364E27">
              <w:rPr>
                <w:iCs/>
                <w:szCs w:val="18"/>
              </w:rPr>
              <w:lastRenderedPageBreak/>
              <w:t xml:space="preserve">Доходы от продажи земельных участков, находящихся в собственности </w:t>
            </w:r>
            <w:r w:rsidRPr="00364E27">
              <w:rPr>
                <w:color w:val="000000"/>
                <w:spacing w:val="2"/>
                <w:szCs w:val="18"/>
              </w:rPr>
              <w:t xml:space="preserve">городских </w:t>
            </w:r>
            <w:r w:rsidRPr="00364E27">
              <w:rPr>
                <w:iCs/>
                <w:szCs w:val="18"/>
              </w:rPr>
              <w:t xml:space="preserve">поселений (за исключением земельных </w:t>
            </w:r>
            <w:r w:rsidRPr="00364E27">
              <w:rPr>
                <w:iCs/>
                <w:szCs w:val="18"/>
              </w:rPr>
              <w:lastRenderedPageBreak/>
              <w:t>участков муниципальных бюджетных и автономных учреждений)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lastRenderedPageBreak/>
              <w:t>58</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1 16 23 051 13 0000 140</w:t>
            </w:r>
          </w:p>
          <w:p w:rsidR="00364E27" w:rsidRPr="00364E27" w:rsidRDefault="00364E27" w:rsidP="00364E27">
            <w:pPr>
              <w:pStyle w:val="a8"/>
              <w:ind w:right="-108" w:firstLine="29"/>
              <w:rPr>
                <w:szCs w:val="18"/>
              </w:rPr>
            </w:pPr>
          </w:p>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bCs/>
                <w:szCs w:val="18"/>
              </w:rPr>
            </w:pPr>
            <w:r w:rsidRPr="00364E27">
              <w:rPr>
                <w:bCs/>
                <w:szCs w:val="18"/>
              </w:rPr>
              <w:t xml:space="preserve">Доходы от возмещения ущерба при возникновении страховых случаев по обязательному страхованию гражданской ответственности, когда выгодоприобретателями выступают получатели средств бюджетов </w:t>
            </w:r>
            <w:r w:rsidRPr="00364E27">
              <w:rPr>
                <w:color w:val="000000"/>
                <w:spacing w:val="2"/>
                <w:szCs w:val="18"/>
              </w:rPr>
              <w:t xml:space="preserve">городских </w:t>
            </w:r>
            <w:r w:rsidRPr="00364E27">
              <w:rPr>
                <w:bCs/>
                <w:szCs w:val="18"/>
              </w:rPr>
              <w:t>поселений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59</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1 16 23 052 13 0000 140</w:t>
            </w:r>
          </w:p>
        </w:tc>
        <w:tc>
          <w:tcPr>
            <w:tcW w:w="5670" w:type="dxa"/>
          </w:tcPr>
          <w:p w:rsidR="00364E27" w:rsidRPr="00364E27" w:rsidRDefault="00364E27" w:rsidP="00364E27">
            <w:pPr>
              <w:pStyle w:val="a8"/>
              <w:ind w:firstLine="0"/>
              <w:jc w:val="left"/>
              <w:rPr>
                <w:bCs/>
                <w:szCs w:val="18"/>
              </w:rPr>
            </w:pPr>
            <w:r w:rsidRPr="00364E27">
              <w:rPr>
                <w:bCs/>
                <w:szCs w:val="18"/>
              </w:rPr>
              <w:t xml:space="preserve">Доходы от возмещения ущерба при возникновении иных страховых случаев, когда выгодоприобретателями выступают получатели средств бюджетов </w:t>
            </w:r>
            <w:r w:rsidRPr="00364E27">
              <w:rPr>
                <w:color w:val="000000"/>
                <w:spacing w:val="2"/>
                <w:szCs w:val="18"/>
              </w:rPr>
              <w:t xml:space="preserve">городских </w:t>
            </w:r>
            <w:r w:rsidRPr="00364E27">
              <w:rPr>
                <w:bCs/>
                <w:szCs w:val="18"/>
              </w:rPr>
              <w:t>поселений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60</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1 16 32 000 13 0000 140</w:t>
            </w:r>
          </w:p>
        </w:tc>
        <w:tc>
          <w:tcPr>
            <w:tcW w:w="5670" w:type="dxa"/>
          </w:tcPr>
          <w:p w:rsidR="00364E27" w:rsidRPr="00364E27" w:rsidRDefault="00364E27" w:rsidP="00364E27">
            <w:pPr>
              <w:pStyle w:val="a8"/>
              <w:ind w:firstLine="0"/>
              <w:jc w:val="left"/>
              <w:rPr>
                <w:bCs/>
                <w:szCs w:val="18"/>
              </w:rPr>
            </w:pPr>
            <w:r w:rsidRPr="00364E27">
              <w:rPr>
                <w:bCs/>
                <w:szCs w:val="18"/>
              </w:rPr>
              <w:t xml:space="preserve"> </w:t>
            </w:r>
            <w:r w:rsidRPr="00364E27">
              <w:rPr>
                <w:szCs w:val="18"/>
              </w:rPr>
              <w:t xml:space="preserve">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w:t>
            </w:r>
            <w:r w:rsidRPr="00364E27">
              <w:rPr>
                <w:color w:val="000000"/>
                <w:spacing w:val="2"/>
                <w:szCs w:val="18"/>
              </w:rPr>
              <w:t xml:space="preserve">городских </w:t>
            </w:r>
            <w:r w:rsidRPr="00364E27">
              <w:rPr>
                <w:bCs/>
                <w:szCs w:val="18"/>
              </w:rPr>
              <w:t>поселений</w:t>
            </w:r>
            <w:r w:rsidRPr="00364E27">
              <w:rPr>
                <w:szCs w:val="18"/>
              </w:rPr>
              <w:t>)</w:t>
            </w:r>
          </w:p>
        </w:tc>
      </w:tr>
      <w:tr w:rsidR="00364E27" w:rsidRPr="009823D5" w:rsidTr="00364E27">
        <w:trPr>
          <w:trHeight w:val="412"/>
        </w:trPr>
        <w:tc>
          <w:tcPr>
            <w:tcW w:w="675" w:type="dxa"/>
          </w:tcPr>
          <w:p w:rsidR="00364E27" w:rsidRPr="00364E27" w:rsidRDefault="00364E27" w:rsidP="00364E27">
            <w:pPr>
              <w:pStyle w:val="a8"/>
              <w:ind w:firstLine="29"/>
              <w:rPr>
                <w:szCs w:val="18"/>
              </w:rPr>
            </w:pPr>
            <w:r w:rsidRPr="00364E27">
              <w:rPr>
                <w:szCs w:val="18"/>
              </w:rPr>
              <w:t>61</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1 16 33 050 13 0000 140</w:t>
            </w:r>
          </w:p>
        </w:tc>
        <w:tc>
          <w:tcPr>
            <w:tcW w:w="5670" w:type="dxa"/>
          </w:tcPr>
          <w:p w:rsidR="00364E27" w:rsidRPr="00364E27" w:rsidRDefault="00364E27" w:rsidP="00364E27">
            <w:pPr>
              <w:pStyle w:val="a8"/>
              <w:ind w:firstLine="0"/>
              <w:jc w:val="left"/>
              <w:rPr>
                <w:b/>
                <w:szCs w:val="18"/>
              </w:rPr>
            </w:pPr>
            <w:r w:rsidRPr="00364E27">
              <w:rPr>
                <w:szCs w:val="18"/>
              </w:rPr>
              <w:t xml:space="preserve">Денежные взыскания (штрафы) за нарушение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для нужд </w:t>
            </w:r>
            <w:r w:rsidRPr="00364E27">
              <w:rPr>
                <w:color w:val="000000"/>
                <w:spacing w:val="2"/>
                <w:szCs w:val="18"/>
              </w:rPr>
              <w:t xml:space="preserve">городских </w:t>
            </w:r>
            <w:r w:rsidRPr="00364E27">
              <w:rPr>
                <w:szCs w:val="18"/>
              </w:rPr>
              <w:t>поселений</w:t>
            </w:r>
          </w:p>
        </w:tc>
      </w:tr>
      <w:tr w:rsidR="00364E27" w:rsidRPr="009823D5" w:rsidTr="00364E27">
        <w:trPr>
          <w:trHeight w:val="637"/>
        </w:trPr>
        <w:tc>
          <w:tcPr>
            <w:tcW w:w="675" w:type="dxa"/>
          </w:tcPr>
          <w:p w:rsidR="00364E27" w:rsidRPr="00364E27" w:rsidRDefault="00364E27" w:rsidP="00364E27">
            <w:pPr>
              <w:pStyle w:val="a8"/>
              <w:ind w:firstLine="29"/>
              <w:rPr>
                <w:szCs w:val="18"/>
              </w:rPr>
            </w:pPr>
            <w:r w:rsidRPr="00364E27">
              <w:rPr>
                <w:szCs w:val="18"/>
              </w:rPr>
              <w:t>62</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1 16 37 040 13 0000 140</w:t>
            </w:r>
          </w:p>
        </w:tc>
        <w:tc>
          <w:tcPr>
            <w:tcW w:w="5670" w:type="dxa"/>
          </w:tcPr>
          <w:p w:rsidR="00364E27" w:rsidRPr="00364E27" w:rsidRDefault="00364E27" w:rsidP="00364E27">
            <w:pPr>
              <w:pStyle w:val="a8"/>
              <w:ind w:firstLine="0"/>
              <w:jc w:val="left"/>
              <w:rPr>
                <w:bCs/>
                <w:szCs w:val="18"/>
              </w:rPr>
            </w:pPr>
            <w:r w:rsidRPr="00364E27">
              <w:rPr>
                <w:bCs/>
                <w:szCs w:val="18"/>
              </w:rPr>
              <w:t>Поступления сумм в возмещение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 зачисляемые в бюджеты</w:t>
            </w:r>
            <w:r w:rsidRPr="00364E27">
              <w:rPr>
                <w:color w:val="000000"/>
                <w:spacing w:val="2"/>
                <w:szCs w:val="18"/>
              </w:rPr>
              <w:t xml:space="preserve"> городских</w:t>
            </w:r>
            <w:r w:rsidRPr="00364E27">
              <w:rPr>
                <w:bCs/>
                <w:szCs w:val="18"/>
              </w:rPr>
              <w:t xml:space="preserve"> поселений</w:t>
            </w:r>
          </w:p>
        </w:tc>
      </w:tr>
      <w:tr w:rsidR="00364E27" w:rsidRPr="009823D5" w:rsidTr="00364E27">
        <w:trPr>
          <w:trHeight w:val="379"/>
        </w:trPr>
        <w:tc>
          <w:tcPr>
            <w:tcW w:w="675" w:type="dxa"/>
          </w:tcPr>
          <w:p w:rsidR="00364E27" w:rsidRPr="00364E27" w:rsidRDefault="00364E27" w:rsidP="00364E27">
            <w:pPr>
              <w:pStyle w:val="a8"/>
              <w:ind w:firstLine="29"/>
              <w:rPr>
                <w:szCs w:val="18"/>
              </w:rPr>
            </w:pPr>
            <w:r w:rsidRPr="00364E27">
              <w:rPr>
                <w:szCs w:val="18"/>
              </w:rPr>
              <w:t>63</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1 16 51 040 02 0000 140</w:t>
            </w:r>
          </w:p>
        </w:tc>
        <w:tc>
          <w:tcPr>
            <w:tcW w:w="5670" w:type="dxa"/>
          </w:tcPr>
          <w:p w:rsidR="00364E27" w:rsidRPr="00364E27" w:rsidRDefault="00364E27" w:rsidP="00364E27">
            <w:pPr>
              <w:pStyle w:val="a8"/>
              <w:ind w:firstLine="0"/>
              <w:jc w:val="left"/>
              <w:rPr>
                <w:bCs/>
                <w:szCs w:val="18"/>
              </w:rPr>
            </w:pPr>
            <w:r w:rsidRPr="00364E27">
              <w:rPr>
                <w:bCs/>
                <w:szCs w:val="18"/>
              </w:rPr>
              <w:t>Денежные взыскания (штрафы), установленные законами субъектов Российской Федерации за несоблюдение муниципальных правовых актов, зачисляемые в бюджеты поселений</w:t>
            </w:r>
          </w:p>
        </w:tc>
      </w:tr>
      <w:tr w:rsidR="00364E27" w:rsidRPr="009823D5" w:rsidTr="00364E27">
        <w:trPr>
          <w:trHeight w:val="345"/>
        </w:trPr>
        <w:tc>
          <w:tcPr>
            <w:tcW w:w="675" w:type="dxa"/>
          </w:tcPr>
          <w:p w:rsidR="00364E27" w:rsidRPr="00364E27" w:rsidRDefault="00364E27" w:rsidP="00364E27">
            <w:pPr>
              <w:pStyle w:val="a8"/>
              <w:ind w:firstLine="29"/>
              <w:rPr>
                <w:szCs w:val="18"/>
              </w:rPr>
            </w:pPr>
            <w:r w:rsidRPr="00364E27">
              <w:rPr>
                <w:szCs w:val="18"/>
              </w:rPr>
              <w:t>64</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1 16 90 050 13 0000 140</w:t>
            </w:r>
          </w:p>
        </w:tc>
        <w:tc>
          <w:tcPr>
            <w:tcW w:w="5670" w:type="dxa"/>
          </w:tcPr>
          <w:p w:rsidR="00364E27" w:rsidRPr="00364E27" w:rsidRDefault="00364E27" w:rsidP="00364E27">
            <w:pPr>
              <w:pStyle w:val="a8"/>
              <w:ind w:firstLine="0"/>
              <w:jc w:val="left"/>
              <w:rPr>
                <w:bCs/>
                <w:szCs w:val="18"/>
              </w:rPr>
            </w:pPr>
            <w:r w:rsidRPr="00364E27">
              <w:rPr>
                <w:bCs/>
                <w:szCs w:val="18"/>
              </w:rPr>
              <w:t xml:space="preserve">Прочие поступления от денежных взысканий (штрафов) и иных сумм в возмещение ущерба, зачисляемые в бюджеты </w:t>
            </w:r>
            <w:r w:rsidRPr="00364E27">
              <w:rPr>
                <w:color w:val="000000"/>
                <w:spacing w:val="2"/>
                <w:szCs w:val="18"/>
              </w:rPr>
              <w:t xml:space="preserve">городских </w:t>
            </w:r>
            <w:r w:rsidRPr="00364E27">
              <w:rPr>
                <w:bCs/>
                <w:szCs w:val="18"/>
              </w:rPr>
              <w:t>поселений</w:t>
            </w:r>
          </w:p>
        </w:tc>
      </w:tr>
      <w:tr w:rsidR="00364E27" w:rsidRPr="009823D5" w:rsidTr="00364E27">
        <w:trPr>
          <w:trHeight w:val="50"/>
        </w:trPr>
        <w:tc>
          <w:tcPr>
            <w:tcW w:w="675" w:type="dxa"/>
          </w:tcPr>
          <w:p w:rsidR="00364E27" w:rsidRPr="00364E27" w:rsidRDefault="00364E27" w:rsidP="00364E27">
            <w:pPr>
              <w:pStyle w:val="a8"/>
              <w:ind w:firstLine="29"/>
              <w:rPr>
                <w:szCs w:val="18"/>
              </w:rPr>
            </w:pPr>
            <w:r w:rsidRPr="00364E27">
              <w:rPr>
                <w:szCs w:val="18"/>
              </w:rPr>
              <w:t>65</w:t>
            </w:r>
          </w:p>
        </w:tc>
        <w:tc>
          <w:tcPr>
            <w:tcW w:w="1305" w:type="dxa"/>
          </w:tcPr>
          <w:p w:rsidR="00364E27" w:rsidRPr="00364E27" w:rsidRDefault="00364E27" w:rsidP="00364E27">
            <w:pPr>
              <w:pStyle w:val="a8"/>
              <w:ind w:firstLine="29"/>
              <w:rPr>
                <w:szCs w:val="18"/>
              </w:rPr>
            </w:pPr>
            <w:r w:rsidRPr="00364E27">
              <w:rPr>
                <w:szCs w:val="18"/>
              </w:rPr>
              <w:t>920</w:t>
            </w:r>
          </w:p>
        </w:tc>
        <w:tc>
          <w:tcPr>
            <w:tcW w:w="2551" w:type="dxa"/>
          </w:tcPr>
          <w:p w:rsidR="00364E27" w:rsidRPr="00364E27" w:rsidRDefault="00364E27" w:rsidP="00364E27">
            <w:pPr>
              <w:pStyle w:val="a8"/>
              <w:ind w:right="-108" w:firstLine="29"/>
              <w:rPr>
                <w:szCs w:val="18"/>
              </w:rPr>
            </w:pPr>
            <w:r w:rsidRPr="00364E27">
              <w:rPr>
                <w:szCs w:val="18"/>
              </w:rPr>
              <w:t>1 17 05 050 13 0000 180</w:t>
            </w:r>
          </w:p>
        </w:tc>
        <w:tc>
          <w:tcPr>
            <w:tcW w:w="5670" w:type="dxa"/>
          </w:tcPr>
          <w:p w:rsidR="00364E27" w:rsidRPr="00364E27" w:rsidRDefault="00364E27" w:rsidP="00364E27">
            <w:pPr>
              <w:pStyle w:val="a8"/>
              <w:ind w:firstLine="0"/>
              <w:jc w:val="left"/>
              <w:rPr>
                <w:iCs/>
                <w:szCs w:val="18"/>
              </w:rPr>
            </w:pPr>
            <w:r w:rsidRPr="00364E27">
              <w:rPr>
                <w:iCs/>
                <w:szCs w:val="18"/>
              </w:rPr>
              <w:t xml:space="preserve">Прочие неналоговые доходы бюджетов </w:t>
            </w:r>
            <w:r w:rsidRPr="00364E27">
              <w:rPr>
                <w:color w:val="000000"/>
                <w:spacing w:val="2"/>
                <w:szCs w:val="18"/>
              </w:rPr>
              <w:t xml:space="preserve">городских </w:t>
            </w:r>
            <w:r w:rsidRPr="00364E27">
              <w:rPr>
                <w:iCs/>
                <w:szCs w:val="18"/>
              </w:rPr>
              <w:t>поселений</w:t>
            </w:r>
          </w:p>
        </w:tc>
      </w:tr>
      <w:tr w:rsidR="00364E27" w:rsidTr="00364E27">
        <w:trPr>
          <w:trHeight w:val="310"/>
        </w:trPr>
        <w:tc>
          <w:tcPr>
            <w:tcW w:w="675" w:type="dxa"/>
          </w:tcPr>
          <w:p w:rsidR="00364E27" w:rsidRPr="00364E27" w:rsidRDefault="00364E27" w:rsidP="00364E27">
            <w:pPr>
              <w:pStyle w:val="a8"/>
              <w:ind w:firstLine="29"/>
              <w:rPr>
                <w:szCs w:val="18"/>
              </w:rPr>
            </w:pPr>
            <w:r w:rsidRPr="00364E27">
              <w:rPr>
                <w:szCs w:val="18"/>
              </w:rPr>
              <w:t>66</w:t>
            </w:r>
          </w:p>
        </w:tc>
        <w:tc>
          <w:tcPr>
            <w:tcW w:w="1305" w:type="dxa"/>
          </w:tcPr>
          <w:p w:rsidR="00364E27" w:rsidRPr="00364E27" w:rsidRDefault="00364E27" w:rsidP="00364E27">
            <w:pPr>
              <w:pStyle w:val="a8"/>
              <w:ind w:firstLine="29"/>
              <w:rPr>
                <w:szCs w:val="18"/>
              </w:rPr>
            </w:pPr>
          </w:p>
        </w:tc>
        <w:tc>
          <w:tcPr>
            <w:tcW w:w="2551" w:type="dxa"/>
          </w:tcPr>
          <w:p w:rsidR="00364E27" w:rsidRPr="00364E27" w:rsidRDefault="00364E27" w:rsidP="00364E27">
            <w:pPr>
              <w:pStyle w:val="a8"/>
              <w:ind w:right="-108" w:firstLine="29"/>
              <w:rPr>
                <w:szCs w:val="18"/>
              </w:rPr>
            </w:pPr>
          </w:p>
        </w:tc>
        <w:tc>
          <w:tcPr>
            <w:tcW w:w="5670" w:type="dxa"/>
          </w:tcPr>
          <w:p w:rsidR="00364E27" w:rsidRPr="00364E27" w:rsidRDefault="00364E27" w:rsidP="00364E27">
            <w:pPr>
              <w:pStyle w:val="a8"/>
              <w:ind w:firstLine="0"/>
              <w:jc w:val="left"/>
              <w:rPr>
                <w:iCs/>
                <w:szCs w:val="18"/>
              </w:rPr>
            </w:pPr>
            <w:r w:rsidRPr="00364E27">
              <w:rPr>
                <w:iCs/>
                <w:szCs w:val="18"/>
              </w:rPr>
              <w:t xml:space="preserve">Доходы бюджета </w:t>
            </w:r>
            <w:r w:rsidRPr="00364E27">
              <w:rPr>
                <w:szCs w:val="18"/>
              </w:rPr>
              <w:t>муниципального образования рабочий поселок Атиг, а</w:t>
            </w:r>
            <w:r w:rsidRPr="00364E27">
              <w:rPr>
                <w:iCs/>
                <w:szCs w:val="18"/>
              </w:rPr>
              <w:t xml:space="preserve">дминистрирование которых осуществляется указанными в строках 30, 34 и 38 настоящей таблицы главными администраторами доходов бюджета </w:t>
            </w:r>
            <w:r w:rsidRPr="00364E27">
              <w:rPr>
                <w:szCs w:val="18"/>
              </w:rPr>
              <w:t>муниципального образования рабочий поселок Атиг</w:t>
            </w:r>
            <w:r w:rsidRPr="00364E27">
              <w:rPr>
                <w:iCs/>
                <w:szCs w:val="18"/>
              </w:rPr>
              <w:t xml:space="preserve"> в пределах их компетенции</w:t>
            </w:r>
          </w:p>
        </w:tc>
      </w:tr>
      <w:tr w:rsidR="00364E27" w:rsidTr="00364E27">
        <w:trPr>
          <w:trHeight w:val="310"/>
        </w:trPr>
        <w:tc>
          <w:tcPr>
            <w:tcW w:w="675" w:type="dxa"/>
          </w:tcPr>
          <w:p w:rsidR="00364E27" w:rsidRPr="00364E27" w:rsidRDefault="00364E27" w:rsidP="00364E27">
            <w:pPr>
              <w:pStyle w:val="a8"/>
              <w:ind w:firstLine="29"/>
              <w:rPr>
                <w:szCs w:val="18"/>
              </w:rPr>
            </w:pPr>
            <w:r w:rsidRPr="00364E27">
              <w:rPr>
                <w:szCs w:val="18"/>
              </w:rPr>
              <w:t>67</w:t>
            </w:r>
          </w:p>
        </w:tc>
        <w:tc>
          <w:tcPr>
            <w:tcW w:w="1305" w:type="dxa"/>
          </w:tcPr>
          <w:p w:rsidR="00364E27" w:rsidRPr="00364E27" w:rsidRDefault="00364E27" w:rsidP="00364E27">
            <w:pPr>
              <w:pStyle w:val="a8"/>
              <w:ind w:firstLine="29"/>
              <w:rPr>
                <w:szCs w:val="18"/>
              </w:rPr>
            </w:pPr>
          </w:p>
        </w:tc>
        <w:tc>
          <w:tcPr>
            <w:tcW w:w="2551" w:type="dxa"/>
          </w:tcPr>
          <w:p w:rsidR="00364E27" w:rsidRPr="00364E27" w:rsidRDefault="00364E27" w:rsidP="00364E27">
            <w:pPr>
              <w:pStyle w:val="a8"/>
              <w:ind w:right="-108" w:firstLine="29"/>
              <w:rPr>
                <w:szCs w:val="18"/>
              </w:rPr>
            </w:pPr>
            <w:r w:rsidRPr="00364E27">
              <w:rPr>
                <w:szCs w:val="18"/>
              </w:rPr>
              <w:t>1 17 01 050 13 0000 180</w:t>
            </w:r>
          </w:p>
        </w:tc>
        <w:tc>
          <w:tcPr>
            <w:tcW w:w="5670" w:type="dxa"/>
          </w:tcPr>
          <w:p w:rsidR="00364E27" w:rsidRPr="00364E27" w:rsidRDefault="00364E27" w:rsidP="00364E27">
            <w:pPr>
              <w:pStyle w:val="a8"/>
              <w:ind w:firstLine="0"/>
              <w:jc w:val="left"/>
              <w:rPr>
                <w:iCs/>
                <w:szCs w:val="18"/>
              </w:rPr>
            </w:pPr>
            <w:r w:rsidRPr="00364E27">
              <w:rPr>
                <w:iCs/>
                <w:szCs w:val="18"/>
              </w:rPr>
              <w:t xml:space="preserve">Невыясненные поступления, зачисляемые в бюджеты </w:t>
            </w:r>
            <w:r w:rsidRPr="00364E27">
              <w:rPr>
                <w:color w:val="000000"/>
                <w:spacing w:val="2"/>
                <w:szCs w:val="18"/>
              </w:rPr>
              <w:t xml:space="preserve">городских </w:t>
            </w:r>
            <w:r w:rsidRPr="00364E27">
              <w:rPr>
                <w:iCs/>
                <w:szCs w:val="18"/>
              </w:rPr>
              <w:t>поселений</w:t>
            </w:r>
          </w:p>
        </w:tc>
      </w:tr>
      <w:tr w:rsidR="00364E27" w:rsidTr="00364E27">
        <w:trPr>
          <w:trHeight w:val="50"/>
        </w:trPr>
        <w:tc>
          <w:tcPr>
            <w:tcW w:w="675" w:type="dxa"/>
          </w:tcPr>
          <w:p w:rsidR="00364E27" w:rsidRPr="00364E27" w:rsidRDefault="00364E27" w:rsidP="00364E27">
            <w:pPr>
              <w:pStyle w:val="a8"/>
              <w:ind w:firstLine="29"/>
              <w:rPr>
                <w:szCs w:val="18"/>
              </w:rPr>
            </w:pPr>
            <w:r w:rsidRPr="00364E27">
              <w:rPr>
                <w:szCs w:val="18"/>
              </w:rPr>
              <w:t>68</w:t>
            </w:r>
          </w:p>
        </w:tc>
        <w:tc>
          <w:tcPr>
            <w:tcW w:w="1305" w:type="dxa"/>
          </w:tcPr>
          <w:p w:rsidR="00364E27" w:rsidRPr="00364E27" w:rsidRDefault="00364E27" w:rsidP="00364E27">
            <w:pPr>
              <w:pStyle w:val="a8"/>
              <w:ind w:firstLine="29"/>
              <w:rPr>
                <w:szCs w:val="18"/>
              </w:rPr>
            </w:pPr>
          </w:p>
        </w:tc>
        <w:tc>
          <w:tcPr>
            <w:tcW w:w="2551" w:type="dxa"/>
          </w:tcPr>
          <w:p w:rsidR="00364E27" w:rsidRPr="00364E27" w:rsidRDefault="00364E27" w:rsidP="00364E27">
            <w:pPr>
              <w:pStyle w:val="a8"/>
              <w:ind w:right="-108" w:firstLine="29"/>
              <w:rPr>
                <w:szCs w:val="18"/>
              </w:rPr>
            </w:pPr>
            <w:r w:rsidRPr="00364E27">
              <w:rPr>
                <w:szCs w:val="18"/>
              </w:rPr>
              <w:t>2 00 00 000 00 0000 000</w:t>
            </w:r>
          </w:p>
        </w:tc>
        <w:tc>
          <w:tcPr>
            <w:tcW w:w="5670" w:type="dxa"/>
          </w:tcPr>
          <w:p w:rsidR="00364E27" w:rsidRPr="00364E27" w:rsidRDefault="00364E27" w:rsidP="00364E27">
            <w:pPr>
              <w:pStyle w:val="a8"/>
              <w:ind w:firstLine="0"/>
              <w:jc w:val="left"/>
              <w:rPr>
                <w:iCs/>
                <w:szCs w:val="18"/>
              </w:rPr>
            </w:pPr>
            <w:r w:rsidRPr="00364E27">
              <w:rPr>
                <w:iCs/>
                <w:szCs w:val="18"/>
              </w:rPr>
              <w:t>Безвозмездные поступления</w:t>
            </w:r>
            <w:r w:rsidRPr="00364E27">
              <w:rPr>
                <w:rStyle w:val="ac"/>
                <w:szCs w:val="18"/>
              </w:rPr>
              <w:t xml:space="preserve"> </w:t>
            </w:r>
            <w:r w:rsidRPr="00364E27">
              <w:rPr>
                <w:iCs/>
                <w:szCs w:val="18"/>
                <w:vertAlign w:val="superscript"/>
              </w:rPr>
              <w:t>2*</w:t>
            </w:r>
          </w:p>
        </w:tc>
      </w:tr>
    </w:tbl>
    <w:p w:rsidR="00513C1D" w:rsidRPr="00513C1D" w:rsidRDefault="00513C1D" w:rsidP="00513C1D">
      <w:pPr>
        <w:pStyle w:val="a8"/>
        <w:ind w:firstLine="0"/>
        <w:jc w:val="both"/>
        <w:rPr>
          <w:szCs w:val="18"/>
        </w:rPr>
      </w:pPr>
    </w:p>
    <w:p w:rsidR="00364E27" w:rsidRPr="00364E27" w:rsidRDefault="00364E27" w:rsidP="00364E27">
      <w:pPr>
        <w:pStyle w:val="a8"/>
        <w:jc w:val="right"/>
        <w:rPr>
          <w:szCs w:val="18"/>
        </w:rPr>
      </w:pPr>
      <w:r w:rsidRPr="00364E27">
        <w:rPr>
          <w:szCs w:val="18"/>
        </w:rPr>
        <w:t>Приложение 5</w:t>
      </w:r>
    </w:p>
    <w:p w:rsidR="00364E27" w:rsidRPr="00364E27" w:rsidRDefault="00364E27" w:rsidP="00364E27">
      <w:pPr>
        <w:pStyle w:val="a8"/>
        <w:ind w:firstLine="567"/>
        <w:jc w:val="right"/>
        <w:rPr>
          <w:szCs w:val="18"/>
        </w:rPr>
      </w:pPr>
      <w:r w:rsidRPr="00364E27">
        <w:rPr>
          <w:szCs w:val="18"/>
        </w:rPr>
        <w:t xml:space="preserve"> к Решению Думы</w:t>
      </w:r>
    </w:p>
    <w:p w:rsidR="00364E27" w:rsidRPr="00364E27" w:rsidRDefault="00364E27" w:rsidP="00364E27">
      <w:pPr>
        <w:pStyle w:val="a8"/>
        <w:ind w:firstLine="567"/>
        <w:jc w:val="right"/>
        <w:rPr>
          <w:szCs w:val="18"/>
        </w:rPr>
      </w:pPr>
      <w:r w:rsidRPr="00364E27">
        <w:rPr>
          <w:szCs w:val="18"/>
        </w:rPr>
        <w:t xml:space="preserve"> муниципального образования</w:t>
      </w:r>
    </w:p>
    <w:p w:rsidR="00364E27" w:rsidRPr="00364E27" w:rsidRDefault="00364E27" w:rsidP="00364E27">
      <w:pPr>
        <w:pStyle w:val="a8"/>
        <w:ind w:firstLine="567"/>
        <w:jc w:val="right"/>
        <w:rPr>
          <w:szCs w:val="18"/>
        </w:rPr>
      </w:pPr>
      <w:r w:rsidRPr="00364E27">
        <w:rPr>
          <w:szCs w:val="18"/>
        </w:rPr>
        <w:t xml:space="preserve"> рабочий поселок Атиг</w:t>
      </w:r>
    </w:p>
    <w:p w:rsidR="00364E27" w:rsidRPr="00364E27" w:rsidRDefault="00364E27" w:rsidP="00364E27">
      <w:pPr>
        <w:pStyle w:val="a8"/>
        <w:jc w:val="right"/>
        <w:rPr>
          <w:szCs w:val="18"/>
        </w:rPr>
      </w:pPr>
      <w:r w:rsidRPr="00364E27">
        <w:rPr>
          <w:szCs w:val="18"/>
        </w:rPr>
        <w:t xml:space="preserve"> от 21.12.2017 № 33/4</w:t>
      </w:r>
    </w:p>
    <w:p w:rsidR="00364E27" w:rsidRPr="00364E27" w:rsidRDefault="00364E27" w:rsidP="00364E27">
      <w:pPr>
        <w:pStyle w:val="a8"/>
        <w:jc w:val="right"/>
        <w:rPr>
          <w:szCs w:val="18"/>
        </w:rPr>
      </w:pPr>
      <w:r w:rsidRPr="00364E27">
        <w:rPr>
          <w:szCs w:val="18"/>
        </w:rPr>
        <w:t>(в ред. Решения Думы от 20.12.2018 № 96</w:t>
      </w:r>
      <w:r>
        <w:rPr>
          <w:szCs w:val="18"/>
        </w:rPr>
        <w:t>/4)</w:t>
      </w:r>
      <w:r w:rsidRPr="00364E27">
        <w:rPr>
          <w:szCs w:val="18"/>
        </w:rPr>
        <w:tab/>
      </w:r>
    </w:p>
    <w:p w:rsidR="00364E27" w:rsidRPr="00364E27" w:rsidRDefault="00364E27" w:rsidP="00364E27">
      <w:pPr>
        <w:pStyle w:val="a8"/>
        <w:rPr>
          <w:szCs w:val="18"/>
        </w:rPr>
      </w:pPr>
      <w:r w:rsidRPr="00364E27">
        <w:rPr>
          <w:szCs w:val="18"/>
        </w:rPr>
        <w:t>Распределение бюджетных ассигнований бюджета муниципального образования рабочий поселок Атиг по разделам, подразделам, целевым статьям (муниципальным программам и непрограммным направлениям деятельности), группам (группам и подгруппам) видов расходов классификации расходов бюджетов на 2018 год</w:t>
      </w:r>
    </w:p>
    <w:tbl>
      <w:tblPr>
        <w:tblW w:w="10083" w:type="dxa"/>
        <w:tblInd w:w="113" w:type="dxa"/>
        <w:tblLook w:val="04A0" w:firstRow="1" w:lastRow="0" w:firstColumn="1" w:lastColumn="0" w:noHBand="0" w:noVBand="1"/>
      </w:tblPr>
      <w:tblGrid>
        <w:gridCol w:w="618"/>
        <w:gridCol w:w="6406"/>
        <w:gridCol w:w="525"/>
        <w:gridCol w:w="1030"/>
        <w:gridCol w:w="636"/>
        <w:gridCol w:w="877"/>
      </w:tblGrid>
      <w:tr w:rsidR="00364E27" w:rsidRPr="00E37BDB" w:rsidTr="00364E27">
        <w:trPr>
          <w:trHeight w:val="276"/>
        </w:trPr>
        <w:tc>
          <w:tcPr>
            <w:tcW w:w="618"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Номер строки</w:t>
            </w:r>
          </w:p>
        </w:tc>
        <w:tc>
          <w:tcPr>
            <w:tcW w:w="6406"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Наименование раздела, подраздела, целевой статьи или вида расхода</w:t>
            </w:r>
          </w:p>
        </w:tc>
        <w:tc>
          <w:tcPr>
            <w:tcW w:w="5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Код раздела, подраздела</w:t>
            </w:r>
          </w:p>
        </w:tc>
        <w:tc>
          <w:tcPr>
            <w:tcW w:w="1030"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 xml:space="preserve">Код </w:t>
            </w:r>
          </w:p>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целевой статьи</w:t>
            </w:r>
          </w:p>
        </w:tc>
        <w:tc>
          <w:tcPr>
            <w:tcW w:w="62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 xml:space="preserve">Код </w:t>
            </w:r>
          </w:p>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вида расходов</w:t>
            </w:r>
          </w:p>
        </w:tc>
        <w:tc>
          <w:tcPr>
            <w:tcW w:w="877"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Сумма, в тысячах рублей</w:t>
            </w:r>
          </w:p>
        </w:tc>
      </w:tr>
      <w:tr w:rsidR="00364E27" w:rsidRPr="00E37BDB" w:rsidTr="00364E27">
        <w:trPr>
          <w:trHeight w:val="846"/>
        </w:trPr>
        <w:tc>
          <w:tcPr>
            <w:tcW w:w="618"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167"/>
              <w:jc w:val="center"/>
              <w:rPr>
                <w:rFonts w:ascii="Times New Roman" w:hAnsi="Times New Roman"/>
                <w:bCs/>
                <w:sz w:val="18"/>
                <w:szCs w:val="18"/>
              </w:rPr>
            </w:pPr>
          </w:p>
        </w:tc>
        <w:tc>
          <w:tcPr>
            <w:tcW w:w="6406" w:type="dxa"/>
            <w:vMerge/>
            <w:tcBorders>
              <w:top w:val="single" w:sz="4" w:space="0" w:color="auto"/>
              <w:left w:val="single" w:sz="4" w:space="0" w:color="auto"/>
              <w:bottom w:val="single" w:sz="4" w:space="0" w:color="000000"/>
              <w:right w:val="single" w:sz="4" w:space="0" w:color="000000"/>
            </w:tcBorders>
            <w:hideMark/>
          </w:tcPr>
          <w:p w:rsidR="00364E27" w:rsidRPr="00364E27" w:rsidRDefault="00364E27" w:rsidP="00364E27">
            <w:pPr>
              <w:spacing w:after="0" w:line="240" w:lineRule="auto"/>
              <w:ind w:left="-113" w:right="-167"/>
              <w:jc w:val="center"/>
              <w:rPr>
                <w:rFonts w:ascii="Times New Roman" w:hAnsi="Times New Roman"/>
                <w:bCs/>
                <w:sz w:val="18"/>
                <w:szCs w:val="18"/>
              </w:rPr>
            </w:pPr>
          </w:p>
        </w:tc>
        <w:tc>
          <w:tcPr>
            <w:tcW w:w="525"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167"/>
              <w:jc w:val="center"/>
              <w:rPr>
                <w:rFonts w:ascii="Times New Roman" w:hAnsi="Times New Roman"/>
                <w:bCs/>
                <w:sz w:val="18"/>
                <w:szCs w:val="18"/>
              </w:rPr>
            </w:pPr>
          </w:p>
        </w:tc>
        <w:tc>
          <w:tcPr>
            <w:tcW w:w="1030"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167"/>
              <w:jc w:val="center"/>
              <w:rPr>
                <w:rFonts w:ascii="Times New Roman" w:hAnsi="Times New Roman"/>
                <w:bCs/>
                <w:sz w:val="18"/>
                <w:szCs w:val="18"/>
              </w:rPr>
            </w:pPr>
          </w:p>
        </w:tc>
        <w:tc>
          <w:tcPr>
            <w:tcW w:w="627"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167"/>
              <w:jc w:val="center"/>
              <w:rPr>
                <w:rFonts w:ascii="Times New Roman" w:hAnsi="Times New Roman"/>
                <w:bCs/>
                <w:sz w:val="18"/>
                <w:szCs w:val="18"/>
              </w:rPr>
            </w:pPr>
          </w:p>
        </w:tc>
        <w:tc>
          <w:tcPr>
            <w:tcW w:w="877"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167"/>
              <w:jc w:val="center"/>
              <w:rPr>
                <w:rFonts w:ascii="Times New Roman" w:hAnsi="Times New Roman"/>
                <w:bCs/>
                <w:sz w:val="18"/>
                <w:szCs w:val="18"/>
              </w:rPr>
            </w:pP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1</w:t>
            </w:r>
          </w:p>
        </w:tc>
        <w:tc>
          <w:tcPr>
            <w:tcW w:w="6406"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2</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4</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5</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bCs/>
                <w:sz w:val="18"/>
                <w:szCs w:val="18"/>
              </w:rPr>
            </w:pPr>
            <w:r w:rsidRPr="00364E27">
              <w:rPr>
                <w:rFonts w:ascii="Times New Roman" w:hAnsi="Times New Roman"/>
                <w:bCs/>
                <w:sz w:val="18"/>
                <w:szCs w:val="18"/>
              </w:rPr>
              <w:t>6</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ОБЩЕГОСУДАРСТВЕННЫЕ ВОПРОСЫ</w:t>
            </w:r>
          </w:p>
        </w:tc>
        <w:tc>
          <w:tcPr>
            <w:tcW w:w="525"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0100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7099,2</w:t>
            </w:r>
          </w:p>
        </w:tc>
      </w:tr>
      <w:tr w:rsidR="00364E27" w:rsidRPr="00E37BDB" w:rsidTr="00364E27">
        <w:trPr>
          <w:trHeight w:val="363"/>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894,3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894,3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 xml:space="preserve">глава муниципального образования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7003001001</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894,3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7003001001</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120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891,4</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Уплата налогов, сборов и иных платежей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7003001001</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850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2,9</w:t>
            </w:r>
          </w:p>
        </w:tc>
      </w:tr>
      <w:tr w:rsidR="00364E27" w:rsidRPr="00E37BDB" w:rsidTr="00364E27">
        <w:trPr>
          <w:trHeight w:val="55"/>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0103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475,9</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475,9</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Обеспечение деятельности муниципальных органов (центральный аппарат)</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475,9</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120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475,9</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0104</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3751,9</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0104</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3751,9</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lastRenderedPageBreak/>
              <w:t>13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Обеспечение деятельности муниципальных органов (центральный аппарат)</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0104</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3706,4</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0104</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120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2745,8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0104</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7003001002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960,6</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Обеспечение оплаты труда работников муниципальных учреждений в размере не ниже минимального размера оплаты труда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0104</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7003040600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45,5</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Расходы на выплаты персоналу муниципальных органов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0104</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7003040600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120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45,5</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Судебная система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0105</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15,4</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0105</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15,4</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Финансовое обеспечение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0105</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7003051200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15,4</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0105</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7003051200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15,4</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Другие общегосударственные вопросы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1961,7</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1961,7</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обеспечение деятельности подведомственных учреждений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7003000004</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956,2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Расходы на выплаты персоналу казенных учреждений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7003000004</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831,2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7003000004</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125,0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Выполнение других обязательств государства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954,4</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Расходы на выплаты персоналу казенных учреждений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169,2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29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304,3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367,8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Исполнение судебных актов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830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Уплата налогов, сборов и иных платежей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850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73,1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Формирование архивных фондов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7003000006</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11,0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7003000006</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11,0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7003000007</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7003000007</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7003041100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0,1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0113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7003041100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0,1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39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НАЦИОНАЛЬНАЯ ОБОРОНА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0200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226,3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 xml:space="preserve">Мобилизационная и вневойсковая подготовка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0203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226,3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226,3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осуществление первичного воинского учета на территориях, где отсутствуют военные комиссариаты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7003051180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226,3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7003051180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120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194,5</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7003051180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31,8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НАЦИОНАЛЬНАЯ БЕЗОПАСНОСТЬ И ПРАВООХРАНИТЕЛЬНАЯ ДЕЯТЕЛЬНОСТЬ</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0300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139,0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Обеспечение пожарной безопасности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0310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139,0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0310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139,0</w:t>
            </w:r>
          </w:p>
        </w:tc>
      </w:tr>
      <w:tr w:rsidR="00364E27" w:rsidRPr="00E37BDB" w:rsidTr="00364E27">
        <w:trPr>
          <w:trHeight w:val="81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0310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0203300000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139,0</w:t>
            </w:r>
          </w:p>
        </w:tc>
      </w:tr>
      <w:tr w:rsidR="00364E27" w:rsidRPr="00E37BDB" w:rsidTr="00364E27">
        <w:trPr>
          <w:trHeight w:val="55"/>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49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0310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0203300000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99,0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0310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0203300000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НАЦИОНАЛЬНАЯ ЭКОНОМИКА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0400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6405,7</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Водное хозяйство</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0406</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188,0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0406</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188,0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54</w:t>
            </w:r>
          </w:p>
        </w:tc>
        <w:tc>
          <w:tcPr>
            <w:tcW w:w="6406" w:type="dxa"/>
            <w:tcBorders>
              <w:top w:val="single" w:sz="4" w:space="0" w:color="auto"/>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мероприятия в области использования, охраны водных объектов и гидросооружений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0406</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188,0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0406</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188,0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Дорожное хозяйство (дорожные фонды)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5717,7</w:t>
            </w:r>
          </w:p>
        </w:tc>
      </w:tr>
      <w:tr w:rsidR="00364E27" w:rsidRPr="00E37BDB" w:rsidTr="00364E27">
        <w:trPr>
          <w:trHeight w:val="102"/>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lastRenderedPageBreak/>
              <w:t>57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5148,2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Содержание и ремонт автомобильных дорог общего пользования муниципального значения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1800,0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59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1800,0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0103200000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3348,2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0103200000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3348,2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569,5</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Прочие мероприятия в области дорожного хозяйства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7003000050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569,5</w:t>
            </w:r>
          </w:p>
        </w:tc>
      </w:tr>
      <w:tr w:rsidR="00364E27" w:rsidRPr="00E37BDB" w:rsidTr="00364E27">
        <w:trPr>
          <w:trHeight w:val="443"/>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7003000050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Исполнение судебных актов</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0409</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7003000050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830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69,5</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Другие вопросы в области национальной экономики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0412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0412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 xml:space="preserve">Мероприятия по землеустройству и землепользованию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0412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7003000013</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69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0412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7003000013</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ЖИЛИЩНО-КОММУНАЛЬНОЕ ХОЗЯЙСТВО</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0500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73558,3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 xml:space="preserve">Жилищное хозяйство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1948,8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1948,8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Обеспечение малоимущих граждан жилым помещением по договорам социального найма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7003000014</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1745,0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7003000014</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1745,0</w:t>
            </w:r>
          </w:p>
        </w:tc>
      </w:tr>
      <w:tr w:rsidR="00364E27" w:rsidRPr="00E37BDB" w:rsidTr="00364E27">
        <w:trPr>
          <w:trHeight w:val="323"/>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126,2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7003000015</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126,2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Мероприятия в области жилищного хозяйства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7003000052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77,6</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7003000052</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77,6</w:t>
            </w:r>
          </w:p>
        </w:tc>
      </w:tr>
      <w:tr w:rsidR="00364E27" w:rsidRPr="00E37BDB" w:rsidTr="00364E27">
        <w:trPr>
          <w:trHeight w:val="86"/>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79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Коммунальное хозяйство</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65095,4</w:t>
            </w:r>
          </w:p>
        </w:tc>
      </w:tr>
      <w:tr w:rsidR="00364E27" w:rsidRPr="00E37BDB" w:rsidTr="00364E27">
        <w:trPr>
          <w:trHeight w:val="103"/>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на 2018-2020 годы"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45693,3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Капитальное строительство очистных сооружений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1428,0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1428,0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05031S2200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1229,7</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05031S2200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1229,7</w:t>
            </w:r>
          </w:p>
        </w:tc>
      </w:tr>
      <w:tr w:rsidR="00364E27" w:rsidRPr="00E37BDB" w:rsidTr="00364E27">
        <w:trPr>
          <w:trHeight w:val="1091"/>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0503142200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39760,3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0503142200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39760,3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Реконструкция объектов концессионного соглашения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0503200000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3275,3</w:t>
            </w:r>
          </w:p>
        </w:tc>
      </w:tr>
      <w:tr w:rsidR="00364E27" w:rsidRPr="00E37BDB" w:rsidTr="00364E27">
        <w:trPr>
          <w:trHeight w:val="109"/>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0503200000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810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3275,3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89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на 2016-2020 годы"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19192,3</w:t>
            </w:r>
          </w:p>
        </w:tc>
      </w:tr>
      <w:tr w:rsidR="00364E27" w:rsidRPr="00E37BDB" w:rsidTr="00364E27">
        <w:trPr>
          <w:trHeight w:val="55"/>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 xml:space="preserve">Распределительные газопроводы для газоснабжения частных домов кооператива "Атигский"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07031S2300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600,0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07031S2300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600,0</w:t>
            </w:r>
          </w:p>
        </w:tc>
      </w:tr>
      <w:tr w:rsidR="00364E27" w:rsidRPr="00E37BDB" w:rsidTr="00364E27">
        <w:trPr>
          <w:trHeight w:val="622"/>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2017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0703142300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7500,0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0703142300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7500,0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Распределительные газопроводы для газоснабжения частных домов кооператива "Атигский" (за счет средств 2018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07032S2300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07032S2300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300,0</w:t>
            </w:r>
          </w:p>
        </w:tc>
      </w:tr>
      <w:tr w:rsidR="00364E27" w:rsidRPr="00E37BDB" w:rsidTr="00364E27">
        <w:trPr>
          <w:trHeight w:val="494"/>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lastRenderedPageBreak/>
              <w:t>96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средств 2018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0703242300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9935,5</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Бюджетные инвестиции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0703242300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410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9935,5</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Распределительные газопроводы для газоснабжения частных домов кооператива "Атигский" (II очередь строительства)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0703300000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856,8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99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0703300000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856,8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102,8</w:t>
            </w:r>
          </w:p>
        </w:tc>
      </w:tr>
      <w:tr w:rsidR="00364E27" w:rsidRPr="00E37BDB" w:rsidTr="00364E27">
        <w:trPr>
          <w:trHeight w:val="98"/>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Мероприятия по энергосбережению и повышению энергоэффективности в системе теплоснабжения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102,8</w:t>
            </w:r>
          </w:p>
        </w:tc>
      </w:tr>
      <w:tr w:rsidR="00364E27" w:rsidRPr="00E37BDB" w:rsidTr="00364E27">
        <w:trPr>
          <w:trHeight w:val="116"/>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102,8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107,0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Мероприятия в области коммунального хозяйства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7003000016</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107,0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7003000016</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107,0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Благоустройство</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6514,1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6514,1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уличное освещение</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7003000018</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3884,0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109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7003000018</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240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3350,0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7003000018</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534,0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организация и содержание мест захоронения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7003000019</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7003000019</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300,0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Прочие мероприятия по благоустройству поселений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7003000020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2310,0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7003000020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2210,0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Уплата налогов, сборов и иных платежей</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7003000020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850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Обеспечение оплаты труда работников муниципальных учреждений в размере не ниже минимального размера оплаты труда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7003040600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20,1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0503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7003040600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20,1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КУЛЬТУРА, КИНЕМАТОГРАФИЯ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0800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10372,7</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119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Культура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10372,7</w:t>
            </w:r>
          </w:p>
        </w:tc>
      </w:tr>
      <w:tr w:rsidR="00364E27" w:rsidRPr="00E37BDB" w:rsidTr="00364E27">
        <w:trPr>
          <w:trHeight w:val="412"/>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Муниципальная программа "Развитие культуры в муниципальном образовании рабочий поселок Атиг на 2018-2020 годы"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10372,7</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9255,9</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9255,9</w:t>
            </w:r>
          </w:p>
        </w:tc>
      </w:tr>
      <w:tr w:rsidR="00364E27" w:rsidRPr="00E37BDB" w:rsidTr="00364E27">
        <w:trPr>
          <w:trHeight w:val="7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0303146500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274,6</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0303146500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274,6</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0303200000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800,0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0303200000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800,0</w:t>
            </w:r>
          </w:p>
        </w:tc>
      </w:tr>
      <w:tr w:rsidR="00364E27" w:rsidRPr="00E37BDB" w:rsidTr="00364E27">
        <w:trPr>
          <w:trHeight w:val="1665"/>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0303246500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42,2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0801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0303246500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42,2</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129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СОЦИАЛЬНАЯ ПОЛИТИКА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1000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1345,1</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Пенсионное обеспечение</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1001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73,8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1001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73,8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 xml:space="preserve">Доплаты к пенсиям, дополнительное пенсионное обеспечение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1001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7003000026</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73,8</w:t>
            </w:r>
          </w:p>
        </w:tc>
      </w:tr>
      <w:tr w:rsidR="00364E27" w:rsidRPr="00E37BDB" w:rsidTr="00364E27">
        <w:trPr>
          <w:trHeight w:val="30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133</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Социальные выплаты гражданам, кроме публичных нормативных социальных выплат</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1001</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7003000026</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320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73,8</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134</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Социальное обеспечение населения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1003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1271,3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135</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 xml:space="preserve">Муниципальная программа "Обеспечение жильем молодых семей на </w:t>
            </w:r>
            <w:r w:rsidRPr="00364E27">
              <w:rPr>
                <w:rFonts w:ascii="Times New Roman" w:hAnsi="Times New Roman"/>
                <w:sz w:val="18"/>
                <w:szCs w:val="18"/>
              </w:rPr>
              <w:lastRenderedPageBreak/>
              <w:t>территории муниципального образования рабочий поселок Атиг" до 2024 года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lastRenderedPageBreak/>
              <w:t>1003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0600000000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1271,3</w:t>
            </w:r>
          </w:p>
        </w:tc>
      </w:tr>
      <w:tr w:rsidR="00364E27" w:rsidRPr="00E37BDB" w:rsidTr="00364E27">
        <w:trPr>
          <w:trHeight w:val="169"/>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136</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1003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06031L4970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1271,3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137</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Социальные выплаты гражданам, кроме публичных нормативных социальных выплат</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1003</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06031L4970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320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1271,3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138</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ФИЗИЧЕСКАЯ КУЛЬТУРА И СПОРТ</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1100</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1167,0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139</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 xml:space="preserve">Массовый спорт </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1102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b/>
                <w:bCs/>
                <w:sz w:val="18"/>
                <w:szCs w:val="18"/>
              </w:rPr>
            </w:pPr>
            <w:r w:rsidRPr="00364E27">
              <w:rPr>
                <w:rFonts w:ascii="Times New Roman" w:hAnsi="Times New Roman"/>
                <w:b/>
                <w:bCs/>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1167,0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140</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0400000000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1167,0</w:t>
            </w:r>
          </w:p>
        </w:tc>
      </w:tr>
      <w:tr w:rsidR="00364E27" w:rsidRPr="00E37BDB" w:rsidTr="00364E27">
        <w:trPr>
          <w:trHeight w:val="98"/>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141</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000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1167,0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142</w:t>
            </w:r>
          </w:p>
        </w:tc>
        <w:tc>
          <w:tcPr>
            <w:tcW w:w="6406"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1102</w:t>
            </w: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0403100000</w:t>
            </w: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r w:rsidRPr="00364E27">
              <w:rPr>
                <w:rFonts w:ascii="Times New Roman" w:hAnsi="Times New Roman"/>
                <w:sz w:val="18"/>
                <w:szCs w:val="18"/>
              </w:rPr>
              <w:t>610</w:t>
            </w: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sz w:val="18"/>
                <w:szCs w:val="18"/>
              </w:rPr>
            </w:pPr>
            <w:r w:rsidRPr="00364E27">
              <w:rPr>
                <w:rFonts w:ascii="Times New Roman" w:hAnsi="Times New Roman"/>
                <w:sz w:val="18"/>
                <w:szCs w:val="18"/>
              </w:rPr>
              <w:t>1167,0</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143</w:t>
            </w:r>
          </w:p>
        </w:tc>
        <w:tc>
          <w:tcPr>
            <w:tcW w:w="6406"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rPr>
                <w:rFonts w:ascii="Times New Roman" w:hAnsi="Times New Roman"/>
                <w:b/>
                <w:bCs/>
                <w:sz w:val="18"/>
                <w:szCs w:val="18"/>
              </w:rPr>
            </w:pPr>
            <w:r w:rsidRPr="00364E27">
              <w:rPr>
                <w:rFonts w:ascii="Times New Roman" w:hAnsi="Times New Roman"/>
                <w:b/>
                <w:bCs/>
                <w:sz w:val="18"/>
                <w:szCs w:val="18"/>
              </w:rPr>
              <w:t>Итого:</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66"/>
              <w:jc w:val="right"/>
              <w:rPr>
                <w:rFonts w:ascii="Times New Roman" w:hAnsi="Times New Roman"/>
                <w:b/>
                <w:bCs/>
                <w:sz w:val="18"/>
                <w:szCs w:val="18"/>
              </w:rPr>
            </w:pPr>
            <w:r w:rsidRPr="00364E27">
              <w:rPr>
                <w:rFonts w:ascii="Times New Roman" w:hAnsi="Times New Roman"/>
                <w:b/>
                <w:bCs/>
                <w:sz w:val="18"/>
                <w:szCs w:val="18"/>
              </w:rPr>
              <w:t>100313,3</w:t>
            </w:r>
          </w:p>
        </w:tc>
      </w:tr>
      <w:tr w:rsidR="00364E27" w:rsidRPr="00E37BDB" w:rsidTr="00364E27">
        <w:trPr>
          <w:trHeight w:val="50"/>
        </w:trPr>
        <w:tc>
          <w:tcPr>
            <w:tcW w:w="618" w:type="dxa"/>
            <w:tcBorders>
              <w:top w:val="nil"/>
              <w:left w:val="single" w:sz="4" w:space="0" w:color="auto"/>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167"/>
              <w:jc w:val="center"/>
              <w:rPr>
                <w:rFonts w:ascii="Times New Roman" w:hAnsi="Times New Roman"/>
                <w:sz w:val="18"/>
                <w:szCs w:val="18"/>
              </w:rPr>
            </w:pPr>
            <w:r w:rsidRPr="00364E27">
              <w:rPr>
                <w:rFonts w:ascii="Times New Roman" w:hAnsi="Times New Roman"/>
                <w:sz w:val="18"/>
                <w:szCs w:val="18"/>
              </w:rPr>
              <w:t>144</w:t>
            </w:r>
          </w:p>
        </w:tc>
        <w:tc>
          <w:tcPr>
            <w:tcW w:w="6406"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rPr>
                <w:rFonts w:ascii="Times New Roman" w:hAnsi="Times New Roman"/>
                <w:sz w:val="18"/>
                <w:szCs w:val="18"/>
              </w:rPr>
            </w:pPr>
            <w:r w:rsidRPr="00364E27">
              <w:rPr>
                <w:rFonts w:ascii="Times New Roman" w:hAnsi="Times New Roman"/>
                <w:sz w:val="18"/>
                <w:szCs w:val="18"/>
              </w:rPr>
              <w:t>Результат исполнения бюджета ("+" профицит, "-" дефицит)</w:t>
            </w:r>
          </w:p>
        </w:tc>
        <w:tc>
          <w:tcPr>
            <w:tcW w:w="5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p>
        </w:tc>
        <w:tc>
          <w:tcPr>
            <w:tcW w:w="103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p>
        </w:tc>
        <w:tc>
          <w:tcPr>
            <w:tcW w:w="62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88" w:right="-150"/>
              <w:jc w:val="center"/>
              <w:rPr>
                <w:rFonts w:ascii="Times New Roman" w:hAnsi="Times New Roman"/>
                <w:sz w:val="18"/>
                <w:szCs w:val="18"/>
              </w:rPr>
            </w:pPr>
          </w:p>
        </w:tc>
        <w:tc>
          <w:tcPr>
            <w:tcW w:w="87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jc w:val="right"/>
              <w:rPr>
                <w:rFonts w:ascii="Times New Roman" w:hAnsi="Times New Roman"/>
                <w:b/>
                <w:bCs/>
                <w:sz w:val="18"/>
                <w:szCs w:val="18"/>
              </w:rPr>
            </w:pPr>
            <w:r w:rsidRPr="00364E27">
              <w:rPr>
                <w:rFonts w:ascii="Times New Roman" w:hAnsi="Times New Roman"/>
                <w:b/>
                <w:bCs/>
                <w:sz w:val="18"/>
                <w:szCs w:val="18"/>
              </w:rPr>
              <w:t>-5062,6</w:t>
            </w:r>
          </w:p>
        </w:tc>
      </w:tr>
    </w:tbl>
    <w:p w:rsidR="00364E27" w:rsidRPr="00364E27" w:rsidRDefault="00364E27" w:rsidP="00364E27">
      <w:pPr>
        <w:pStyle w:val="a8"/>
        <w:ind w:firstLine="0"/>
        <w:jc w:val="both"/>
        <w:rPr>
          <w:szCs w:val="18"/>
        </w:rPr>
      </w:pPr>
    </w:p>
    <w:p w:rsidR="00364E27" w:rsidRPr="00364E27" w:rsidRDefault="00364E27" w:rsidP="00364E27">
      <w:pPr>
        <w:pStyle w:val="a8"/>
        <w:jc w:val="right"/>
        <w:rPr>
          <w:szCs w:val="18"/>
        </w:rPr>
      </w:pPr>
      <w:r w:rsidRPr="00364E27">
        <w:rPr>
          <w:szCs w:val="18"/>
        </w:rPr>
        <w:t>Приложение 7</w:t>
      </w:r>
    </w:p>
    <w:p w:rsidR="00364E27" w:rsidRPr="00364E27" w:rsidRDefault="00364E27" w:rsidP="00364E27">
      <w:pPr>
        <w:pStyle w:val="a8"/>
        <w:ind w:firstLine="567"/>
        <w:jc w:val="right"/>
        <w:rPr>
          <w:szCs w:val="18"/>
        </w:rPr>
      </w:pPr>
      <w:r w:rsidRPr="00364E27">
        <w:rPr>
          <w:szCs w:val="18"/>
        </w:rPr>
        <w:t xml:space="preserve"> к Решению Думы</w:t>
      </w:r>
    </w:p>
    <w:p w:rsidR="00364E27" w:rsidRPr="00364E27" w:rsidRDefault="00364E27" w:rsidP="00364E27">
      <w:pPr>
        <w:pStyle w:val="a8"/>
        <w:ind w:firstLine="567"/>
        <w:jc w:val="right"/>
        <w:rPr>
          <w:szCs w:val="18"/>
        </w:rPr>
      </w:pPr>
      <w:r w:rsidRPr="00364E27">
        <w:rPr>
          <w:szCs w:val="18"/>
        </w:rPr>
        <w:t xml:space="preserve"> муниципального образования</w:t>
      </w:r>
    </w:p>
    <w:p w:rsidR="00364E27" w:rsidRPr="00364E27" w:rsidRDefault="00364E27" w:rsidP="00364E27">
      <w:pPr>
        <w:pStyle w:val="a8"/>
        <w:ind w:firstLine="567"/>
        <w:jc w:val="right"/>
        <w:rPr>
          <w:szCs w:val="18"/>
        </w:rPr>
      </w:pPr>
      <w:r w:rsidRPr="00364E27">
        <w:rPr>
          <w:szCs w:val="18"/>
        </w:rPr>
        <w:t xml:space="preserve"> рабочий поселок Атиг</w:t>
      </w:r>
    </w:p>
    <w:p w:rsidR="00364E27" w:rsidRPr="00364E27" w:rsidRDefault="00364E27" w:rsidP="00364E27">
      <w:pPr>
        <w:pStyle w:val="a8"/>
        <w:jc w:val="right"/>
        <w:rPr>
          <w:szCs w:val="18"/>
        </w:rPr>
      </w:pPr>
      <w:r w:rsidRPr="00364E27">
        <w:rPr>
          <w:szCs w:val="18"/>
        </w:rPr>
        <w:t xml:space="preserve"> от 21.12.2017 № 33/4</w:t>
      </w:r>
    </w:p>
    <w:p w:rsidR="00364E27" w:rsidRPr="00364E27" w:rsidRDefault="00364E27" w:rsidP="00364E27">
      <w:pPr>
        <w:pStyle w:val="a8"/>
        <w:jc w:val="right"/>
        <w:rPr>
          <w:szCs w:val="18"/>
        </w:rPr>
      </w:pPr>
      <w:r w:rsidRPr="00364E27">
        <w:rPr>
          <w:szCs w:val="18"/>
        </w:rPr>
        <w:t>(в ред. Решения Думы от 20.12.2018 № 96</w:t>
      </w:r>
      <w:r>
        <w:rPr>
          <w:szCs w:val="18"/>
        </w:rPr>
        <w:t>/4)</w:t>
      </w:r>
    </w:p>
    <w:p w:rsidR="00364E27" w:rsidRPr="00364E27" w:rsidRDefault="00364E27" w:rsidP="00364E27">
      <w:pPr>
        <w:pStyle w:val="a8"/>
        <w:rPr>
          <w:szCs w:val="18"/>
        </w:rPr>
      </w:pPr>
      <w:r w:rsidRPr="00364E27">
        <w:rPr>
          <w:szCs w:val="18"/>
        </w:rPr>
        <w:t>Ведомственная структура расходов бюджета муниципального образования рабочий поселок Атиг на 2018 год</w:t>
      </w:r>
    </w:p>
    <w:tbl>
      <w:tblPr>
        <w:tblW w:w="10088" w:type="dxa"/>
        <w:tblInd w:w="113" w:type="dxa"/>
        <w:tblLayout w:type="fixed"/>
        <w:tblLook w:val="04A0" w:firstRow="1" w:lastRow="0" w:firstColumn="1" w:lastColumn="0" w:noHBand="0" w:noVBand="1"/>
      </w:tblPr>
      <w:tblGrid>
        <w:gridCol w:w="591"/>
        <w:gridCol w:w="6237"/>
        <w:gridCol w:w="567"/>
        <w:gridCol w:w="425"/>
        <w:gridCol w:w="992"/>
        <w:gridCol w:w="426"/>
        <w:gridCol w:w="850"/>
      </w:tblGrid>
      <w:tr w:rsidR="00364E27" w:rsidRPr="00964140" w:rsidTr="00364E27">
        <w:trPr>
          <w:trHeight w:val="276"/>
        </w:trPr>
        <w:tc>
          <w:tcPr>
            <w:tcW w:w="591"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64E27" w:rsidRPr="00364E27" w:rsidRDefault="00364E27" w:rsidP="00364E27">
            <w:pPr>
              <w:spacing w:after="0" w:line="240" w:lineRule="auto"/>
              <w:ind w:left="-113" w:right="-108"/>
              <w:jc w:val="center"/>
              <w:rPr>
                <w:rFonts w:ascii="Times New Roman" w:hAnsi="Times New Roman"/>
                <w:bCs/>
                <w:sz w:val="18"/>
                <w:szCs w:val="18"/>
              </w:rPr>
            </w:pPr>
            <w:r w:rsidRPr="00364E27">
              <w:rPr>
                <w:rFonts w:ascii="Times New Roman" w:hAnsi="Times New Roman"/>
                <w:bCs/>
                <w:sz w:val="18"/>
                <w:szCs w:val="18"/>
              </w:rPr>
              <w:t>Номер строки</w:t>
            </w:r>
          </w:p>
        </w:tc>
        <w:tc>
          <w:tcPr>
            <w:tcW w:w="6237" w:type="dxa"/>
            <w:vMerge w:val="restart"/>
            <w:tcBorders>
              <w:top w:val="single" w:sz="4" w:space="0" w:color="auto"/>
              <w:left w:val="single" w:sz="4" w:space="0" w:color="auto"/>
              <w:bottom w:val="single" w:sz="4" w:space="0" w:color="000000"/>
              <w:right w:val="single" w:sz="4" w:space="0" w:color="000000"/>
            </w:tcBorders>
            <w:shd w:val="clear" w:color="auto" w:fill="auto"/>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Наименование главного распорядителя бюджетных средств, раздела, подраздела, целевой статьи или вида расхода</w:t>
            </w:r>
          </w:p>
        </w:tc>
        <w:tc>
          <w:tcPr>
            <w:tcW w:w="567"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Код главного распорядителя бюджетных средств</w:t>
            </w:r>
          </w:p>
        </w:tc>
        <w:tc>
          <w:tcPr>
            <w:tcW w:w="425"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Код раздела, подраздела</w:t>
            </w:r>
          </w:p>
        </w:tc>
        <w:tc>
          <w:tcPr>
            <w:tcW w:w="992"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Код целевой статьи</w:t>
            </w:r>
          </w:p>
        </w:tc>
        <w:tc>
          <w:tcPr>
            <w:tcW w:w="426" w:type="dxa"/>
            <w:vMerge w:val="restart"/>
            <w:tcBorders>
              <w:top w:val="single" w:sz="4" w:space="0" w:color="auto"/>
              <w:left w:val="single" w:sz="4" w:space="0" w:color="auto"/>
              <w:bottom w:val="single" w:sz="4" w:space="0" w:color="000000"/>
              <w:right w:val="single" w:sz="4" w:space="0" w:color="auto"/>
            </w:tcBorders>
            <w:shd w:val="clear" w:color="auto" w:fill="auto"/>
            <w:textDirection w:val="btLr"/>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Код вида расходов</w:t>
            </w:r>
          </w:p>
        </w:tc>
        <w:tc>
          <w:tcPr>
            <w:tcW w:w="85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Сумма, в тысячах рублей</w:t>
            </w:r>
          </w:p>
        </w:tc>
      </w:tr>
      <w:tr w:rsidR="00364E27" w:rsidRPr="00964140" w:rsidTr="00364E27">
        <w:trPr>
          <w:trHeight w:val="1831"/>
        </w:trPr>
        <w:tc>
          <w:tcPr>
            <w:tcW w:w="591"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61"/>
              <w:jc w:val="center"/>
              <w:rPr>
                <w:rFonts w:ascii="Times New Roman" w:hAnsi="Times New Roman"/>
                <w:bCs/>
                <w:sz w:val="18"/>
                <w:szCs w:val="18"/>
              </w:rPr>
            </w:pPr>
          </w:p>
        </w:tc>
        <w:tc>
          <w:tcPr>
            <w:tcW w:w="6237" w:type="dxa"/>
            <w:vMerge/>
            <w:tcBorders>
              <w:top w:val="single" w:sz="4" w:space="0" w:color="auto"/>
              <w:left w:val="single" w:sz="4" w:space="0" w:color="auto"/>
              <w:bottom w:val="single" w:sz="4" w:space="0" w:color="000000"/>
              <w:right w:val="single" w:sz="4" w:space="0" w:color="000000"/>
            </w:tcBorders>
            <w:hideMark/>
          </w:tcPr>
          <w:p w:rsidR="00364E27" w:rsidRPr="00364E27" w:rsidRDefault="00364E27" w:rsidP="00364E27">
            <w:pPr>
              <w:spacing w:after="0" w:line="240" w:lineRule="auto"/>
              <w:ind w:left="-113" w:right="-61"/>
              <w:jc w:val="center"/>
              <w:rPr>
                <w:rFonts w:ascii="Times New Roman" w:hAnsi="Times New Roman"/>
                <w:bCs/>
                <w:sz w:val="18"/>
                <w:szCs w:val="18"/>
              </w:rPr>
            </w:pPr>
          </w:p>
        </w:tc>
        <w:tc>
          <w:tcPr>
            <w:tcW w:w="567"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61"/>
              <w:jc w:val="center"/>
              <w:rPr>
                <w:rFonts w:ascii="Times New Roman" w:hAnsi="Times New Roman"/>
                <w:bCs/>
                <w:sz w:val="18"/>
                <w:szCs w:val="18"/>
              </w:rPr>
            </w:pPr>
          </w:p>
        </w:tc>
        <w:tc>
          <w:tcPr>
            <w:tcW w:w="425"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61"/>
              <w:jc w:val="center"/>
              <w:rPr>
                <w:rFonts w:ascii="Times New Roman" w:hAnsi="Times New Roman"/>
                <w:bCs/>
                <w:sz w:val="18"/>
                <w:szCs w:val="18"/>
              </w:rPr>
            </w:pPr>
          </w:p>
        </w:tc>
        <w:tc>
          <w:tcPr>
            <w:tcW w:w="992"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61"/>
              <w:jc w:val="center"/>
              <w:rPr>
                <w:rFonts w:ascii="Times New Roman" w:hAnsi="Times New Roman"/>
                <w:bCs/>
                <w:sz w:val="18"/>
                <w:szCs w:val="18"/>
              </w:rPr>
            </w:pPr>
          </w:p>
        </w:tc>
        <w:tc>
          <w:tcPr>
            <w:tcW w:w="426"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61"/>
              <w:jc w:val="center"/>
              <w:rPr>
                <w:rFonts w:ascii="Times New Roman" w:hAnsi="Times New Roman"/>
                <w:bCs/>
                <w:sz w:val="18"/>
                <w:szCs w:val="18"/>
              </w:rPr>
            </w:pPr>
          </w:p>
        </w:tc>
        <w:tc>
          <w:tcPr>
            <w:tcW w:w="850" w:type="dxa"/>
            <w:vMerge/>
            <w:tcBorders>
              <w:top w:val="single" w:sz="4" w:space="0" w:color="auto"/>
              <w:left w:val="single" w:sz="4" w:space="0" w:color="auto"/>
              <w:bottom w:val="single" w:sz="4" w:space="0" w:color="000000"/>
              <w:right w:val="single" w:sz="4" w:space="0" w:color="auto"/>
            </w:tcBorders>
            <w:hideMark/>
          </w:tcPr>
          <w:p w:rsidR="00364E27" w:rsidRPr="00364E27" w:rsidRDefault="00364E27" w:rsidP="00364E27">
            <w:pPr>
              <w:spacing w:after="0" w:line="240" w:lineRule="auto"/>
              <w:ind w:left="-113" w:right="-61"/>
              <w:jc w:val="center"/>
              <w:rPr>
                <w:rFonts w:ascii="Times New Roman" w:hAnsi="Times New Roman"/>
                <w:bCs/>
                <w:sz w:val="18"/>
                <w:szCs w:val="18"/>
              </w:rPr>
            </w:pP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1</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2</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3</w:t>
            </w: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6</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13" w:right="-61"/>
              <w:jc w:val="center"/>
              <w:rPr>
                <w:rFonts w:ascii="Times New Roman" w:hAnsi="Times New Roman"/>
                <w:bCs/>
                <w:sz w:val="18"/>
                <w:szCs w:val="18"/>
              </w:rPr>
            </w:pPr>
            <w:r w:rsidRPr="00364E27">
              <w:rPr>
                <w:rFonts w:ascii="Times New Roman" w:hAnsi="Times New Roman"/>
                <w:bCs/>
                <w:sz w:val="18"/>
                <w:szCs w:val="18"/>
              </w:rPr>
              <w:t>7</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Дума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912</w:t>
            </w: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475,9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475,9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475,9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475,9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475,9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475,9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Администрация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920</w:t>
            </w: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99837,4</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0100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6623,3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Функционирование высшего должностного лица субъекта Российской Федерации и муниципального образования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894,3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894,3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 xml:space="preserve">глава муниципального образования </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894,3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891,4</w:t>
            </w:r>
          </w:p>
        </w:tc>
      </w:tr>
      <w:tr w:rsidR="00364E27" w:rsidRPr="00964140" w:rsidTr="00364E27">
        <w:trPr>
          <w:trHeight w:val="92"/>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7003001001</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3751,9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3751,9</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Обеспечение деятельности муниципальных органов (центральный аппарат)</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3706,4</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2745,8</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7003001002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960,6</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Обеспечение оплаты труда работников муниципальных учреждений в размере не ниже минимального размера оплаты труда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7003040600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45,5</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Расходы на выплаты персоналу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0104</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7003040600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45,5</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Судебная система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15,4</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15,4</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Финансовое обеспечение государственных полномочий по составлению, ежегодному изменению и дополнению списков и запасных списков кандидатов в присяжные заседатели федеральных судов общей юрисдикции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15,4</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 xml:space="preserve">Иные закупки товаров, работ и услуг для обеспечения государственных </w:t>
            </w:r>
            <w:r w:rsidRPr="00364E27">
              <w:rPr>
                <w:rFonts w:ascii="Times New Roman" w:hAnsi="Times New Roman"/>
                <w:sz w:val="18"/>
                <w:szCs w:val="18"/>
              </w:rPr>
              <w:lastRenderedPageBreak/>
              <w:t>(муниципальных)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0105</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7003051200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15,4</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Другие общегосударственные вопросы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1961,7</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1961,7</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обеспечение деятельности подведомственных учреждений</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956,2</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831,2</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29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7003000004</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125,0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Выполнение других обязательств государства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954,4</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Расходы на выплаты персоналу казенных учреждений</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169,2</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304,3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367,8</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73,1</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Формирование архивных фондов</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11,0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7003000006</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11,0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Мероприятия по сохранению, использованию и популяризации объектов культурного наследия (памятников истории и культуры)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39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7003000007</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40,0</w:t>
            </w:r>
          </w:p>
        </w:tc>
      </w:tr>
      <w:tr w:rsidR="00364E27" w:rsidRPr="00964140" w:rsidTr="009579AF">
        <w:trPr>
          <w:trHeight w:val="86"/>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Осуществление государственного полномочия Свердловской области по определению перечня должностных лиц, уполномоченных составлять протоколы об административных правонарушениях, предусмотренных законом Свердловской области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0,1</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0113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7003041100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0,1</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НАЦИОНАЛЬНАЯ ОБОРОНА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0200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226,3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 xml:space="preserve">Мобилизационная и вневойсковая подготовка </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226,3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226,3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осуществление первичного воинского учета на территориях, где отсутствуют военные комиссариаты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226,3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Расходы на выплаты персоналу государственных (муниципальных) органов</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120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194,5</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7003051180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31,8</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НАЦИОНАЛЬНАЯ БЕЗОПАСНОСТЬ И ПРАВООХРАНИТЕЛЬНАЯ ДЕЯТЕЛЬНОСТЬ</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0300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139,0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49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Обеспечение пожарной безопасности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139,0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139,0</w:t>
            </w:r>
          </w:p>
        </w:tc>
      </w:tr>
      <w:tr w:rsidR="00364E27" w:rsidRPr="00964140" w:rsidTr="009579AF">
        <w:trPr>
          <w:trHeight w:val="76"/>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Реализация системы мер по обеспечению первичных мер пожарной безопасности в границах населенных пунктов муниципального образования рабочий поселок Атиг</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139,0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99,0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0310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0203300000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НАЦИОНАЛЬНАЯ ЭКОНОМИКА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0400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6405,7</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Водное хозяйство</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188,0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188,0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57</w:t>
            </w:r>
          </w:p>
        </w:tc>
        <w:tc>
          <w:tcPr>
            <w:tcW w:w="6237" w:type="dxa"/>
            <w:tcBorders>
              <w:top w:val="single" w:sz="4" w:space="0" w:color="auto"/>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мероприятия в области использования, охраны водных объектов и гидросооружений</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188,0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0406</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188,0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59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Дорожное хозяйство (дорожные фонды)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5717,7</w:t>
            </w:r>
          </w:p>
        </w:tc>
      </w:tr>
      <w:tr w:rsidR="00364E27" w:rsidRPr="00964140" w:rsidTr="00364E27">
        <w:trPr>
          <w:trHeight w:val="1185"/>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5148,2</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Содержание и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1800,0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1800,0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Капитальный и текущий ремонт автомобильных дорог общего пользования муниципального значения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3348,2</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0103200000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3348,2</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569,5</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Прочие мероприятия в области дорожного хозяйства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7003000050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569,5</w:t>
            </w:r>
          </w:p>
        </w:tc>
      </w:tr>
      <w:tr w:rsidR="00364E27" w:rsidRPr="00964140" w:rsidTr="00364E27">
        <w:trPr>
          <w:trHeight w:val="174"/>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lastRenderedPageBreak/>
              <w:t>67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7003000050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500,0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Исполнение судебных актов</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0409</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7003000050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830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69,5</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69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Другие вопросы в области национальной экономики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500,0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 xml:space="preserve">Мероприятия по землеустройству и землепользованию </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0412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7003000013</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ЖИЛИЩНО-КОММУНАЛЬНОЕ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0500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73558,3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 xml:space="preserve">Жилищное хозяйство </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1948,8</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1948,8</w:t>
            </w:r>
          </w:p>
        </w:tc>
      </w:tr>
      <w:tr w:rsidR="00364E27" w:rsidRPr="00964140" w:rsidTr="009579AF">
        <w:trPr>
          <w:trHeight w:val="84"/>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Обеспечение малоимущих граждан жилым помещением по договорам социального найма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1745,0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7003000014</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1745,0</w:t>
            </w:r>
          </w:p>
        </w:tc>
      </w:tr>
      <w:tr w:rsidR="00364E27" w:rsidRPr="00964140" w:rsidTr="00364E27">
        <w:trPr>
          <w:trHeight w:val="323"/>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 xml:space="preserve">Мероприятия по реконструкции, модернизации и капитальному ремонту жилищного фонда </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126,2</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79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7003000015</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126,2</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Мероприятия в области жилищного хозяйства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77,6</w:t>
            </w:r>
          </w:p>
        </w:tc>
      </w:tr>
      <w:tr w:rsidR="00364E27" w:rsidRPr="00964140" w:rsidTr="009579AF">
        <w:trPr>
          <w:trHeight w:val="8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7003000052</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77,6</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Коммунальное хозяйство</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65095,4</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Муниципальная программа "Комплексное развитие систем коммунальной инфраструктуры муниципального образования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45693,3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Капитальное строительство очистных сооружений</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1428,0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1428,0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Капитальное строительство очистных сооружений (софинансирование за счет средств местного бюджета)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05031S2200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1229,7</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05031S2200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1229,7</w:t>
            </w:r>
          </w:p>
        </w:tc>
      </w:tr>
      <w:tr w:rsidR="00364E27" w:rsidRPr="00964140" w:rsidTr="009579AF">
        <w:trPr>
          <w:trHeight w:val="695"/>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Строительство и реконструкция систем и (или) объектов коммунальной инфраструктуры муниципальных образований подпрограммы "Развитие жилищно-коммунального хозяйства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39760,3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89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0503142200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39760,3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Реконструкция объектов концессионного соглашения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3275,3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юридическим лицам (кроме некоммерческих организаций), индивидуальным предпринимателям, физическим лицам- производителям товаров, работ, услуг</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0503200000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810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3275,3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Муниципальная программа "Развитие газификации на территории муниципального образования рабочий поселок Атиг на 2016-2020 годы"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19192,3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 xml:space="preserve">Распределительные газопроводы для газоснабжения частных домов кооператива "Атигский" </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07031S2300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600,0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07031S2300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600,0</w:t>
            </w:r>
          </w:p>
        </w:tc>
      </w:tr>
      <w:tr w:rsidR="00364E27" w:rsidRPr="00964140" w:rsidTr="009579AF">
        <w:trPr>
          <w:trHeight w:val="728"/>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остатка 2017 года)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0703142300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7500,0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0703142300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7500,0</w:t>
            </w:r>
          </w:p>
        </w:tc>
      </w:tr>
      <w:tr w:rsidR="00364E27" w:rsidRPr="00964140" w:rsidTr="009579AF">
        <w:trPr>
          <w:trHeight w:val="98"/>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Распределительные газопроводы для газоснабжения частных домов кооператива "Атигский" (за счет средств 2018 года)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07032S2300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300,0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07032S2300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99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Реализация проектов капитального строительства муниципального значения по развитию газификации подпрограммы «Развитие топливно-энергетического комплекса Свердловской области» государственной программы Свердловской области «Развитие жилищно-коммунального хозяйства и повышение энергетической эффективности в Свердловской области до 2024 года» (за счет средств 2018 года)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0703242300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9935,5</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Бюджетные инвестиции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0703242300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410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9935,5</w:t>
            </w:r>
          </w:p>
        </w:tc>
      </w:tr>
      <w:tr w:rsidR="00364E27" w:rsidRPr="00964140" w:rsidTr="009579AF">
        <w:trPr>
          <w:trHeight w:val="261"/>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Распределительные газопроводы для газоснабжения частных домов кооператива "Атигский" (II очередь строительства)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856,8</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0703300000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856,8</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 xml:space="preserve">Муниципальная программа "Об энергосбережении и о повышении энергетической эффективности муниципального образования рабочий поселок </w:t>
            </w:r>
            <w:r w:rsidRPr="00364E27">
              <w:rPr>
                <w:rFonts w:ascii="Times New Roman" w:hAnsi="Times New Roman"/>
                <w:sz w:val="18"/>
                <w:szCs w:val="18"/>
              </w:rPr>
              <w:lastRenderedPageBreak/>
              <w:t>Атиг до 2020 года</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102,8</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Мероприятия по энергосбережению и повышению энергоэффективности в системе теплоснабжения</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102,8</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муниципальных нужд</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102,8</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107,0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Мероприятия в области коммунального хозяйства</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107,0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7003000016</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107,0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109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Благоустройство</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6514,1</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6514,1</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уличное освещение</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3884,0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Иные закупки товаров, работ и услуг для обеспечения государственных (муниципальных) нужд</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240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3350,0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7003000018</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534,0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организация и содержание мест захоронения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300,0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7003000019</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300,0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Прочие мероприятия по благоустройству поселений</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2310,0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2210,0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Уплата налогов, сборов и иных платежей</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7003000020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850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119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Обеспечение оплаты труда работников муниципальных учреждений в размере не ниже минимального размера оплаты труда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7003040600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20,1</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0503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7003040600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20,1</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КУЛЬТУРА, КИНЕМАТОГРАФИЯ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0800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10372,7</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Культура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10372,7</w:t>
            </w:r>
          </w:p>
        </w:tc>
      </w:tr>
      <w:tr w:rsidR="00364E27" w:rsidRPr="00964140" w:rsidTr="00364E27">
        <w:trPr>
          <w:trHeight w:val="254"/>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Муниципальная программа "Развитие культуры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10372,7</w:t>
            </w:r>
          </w:p>
        </w:tc>
      </w:tr>
      <w:tr w:rsidR="00364E27" w:rsidRPr="00964140" w:rsidTr="00364E27">
        <w:trPr>
          <w:trHeight w:val="251"/>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Создание условий для организации досуга и обеспечения жителей поселения услугами организаций культуры</w:t>
            </w:r>
          </w:p>
        </w:tc>
        <w:tc>
          <w:tcPr>
            <w:tcW w:w="567" w:type="dxa"/>
            <w:tcBorders>
              <w:top w:val="nil"/>
              <w:left w:val="nil"/>
              <w:bottom w:val="single" w:sz="4" w:space="0" w:color="auto"/>
              <w:right w:val="single" w:sz="4" w:space="0" w:color="auto"/>
            </w:tcBorders>
            <w:shd w:val="clear" w:color="auto" w:fill="auto"/>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9255,9</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9255,9</w:t>
            </w:r>
          </w:p>
        </w:tc>
      </w:tr>
      <w:tr w:rsidR="00364E27" w:rsidRPr="00964140" w:rsidTr="009579AF">
        <w:trPr>
          <w:trHeight w:val="695"/>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0303146500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274,6</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0303146500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274,6</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Организация библиотечного обслуживания населения, комплектование и обеспечение сохранности библиотечных фондов библиотек поселения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800,0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129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0303200000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800,0</w:t>
            </w:r>
          </w:p>
        </w:tc>
      </w:tr>
      <w:tr w:rsidR="00364E27" w:rsidRPr="00964140" w:rsidTr="00364E27">
        <w:trPr>
          <w:trHeight w:val="556"/>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Реализация мер по обеспечению целевых показателей, установленных указами Президента Российской Федерации по повышению оплаты труда работников бюджетной сферы, в муниципальных учреждениях культуры подпрограммы "Развитие культуры и искусства" государственной программы Свердловской области "Развитие культуры в Свердловской области до 2024 года"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0303246500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42,2</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0801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0303246500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42,2</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СОЦИАЛЬНАЯ ПОЛИТИКА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1000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1345,1</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Пенсионное обеспечение</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73,8</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Непрограммные направления деятельности</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73,8</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 xml:space="preserve">Доплаты к пенсиям, дополнительное пенсионное обеспечение </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73,8</w:t>
            </w:r>
          </w:p>
        </w:tc>
      </w:tr>
      <w:tr w:rsidR="00364E27" w:rsidRPr="00964140" w:rsidTr="00364E27">
        <w:trPr>
          <w:trHeight w:val="30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136</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1001</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7003000026</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73,8</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137</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Социальное обеспечение населения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1271,3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138</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0600000000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1271,3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139</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Предоставление социальных выплат молодым семьям на приобретение (строительство) жилья на условиях софинансирования из федерального бюджета</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1271,3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140</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Социальные выплаты гражданам, кроме публичных нормативных социальных выплат</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1003</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06031L4970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320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1271,3</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141</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ФИЗИЧЕСКАЯ КУЛЬТУРА И СПОРТ</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1100</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1167,0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142</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 xml:space="preserve">Массовый спорт </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r w:rsidRPr="00364E27">
              <w:rPr>
                <w:rFonts w:ascii="Times New Roman" w:hAnsi="Times New Roman"/>
                <w:b/>
                <w:bCs/>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1167,0</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143</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Муниципальная программа "Развитие физической культуры и спорта в муниципальном образовании рабочий поселок Атиг на 2018-2020 годы"</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0400000000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1167,0</w:t>
            </w:r>
          </w:p>
        </w:tc>
      </w:tr>
      <w:tr w:rsidR="00364E27" w:rsidRPr="00964140" w:rsidTr="009579AF">
        <w:trPr>
          <w:trHeight w:val="321"/>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144</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Обеспечение условий для развития поселения физической культуры и массового спорта, организация проведения официальных культурно-оздоровительных и спортивных мероприятий поселения</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000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1167,0</w:t>
            </w:r>
          </w:p>
        </w:tc>
      </w:tr>
      <w:tr w:rsidR="00364E27" w:rsidRPr="00964140" w:rsidTr="00364E27">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145</w:t>
            </w:r>
          </w:p>
        </w:tc>
        <w:tc>
          <w:tcPr>
            <w:tcW w:w="6237" w:type="dxa"/>
            <w:tcBorders>
              <w:top w:val="single" w:sz="4" w:space="0" w:color="auto"/>
              <w:left w:val="single" w:sz="4" w:space="0" w:color="auto"/>
              <w:bottom w:val="single" w:sz="4" w:space="0" w:color="auto"/>
              <w:right w:val="single" w:sz="4" w:space="0" w:color="000000"/>
            </w:tcBorders>
            <w:shd w:val="clear" w:color="auto" w:fill="auto"/>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Субсидии бюджетным учреждениям</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1102</w:t>
            </w: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0403100000</w:t>
            </w: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r w:rsidRPr="00364E27">
              <w:rPr>
                <w:rFonts w:ascii="Times New Roman" w:hAnsi="Times New Roman"/>
                <w:sz w:val="18"/>
                <w:szCs w:val="18"/>
              </w:rPr>
              <w:t>610</w:t>
            </w: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sz w:val="18"/>
                <w:szCs w:val="18"/>
              </w:rPr>
            </w:pPr>
            <w:r w:rsidRPr="00364E27">
              <w:rPr>
                <w:rFonts w:ascii="Times New Roman" w:hAnsi="Times New Roman"/>
                <w:sz w:val="18"/>
                <w:szCs w:val="18"/>
              </w:rPr>
              <w:t>1167,0</w:t>
            </w:r>
          </w:p>
        </w:tc>
      </w:tr>
      <w:tr w:rsidR="00364E27" w:rsidRPr="00964140" w:rsidTr="00364E27">
        <w:trPr>
          <w:trHeight w:val="126"/>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146</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ind w:right="-80"/>
              <w:rPr>
                <w:rFonts w:ascii="Times New Roman" w:hAnsi="Times New Roman"/>
                <w:b/>
                <w:bCs/>
                <w:sz w:val="18"/>
                <w:szCs w:val="18"/>
              </w:rPr>
            </w:pPr>
            <w:r w:rsidRPr="00364E27">
              <w:rPr>
                <w:rFonts w:ascii="Times New Roman" w:hAnsi="Times New Roman"/>
                <w:b/>
                <w:bCs/>
                <w:sz w:val="18"/>
                <w:szCs w:val="18"/>
              </w:rPr>
              <w:t>Итого:</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b/>
                <w:bCs/>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221"/>
              <w:jc w:val="right"/>
              <w:rPr>
                <w:rFonts w:ascii="Times New Roman" w:hAnsi="Times New Roman"/>
                <w:b/>
                <w:bCs/>
                <w:sz w:val="18"/>
                <w:szCs w:val="18"/>
              </w:rPr>
            </w:pPr>
            <w:r w:rsidRPr="00364E27">
              <w:rPr>
                <w:rFonts w:ascii="Times New Roman" w:hAnsi="Times New Roman"/>
                <w:b/>
                <w:bCs/>
                <w:sz w:val="18"/>
                <w:szCs w:val="18"/>
              </w:rPr>
              <w:t>100313,3</w:t>
            </w:r>
          </w:p>
        </w:tc>
      </w:tr>
      <w:tr w:rsidR="00364E27" w:rsidRPr="00964140" w:rsidTr="009579AF">
        <w:trPr>
          <w:trHeight w:val="50"/>
        </w:trPr>
        <w:tc>
          <w:tcPr>
            <w:tcW w:w="591" w:type="dxa"/>
            <w:tcBorders>
              <w:top w:val="nil"/>
              <w:left w:val="single" w:sz="4" w:space="0" w:color="auto"/>
              <w:bottom w:val="single" w:sz="4" w:space="0" w:color="auto"/>
              <w:right w:val="single" w:sz="4" w:space="0" w:color="auto"/>
            </w:tcBorders>
            <w:shd w:val="clear" w:color="auto" w:fill="auto"/>
            <w:hideMark/>
          </w:tcPr>
          <w:p w:rsidR="00364E27" w:rsidRPr="00364E27" w:rsidRDefault="00364E27" w:rsidP="00364E27">
            <w:pPr>
              <w:spacing w:after="0" w:line="240" w:lineRule="auto"/>
              <w:ind w:left="-13" w:right="-61"/>
              <w:jc w:val="center"/>
              <w:rPr>
                <w:rFonts w:ascii="Times New Roman" w:hAnsi="Times New Roman"/>
                <w:bCs/>
                <w:sz w:val="18"/>
                <w:szCs w:val="18"/>
              </w:rPr>
            </w:pPr>
            <w:r w:rsidRPr="00364E27">
              <w:rPr>
                <w:rFonts w:ascii="Times New Roman" w:hAnsi="Times New Roman"/>
                <w:bCs/>
                <w:sz w:val="18"/>
                <w:szCs w:val="18"/>
              </w:rPr>
              <w:t>147</w:t>
            </w:r>
          </w:p>
        </w:tc>
        <w:tc>
          <w:tcPr>
            <w:tcW w:w="6237" w:type="dxa"/>
            <w:tcBorders>
              <w:top w:val="single" w:sz="4" w:space="0" w:color="auto"/>
              <w:left w:val="single" w:sz="4" w:space="0" w:color="auto"/>
              <w:bottom w:val="single" w:sz="4" w:space="0" w:color="auto"/>
              <w:right w:val="single" w:sz="4" w:space="0" w:color="000000"/>
            </w:tcBorders>
            <w:shd w:val="clear" w:color="auto" w:fill="auto"/>
            <w:noWrap/>
            <w:hideMark/>
          </w:tcPr>
          <w:p w:rsidR="00364E27" w:rsidRPr="00364E27" w:rsidRDefault="00364E27" w:rsidP="00364E27">
            <w:pPr>
              <w:spacing w:after="0" w:line="240" w:lineRule="auto"/>
              <w:ind w:right="-80"/>
              <w:rPr>
                <w:rFonts w:ascii="Times New Roman" w:hAnsi="Times New Roman"/>
                <w:sz w:val="18"/>
                <w:szCs w:val="18"/>
              </w:rPr>
            </w:pPr>
            <w:r w:rsidRPr="00364E27">
              <w:rPr>
                <w:rFonts w:ascii="Times New Roman" w:hAnsi="Times New Roman"/>
                <w:sz w:val="18"/>
                <w:szCs w:val="18"/>
              </w:rPr>
              <w:t>Результат исполнения бюджета ("+" профицит, "-" дефицит)</w:t>
            </w:r>
          </w:p>
        </w:tc>
        <w:tc>
          <w:tcPr>
            <w:tcW w:w="567"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5"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992"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426"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36" w:right="-108"/>
              <w:jc w:val="center"/>
              <w:rPr>
                <w:rFonts w:ascii="Times New Roman" w:hAnsi="Times New Roman"/>
                <w:sz w:val="18"/>
                <w:szCs w:val="18"/>
              </w:rPr>
            </w:pPr>
          </w:p>
        </w:tc>
        <w:tc>
          <w:tcPr>
            <w:tcW w:w="850" w:type="dxa"/>
            <w:tcBorders>
              <w:top w:val="nil"/>
              <w:left w:val="nil"/>
              <w:bottom w:val="single" w:sz="4" w:space="0" w:color="auto"/>
              <w:right w:val="single" w:sz="4" w:space="0" w:color="auto"/>
            </w:tcBorders>
            <w:shd w:val="clear" w:color="auto" w:fill="auto"/>
            <w:noWrap/>
            <w:hideMark/>
          </w:tcPr>
          <w:p w:rsidR="00364E27" w:rsidRPr="00364E27" w:rsidRDefault="00364E27" w:rsidP="00364E27">
            <w:pPr>
              <w:spacing w:after="0" w:line="240" w:lineRule="auto"/>
              <w:ind w:left="-108"/>
              <w:jc w:val="right"/>
              <w:rPr>
                <w:rFonts w:ascii="Times New Roman" w:hAnsi="Times New Roman"/>
                <w:b/>
                <w:bCs/>
                <w:sz w:val="18"/>
                <w:szCs w:val="18"/>
              </w:rPr>
            </w:pPr>
            <w:r w:rsidRPr="00364E27">
              <w:rPr>
                <w:rFonts w:ascii="Times New Roman" w:hAnsi="Times New Roman"/>
                <w:b/>
                <w:bCs/>
                <w:sz w:val="18"/>
                <w:szCs w:val="18"/>
              </w:rPr>
              <w:t>-5062,6</w:t>
            </w:r>
          </w:p>
        </w:tc>
      </w:tr>
    </w:tbl>
    <w:p w:rsidR="00364E27" w:rsidRPr="00364E27" w:rsidRDefault="00364E27" w:rsidP="00364E27">
      <w:pPr>
        <w:pStyle w:val="a8"/>
        <w:ind w:firstLine="0"/>
        <w:jc w:val="both"/>
        <w:rPr>
          <w:szCs w:val="18"/>
        </w:rPr>
      </w:pPr>
    </w:p>
    <w:p w:rsidR="009579AF" w:rsidRPr="009579AF" w:rsidRDefault="009579AF" w:rsidP="009579AF">
      <w:pPr>
        <w:pStyle w:val="a8"/>
        <w:jc w:val="right"/>
        <w:rPr>
          <w:szCs w:val="18"/>
        </w:rPr>
      </w:pPr>
      <w:r w:rsidRPr="009579AF">
        <w:rPr>
          <w:szCs w:val="18"/>
        </w:rPr>
        <w:t>Приложение 9</w:t>
      </w:r>
    </w:p>
    <w:p w:rsidR="009579AF" w:rsidRPr="009579AF" w:rsidRDefault="009579AF" w:rsidP="009579AF">
      <w:pPr>
        <w:pStyle w:val="a8"/>
        <w:ind w:firstLine="567"/>
        <w:jc w:val="right"/>
        <w:rPr>
          <w:szCs w:val="18"/>
        </w:rPr>
      </w:pPr>
      <w:r w:rsidRPr="009579AF">
        <w:rPr>
          <w:szCs w:val="18"/>
        </w:rPr>
        <w:t xml:space="preserve"> к Решению Думы</w:t>
      </w:r>
    </w:p>
    <w:p w:rsidR="009579AF" w:rsidRPr="009579AF" w:rsidRDefault="009579AF" w:rsidP="009579AF">
      <w:pPr>
        <w:pStyle w:val="a8"/>
        <w:ind w:firstLine="567"/>
        <w:jc w:val="right"/>
        <w:rPr>
          <w:szCs w:val="18"/>
        </w:rPr>
      </w:pPr>
      <w:r w:rsidRPr="009579AF">
        <w:rPr>
          <w:szCs w:val="18"/>
        </w:rPr>
        <w:t xml:space="preserve"> муниципального образования</w:t>
      </w:r>
    </w:p>
    <w:p w:rsidR="009579AF" w:rsidRPr="009579AF" w:rsidRDefault="009579AF" w:rsidP="009579AF">
      <w:pPr>
        <w:pStyle w:val="a8"/>
        <w:ind w:firstLine="567"/>
        <w:jc w:val="right"/>
        <w:rPr>
          <w:szCs w:val="18"/>
        </w:rPr>
      </w:pPr>
      <w:r w:rsidRPr="009579AF">
        <w:rPr>
          <w:szCs w:val="18"/>
        </w:rPr>
        <w:t xml:space="preserve"> рабочий поселок Атиг</w:t>
      </w:r>
    </w:p>
    <w:p w:rsidR="009579AF" w:rsidRPr="009579AF" w:rsidRDefault="009579AF" w:rsidP="009579AF">
      <w:pPr>
        <w:pStyle w:val="a8"/>
        <w:jc w:val="right"/>
        <w:rPr>
          <w:szCs w:val="18"/>
        </w:rPr>
      </w:pPr>
      <w:r w:rsidRPr="009579AF">
        <w:rPr>
          <w:szCs w:val="18"/>
        </w:rPr>
        <w:t xml:space="preserve"> от 21.12.2017 № 33/4</w:t>
      </w:r>
    </w:p>
    <w:p w:rsidR="009579AF" w:rsidRPr="009579AF" w:rsidRDefault="009579AF" w:rsidP="009579AF">
      <w:pPr>
        <w:pStyle w:val="a8"/>
        <w:jc w:val="right"/>
        <w:rPr>
          <w:szCs w:val="18"/>
        </w:rPr>
      </w:pPr>
      <w:r w:rsidRPr="009579AF">
        <w:rPr>
          <w:szCs w:val="18"/>
        </w:rPr>
        <w:t>(в ред. Решения Думы от 20.12.2018 № 96</w:t>
      </w:r>
      <w:r>
        <w:rPr>
          <w:szCs w:val="18"/>
        </w:rPr>
        <w:t>/4)</w:t>
      </w:r>
    </w:p>
    <w:p w:rsidR="009579AF" w:rsidRPr="009579AF" w:rsidRDefault="009579AF" w:rsidP="009579AF">
      <w:pPr>
        <w:pStyle w:val="a8"/>
        <w:rPr>
          <w:szCs w:val="18"/>
        </w:rPr>
      </w:pPr>
      <w:r w:rsidRPr="009579AF">
        <w:rPr>
          <w:szCs w:val="18"/>
        </w:rPr>
        <w:t>Свод источников финансирования дефицита бюджета муниципального образования рабочий поселок Атиг на 2018 год</w:t>
      </w: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4536"/>
        <w:gridCol w:w="3119"/>
        <w:gridCol w:w="1451"/>
      </w:tblGrid>
      <w:tr w:rsidR="009579AF" w:rsidTr="009579AF">
        <w:tc>
          <w:tcPr>
            <w:tcW w:w="817" w:type="dxa"/>
          </w:tcPr>
          <w:p w:rsidR="009579AF" w:rsidRPr="009579AF" w:rsidRDefault="009579AF" w:rsidP="009579AF">
            <w:pPr>
              <w:pStyle w:val="a8"/>
              <w:ind w:left="-12" w:right="-108" w:firstLine="12"/>
              <w:rPr>
                <w:szCs w:val="18"/>
              </w:rPr>
            </w:pPr>
            <w:r w:rsidRPr="009579AF">
              <w:rPr>
                <w:szCs w:val="18"/>
              </w:rPr>
              <w:t>Номер строки</w:t>
            </w:r>
          </w:p>
        </w:tc>
        <w:tc>
          <w:tcPr>
            <w:tcW w:w="4536" w:type="dxa"/>
          </w:tcPr>
          <w:p w:rsidR="009579AF" w:rsidRPr="009579AF" w:rsidRDefault="009579AF" w:rsidP="009579AF">
            <w:pPr>
              <w:pStyle w:val="a8"/>
              <w:ind w:left="-50" w:right="-63" w:firstLine="12"/>
              <w:rPr>
                <w:szCs w:val="18"/>
              </w:rPr>
            </w:pPr>
            <w:r w:rsidRPr="009579AF">
              <w:rPr>
                <w:szCs w:val="18"/>
              </w:rPr>
              <w:t>Наименование источников финансирования дефицита бюджета</w:t>
            </w:r>
          </w:p>
        </w:tc>
        <w:tc>
          <w:tcPr>
            <w:tcW w:w="3119" w:type="dxa"/>
          </w:tcPr>
          <w:p w:rsidR="009579AF" w:rsidRPr="009579AF" w:rsidRDefault="009579AF" w:rsidP="009579AF">
            <w:pPr>
              <w:pStyle w:val="a8"/>
              <w:ind w:left="-108" w:right="-108" w:firstLine="12"/>
              <w:rPr>
                <w:szCs w:val="18"/>
              </w:rPr>
            </w:pPr>
            <w:r w:rsidRPr="009579AF">
              <w:rPr>
                <w:szCs w:val="18"/>
              </w:rPr>
              <w:t>Код классификации источников финансирования дефицита бюджета</w:t>
            </w:r>
          </w:p>
        </w:tc>
        <w:tc>
          <w:tcPr>
            <w:tcW w:w="1451" w:type="dxa"/>
          </w:tcPr>
          <w:p w:rsidR="009579AF" w:rsidRPr="009579AF" w:rsidRDefault="009579AF" w:rsidP="009579AF">
            <w:pPr>
              <w:pStyle w:val="a8"/>
              <w:ind w:right="-12" w:firstLine="12"/>
              <w:rPr>
                <w:szCs w:val="18"/>
              </w:rPr>
            </w:pPr>
            <w:r w:rsidRPr="009579AF">
              <w:rPr>
                <w:szCs w:val="18"/>
              </w:rPr>
              <w:t>Сумма, в тысячах рублей</w:t>
            </w:r>
          </w:p>
        </w:tc>
      </w:tr>
      <w:tr w:rsidR="009579AF" w:rsidTr="009579AF">
        <w:tc>
          <w:tcPr>
            <w:tcW w:w="817" w:type="dxa"/>
          </w:tcPr>
          <w:p w:rsidR="009579AF" w:rsidRPr="009579AF" w:rsidRDefault="009579AF" w:rsidP="009579AF">
            <w:pPr>
              <w:pStyle w:val="a8"/>
              <w:ind w:right="-12" w:firstLine="12"/>
              <w:rPr>
                <w:szCs w:val="18"/>
              </w:rPr>
            </w:pPr>
            <w:r w:rsidRPr="009579AF">
              <w:rPr>
                <w:szCs w:val="18"/>
              </w:rPr>
              <w:t>1</w:t>
            </w:r>
          </w:p>
        </w:tc>
        <w:tc>
          <w:tcPr>
            <w:tcW w:w="4536" w:type="dxa"/>
          </w:tcPr>
          <w:p w:rsidR="009579AF" w:rsidRPr="009579AF" w:rsidRDefault="009579AF" w:rsidP="009579AF">
            <w:pPr>
              <w:pStyle w:val="a8"/>
              <w:ind w:left="-50" w:right="-63" w:firstLine="12"/>
              <w:rPr>
                <w:szCs w:val="18"/>
              </w:rPr>
            </w:pPr>
            <w:r w:rsidRPr="009579AF">
              <w:rPr>
                <w:szCs w:val="18"/>
              </w:rPr>
              <w:t>2</w:t>
            </w:r>
          </w:p>
        </w:tc>
        <w:tc>
          <w:tcPr>
            <w:tcW w:w="3119" w:type="dxa"/>
          </w:tcPr>
          <w:p w:rsidR="009579AF" w:rsidRPr="009579AF" w:rsidRDefault="009579AF" w:rsidP="009579AF">
            <w:pPr>
              <w:pStyle w:val="a8"/>
              <w:ind w:right="-12" w:firstLine="12"/>
              <w:rPr>
                <w:szCs w:val="18"/>
              </w:rPr>
            </w:pPr>
            <w:r w:rsidRPr="009579AF">
              <w:rPr>
                <w:szCs w:val="18"/>
              </w:rPr>
              <w:t>3</w:t>
            </w:r>
          </w:p>
        </w:tc>
        <w:tc>
          <w:tcPr>
            <w:tcW w:w="1451" w:type="dxa"/>
          </w:tcPr>
          <w:p w:rsidR="009579AF" w:rsidRPr="009579AF" w:rsidRDefault="009579AF" w:rsidP="009579AF">
            <w:pPr>
              <w:pStyle w:val="a8"/>
              <w:ind w:right="-12" w:firstLine="12"/>
              <w:rPr>
                <w:szCs w:val="18"/>
              </w:rPr>
            </w:pPr>
            <w:r w:rsidRPr="009579AF">
              <w:rPr>
                <w:szCs w:val="18"/>
              </w:rPr>
              <w:t>4</w:t>
            </w:r>
          </w:p>
        </w:tc>
      </w:tr>
      <w:tr w:rsidR="009579AF" w:rsidTr="009579AF">
        <w:tc>
          <w:tcPr>
            <w:tcW w:w="817" w:type="dxa"/>
          </w:tcPr>
          <w:p w:rsidR="009579AF" w:rsidRPr="009579AF" w:rsidRDefault="009579AF" w:rsidP="009579AF">
            <w:pPr>
              <w:pStyle w:val="a8"/>
              <w:ind w:right="-12" w:firstLine="12"/>
              <w:rPr>
                <w:szCs w:val="18"/>
              </w:rPr>
            </w:pPr>
            <w:r w:rsidRPr="009579AF">
              <w:rPr>
                <w:szCs w:val="18"/>
              </w:rPr>
              <w:t>1</w:t>
            </w:r>
          </w:p>
        </w:tc>
        <w:tc>
          <w:tcPr>
            <w:tcW w:w="4536" w:type="dxa"/>
          </w:tcPr>
          <w:p w:rsidR="009579AF" w:rsidRPr="009579AF" w:rsidRDefault="009579AF" w:rsidP="009579AF">
            <w:pPr>
              <w:pStyle w:val="a8"/>
              <w:ind w:left="-50" w:right="-63" w:firstLine="12"/>
              <w:jc w:val="left"/>
              <w:rPr>
                <w:szCs w:val="18"/>
              </w:rPr>
            </w:pPr>
            <w:r w:rsidRPr="009579AF">
              <w:rPr>
                <w:szCs w:val="18"/>
              </w:rPr>
              <w:t>Изменение остатков средств на счетах по учету средств бюджетов</w:t>
            </w:r>
          </w:p>
        </w:tc>
        <w:tc>
          <w:tcPr>
            <w:tcW w:w="3119" w:type="dxa"/>
          </w:tcPr>
          <w:p w:rsidR="009579AF" w:rsidRPr="009579AF" w:rsidRDefault="009579AF" w:rsidP="009579AF">
            <w:pPr>
              <w:pStyle w:val="a8"/>
              <w:ind w:right="-12" w:firstLine="12"/>
              <w:rPr>
                <w:szCs w:val="18"/>
              </w:rPr>
            </w:pPr>
            <w:r w:rsidRPr="009579AF">
              <w:rPr>
                <w:szCs w:val="18"/>
              </w:rPr>
              <w:t>920 01 05 02 01 13 0000 000</w:t>
            </w:r>
          </w:p>
        </w:tc>
        <w:tc>
          <w:tcPr>
            <w:tcW w:w="1451" w:type="dxa"/>
          </w:tcPr>
          <w:p w:rsidR="009579AF" w:rsidRPr="009579AF" w:rsidRDefault="009579AF" w:rsidP="009579AF">
            <w:pPr>
              <w:pStyle w:val="a8"/>
              <w:ind w:right="-12" w:firstLine="12"/>
              <w:rPr>
                <w:szCs w:val="18"/>
              </w:rPr>
            </w:pPr>
            <w:r w:rsidRPr="009579AF">
              <w:rPr>
                <w:szCs w:val="18"/>
              </w:rPr>
              <w:t>5062,6</w:t>
            </w:r>
          </w:p>
        </w:tc>
      </w:tr>
      <w:tr w:rsidR="009579AF" w:rsidTr="009579AF">
        <w:tc>
          <w:tcPr>
            <w:tcW w:w="817" w:type="dxa"/>
          </w:tcPr>
          <w:p w:rsidR="009579AF" w:rsidRPr="009579AF" w:rsidRDefault="009579AF" w:rsidP="009579AF">
            <w:pPr>
              <w:pStyle w:val="a8"/>
              <w:ind w:right="-12" w:firstLine="12"/>
              <w:rPr>
                <w:szCs w:val="18"/>
              </w:rPr>
            </w:pPr>
            <w:r w:rsidRPr="009579AF">
              <w:rPr>
                <w:szCs w:val="18"/>
              </w:rPr>
              <w:t>2</w:t>
            </w:r>
          </w:p>
        </w:tc>
        <w:tc>
          <w:tcPr>
            <w:tcW w:w="4536" w:type="dxa"/>
          </w:tcPr>
          <w:p w:rsidR="009579AF" w:rsidRPr="009579AF" w:rsidRDefault="009579AF" w:rsidP="009579AF">
            <w:pPr>
              <w:pStyle w:val="a8"/>
              <w:ind w:left="-50" w:right="-63" w:firstLine="12"/>
              <w:jc w:val="left"/>
              <w:rPr>
                <w:szCs w:val="18"/>
              </w:rPr>
            </w:pPr>
            <w:r w:rsidRPr="009579AF">
              <w:rPr>
                <w:szCs w:val="18"/>
              </w:rPr>
              <w:t>Итого источников финансирования дефицита бюджета</w:t>
            </w:r>
          </w:p>
        </w:tc>
        <w:tc>
          <w:tcPr>
            <w:tcW w:w="3119" w:type="dxa"/>
          </w:tcPr>
          <w:p w:rsidR="009579AF" w:rsidRPr="009579AF" w:rsidRDefault="009579AF" w:rsidP="009579AF">
            <w:pPr>
              <w:pStyle w:val="a8"/>
              <w:ind w:right="-12" w:firstLine="12"/>
              <w:rPr>
                <w:szCs w:val="18"/>
              </w:rPr>
            </w:pPr>
          </w:p>
        </w:tc>
        <w:tc>
          <w:tcPr>
            <w:tcW w:w="1451" w:type="dxa"/>
          </w:tcPr>
          <w:p w:rsidR="009579AF" w:rsidRPr="009579AF" w:rsidRDefault="009579AF" w:rsidP="009579AF">
            <w:pPr>
              <w:pStyle w:val="a8"/>
              <w:ind w:right="-12" w:firstLine="12"/>
              <w:rPr>
                <w:szCs w:val="18"/>
              </w:rPr>
            </w:pPr>
            <w:r w:rsidRPr="009579AF">
              <w:rPr>
                <w:szCs w:val="18"/>
              </w:rPr>
              <w:t>5062,6</w:t>
            </w:r>
          </w:p>
        </w:tc>
      </w:tr>
    </w:tbl>
    <w:p w:rsidR="009579AF" w:rsidRPr="009579AF" w:rsidRDefault="009579AF" w:rsidP="009579AF">
      <w:pPr>
        <w:pStyle w:val="a8"/>
        <w:ind w:firstLine="0"/>
        <w:jc w:val="both"/>
        <w:rPr>
          <w:szCs w:val="18"/>
        </w:rPr>
      </w:pPr>
    </w:p>
    <w:p w:rsidR="009579AF" w:rsidRPr="009579AF" w:rsidRDefault="009579AF" w:rsidP="009579AF">
      <w:pPr>
        <w:pStyle w:val="a8"/>
        <w:jc w:val="right"/>
        <w:rPr>
          <w:szCs w:val="18"/>
        </w:rPr>
      </w:pPr>
      <w:r w:rsidRPr="009579AF">
        <w:rPr>
          <w:szCs w:val="18"/>
        </w:rPr>
        <w:t>Приложение 12</w:t>
      </w:r>
    </w:p>
    <w:p w:rsidR="009579AF" w:rsidRPr="009579AF" w:rsidRDefault="009579AF" w:rsidP="009579AF">
      <w:pPr>
        <w:pStyle w:val="a8"/>
        <w:ind w:firstLine="567"/>
        <w:jc w:val="right"/>
        <w:rPr>
          <w:szCs w:val="18"/>
        </w:rPr>
      </w:pPr>
      <w:r w:rsidRPr="009579AF">
        <w:rPr>
          <w:szCs w:val="18"/>
        </w:rPr>
        <w:t xml:space="preserve"> к Решению Думы</w:t>
      </w:r>
    </w:p>
    <w:p w:rsidR="009579AF" w:rsidRPr="009579AF" w:rsidRDefault="009579AF" w:rsidP="009579AF">
      <w:pPr>
        <w:pStyle w:val="a8"/>
        <w:ind w:firstLine="567"/>
        <w:jc w:val="right"/>
        <w:rPr>
          <w:szCs w:val="18"/>
        </w:rPr>
      </w:pPr>
      <w:r w:rsidRPr="009579AF">
        <w:rPr>
          <w:szCs w:val="18"/>
        </w:rPr>
        <w:t xml:space="preserve"> муниципального образования</w:t>
      </w:r>
    </w:p>
    <w:p w:rsidR="009579AF" w:rsidRPr="009579AF" w:rsidRDefault="009579AF" w:rsidP="009579AF">
      <w:pPr>
        <w:pStyle w:val="a8"/>
        <w:ind w:firstLine="567"/>
        <w:jc w:val="right"/>
        <w:rPr>
          <w:szCs w:val="18"/>
        </w:rPr>
      </w:pPr>
      <w:r w:rsidRPr="009579AF">
        <w:rPr>
          <w:szCs w:val="18"/>
        </w:rPr>
        <w:t xml:space="preserve"> рабочий поселок Атиг</w:t>
      </w:r>
    </w:p>
    <w:p w:rsidR="009579AF" w:rsidRPr="009579AF" w:rsidRDefault="009579AF" w:rsidP="009579AF">
      <w:pPr>
        <w:pStyle w:val="a8"/>
        <w:jc w:val="right"/>
        <w:rPr>
          <w:szCs w:val="18"/>
        </w:rPr>
      </w:pPr>
      <w:r w:rsidRPr="009579AF">
        <w:rPr>
          <w:szCs w:val="18"/>
        </w:rPr>
        <w:t xml:space="preserve"> от 21.12.2017 № 33/4</w:t>
      </w:r>
    </w:p>
    <w:p w:rsidR="009579AF" w:rsidRPr="009579AF" w:rsidRDefault="009579AF" w:rsidP="009579AF">
      <w:pPr>
        <w:pStyle w:val="a8"/>
        <w:jc w:val="right"/>
        <w:rPr>
          <w:szCs w:val="18"/>
        </w:rPr>
      </w:pPr>
      <w:r w:rsidRPr="009579AF">
        <w:rPr>
          <w:szCs w:val="18"/>
        </w:rPr>
        <w:t>(в ред. Решения Думы от 20.12.2018 № 96</w:t>
      </w:r>
      <w:r>
        <w:rPr>
          <w:szCs w:val="18"/>
        </w:rPr>
        <w:t>/4)</w:t>
      </w:r>
    </w:p>
    <w:p w:rsidR="009579AF" w:rsidRPr="009579AF" w:rsidRDefault="009579AF" w:rsidP="009579AF">
      <w:pPr>
        <w:pStyle w:val="a8"/>
        <w:rPr>
          <w:szCs w:val="18"/>
        </w:rPr>
      </w:pPr>
      <w:r w:rsidRPr="009579AF">
        <w:rPr>
          <w:szCs w:val="18"/>
        </w:rPr>
        <w:t>Перечень</w:t>
      </w:r>
    </w:p>
    <w:p w:rsidR="009579AF" w:rsidRPr="009579AF" w:rsidRDefault="009579AF" w:rsidP="009579AF">
      <w:pPr>
        <w:pStyle w:val="a8"/>
        <w:rPr>
          <w:szCs w:val="18"/>
        </w:rPr>
      </w:pPr>
      <w:r w:rsidRPr="009579AF">
        <w:rPr>
          <w:szCs w:val="18"/>
        </w:rPr>
        <w:t>муниципальных программ муниципального образования рабочий поселок Атиг, подлежащих к реализации в 2018 году и плановом периоде 2019 и 2020 годов</w:t>
      </w:r>
    </w:p>
    <w:tbl>
      <w:tblPr>
        <w:tblW w:w="995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02"/>
        <w:gridCol w:w="1956"/>
        <w:gridCol w:w="483"/>
        <w:gridCol w:w="1049"/>
        <w:gridCol w:w="1224"/>
        <w:gridCol w:w="1134"/>
        <w:gridCol w:w="1134"/>
      </w:tblGrid>
      <w:tr w:rsidR="009579AF" w:rsidRPr="00E326CF" w:rsidTr="009579AF">
        <w:trPr>
          <w:cantSplit/>
          <w:trHeight w:val="2605"/>
        </w:trPr>
        <w:tc>
          <w:tcPr>
            <w:tcW w:w="675" w:type="dxa"/>
          </w:tcPr>
          <w:p w:rsidR="009579AF" w:rsidRPr="009579AF" w:rsidRDefault="009579AF" w:rsidP="009579AF">
            <w:pPr>
              <w:pStyle w:val="a8"/>
              <w:ind w:left="-142" w:right="-108" w:firstLine="29"/>
              <w:rPr>
                <w:szCs w:val="18"/>
              </w:rPr>
            </w:pPr>
            <w:r w:rsidRPr="009579AF">
              <w:rPr>
                <w:szCs w:val="18"/>
              </w:rPr>
              <w:t>Номер строки</w:t>
            </w:r>
          </w:p>
        </w:tc>
        <w:tc>
          <w:tcPr>
            <w:tcW w:w="2302" w:type="dxa"/>
          </w:tcPr>
          <w:p w:rsidR="009579AF" w:rsidRPr="009579AF" w:rsidRDefault="009579AF" w:rsidP="009579AF">
            <w:pPr>
              <w:pStyle w:val="a8"/>
              <w:ind w:firstLine="29"/>
              <w:rPr>
                <w:szCs w:val="18"/>
              </w:rPr>
            </w:pPr>
            <w:r w:rsidRPr="009579AF">
              <w:rPr>
                <w:szCs w:val="18"/>
              </w:rPr>
              <w:t>Наименование программы</w:t>
            </w:r>
          </w:p>
          <w:p w:rsidR="009579AF" w:rsidRPr="009579AF" w:rsidRDefault="009579AF" w:rsidP="009579AF">
            <w:pPr>
              <w:pStyle w:val="a8"/>
              <w:ind w:firstLine="29"/>
              <w:rPr>
                <w:szCs w:val="18"/>
              </w:rPr>
            </w:pPr>
          </w:p>
        </w:tc>
        <w:tc>
          <w:tcPr>
            <w:tcW w:w="1956" w:type="dxa"/>
          </w:tcPr>
          <w:p w:rsidR="009579AF" w:rsidRPr="009579AF" w:rsidRDefault="009579AF" w:rsidP="009579AF">
            <w:pPr>
              <w:pStyle w:val="a8"/>
              <w:ind w:firstLine="29"/>
              <w:rPr>
                <w:szCs w:val="18"/>
              </w:rPr>
            </w:pPr>
            <w:r w:rsidRPr="009579AF">
              <w:rPr>
                <w:szCs w:val="18"/>
              </w:rPr>
              <w:t>Реквизиты нормативного правового акта</w:t>
            </w:r>
          </w:p>
        </w:tc>
        <w:tc>
          <w:tcPr>
            <w:tcW w:w="483" w:type="dxa"/>
            <w:textDirection w:val="btLr"/>
          </w:tcPr>
          <w:p w:rsidR="009579AF" w:rsidRPr="009579AF" w:rsidRDefault="009579AF" w:rsidP="009579AF">
            <w:pPr>
              <w:pStyle w:val="a8"/>
              <w:ind w:firstLine="29"/>
              <w:rPr>
                <w:szCs w:val="18"/>
              </w:rPr>
            </w:pPr>
            <w:r w:rsidRPr="009579AF">
              <w:rPr>
                <w:szCs w:val="18"/>
              </w:rPr>
              <w:t>Код подраздела</w:t>
            </w:r>
          </w:p>
        </w:tc>
        <w:tc>
          <w:tcPr>
            <w:tcW w:w="1049" w:type="dxa"/>
            <w:textDirection w:val="btLr"/>
          </w:tcPr>
          <w:p w:rsidR="009579AF" w:rsidRPr="009579AF" w:rsidRDefault="009579AF" w:rsidP="009579AF">
            <w:pPr>
              <w:pStyle w:val="a8"/>
              <w:ind w:firstLine="29"/>
              <w:rPr>
                <w:szCs w:val="18"/>
              </w:rPr>
            </w:pPr>
            <w:r w:rsidRPr="009579AF">
              <w:rPr>
                <w:szCs w:val="18"/>
              </w:rPr>
              <w:t>Код целевой статьи</w:t>
            </w:r>
          </w:p>
        </w:tc>
        <w:tc>
          <w:tcPr>
            <w:tcW w:w="1224" w:type="dxa"/>
            <w:textDirection w:val="btLr"/>
          </w:tcPr>
          <w:p w:rsidR="009579AF" w:rsidRPr="009579AF" w:rsidRDefault="009579AF" w:rsidP="009579AF">
            <w:pPr>
              <w:pStyle w:val="a8"/>
              <w:ind w:firstLine="29"/>
              <w:rPr>
                <w:szCs w:val="18"/>
              </w:rPr>
            </w:pPr>
            <w:r w:rsidRPr="009579AF">
              <w:rPr>
                <w:szCs w:val="18"/>
              </w:rPr>
              <w:t>Объем бюджетных ассигнований на финансовое обеспечение реализации муниципальной программы в 2018 году, в тысячах рублей</w:t>
            </w:r>
          </w:p>
        </w:tc>
        <w:tc>
          <w:tcPr>
            <w:tcW w:w="1134" w:type="dxa"/>
            <w:textDirection w:val="btLr"/>
          </w:tcPr>
          <w:p w:rsidR="009579AF" w:rsidRPr="009579AF" w:rsidRDefault="009579AF" w:rsidP="009579AF">
            <w:pPr>
              <w:pStyle w:val="a8"/>
              <w:ind w:firstLine="29"/>
              <w:rPr>
                <w:szCs w:val="18"/>
              </w:rPr>
            </w:pPr>
            <w:r w:rsidRPr="009579AF">
              <w:rPr>
                <w:szCs w:val="18"/>
              </w:rPr>
              <w:t>Объем бюджетных ассигнований на финансовое обеспечение реализации муниципальной программы в 2019 году, в тысячах рублей</w:t>
            </w:r>
          </w:p>
        </w:tc>
        <w:tc>
          <w:tcPr>
            <w:tcW w:w="1134" w:type="dxa"/>
            <w:textDirection w:val="btLr"/>
          </w:tcPr>
          <w:p w:rsidR="009579AF" w:rsidRPr="009579AF" w:rsidRDefault="009579AF" w:rsidP="009579AF">
            <w:pPr>
              <w:pStyle w:val="a8"/>
              <w:ind w:firstLine="29"/>
              <w:rPr>
                <w:szCs w:val="18"/>
              </w:rPr>
            </w:pPr>
            <w:r w:rsidRPr="009579AF">
              <w:rPr>
                <w:szCs w:val="18"/>
              </w:rPr>
              <w:t>Объем бюджетных ассигнований на финансовое обеспечение реализации муниципальной программы в 2020 году, в тысячах рублей</w:t>
            </w:r>
          </w:p>
        </w:tc>
      </w:tr>
      <w:tr w:rsidR="009579AF" w:rsidRPr="00E326CF" w:rsidTr="009579AF">
        <w:tc>
          <w:tcPr>
            <w:tcW w:w="675" w:type="dxa"/>
          </w:tcPr>
          <w:p w:rsidR="009579AF" w:rsidRPr="009579AF" w:rsidRDefault="009579AF" w:rsidP="009579AF">
            <w:pPr>
              <w:pStyle w:val="a8"/>
              <w:ind w:firstLine="29"/>
              <w:rPr>
                <w:szCs w:val="18"/>
              </w:rPr>
            </w:pPr>
            <w:r w:rsidRPr="009579AF">
              <w:rPr>
                <w:szCs w:val="18"/>
              </w:rPr>
              <w:t>1</w:t>
            </w:r>
          </w:p>
        </w:tc>
        <w:tc>
          <w:tcPr>
            <w:tcW w:w="2302" w:type="dxa"/>
          </w:tcPr>
          <w:p w:rsidR="009579AF" w:rsidRPr="009579AF" w:rsidRDefault="009579AF" w:rsidP="009579AF">
            <w:pPr>
              <w:pStyle w:val="a8"/>
              <w:ind w:firstLine="29"/>
              <w:rPr>
                <w:szCs w:val="18"/>
              </w:rPr>
            </w:pPr>
            <w:r w:rsidRPr="009579AF">
              <w:rPr>
                <w:szCs w:val="18"/>
              </w:rPr>
              <w:t>2</w:t>
            </w:r>
          </w:p>
        </w:tc>
        <w:tc>
          <w:tcPr>
            <w:tcW w:w="1956" w:type="dxa"/>
          </w:tcPr>
          <w:p w:rsidR="009579AF" w:rsidRPr="009579AF" w:rsidRDefault="009579AF" w:rsidP="009579AF">
            <w:pPr>
              <w:pStyle w:val="a8"/>
              <w:ind w:firstLine="29"/>
              <w:rPr>
                <w:szCs w:val="18"/>
              </w:rPr>
            </w:pPr>
            <w:r w:rsidRPr="009579AF">
              <w:rPr>
                <w:szCs w:val="18"/>
              </w:rPr>
              <w:t>3</w:t>
            </w:r>
          </w:p>
        </w:tc>
        <w:tc>
          <w:tcPr>
            <w:tcW w:w="483" w:type="dxa"/>
          </w:tcPr>
          <w:p w:rsidR="009579AF" w:rsidRPr="009579AF" w:rsidRDefault="009579AF" w:rsidP="009579AF">
            <w:pPr>
              <w:pStyle w:val="a8"/>
              <w:ind w:firstLine="29"/>
              <w:rPr>
                <w:szCs w:val="18"/>
              </w:rPr>
            </w:pPr>
            <w:r w:rsidRPr="009579AF">
              <w:rPr>
                <w:szCs w:val="18"/>
              </w:rPr>
              <w:t>4</w:t>
            </w:r>
          </w:p>
        </w:tc>
        <w:tc>
          <w:tcPr>
            <w:tcW w:w="1049" w:type="dxa"/>
          </w:tcPr>
          <w:p w:rsidR="009579AF" w:rsidRPr="009579AF" w:rsidRDefault="009579AF" w:rsidP="009579AF">
            <w:pPr>
              <w:pStyle w:val="a8"/>
              <w:ind w:firstLine="29"/>
              <w:rPr>
                <w:szCs w:val="18"/>
              </w:rPr>
            </w:pPr>
            <w:r w:rsidRPr="009579AF">
              <w:rPr>
                <w:szCs w:val="18"/>
              </w:rPr>
              <w:t>5</w:t>
            </w:r>
          </w:p>
        </w:tc>
        <w:tc>
          <w:tcPr>
            <w:tcW w:w="1224" w:type="dxa"/>
          </w:tcPr>
          <w:p w:rsidR="009579AF" w:rsidRPr="009579AF" w:rsidRDefault="009579AF" w:rsidP="009579AF">
            <w:pPr>
              <w:pStyle w:val="a8"/>
              <w:ind w:firstLine="29"/>
              <w:rPr>
                <w:szCs w:val="18"/>
              </w:rPr>
            </w:pPr>
            <w:r w:rsidRPr="009579AF">
              <w:rPr>
                <w:szCs w:val="18"/>
              </w:rPr>
              <w:t>6</w:t>
            </w:r>
          </w:p>
        </w:tc>
        <w:tc>
          <w:tcPr>
            <w:tcW w:w="1134" w:type="dxa"/>
          </w:tcPr>
          <w:p w:rsidR="009579AF" w:rsidRPr="009579AF" w:rsidRDefault="009579AF" w:rsidP="009579AF">
            <w:pPr>
              <w:pStyle w:val="a8"/>
              <w:ind w:firstLine="29"/>
              <w:rPr>
                <w:szCs w:val="18"/>
              </w:rPr>
            </w:pPr>
            <w:r w:rsidRPr="009579AF">
              <w:rPr>
                <w:szCs w:val="18"/>
              </w:rPr>
              <w:t>7</w:t>
            </w:r>
          </w:p>
        </w:tc>
        <w:tc>
          <w:tcPr>
            <w:tcW w:w="1134" w:type="dxa"/>
          </w:tcPr>
          <w:p w:rsidR="009579AF" w:rsidRPr="009579AF" w:rsidRDefault="009579AF" w:rsidP="009579AF">
            <w:pPr>
              <w:pStyle w:val="a8"/>
              <w:ind w:firstLine="29"/>
              <w:rPr>
                <w:szCs w:val="18"/>
              </w:rPr>
            </w:pPr>
            <w:r w:rsidRPr="009579AF">
              <w:rPr>
                <w:szCs w:val="18"/>
              </w:rPr>
              <w:t>8</w:t>
            </w:r>
          </w:p>
        </w:tc>
      </w:tr>
      <w:tr w:rsidR="009579AF" w:rsidRPr="00E326CF" w:rsidTr="009579AF">
        <w:trPr>
          <w:trHeight w:val="467"/>
        </w:trPr>
        <w:tc>
          <w:tcPr>
            <w:tcW w:w="675" w:type="dxa"/>
          </w:tcPr>
          <w:p w:rsidR="009579AF" w:rsidRPr="009579AF" w:rsidRDefault="009579AF" w:rsidP="009579AF">
            <w:pPr>
              <w:pStyle w:val="a8"/>
              <w:ind w:firstLine="29"/>
              <w:rPr>
                <w:szCs w:val="18"/>
              </w:rPr>
            </w:pPr>
            <w:r w:rsidRPr="009579AF">
              <w:rPr>
                <w:szCs w:val="18"/>
              </w:rPr>
              <w:t>1</w:t>
            </w:r>
          </w:p>
        </w:tc>
        <w:tc>
          <w:tcPr>
            <w:tcW w:w="2302" w:type="dxa"/>
          </w:tcPr>
          <w:p w:rsidR="009579AF" w:rsidRPr="009579AF" w:rsidRDefault="009579AF" w:rsidP="009579AF">
            <w:pPr>
              <w:pStyle w:val="a8"/>
              <w:ind w:right="-81" w:firstLine="29"/>
              <w:jc w:val="left"/>
              <w:rPr>
                <w:szCs w:val="18"/>
              </w:rPr>
            </w:pPr>
            <w:r w:rsidRPr="009579AF">
              <w:rPr>
                <w:szCs w:val="18"/>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на 2018-2020 годы»</w:t>
            </w:r>
          </w:p>
        </w:tc>
        <w:tc>
          <w:tcPr>
            <w:tcW w:w="1956" w:type="dxa"/>
          </w:tcPr>
          <w:p w:rsidR="009579AF" w:rsidRPr="009579AF" w:rsidRDefault="009579AF" w:rsidP="009579AF">
            <w:pPr>
              <w:pStyle w:val="a8"/>
              <w:ind w:right="-81" w:firstLine="29"/>
              <w:jc w:val="left"/>
              <w:rPr>
                <w:szCs w:val="18"/>
              </w:rPr>
            </w:pPr>
            <w:r w:rsidRPr="009579AF">
              <w:rPr>
                <w:szCs w:val="18"/>
              </w:rPr>
              <w:t>Постановление администрации муниципального образования рабочий поселок Атиг от 10.11.2017 г. №317</w:t>
            </w:r>
          </w:p>
        </w:tc>
        <w:tc>
          <w:tcPr>
            <w:tcW w:w="483" w:type="dxa"/>
          </w:tcPr>
          <w:p w:rsidR="009579AF" w:rsidRPr="009579AF" w:rsidRDefault="009579AF" w:rsidP="009579AF">
            <w:pPr>
              <w:pStyle w:val="a8"/>
              <w:ind w:left="-107" w:right="-109" w:firstLine="29"/>
              <w:rPr>
                <w:szCs w:val="18"/>
              </w:rPr>
            </w:pPr>
            <w:r w:rsidRPr="009579AF">
              <w:rPr>
                <w:szCs w:val="18"/>
              </w:rPr>
              <w:t>0409</w:t>
            </w:r>
          </w:p>
          <w:p w:rsidR="009579AF" w:rsidRPr="009579AF" w:rsidRDefault="009579AF" w:rsidP="009579AF">
            <w:pPr>
              <w:pStyle w:val="a8"/>
              <w:ind w:left="-107" w:right="-109" w:firstLine="29"/>
              <w:rPr>
                <w:szCs w:val="18"/>
              </w:rPr>
            </w:pPr>
          </w:p>
          <w:p w:rsidR="009579AF" w:rsidRPr="009579AF" w:rsidRDefault="009579AF" w:rsidP="009579AF">
            <w:pPr>
              <w:pStyle w:val="a8"/>
              <w:ind w:left="-107" w:right="-109" w:firstLine="29"/>
              <w:rPr>
                <w:szCs w:val="18"/>
              </w:rPr>
            </w:pPr>
          </w:p>
        </w:tc>
        <w:tc>
          <w:tcPr>
            <w:tcW w:w="1049" w:type="dxa"/>
          </w:tcPr>
          <w:p w:rsidR="009579AF" w:rsidRPr="009579AF" w:rsidRDefault="009579AF" w:rsidP="009579AF">
            <w:pPr>
              <w:pStyle w:val="a8"/>
              <w:ind w:left="-108" w:right="-108" w:firstLine="29"/>
              <w:rPr>
                <w:szCs w:val="18"/>
              </w:rPr>
            </w:pPr>
            <w:r w:rsidRPr="009579AF">
              <w:rPr>
                <w:szCs w:val="18"/>
              </w:rPr>
              <w:t>0100000000</w:t>
            </w:r>
          </w:p>
          <w:p w:rsidR="009579AF" w:rsidRPr="009579AF" w:rsidRDefault="009579AF" w:rsidP="009579AF">
            <w:pPr>
              <w:pStyle w:val="a8"/>
              <w:ind w:left="-108" w:right="-108" w:firstLine="29"/>
              <w:rPr>
                <w:szCs w:val="18"/>
              </w:rPr>
            </w:pPr>
          </w:p>
          <w:p w:rsidR="009579AF" w:rsidRPr="009579AF" w:rsidRDefault="009579AF" w:rsidP="009579AF">
            <w:pPr>
              <w:pStyle w:val="a8"/>
              <w:ind w:left="-108" w:right="-108" w:firstLine="29"/>
              <w:rPr>
                <w:szCs w:val="18"/>
              </w:rPr>
            </w:pPr>
          </w:p>
        </w:tc>
        <w:tc>
          <w:tcPr>
            <w:tcW w:w="1224" w:type="dxa"/>
          </w:tcPr>
          <w:p w:rsidR="009579AF" w:rsidRPr="009579AF" w:rsidRDefault="009579AF" w:rsidP="009579AF">
            <w:pPr>
              <w:pStyle w:val="a8"/>
              <w:ind w:firstLine="29"/>
              <w:rPr>
                <w:szCs w:val="18"/>
              </w:rPr>
            </w:pPr>
            <w:r w:rsidRPr="009579AF">
              <w:rPr>
                <w:szCs w:val="18"/>
              </w:rPr>
              <w:t>5148,2</w:t>
            </w:r>
          </w:p>
        </w:tc>
        <w:tc>
          <w:tcPr>
            <w:tcW w:w="1134" w:type="dxa"/>
          </w:tcPr>
          <w:p w:rsidR="009579AF" w:rsidRPr="009579AF" w:rsidRDefault="009579AF" w:rsidP="009579AF">
            <w:pPr>
              <w:pStyle w:val="a8"/>
              <w:ind w:firstLine="29"/>
              <w:rPr>
                <w:szCs w:val="18"/>
              </w:rPr>
            </w:pPr>
            <w:r w:rsidRPr="009579AF">
              <w:rPr>
                <w:szCs w:val="18"/>
              </w:rPr>
              <w:t>3200,0</w:t>
            </w:r>
          </w:p>
        </w:tc>
        <w:tc>
          <w:tcPr>
            <w:tcW w:w="1134" w:type="dxa"/>
          </w:tcPr>
          <w:p w:rsidR="009579AF" w:rsidRPr="009579AF" w:rsidRDefault="009579AF" w:rsidP="009579AF">
            <w:pPr>
              <w:pStyle w:val="a8"/>
              <w:ind w:firstLine="29"/>
              <w:rPr>
                <w:szCs w:val="18"/>
              </w:rPr>
            </w:pPr>
            <w:r w:rsidRPr="009579AF">
              <w:rPr>
                <w:szCs w:val="18"/>
              </w:rPr>
              <w:t>5200,0</w:t>
            </w:r>
          </w:p>
        </w:tc>
      </w:tr>
      <w:tr w:rsidR="009579AF" w:rsidRPr="00E326CF" w:rsidTr="009579AF">
        <w:trPr>
          <w:trHeight w:val="467"/>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2</w:t>
            </w: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Муниципальная программа «Обеспечение безопасности жизнедеятельности населения муниципального образования рабочий поселок Атиг на 2018-2020 годы»</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Постановление администрации муниципального образования рабочий поселок Атиг от 10.11.2017 г. №318</w:t>
            </w: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r w:rsidRPr="009579AF">
              <w:rPr>
                <w:szCs w:val="18"/>
              </w:rPr>
              <w:t>0309</w:t>
            </w:r>
          </w:p>
          <w:p w:rsidR="009579AF" w:rsidRPr="009579AF" w:rsidRDefault="009579AF" w:rsidP="009579AF">
            <w:pPr>
              <w:pStyle w:val="a8"/>
              <w:ind w:left="-107" w:right="-109" w:firstLine="29"/>
              <w:rPr>
                <w:szCs w:val="18"/>
              </w:rPr>
            </w:pPr>
          </w:p>
          <w:p w:rsidR="009579AF" w:rsidRPr="009579AF" w:rsidRDefault="009579AF" w:rsidP="009579AF">
            <w:pPr>
              <w:pStyle w:val="a8"/>
              <w:ind w:left="-107" w:right="-109" w:firstLine="29"/>
              <w:rPr>
                <w:szCs w:val="18"/>
              </w:rPr>
            </w:pPr>
            <w:r w:rsidRPr="009579AF">
              <w:rPr>
                <w:szCs w:val="18"/>
              </w:rPr>
              <w:t>0310</w:t>
            </w: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8" w:right="-108" w:firstLine="29"/>
              <w:rPr>
                <w:szCs w:val="18"/>
              </w:rPr>
            </w:pPr>
            <w:r w:rsidRPr="009579AF">
              <w:rPr>
                <w:szCs w:val="18"/>
              </w:rPr>
              <w:t>0200000000</w:t>
            </w:r>
          </w:p>
          <w:p w:rsidR="009579AF" w:rsidRPr="009579AF" w:rsidRDefault="009579AF" w:rsidP="009579AF">
            <w:pPr>
              <w:pStyle w:val="a8"/>
              <w:ind w:left="-108" w:right="-108" w:firstLine="29"/>
              <w:rPr>
                <w:szCs w:val="18"/>
              </w:rPr>
            </w:pPr>
          </w:p>
          <w:p w:rsidR="009579AF" w:rsidRPr="009579AF" w:rsidRDefault="009579AF" w:rsidP="009579AF">
            <w:pPr>
              <w:pStyle w:val="a8"/>
              <w:ind w:left="-108" w:right="-108" w:firstLine="29"/>
              <w:rPr>
                <w:szCs w:val="18"/>
              </w:rPr>
            </w:pPr>
            <w:r w:rsidRPr="009579AF">
              <w:rPr>
                <w:szCs w:val="18"/>
              </w:rPr>
              <w:t>0200000000</w:t>
            </w: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w:t>
            </w:r>
          </w:p>
          <w:p w:rsidR="009579AF" w:rsidRPr="009579AF" w:rsidRDefault="009579AF" w:rsidP="009579AF">
            <w:pPr>
              <w:pStyle w:val="a8"/>
              <w:ind w:firstLine="29"/>
              <w:rPr>
                <w:szCs w:val="18"/>
              </w:rPr>
            </w:pPr>
          </w:p>
          <w:p w:rsidR="009579AF" w:rsidRPr="009579AF" w:rsidRDefault="009579AF" w:rsidP="009579AF">
            <w:pPr>
              <w:pStyle w:val="a8"/>
              <w:ind w:firstLine="29"/>
              <w:rPr>
                <w:szCs w:val="18"/>
              </w:rPr>
            </w:pPr>
            <w:r w:rsidRPr="009579AF">
              <w:rPr>
                <w:szCs w:val="18"/>
              </w:rPr>
              <w:t>139,0</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81,0</w:t>
            </w:r>
          </w:p>
          <w:p w:rsidR="009579AF" w:rsidRPr="009579AF" w:rsidRDefault="009579AF" w:rsidP="009579AF">
            <w:pPr>
              <w:pStyle w:val="a8"/>
              <w:ind w:firstLine="29"/>
              <w:rPr>
                <w:szCs w:val="18"/>
              </w:rPr>
            </w:pPr>
          </w:p>
          <w:p w:rsidR="009579AF" w:rsidRPr="009579AF" w:rsidRDefault="009579AF" w:rsidP="009579AF">
            <w:pPr>
              <w:pStyle w:val="a8"/>
              <w:ind w:firstLine="29"/>
              <w:rPr>
                <w:szCs w:val="18"/>
              </w:rPr>
            </w:pPr>
            <w:r w:rsidRPr="009579AF">
              <w:rPr>
                <w:szCs w:val="18"/>
              </w:rPr>
              <w:t>145,0</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81,0</w:t>
            </w:r>
          </w:p>
          <w:p w:rsidR="009579AF" w:rsidRPr="009579AF" w:rsidRDefault="009579AF" w:rsidP="009579AF">
            <w:pPr>
              <w:pStyle w:val="a8"/>
              <w:ind w:firstLine="29"/>
              <w:rPr>
                <w:szCs w:val="18"/>
              </w:rPr>
            </w:pPr>
          </w:p>
          <w:p w:rsidR="009579AF" w:rsidRPr="009579AF" w:rsidRDefault="009579AF" w:rsidP="009579AF">
            <w:pPr>
              <w:pStyle w:val="a8"/>
              <w:ind w:firstLine="29"/>
              <w:rPr>
                <w:szCs w:val="18"/>
              </w:rPr>
            </w:pPr>
            <w:r w:rsidRPr="009579AF">
              <w:rPr>
                <w:szCs w:val="18"/>
              </w:rPr>
              <w:t>145,0</w:t>
            </w:r>
          </w:p>
        </w:tc>
      </w:tr>
      <w:tr w:rsidR="009579AF" w:rsidRPr="00E326CF" w:rsidTr="009579AF">
        <w:trPr>
          <w:trHeight w:val="467"/>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3</w:t>
            </w: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Муниципальная программа «Развитие культуры в муниципальном образовании рабочий поселок Атиг на 2018-2020 годы»</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Постановление администрации муниципального образования рабочий поселок Атиг от 10.11.2017 г. №319</w:t>
            </w: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r w:rsidRPr="009579AF">
              <w:rPr>
                <w:szCs w:val="18"/>
              </w:rPr>
              <w:t>0801</w:t>
            </w: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8" w:right="-108" w:firstLine="29"/>
              <w:rPr>
                <w:szCs w:val="18"/>
              </w:rPr>
            </w:pPr>
            <w:r w:rsidRPr="009579AF">
              <w:rPr>
                <w:szCs w:val="18"/>
              </w:rPr>
              <w:t>0300000000</w:t>
            </w: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10372,7</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5550,6</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4868,3</w:t>
            </w:r>
          </w:p>
        </w:tc>
      </w:tr>
      <w:tr w:rsidR="009579AF" w:rsidRPr="00E326CF" w:rsidTr="009579AF">
        <w:trPr>
          <w:trHeight w:val="467"/>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4</w:t>
            </w: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Муниципальная программа «Развитие физической культуры в муниципальном образовании рабочий поселок Атиг на 2018-2020 годы»</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Постановление администрации муниципального образования рабочий поселок Атиг от 10.11.2017 г. №320</w:t>
            </w: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r w:rsidRPr="009579AF">
              <w:rPr>
                <w:szCs w:val="18"/>
              </w:rPr>
              <w:t>1102</w:t>
            </w: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8" w:right="-108" w:firstLine="29"/>
              <w:rPr>
                <w:szCs w:val="18"/>
              </w:rPr>
            </w:pPr>
            <w:r w:rsidRPr="009579AF">
              <w:rPr>
                <w:szCs w:val="18"/>
              </w:rPr>
              <w:t>0400000000</w:t>
            </w: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1167,0</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800,0</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800,0</w:t>
            </w:r>
          </w:p>
        </w:tc>
      </w:tr>
      <w:tr w:rsidR="009579AF" w:rsidRPr="00E326CF" w:rsidTr="009579AF">
        <w:trPr>
          <w:trHeight w:val="467"/>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5</w:t>
            </w: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 xml:space="preserve">Программа «Комплексное развитие систем коммунальной инфраструктуры </w:t>
            </w:r>
            <w:r w:rsidRPr="009579AF">
              <w:rPr>
                <w:szCs w:val="18"/>
              </w:rPr>
              <w:lastRenderedPageBreak/>
              <w:t>муниципального образования рабочий поселок Атиг на 2018-2020 годы»</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lastRenderedPageBreak/>
              <w:t xml:space="preserve">Постановление администрации муниципального образования рабочий </w:t>
            </w:r>
            <w:r w:rsidRPr="009579AF">
              <w:rPr>
                <w:szCs w:val="18"/>
              </w:rPr>
              <w:lastRenderedPageBreak/>
              <w:t>поселок Атиг от 10.11.2017 г. №321</w:t>
            </w: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r w:rsidRPr="009579AF">
              <w:rPr>
                <w:szCs w:val="18"/>
              </w:rPr>
              <w:lastRenderedPageBreak/>
              <w:t>0502</w:t>
            </w: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8" w:right="-108" w:firstLine="29"/>
              <w:rPr>
                <w:szCs w:val="18"/>
              </w:rPr>
            </w:pPr>
            <w:r w:rsidRPr="009579AF">
              <w:rPr>
                <w:szCs w:val="18"/>
              </w:rPr>
              <w:t>0500000000</w:t>
            </w: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45693,3</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78" w:firstLine="29"/>
              <w:rPr>
                <w:szCs w:val="18"/>
              </w:rPr>
            </w:pPr>
            <w:r w:rsidRPr="009579AF">
              <w:rPr>
                <w:szCs w:val="18"/>
              </w:rPr>
              <w:t>44686,6</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3940,6</w:t>
            </w:r>
          </w:p>
        </w:tc>
      </w:tr>
      <w:tr w:rsidR="009579AF" w:rsidRPr="00E326CF" w:rsidTr="009579AF">
        <w:trPr>
          <w:trHeight w:val="467"/>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6</w:t>
            </w: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Постановление администрации муниципального образования рабочий поселок Атиг от 06.10.2017 г. №287</w:t>
            </w: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r w:rsidRPr="009579AF">
              <w:rPr>
                <w:szCs w:val="18"/>
              </w:rPr>
              <w:t>1003</w:t>
            </w: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8" w:right="-108" w:firstLine="29"/>
              <w:rPr>
                <w:szCs w:val="18"/>
              </w:rPr>
            </w:pPr>
            <w:r w:rsidRPr="009579AF">
              <w:rPr>
                <w:szCs w:val="18"/>
              </w:rPr>
              <w:t>0600000000</w:t>
            </w: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1271,3</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234,2</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552,0</w:t>
            </w:r>
          </w:p>
        </w:tc>
      </w:tr>
      <w:tr w:rsidR="009579AF" w:rsidRPr="00E326CF" w:rsidTr="009579AF">
        <w:trPr>
          <w:trHeight w:val="467"/>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7</w:t>
            </w: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Муниципальная программа «Развитие газификации на территории муниципального образования рабочий поселок Атиг на 2016-2020 годы»</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Постановление администрации муниципального образования рабочий поселок Атиг от 30.06.2016 г. №312 (с изменениями)</w:t>
            </w: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r w:rsidRPr="009579AF">
              <w:rPr>
                <w:szCs w:val="18"/>
              </w:rPr>
              <w:t>0502</w:t>
            </w: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8" w:right="-108" w:firstLine="29"/>
              <w:rPr>
                <w:szCs w:val="18"/>
              </w:rPr>
            </w:pPr>
            <w:r w:rsidRPr="009579AF">
              <w:rPr>
                <w:szCs w:val="18"/>
              </w:rPr>
              <w:t>0700000000</w:t>
            </w: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19192,3</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3313,4</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300,0</w:t>
            </w:r>
          </w:p>
        </w:tc>
      </w:tr>
      <w:tr w:rsidR="009579AF" w:rsidRPr="00E326CF" w:rsidTr="009579AF">
        <w:trPr>
          <w:trHeight w:val="467"/>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8</w:t>
            </w: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Муниципальная программа «Об энергосбережении и о повышении энергетической эффективности муниципального образования рабочий поселок Атиг до 2020 года»</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right="-81" w:firstLine="29"/>
              <w:jc w:val="left"/>
              <w:rPr>
                <w:szCs w:val="18"/>
              </w:rPr>
            </w:pPr>
            <w:r w:rsidRPr="009579AF">
              <w:rPr>
                <w:szCs w:val="18"/>
              </w:rPr>
              <w:t>Постановление главы администрации муниципального образования рабочий поселок Атиг от 03.05.2011 г.  №20 (с изменением)</w:t>
            </w: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r w:rsidRPr="009579AF">
              <w:rPr>
                <w:szCs w:val="18"/>
              </w:rPr>
              <w:t>0502</w:t>
            </w: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8" w:right="-108" w:firstLine="29"/>
              <w:rPr>
                <w:szCs w:val="18"/>
              </w:rPr>
            </w:pPr>
            <w:r w:rsidRPr="009579AF">
              <w:rPr>
                <w:szCs w:val="18"/>
              </w:rPr>
              <w:t>0800000000</w:t>
            </w: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102,8</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50,0</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r w:rsidRPr="009579AF">
              <w:rPr>
                <w:szCs w:val="18"/>
              </w:rPr>
              <w:t>50,0</w:t>
            </w:r>
          </w:p>
        </w:tc>
      </w:tr>
      <w:tr w:rsidR="009579AF" w:rsidRPr="00E326CF" w:rsidTr="009579AF">
        <w:trPr>
          <w:trHeight w:val="98"/>
        </w:trPr>
        <w:tc>
          <w:tcPr>
            <w:tcW w:w="675"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szCs w:val="18"/>
              </w:rPr>
            </w:pPr>
          </w:p>
        </w:tc>
        <w:tc>
          <w:tcPr>
            <w:tcW w:w="2302"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jc w:val="left"/>
              <w:rPr>
                <w:b/>
                <w:szCs w:val="18"/>
              </w:rPr>
            </w:pPr>
            <w:r w:rsidRPr="009579AF">
              <w:rPr>
                <w:b/>
                <w:szCs w:val="18"/>
              </w:rPr>
              <w:t>Итого</w:t>
            </w:r>
          </w:p>
        </w:tc>
        <w:tc>
          <w:tcPr>
            <w:tcW w:w="1956"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jc w:val="left"/>
              <w:rPr>
                <w:szCs w:val="18"/>
              </w:rPr>
            </w:pPr>
          </w:p>
        </w:tc>
        <w:tc>
          <w:tcPr>
            <w:tcW w:w="483"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07" w:right="-109" w:firstLine="29"/>
              <w:rPr>
                <w:szCs w:val="18"/>
              </w:rPr>
            </w:pPr>
          </w:p>
        </w:tc>
        <w:tc>
          <w:tcPr>
            <w:tcW w:w="1049"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b/>
                <w:szCs w:val="18"/>
              </w:rPr>
            </w:pPr>
          </w:p>
        </w:tc>
        <w:tc>
          <w:tcPr>
            <w:tcW w:w="122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firstLine="29"/>
              <w:rPr>
                <w:b/>
                <w:szCs w:val="18"/>
              </w:rPr>
            </w:pPr>
            <w:r w:rsidRPr="009579AF">
              <w:rPr>
                <w:b/>
                <w:szCs w:val="18"/>
              </w:rPr>
              <w:t>83086,6</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37" w:right="-78" w:firstLine="29"/>
              <w:rPr>
                <w:b/>
                <w:szCs w:val="18"/>
              </w:rPr>
            </w:pPr>
            <w:r w:rsidRPr="009579AF">
              <w:rPr>
                <w:b/>
                <w:szCs w:val="18"/>
              </w:rPr>
              <w:t>58060,8</w:t>
            </w:r>
          </w:p>
        </w:tc>
        <w:tc>
          <w:tcPr>
            <w:tcW w:w="1134" w:type="dxa"/>
            <w:tcBorders>
              <w:top w:val="single" w:sz="4" w:space="0" w:color="auto"/>
              <w:left w:val="single" w:sz="4" w:space="0" w:color="auto"/>
              <w:bottom w:val="single" w:sz="4" w:space="0" w:color="auto"/>
              <w:right w:val="single" w:sz="4" w:space="0" w:color="auto"/>
            </w:tcBorders>
          </w:tcPr>
          <w:p w:rsidR="009579AF" w:rsidRPr="009579AF" w:rsidRDefault="009579AF" w:rsidP="009579AF">
            <w:pPr>
              <w:pStyle w:val="a8"/>
              <w:ind w:left="-137" w:right="-78" w:firstLine="29"/>
              <w:rPr>
                <w:b/>
                <w:szCs w:val="18"/>
              </w:rPr>
            </w:pPr>
            <w:r w:rsidRPr="009579AF">
              <w:rPr>
                <w:b/>
                <w:szCs w:val="18"/>
              </w:rPr>
              <w:t>15936,9</w:t>
            </w:r>
          </w:p>
        </w:tc>
      </w:tr>
    </w:tbl>
    <w:p w:rsidR="00611B12" w:rsidRDefault="00611B12" w:rsidP="00611B12">
      <w:pPr>
        <w:spacing w:after="0" w:line="240" w:lineRule="auto"/>
        <w:jc w:val="center"/>
        <w:rPr>
          <w:rFonts w:ascii="Times New Roman" w:hAnsi="Times New Roman"/>
          <w:sz w:val="18"/>
          <w:szCs w:val="18"/>
        </w:rPr>
      </w:pP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ГЛАВА</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740687"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740687" w:rsidRDefault="00611B12" w:rsidP="00611B12">
      <w:pPr>
        <w:spacing w:after="0" w:line="240" w:lineRule="auto"/>
        <w:ind w:firstLine="176"/>
        <w:rPr>
          <w:rFonts w:ascii="Times New Roman" w:hAnsi="Times New Roman"/>
          <w:sz w:val="18"/>
          <w:szCs w:val="18"/>
        </w:rPr>
      </w:pPr>
      <w:r w:rsidRPr="00611B12">
        <w:rPr>
          <w:rFonts w:ascii="Times New Roman" w:hAnsi="Times New Roman"/>
          <w:sz w:val="18"/>
          <w:szCs w:val="18"/>
        </w:rPr>
        <w:t>от  16.11.2018 года  № 20</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611B12" w:rsidRPr="00611B12" w:rsidRDefault="00611B12" w:rsidP="00611B12">
      <w:pPr>
        <w:autoSpaceDE w:val="0"/>
        <w:autoSpaceDN w:val="0"/>
        <w:adjustRightInd w:val="0"/>
        <w:spacing w:after="0" w:line="240" w:lineRule="auto"/>
        <w:jc w:val="center"/>
        <w:rPr>
          <w:rFonts w:ascii="Times New Roman" w:eastAsia="Times New Roman" w:hAnsi="Times New Roman" w:cs="Times New Roman"/>
          <w:b/>
          <w:i/>
          <w:sz w:val="18"/>
          <w:szCs w:val="18"/>
          <w:lang w:val="x-none" w:eastAsia="x-none"/>
        </w:rPr>
      </w:pPr>
      <w:r w:rsidRPr="00611B12">
        <w:rPr>
          <w:rFonts w:ascii="Times New Roman" w:eastAsia="Times New Roman" w:hAnsi="Times New Roman" w:cs="Times New Roman"/>
          <w:b/>
          <w:i/>
          <w:sz w:val="18"/>
          <w:szCs w:val="18"/>
          <w:lang w:val="x-none" w:eastAsia="x-none"/>
        </w:rPr>
        <w:t xml:space="preserve">Об утверждении результатов публичных слушаний </w:t>
      </w:r>
      <w:r w:rsidRPr="00611B12">
        <w:rPr>
          <w:rFonts w:ascii="Times New Roman" w:eastAsia="Times New Roman" w:hAnsi="Times New Roman" w:cs="Times New Roman"/>
          <w:b/>
          <w:i/>
          <w:sz w:val="18"/>
          <w:szCs w:val="18"/>
          <w:lang w:eastAsia="x-none"/>
        </w:rPr>
        <w:t xml:space="preserve">о внесении </w:t>
      </w:r>
      <w:r w:rsidRPr="00611B12">
        <w:rPr>
          <w:rFonts w:ascii="Times New Roman" w:eastAsia="Times New Roman" w:hAnsi="Times New Roman" w:cs="Times New Roman"/>
          <w:b/>
          <w:i/>
          <w:sz w:val="18"/>
          <w:szCs w:val="18"/>
          <w:lang w:val="x-none" w:eastAsia="x-none"/>
        </w:rPr>
        <w:t>изменени</w:t>
      </w:r>
      <w:r w:rsidRPr="00611B12">
        <w:rPr>
          <w:rFonts w:ascii="Times New Roman" w:eastAsia="Times New Roman" w:hAnsi="Times New Roman" w:cs="Times New Roman"/>
          <w:b/>
          <w:i/>
          <w:sz w:val="18"/>
          <w:szCs w:val="18"/>
          <w:lang w:eastAsia="x-none"/>
        </w:rPr>
        <w:t>й</w:t>
      </w:r>
      <w:r w:rsidRPr="00611B12">
        <w:rPr>
          <w:rFonts w:ascii="Times New Roman" w:eastAsia="Times New Roman" w:hAnsi="Times New Roman" w:cs="Times New Roman"/>
          <w:b/>
          <w:i/>
          <w:sz w:val="18"/>
          <w:szCs w:val="18"/>
          <w:lang w:val="x-none" w:eastAsia="x-none"/>
        </w:rPr>
        <w:t xml:space="preserve"> в Правила землепользования и застройки Муниципального образования рабочий поселок Атиг</w:t>
      </w:r>
    </w:p>
    <w:p w:rsidR="00611B12" w:rsidRPr="00611B12" w:rsidRDefault="00611B12" w:rsidP="00611B1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 xml:space="preserve">Рассмотрев заключение о результатах проведения 15.11.2018 года публичных слушаний об изменении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руководствуясь Уставом муниципального образования рабочий поселок Атиг, Положением о порядке организации и проведения публичных слушаний на территории муниципального образования рабочий поселок Атиг, утвержденным решением Думы муниципального образования рабочий поселок Атиг от 20.05.2009 года № 192 (с изменениями, внесенными решением Думы муниципального образования рабочий поселок Атиг от 30.09.2010 год № 90/2), </w:t>
      </w:r>
    </w:p>
    <w:p w:rsidR="00611B12" w:rsidRPr="00611B12" w:rsidRDefault="00611B12" w:rsidP="00611B12">
      <w:pPr>
        <w:spacing w:after="0" w:line="240" w:lineRule="auto"/>
        <w:ind w:firstLine="142"/>
        <w:jc w:val="both"/>
        <w:rPr>
          <w:rFonts w:ascii="Times New Roman" w:eastAsia="Times New Roman" w:hAnsi="Times New Roman" w:cs="Times New Roman"/>
          <w:b/>
          <w:sz w:val="18"/>
          <w:szCs w:val="18"/>
          <w:lang w:eastAsia="ru-RU"/>
        </w:rPr>
      </w:pPr>
      <w:r w:rsidRPr="00611B12">
        <w:rPr>
          <w:rFonts w:ascii="Times New Roman" w:eastAsia="Times New Roman" w:hAnsi="Times New Roman" w:cs="Times New Roman"/>
          <w:b/>
          <w:sz w:val="18"/>
          <w:szCs w:val="18"/>
          <w:lang w:eastAsia="ru-RU"/>
        </w:rPr>
        <w:t>ПОСТАНОВЛЯЮ:</w:t>
      </w:r>
    </w:p>
    <w:p w:rsidR="00611B12" w:rsidRPr="00611B12" w:rsidRDefault="00611B12" w:rsidP="00611B12">
      <w:pPr>
        <w:numPr>
          <w:ilvl w:val="0"/>
          <w:numId w:val="1"/>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Признать публичные слушания о внесении изменений в Правила землепользования и застройки Муниципального образования рабочий поселок Атиг состоявшимися.</w:t>
      </w:r>
    </w:p>
    <w:p w:rsidR="00611B12" w:rsidRPr="00611B12" w:rsidRDefault="00611B12" w:rsidP="00611B12">
      <w:pPr>
        <w:numPr>
          <w:ilvl w:val="0"/>
          <w:numId w:val="1"/>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 xml:space="preserve"> Утвердить заключение о результатах публичных слушаний о внесении изменений в Правила землепользования и застройки Муниципального образования рабочий поселок Атиг (Приложение 1).</w:t>
      </w:r>
    </w:p>
    <w:p w:rsidR="00611B12" w:rsidRPr="00611B12" w:rsidRDefault="00611B12" w:rsidP="00611B12">
      <w:pPr>
        <w:numPr>
          <w:ilvl w:val="0"/>
          <w:numId w:val="1"/>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611B12" w:rsidRPr="00611B12" w:rsidRDefault="00611B12" w:rsidP="00611B12">
      <w:pPr>
        <w:numPr>
          <w:ilvl w:val="0"/>
          <w:numId w:val="1"/>
        </w:numPr>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Контроль за выполнением данного постановления оставляю за собой.</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611B12">
        <w:rPr>
          <w:rFonts w:ascii="Times New Roman" w:eastAsia="Times New Roman" w:hAnsi="Times New Roman" w:cs="Times New Roman"/>
          <w:sz w:val="18"/>
          <w:szCs w:val="18"/>
          <w:lang w:eastAsia="ru-RU"/>
        </w:rPr>
        <w:t xml:space="preserve">рабочий посёлок Атиг                                                                        С.С. Мезенов      </w:t>
      </w:r>
    </w:p>
    <w:p w:rsidR="00611B12" w:rsidRPr="00611B12" w:rsidRDefault="00611B12" w:rsidP="00611B12">
      <w:pPr>
        <w:tabs>
          <w:tab w:val="left" w:pos="7250"/>
          <w:tab w:val="right" w:pos="9354"/>
        </w:tabs>
        <w:spacing w:after="0" w:line="240" w:lineRule="auto"/>
        <w:ind w:firstLine="142"/>
        <w:jc w:val="right"/>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ab/>
        <w:t>Приложение 1</w:t>
      </w:r>
    </w:p>
    <w:p w:rsidR="00611B12" w:rsidRPr="00611B12" w:rsidRDefault="00611B12" w:rsidP="00611B12">
      <w:pPr>
        <w:tabs>
          <w:tab w:val="left" w:pos="7250"/>
          <w:tab w:val="right" w:pos="9354"/>
        </w:tabs>
        <w:spacing w:after="0" w:line="240" w:lineRule="auto"/>
        <w:ind w:firstLine="142"/>
        <w:jc w:val="right"/>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 xml:space="preserve">к постановлению главы  </w:t>
      </w:r>
    </w:p>
    <w:p w:rsidR="00611B12" w:rsidRPr="00611B12" w:rsidRDefault="00611B12" w:rsidP="00611B12">
      <w:pPr>
        <w:spacing w:after="0" w:line="240" w:lineRule="auto"/>
        <w:ind w:firstLine="142"/>
        <w:jc w:val="right"/>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 xml:space="preserve">муниципального образования </w:t>
      </w:r>
    </w:p>
    <w:p w:rsidR="00611B12" w:rsidRPr="00611B12" w:rsidRDefault="00611B12" w:rsidP="00611B12">
      <w:pPr>
        <w:spacing w:after="0" w:line="240" w:lineRule="auto"/>
        <w:ind w:firstLine="142"/>
        <w:jc w:val="right"/>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 xml:space="preserve">рабочий поселок Атиг </w:t>
      </w:r>
    </w:p>
    <w:p w:rsidR="00611B12" w:rsidRPr="00611B12" w:rsidRDefault="00611B12" w:rsidP="00611B12">
      <w:pPr>
        <w:spacing w:after="0" w:line="240" w:lineRule="auto"/>
        <w:ind w:firstLine="142"/>
        <w:jc w:val="right"/>
        <w:rPr>
          <w:rFonts w:ascii="Times New Roman" w:eastAsia="Times New Roman" w:hAnsi="Times New Roman" w:cs="Times New Roman"/>
          <w:sz w:val="18"/>
          <w:szCs w:val="18"/>
          <w:u w:val="single"/>
          <w:lang w:eastAsia="ru-RU"/>
        </w:rPr>
      </w:pPr>
      <w:r w:rsidRPr="00611B12">
        <w:rPr>
          <w:rFonts w:ascii="Times New Roman" w:eastAsia="Times New Roman" w:hAnsi="Times New Roman" w:cs="Times New Roman"/>
          <w:sz w:val="18"/>
          <w:szCs w:val="18"/>
          <w:lang w:eastAsia="ru-RU"/>
        </w:rPr>
        <w:t xml:space="preserve">от </w:t>
      </w:r>
      <w:r w:rsidRPr="00611B12">
        <w:rPr>
          <w:rFonts w:ascii="Times New Roman" w:eastAsia="Times New Roman" w:hAnsi="Times New Roman" w:cs="Times New Roman"/>
          <w:sz w:val="18"/>
          <w:szCs w:val="18"/>
          <w:u w:val="single"/>
          <w:lang w:eastAsia="ru-RU"/>
        </w:rPr>
        <w:t>16.11.2018</w:t>
      </w:r>
      <w:r w:rsidRPr="00611B12">
        <w:rPr>
          <w:rFonts w:ascii="Times New Roman" w:eastAsia="Times New Roman" w:hAnsi="Times New Roman" w:cs="Times New Roman"/>
          <w:sz w:val="18"/>
          <w:szCs w:val="18"/>
          <w:lang w:eastAsia="ru-RU"/>
        </w:rPr>
        <w:t xml:space="preserve"> № </w:t>
      </w:r>
      <w:r w:rsidRPr="00611B12">
        <w:rPr>
          <w:rFonts w:ascii="Times New Roman" w:eastAsia="Times New Roman" w:hAnsi="Times New Roman" w:cs="Times New Roman"/>
          <w:sz w:val="18"/>
          <w:szCs w:val="18"/>
          <w:u w:val="single"/>
          <w:lang w:eastAsia="ru-RU"/>
        </w:rPr>
        <w:t>20</w:t>
      </w:r>
    </w:p>
    <w:p w:rsidR="00611B12" w:rsidRPr="00611B12" w:rsidRDefault="00611B12" w:rsidP="00611B12">
      <w:pPr>
        <w:spacing w:after="0" w:line="240" w:lineRule="auto"/>
        <w:ind w:firstLine="142"/>
        <w:jc w:val="center"/>
        <w:rPr>
          <w:rFonts w:ascii="Times New Roman" w:eastAsia="Times New Roman" w:hAnsi="Times New Roman" w:cs="Times New Roman"/>
          <w:b/>
          <w:sz w:val="18"/>
          <w:szCs w:val="18"/>
          <w:lang w:eastAsia="ru-RU"/>
        </w:rPr>
      </w:pPr>
      <w:r w:rsidRPr="00611B12">
        <w:rPr>
          <w:rFonts w:ascii="Times New Roman" w:eastAsia="Times New Roman" w:hAnsi="Times New Roman" w:cs="Times New Roman"/>
          <w:b/>
          <w:sz w:val="18"/>
          <w:szCs w:val="18"/>
          <w:lang w:eastAsia="ru-RU"/>
        </w:rPr>
        <w:t>ЗАКЛЮЧЕНИЕ</w:t>
      </w:r>
    </w:p>
    <w:p w:rsidR="00611B12" w:rsidRPr="00611B12" w:rsidRDefault="00611B12" w:rsidP="00611B12">
      <w:pPr>
        <w:keepNext/>
        <w:widowControl w:val="0"/>
        <w:tabs>
          <w:tab w:val="left" w:pos="540"/>
        </w:tabs>
        <w:suppressAutoHyphens/>
        <w:overflowPunct w:val="0"/>
        <w:autoSpaceDE w:val="0"/>
        <w:autoSpaceDN w:val="0"/>
        <w:adjustRightInd w:val="0"/>
        <w:spacing w:after="0" w:line="240" w:lineRule="auto"/>
        <w:ind w:firstLine="142"/>
        <w:jc w:val="center"/>
        <w:textAlignment w:val="baseline"/>
        <w:rPr>
          <w:rFonts w:ascii="Times New Roman" w:eastAsia="Times New Roman" w:hAnsi="Times New Roman" w:cs="Times New Roman"/>
          <w:i/>
          <w:kern w:val="28"/>
          <w:sz w:val="18"/>
          <w:szCs w:val="18"/>
          <w:lang w:val="x-none" w:eastAsia="x-none"/>
        </w:rPr>
      </w:pPr>
      <w:r w:rsidRPr="00611B12">
        <w:rPr>
          <w:rFonts w:ascii="Times New Roman" w:eastAsia="Times New Roman" w:hAnsi="Times New Roman" w:cs="Times New Roman"/>
          <w:i/>
          <w:kern w:val="28"/>
          <w:sz w:val="18"/>
          <w:szCs w:val="18"/>
          <w:lang w:val="x-none" w:eastAsia="x-none"/>
        </w:rPr>
        <w:t xml:space="preserve">о результатах </w:t>
      </w:r>
      <w:r w:rsidRPr="00611B12">
        <w:rPr>
          <w:rFonts w:ascii="Times New Roman" w:eastAsia="Times New Roman" w:hAnsi="Times New Roman" w:cs="Times New Roman"/>
          <w:i/>
          <w:kern w:val="28"/>
          <w:sz w:val="18"/>
          <w:szCs w:val="18"/>
          <w:lang w:eastAsia="x-none"/>
        </w:rPr>
        <w:t xml:space="preserve">проведения </w:t>
      </w:r>
      <w:r w:rsidRPr="00611B12">
        <w:rPr>
          <w:rFonts w:ascii="Times New Roman" w:eastAsia="Times New Roman" w:hAnsi="Times New Roman" w:cs="Times New Roman"/>
          <w:i/>
          <w:kern w:val="28"/>
          <w:sz w:val="18"/>
          <w:szCs w:val="18"/>
          <w:lang w:val="x-none" w:eastAsia="x-none"/>
        </w:rPr>
        <w:t>публичных слушаний о</w:t>
      </w:r>
      <w:r w:rsidRPr="00611B12">
        <w:rPr>
          <w:rFonts w:ascii="Times New Roman" w:eastAsia="Times New Roman" w:hAnsi="Times New Roman" w:cs="Times New Roman"/>
          <w:i/>
          <w:kern w:val="28"/>
          <w:sz w:val="18"/>
          <w:szCs w:val="18"/>
          <w:lang w:eastAsia="x-none"/>
        </w:rPr>
        <w:t xml:space="preserve"> внесении</w:t>
      </w:r>
      <w:r w:rsidRPr="00611B12">
        <w:rPr>
          <w:rFonts w:ascii="Times New Roman" w:eastAsia="Times New Roman" w:hAnsi="Times New Roman" w:cs="Times New Roman"/>
          <w:i/>
          <w:kern w:val="28"/>
          <w:sz w:val="18"/>
          <w:szCs w:val="18"/>
          <w:lang w:val="x-none" w:eastAsia="x-none"/>
        </w:rPr>
        <w:t xml:space="preserve"> изменени</w:t>
      </w:r>
      <w:r w:rsidRPr="00611B12">
        <w:rPr>
          <w:rFonts w:ascii="Times New Roman" w:eastAsia="Times New Roman" w:hAnsi="Times New Roman" w:cs="Times New Roman"/>
          <w:i/>
          <w:kern w:val="28"/>
          <w:sz w:val="18"/>
          <w:szCs w:val="18"/>
          <w:lang w:eastAsia="x-none"/>
        </w:rPr>
        <w:t>й</w:t>
      </w:r>
      <w:r w:rsidRPr="00611B12">
        <w:rPr>
          <w:rFonts w:ascii="Times New Roman" w:eastAsia="Times New Roman" w:hAnsi="Times New Roman" w:cs="Times New Roman"/>
          <w:i/>
          <w:kern w:val="28"/>
          <w:sz w:val="18"/>
          <w:szCs w:val="18"/>
          <w:lang w:val="x-none" w:eastAsia="x-none"/>
        </w:rPr>
        <w:t xml:space="preserve"> в Правила землепользования и застройки Муниципального образования рабочий поселок Атиг</w:t>
      </w:r>
    </w:p>
    <w:p w:rsidR="00611B12" w:rsidRPr="00611B12" w:rsidRDefault="00611B12" w:rsidP="00611B1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Объект обсуждения: о внесении изменений в Правила землепользования и застройки Муниципального образования рабочий поселок Атиг.</w:t>
      </w:r>
    </w:p>
    <w:p w:rsidR="00611B12" w:rsidRPr="00611B12" w:rsidRDefault="00611B12" w:rsidP="00611B12">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Заказчик: администрация муниципального образования рабочий поселок Атиг.</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Основание для проведения:</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Постановление главы муниципального образования рабочий поселок Атиг от 10.10.2018 года № 16 «О назначении публичных слушаний по вопросу внесения изменений в Правила землепользования и застройки Муниципального образования рабочий поселок Атиг».</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Сроки проведения: 15 ноября 2018 года.</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Официальная</w:t>
      </w:r>
      <w:r w:rsidRPr="00611B12">
        <w:rPr>
          <w:rFonts w:ascii="Times New Roman" w:eastAsia="Times New Roman" w:hAnsi="Times New Roman" w:cs="Times New Roman"/>
          <w:i/>
          <w:iCs/>
          <w:spacing w:val="20"/>
          <w:sz w:val="18"/>
          <w:szCs w:val="18"/>
          <w:lang w:eastAsia="ru-RU"/>
        </w:rPr>
        <w:t xml:space="preserve"> </w:t>
      </w:r>
      <w:r w:rsidRPr="00611B12">
        <w:rPr>
          <w:rFonts w:ascii="Times New Roman" w:eastAsia="Times New Roman" w:hAnsi="Times New Roman" w:cs="Times New Roman"/>
          <w:sz w:val="18"/>
          <w:szCs w:val="18"/>
          <w:lang w:eastAsia="ru-RU"/>
        </w:rPr>
        <w:t>публикация: официальное печатное издание «Информационный вестник муниципального образования рабочий поселок Атиг».</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 xml:space="preserve">Количество обращений граждан и организаций: нет. </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 xml:space="preserve">Количество отзывов: нет. </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lastRenderedPageBreak/>
        <w:t>Заключение.</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pacing w:val="20"/>
          <w:sz w:val="18"/>
          <w:szCs w:val="18"/>
          <w:lang w:eastAsia="ru-RU"/>
        </w:rPr>
        <w:t>1.</w:t>
      </w:r>
      <w:r w:rsidRPr="00611B12">
        <w:rPr>
          <w:rFonts w:ascii="Times New Roman" w:eastAsia="Times New Roman" w:hAnsi="Times New Roman" w:cs="Times New Roman"/>
          <w:sz w:val="18"/>
          <w:szCs w:val="18"/>
          <w:lang w:eastAsia="ru-RU"/>
        </w:rPr>
        <w:t xml:space="preserve"> Публичные слушания по внесению изменений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в соответствии с действующим законодательством и Положением о порядке организации и проведения публичных слушаний па территории муниципального образования рабочий поселок Атиг, утвержденным решением Думы муниципального образования рабочий поселок Атиг 20.05.2009 № 192 (с изменениями, внесенными решением Думы от 30.09.20)0 № 90/2) признать состоявшимися.</w:t>
      </w:r>
    </w:p>
    <w:p w:rsidR="00611B12" w:rsidRPr="00611B12" w:rsidRDefault="00611B12" w:rsidP="00611B12">
      <w:pPr>
        <w:spacing w:after="0" w:line="240" w:lineRule="auto"/>
        <w:ind w:firstLine="142"/>
        <w:jc w:val="both"/>
        <w:rPr>
          <w:rFonts w:ascii="Times New Roman" w:eastAsia="Times New Roman" w:hAnsi="Times New Roman" w:cs="Times New Roman"/>
          <w:sz w:val="18"/>
          <w:szCs w:val="18"/>
          <w:lang w:eastAsia="ru-RU"/>
        </w:rPr>
      </w:pPr>
      <w:r w:rsidRPr="00611B12">
        <w:rPr>
          <w:rFonts w:ascii="Times New Roman" w:eastAsia="Times New Roman" w:hAnsi="Times New Roman" w:cs="Times New Roman"/>
          <w:sz w:val="18"/>
          <w:szCs w:val="18"/>
          <w:lang w:eastAsia="ru-RU"/>
        </w:rPr>
        <w:t>2.</w:t>
      </w:r>
      <w:r w:rsidRPr="00611B12">
        <w:rPr>
          <w:rFonts w:ascii="Times New Roman" w:eastAsia="Times New Roman" w:hAnsi="Times New Roman" w:cs="Times New Roman"/>
          <w:sz w:val="18"/>
          <w:szCs w:val="18"/>
          <w:lang w:eastAsia="ru-RU"/>
        </w:rPr>
        <w:tab/>
        <w:t>По результатам обсуждения утвердить  изменения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следующие изменения: в части внесения изменения в карту территориальных зон населенного пункта рабочий поселок Атиг путем изменения назначения территориальной зоны ОДС-9(Б) (Зона муниципальных административных комплексов) по улице Ленина, дом 103, площадью 1145 кв.м. на территориальную зону Ж-1 (Зона жилых домов усадебного типа).</w:t>
      </w:r>
    </w:p>
    <w:p w:rsidR="00611B12" w:rsidRDefault="00611B12" w:rsidP="00611B12">
      <w:pPr>
        <w:spacing w:after="0" w:line="240" w:lineRule="auto"/>
        <w:jc w:val="center"/>
        <w:rPr>
          <w:rFonts w:ascii="Times New Roman" w:hAnsi="Times New Roman"/>
          <w:sz w:val="18"/>
          <w:szCs w:val="18"/>
        </w:rPr>
      </w:pP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ГЛАВА</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5D32AD" w:rsidP="00611B12">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5D32AD">
        <w:rPr>
          <w:rFonts w:ascii="Times New Roman" w:hAnsi="Times New Roman"/>
          <w:sz w:val="18"/>
          <w:szCs w:val="18"/>
        </w:rPr>
        <w:t xml:space="preserve">19.11.2018 </w:t>
      </w:r>
      <w:r>
        <w:rPr>
          <w:rFonts w:ascii="Times New Roman" w:hAnsi="Times New Roman"/>
          <w:sz w:val="18"/>
          <w:szCs w:val="18"/>
        </w:rPr>
        <w:t>года  № 21</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5D32AD" w:rsidRPr="005D32AD" w:rsidRDefault="005D32AD" w:rsidP="005D32AD">
      <w:pPr>
        <w:spacing w:after="0" w:line="240" w:lineRule="auto"/>
        <w:ind w:right="-1"/>
        <w:jc w:val="center"/>
        <w:rPr>
          <w:rFonts w:ascii="Times New Roman" w:eastAsia="Calibri" w:hAnsi="Times New Roman" w:cs="Times New Roman"/>
          <w:b/>
          <w:i/>
          <w:sz w:val="18"/>
          <w:szCs w:val="18"/>
        </w:rPr>
      </w:pPr>
      <w:r w:rsidRPr="005D32AD">
        <w:rPr>
          <w:rFonts w:ascii="Times New Roman" w:eastAsia="Calibri" w:hAnsi="Times New Roman" w:cs="Times New Roman"/>
          <w:b/>
          <w:i/>
          <w:sz w:val="18"/>
          <w:szCs w:val="18"/>
        </w:rPr>
        <w:t xml:space="preserve">О назначении публичных слушаний по внесению изменений  в Правила землепользования и застройки муниципального образования рабочий поселок Атиг  </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В соответствии с  Федеральным законом от 06.10.2003 № 131-ФЗ «Об общих принципах организации местного самоуправления в Российской Федерации», руководствуясь Градостроительным кодексом Российской Федерации от 29.12.2004 № 190-ФЗ, решением Думы муниципального образования рабочий поселок Атиг от 30.03.2017 года № 242/3 «Об утверждении Правил землепользования и застройки муниципального образования рабочий поселок Атиг в новой редакции», Уставом муниципального образования рабочий поселок Атиг, рассмотрев предоставленные материалы, </w:t>
      </w:r>
    </w:p>
    <w:p w:rsidR="005D32AD" w:rsidRPr="005D32AD" w:rsidRDefault="005D32AD" w:rsidP="005D32AD">
      <w:pPr>
        <w:spacing w:after="0" w:line="240" w:lineRule="auto"/>
        <w:ind w:firstLine="142"/>
        <w:jc w:val="both"/>
        <w:rPr>
          <w:rFonts w:ascii="Times New Roman" w:eastAsia="Calibri" w:hAnsi="Times New Roman" w:cs="Times New Roman"/>
          <w:b/>
          <w:sz w:val="18"/>
          <w:szCs w:val="18"/>
        </w:rPr>
      </w:pPr>
      <w:r w:rsidRPr="005D32AD">
        <w:rPr>
          <w:rFonts w:ascii="Times New Roman" w:eastAsia="Calibri" w:hAnsi="Times New Roman" w:cs="Times New Roman"/>
          <w:b/>
          <w:sz w:val="18"/>
          <w:szCs w:val="18"/>
        </w:rPr>
        <w:t>ПОСТАНОВЛЯЮ:</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b/>
          <w:sz w:val="18"/>
          <w:szCs w:val="18"/>
          <w:lang w:eastAsia="ru-RU"/>
        </w:rPr>
        <w:t xml:space="preserve"> </w:t>
      </w:r>
      <w:r w:rsidRPr="005D32AD">
        <w:rPr>
          <w:rFonts w:ascii="Times New Roman" w:eastAsia="Times New Roman" w:hAnsi="Times New Roman" w:cs="Times New Roman"/>
          <w:sz w:val="18"/>
          <w:szCs w:val="18"/>
          <w:lang w:eastAsia="ru-RU"/>
        </w:rPr>
        <w:t>1. Назначить на 20.12.2018 года  в 17 часов 00 минут проведение публичных слушаний по внесению изменений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года № 242/3, в части внесения изменения в карту территориальных зон населенного пункта рабочий поселок Атиг путем изменения назначения территориальной зоны Р-1.1 (Зона городских лесов, лесопарков) по улице Карла Маркса, площадью 30 кв.м. на территориальную зону И-7 (Зона объектов связи).</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2. Определить местом проведения публичных слушаний администрацию муниципального образования рабочий поселок Атиг, находящуюся по адресу: поселок городского типа Атиг, ул. Заводская, 8, кабинет №3.</w:t>
      </w:r>
    </w:p>
    <w:p w:rsidR="005D32AD" w:rsidRPr="005D32AD" w:rsidRDefault="005D32AD" w:rsidP="005D32AD">
      <w:pPr>
        <w:spacing w:after="0" w:line="240" w:lineRule="auto"/>
        <w:ind w:firstLine="142"/>
        <w:jc w:val="both"/>
        <w:rPr>
          <w:rFonts w:ascii="Times New Roman" w:eastAsia="Calibri" w:hAnsi="Times New Roman" w:cs="Times New Roman"/>
          <w:sz w:val="18"/>
          <w:szCs w:val="18"/>
        </w:rPr>
      </w:pPr>
      <w:r w:rsidRPr="005D32AD">
        <w:rPr>
          <w:rFonts w:ascii="Times New Roman" w:eastAsia="Calibri" w:hAnsi="Times New Roman" w:cs="Times New Roman"/>
          <w:sz w:val="18"/>
          <w:szCs w:val="18"/>
        </w:rPr>
        <w:t>3.Установить, что для участия в публичных слушаниях, внесения предложений и замечаний необходимо иметь документ, удостоверяющий личность.</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4. Назначить лицом, ответственным за прием, регистрацию, обработку предложений, замечаний, по теме публичных слушаний,  указанных в пункте 1 настоящего постановления, ведущего специалиста администрации муниципального образования рабочий поселок Атиг. </w:t>
      </w:r>
    </w:p>
    <w:p w:rsidR="005D32AD" w:rsidRPr="005D32AD" w:rsidRDefault="005D32AD" w:rsidP="005D32AD">
      <w:pPr>
        <w:tabs>
          <w:tab w:val="left" w:pos="709"/>
          <w:tab w:val="left" w:pos="851"/>
        </w:tabs>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Calibri" w:hAnsi="Times New Roman" w:cs="Times New Roman"/>
          <w:sz w:val="18"/>
          <w:szCs w:val="18"/>
        </w:rPr>
        <w:t>5.</w:t>
      </w:r>
      <w:r w:rsidRPr="005D32AD">
        <w:rPr>
          <w:rFonts w:ascii="Times New Roman" w:eastAsia="Times New Roman" w:hAnsi="Times New Roman" w:cs="Times New Roman"/>
          <w:sz w:val="18"/>
          <w:szCs w:val="18"/>
          <w:lang w:eastAsia="ru-RU"/>
        </w:rPr>
        <w:t>Создать комиссию, ответственную за проведение публичных слушаний, в следующем составе:</w:t>
      </w:r>
    </w:p>
    <w:p w:rsidR="005D32AD" w:rsidRPr="005D32AD" w:rsidRDefault="005D32AD" w:rsidP="005D32AD">
      <w:pPr>
        <w:tabs>
          <w:tab w:val="left" w:pos="851"/>
        </w:tabs>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председатель комиссии - глава муниципального образования рабочий поселок Атиг С.С. Мезенов;</w:t>
      </w:r>
    </w:p>
    <w:p w:rsidR="005D32AD" w:rsidRPr="005D32AD" w:rsidRDefault="005D32AD" w:rsidP="005D32AD">
      <w:pPr>
        <w:tabs>
          <w:tab w:val="left" w:pos="851"/>
        </w:tabs>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заместитель председателя – заместитель главы администрации муниципального образования рабочий поселок Атиг О.В. Болтовская;</w:t>
      </w:r>
    </w:p>
    <w:p w:rsidR="005D32AD" w:rsidRPr="005D32AD" w:rsidRDefault="005D32AD" w:rsidP="005D32AD">
      <w:pPr>
        <w:tabs>
          <w:tab w:val="left" w:pos="709"/>
          <w:tab w:val="left" w:pos="851"/>
        </w:tabs>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-секретарь комиссии - ведущий специалист администрации муниципального образования рабочий поселок Атиг Т.Н. Сухих; </w:t>
      </w:r>
    </w:p>
    <w:p w:rsidR="005D32AD" w:rsidRPr="005D32AD" w:rsidRDefault="005D32AD" w:rsidP="005D32AD">
      <w:pPr>
        <w:tabs>
          <w:tab w:val="left" w:pos="851"/>
        </w:tabs>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члены комиссии - специалист 1 категории муниципального образования рабочий поселок Атиг С.В. Барабанова;</w:t>
      </w:r>
    </w:p>
    <w:p w:rsidR="005D32AD" w:rsidRPr="005D32AD" w:rsidRDefault="005D32AD" w:rsidP="005D32AD">
      <w:pPr>
        <w:tabs>
          <w:tab w:val="left" w:pos="851"/>
        </w:tabs>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-члены комиссии - председатель комитета архитектуре и градостроительства администрации Нижнесергинского муниципального района С.В. Слукина (по согласованию). </w:t>
      </w:r>
    </w:p>
    <w:p w:rsidR="005D32AD" w:rsidRPr="005D32AD" w:rsidRDefault="005D32AD" w:rsidP="005D32AD">
      <w:pPr>
        <w:spacing w:after="0" w:line="240" w:lineRule="auto"/>
        <w:ind w:firstLine="142"/>
        <w:jc w:val="both"/>
        <w:rPr>
          <w:rFonts w:ascii="Times New Roman" w:eastAsia="Calibri" w:hAnsi="Times New Roman" w:cs="Times New Roman"/>
          <w:sz w:val="18"/>
          <w:szCs w:val="18"/>
        </w:rPr>
      </w:pPr>
      <w:r w:rsidRPr="005D32AD">
        <w:rPr>
          <w:rFonts w:ascii="Times New Roman" w:eastAsia="Times New Roman" w:hAnsi="Times New Roman" w:cs="Times New Roman"/>
          <w:sz w:val="18"/>
          <w:szCs w:val="18"/>
          <w:lang w:eastAsia="ru-RU"/>
        </w:rPr>
        <w:t>6. Опубликовать настоящее постановление</w:t>
      </w:r>
      <w:r w:rsidRPr="005D32AD">
        <w:rPr>
          <w:rFonts w:ascii="Times New Roman" w:eastAsia="Calibri" w:hAnsi="Times New Roman" w:cs="Times New Roman"/>
          <w:sz w:val="18"/>
          <w:szCs w:val="18"/>
        </w:rPr>
        <w:t xml:space="preserve"> в официальном печатном издании «Информационный вестник муниципального образования рабочий посёлок Атиг».</w:t>
      </w:r>
    </w:p>
    <w:p w:rsidR="005D32AD" w:rsidRPr="005D32AD" w:rsidRDefault="005D32AD" w:rsidP="005D32AD">
      <w:pPr>
        <w:spacing w:after="0" w:line="240" w:lineRule="auto"/>
        <w:ind w:firstLine="142"/>
        <w:jc w:val="both"/>
        <w:rPr>
          <w:rFonts w:ascii="Times New Roman" w:eastAsia="Calibri" w:hAnsi="Times New Roman" w:cs="Times New Roman"/>
          <w:sz w:val="18"/>
          <w:szCs w:val="18"/>
        </w:rPr>
      </w:pPr>
      <w:r w:rsidRPr="005D32AD">
        <w:rPr>
          <w:rFonts w:ascii="Times New Roman" w:eastAsia="Calibri" w:hAnsi="Times New Roman" w:cs="Times New Roman"/>
          <w:sz w:val="18"/>
          <w:szCs w:val="18"/>
        </w:rPr>
        <w:t>7. Контроль за выполнением данного постановления оставляю за собой.</w:t>
      </w:r>
    </w:p>
    <w:p w:rsidR="005D32AD" w:rsidRPr="005D32AD" w:rsidRDefault="005D32AD" w:rsidP="005D32AD">
      <w:pPr>
        <w:spacing w:after="0" w:line="240" w:lineRule="auto"/>
        <w:jc w:val="both"/>
        <w:rPr>
          <w:rFonts w:ascii="Times New Roman" w:eastAsia="Calibri" w:hAnsi="Times New Roman" w:cs="Times New Roman"/>
          <w:sz w:val="18"/>
          <w:szCs w:val="18"/>
        </w:rPr>
      </w:pPr>
      <w:r w:rsidRPr="005D32AD">
        <w:rPr>
          <w:rFonts w:ascii="Times New Roman" w:eastAsia="Calibri" w:hAnsi="Times New Roman" w:cs="Times New Roman"/>
          <w:sz w:val="18"/>
          <w:szCs w:val="18"/>
        </w:rPr>
        <w:t>Глава</w:t>
      </w:r>
      <w:r>
        <w:rPr>
          <w:rFonts w:ascii="Times New Roman" w:eastAsia="Calibri" w:hAnsi="Times New Roman" w:cs="Times New Roman"/>
          <w:sz w:val="18"/>
          <w:szCs w:val="18"/>
        </w:rPr>
        <w:t xml:space="preserve"> </w:t>
      </w:r>
      <w:r w:rsidRPr="005D32AD">
        <w:rPr>
          <w:rFonts w:ascii="Times New Roman" w:eastAsia="Calibri" w:hAnsi="Times New Roman" w:cs="Times New Roman"/>
          <w:sz w:val="18"/>
          <w:szCs w:val="18"/>
        </w:rPr>
        <w:t>муниципального образования</w:t>
      </w:r>
      <w:r>
        <w:rPr>
          <w:rFonts w:ascii="Times New Roman" w:eastAsia="Calibri" w:hAnsi="Times New Roman" w:cs="Times New Roman"/>
          <w:sz w:val="18"/>
          <w:szCs w:val="18"/>
        </w:rPr>
        <w:t xml:space="preserve"> </w:t>
      </w:r>
      <w:r w:rsidRPr="005D32AD">
        <w:rPr>
          <w:rFonts w:ascii="Times New Roman" w:eastAsia="Calibri" w:hAnsi="Times New Roman" w:cs="Times New Roman"/>
          <w:sz w:val="18"/>
          <w:szCs w:val="18"/>
        </w:rPr>
        <w:t>рабочий посёлок Атиг                                                                    С.С. Мезенов</w:t>
      </w:r>
    </w:p>
    <w:p w:rsidR="005D32AD" w:rsidRDefault="005D32AD" w:rsidP="00611B12">
      <w:pPr>
        <w:spacing w:after="0" w:line="240" w:lineRule="auto"/>
        <w:jc w:val="center"/>
        <w:rPr>
          <w:rFonts w:ascii="Times New Roman" w:hAnsi="Times New Roman"/>
          <w:sz w:val="18"/>
          <w:szCs w:val="18"/>
        </w:rPr>
      </w:pP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ГЛАВА</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5D32AD" w:rsidP="00611B12">
      <w:pPr>
        <w:spacing w:after="0" w:line="240" w:lineRule="auto"/>
        <w:ind w:firstLine="176"/>
        <w:rPr>
          <w:rFonts w:ascii="Times New Roman" w:hAnsi="Times New Roman"/>
          <w:sz w:val="18"/>
          <w:szCs w:val="18"/>
        </w:rPr>
      </w:pPr>
      <w:r>
        <w:rPr>
          <w:rFonts w:ascii="Times New Roman" w:hAnsi="Times New Roman"/>
          <w:sz w:val="18"/>
          <w:szCs w:val="18"/>
        </w:rPr>
        <w:t xml:space="preserve">от  </w:t>
      </w:r>
      <w:r w:rsidRPr="005D32AD">
        <w:rPr>
          <w:rFonts w:ascii="Times New Roman" w:hAnsi="Times New Roman"/>
          <w:sz w:val="18"/>
          <w:szCs w:val="18"/>
        </w:rPr>
        <w:t xml:space="preserve">24.12.2018 </w:t>
      </w:r>
      <w:r>
        <w:rPr>
          <w:rFonts w:ascii="Times New Roman" w:hAnsi="Times New Roman"/>
          <w:sz w:val="18"/>
          <w:szCs w:val="18"/>
        </w:rPr>
        <w:t>года  № 22</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5D32AD" w:rsidRPr="005D32AD" w:rsidRDefault="005D32AD" w:rsidP="005D32AD">
      <w:pPr>
        <w:autoSpaceDE w:val="0"/>
        <w:autoSpaceDN w:val="0"/>
        <w:adjustRightInd w:val="0"/>
        <w:spacing w:after="0" w:line="240" w:lineRule="auto"/>
        <w:jc w:val="center"/>
        <w:rPr>
          <w:rFonts w:ascii="Times New Roman" w:eastAsia="Times New Roman" w:hAnsi="Times New Roman" w:cs="Times New Roman"/>
          <w:b/>
          <w:i/>
          <w:sz w:val="18"/>
          <w:szCs w:val="18"/>
          <w:lang w:val="x-none" w:eastAsia="x-none"/>
        </w:rPr>
      </w:pPr>
      <w:r w:rsidRPr="005D32AD">
        <w:rPr>
          <w:rFonts w:ascii="Times New Roman" w:eastAsia="Times New Roman" w:hAnsi="Times New Roman" w:cs="Times New Roman"/>
          <w:b/>
          <w:i/>
          <w:sz w:val="18"/>
          <w:szCs w:val="18"/>
          <w:lang w:val="x-none" w:eastAsia="x-none"/>
        </w:rPr>
        <w:t xml:space="preserve">Об утверждении результатов публичных слушаний </w:t>
      </w:r>
      <w:r w:rsidRPr="005D32AD">
        <w:rPr>
          <w:rFonts w:ascii="Times New Roman" w:eastAsia="Times New Roman" w:hAnsi="Times New Roman" w:cs="Times New Roman"/>
          <w:b/>
          <w:i/>
          <w:sz w:val="18"/>
          <w:szCs w:val="18"/>
          <w:lang w:eastAsia="x-none"/>
        </w:rPr>
        <w:t xml:space="preserve">о внесении </w:t>
      </w:r>
      <w:r w:rsidRPr="005D32AD">
        <w:rPr>
          <w:rFonts w:ascii="Times New Roman" w:eastAsia="Times New Roman" w:hAnsi="Times New Roman" w:cs="Times New Roman"/>
          <w:b/>
          <w:i/>
          <w:sz w:val="18"/>
          <w:szCs w:val="18"/>
          <w:lang w:val="x-none" w:eastAsia="x-none"/>
        </w:rPr>
        <w:t>изменени</w:t>
      </w:r>
      <w:r w:rsidRPr="005D32AD">
        <w:rPr>
          <w:rFonts w:ascii="Times New Roman" w:eastAsia="Times New Roman" w:hAnsi="Times New Roman" w:cs="Times New Roman"/>
          <w:b/>
          <w:i/>
          <w:sz w:val="18"/>
          <w:szCs w:val="18"/>
          <w:lang w:eastAsia="x-none"/>
        </w:rPr>
        <w:t>й</w:t>
      </w:r>
      <w:r w:rsidRPr="005D32AD">
        <w:rPr>
          <w:rFonts w:ascii="Times New Roman" w:eastAsia="Times New Roman" w:hAnsi="Times New Roman" w:cs="Times New Roman"/>
          <w:b/>
          <w:i/>
          <w:sz w:val="18"/>
          <w:szCs w:val="18"/>
          <w:lang w:val="x-none" w:eastAsia="x-none"/>
        </w:rPr>
        <w:t xml:space="preserve"> в Правила землепользования и застройки Муниципального образования рабочий поселок Атиг</w:t>
      </w:r>
    </w:p>
    <w:p w:rsidR="005D32AD" w:rsidRPr="005D32AD" w:rsidRDefault="005D32AD" w:rsidP="005D32AD">
      <w:pPr>
        <w:tabs>
          <w:tab w:val="left" w:pos="851"/>
          <w:tab w:val="left" w:pos="993"/>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Рассмотрев заключение о результатах проведения 20.12.2018 года публичных слушаний об изменении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руководствуясь Уставом муниципального образования рабочий поселок Атиг, Положением о порядке организации и проведения публичных слушаний на территории муниципального образования рабочий поселок Атиг, утвержденным решением Думы муниципального образования рабочий поселок Атиг от 20.05.2009 года № 192 (с изменениями, внесенными решением Думы муниципального образования рабочий поселок Атиг от 30.09.2010 год № 90/2), </w:t>
      </w:r>
    </w:p>
    <w:p w:rsidR="005D32AD" w:rsidRPr="005D32AD" w:rsidRDefault="005D32AD" w:rsidP="005D32AD">
      <w:pPr>
        <w:spacing w:after="0" w:line="240" w:lineRule="auto"/>
        <w:ind w:firstLine="142"/>
        <w:jc w:val="both"/>
        <w:rPr>
          <w:rFonts w:ascii="Times New Roman" w:eastAsia="Times New Roman" w:hAnsi="Times New Roman" w:cs="Times New Roman"/>
          <w:b/>
          <w:sz w:val="18"/>
          <w:szCs w:val="18"/>
          <w:lang w:eastAsia="ru-RU"/>
        </w:rPr>
      </w:pPr>
      <w:r w:rsidRPr="005D32AD">
        <w:rPr>
          <w:rFonts w:ascii="Times New Roman" w:eastAsia="Times New Roman" w:hAnsi="Times New Roman" w:cs="Times New Roman"/>
          <w:b/>
          <w:sz w:val="18"/>
          <w:szCs w:val="18"/>
          <w:lang w:eastAsia="ru-RU"/>
        </w:rPr>
        <w:t>ПОСТАНОВЛЯЮ:</w:t>
      </w:r>
    </w:p>
    <w:p w:rsidR="005D32AD" w:rsidRPr="005D32AD" w:rsidRDefault="005D32AD" w:rsidP="005D32AD">
      <w:pPr>
        <w:numPr>
          <w:ilvl w:val="0"/>
          <w:numId w:val="2"/>
        </w:numPr>
        <w:tabs>
          <w:tab w:val="left" w:pos="851"/>
          <w:tab w:val="left" w:pos="993"/>
        </w:tabs>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Признать публичные слушания о внесении изменений в Правила землепользования и застройки Муниципального образования рабочий поселок Атиг состоявшимися.</w:t>
      </w:r>
    </w:p>
    <w:p w:rsidR="005D32AD" w:rsidRPr="005D32AD" w:rsidRDefault="005D32AD" w:rsidP="005D32AD">
      <w:pPr>
        <w:numPr>
          <w:ilvl w:val="0"/>
          <w:numId w:val="2"/>
        </w:numPr>
        <w:tabs>
          <w:tab w:val="left" w:pos="851"/>
          <w:tab w:val="left" w:pos="993"/>
        </w:tabs>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lastRenderedPageBreak/>
        <w:t xml:space="preserve"> Утвердить заключение о результатах публичных слушаний о внесении изменений в Правила землепользования и застройки Муниципального образования рабочий поселок Атиг (Приложение 1).</w:t>
      </w:r>
    </w:p>
    <w:p w:rsidR="005D32AD" w:rsidRPr="005D32AD" w:rsidRDefault="005D32AD" w:rsidP="005D32AD">
      <w:pPr>
        <w:numPr>
          <w:ilvl w:val="0"/>
          <w:numId w:val="2"/>
        </w:numPr>
        <w:tabs>
          <w:tab w:val="left" w:pos="851"/>
          <w:tab w:val="left" w:pos="993"/>
        </w:tabs>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5D32AD" w:rsidRPr="005D32AD" w:rsidRDefault="005D32AD" w:rsidP="005D32AD">
      <w:pPr>
        <w:numPr>
          <w:ilvl w:val="0"/>
          <w:numId w:val="2"/>
        </w:numPr>
        <w:tabs>
          <w:tab w:val="left" w:pos="851"/>
          <w:tab w:val="left" w:pos="993"/>
        </w:tabs>
        <w:autoSpaceDE w:val="0"/>
        <w:autoSpaceDN w:val="0"/>
        <w:adjustRightInd w:val="0"/>
        <w:spacing w:after="0" w:line="240" w:lineRule="auto"/>
        <w:ind w:left="0"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Контроль за выполнением данного постановления оставляю за собой.</w:t>
      </w:r>
    </w:p>
    <w:p w:rsidR="005D32AD" w:rsidRPr="005D32AD" w:rsidRDefault="005D32AD" w:rsidP="005D32AD">
      <w:pPr>
        <w:spacing w:after="0" w:line="240" w:lineRule="auto"/>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5D32AD">
        <w:rPr>
          <w:rFonts w:ascii="Times New Roman" w:eastAsia="Times New Roman" w:hAnsi="Times New Roman" w:cs="Times New Roman"/>
          <w:sz w:val="18"/>
          <w:szCs w:val="18"/>
          <w:lang w:eastAsia="ru-RU"/>
        </w:rPr>
        <w:t xml:space="preserve">рабочий посёлок Атиг                                                                        С.С. Мезенов      </w:t>
      </w:r>
    </w:p>
    <w:p w:rsidR="005D32AD" w:rsidRPr="005D32AD" w:rsidRDefault="005D32AD" w:rsidP="005D32AD">
      <w:pPr>
        <w:tabs>
          <w:tab w:val="left" w:pos="7250"/>
          <w:tab w:val="right" w:pos="9354"/>
        </w:tabs>
        <w:spacing w:after="0" w:line="240" w:lineRule="auto"/>
        <w:ind w:firstLine="142"/>
        <w:jc w:val="right"/>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ab/>
      </w:r>
      <w:r w:rsidRPr="005D32AD">
        <w:rPr>
          <w:rFonts w:ascii="Times New Roman" w:eastAsia="Times New Roman" w:hAnsi="Times New Roman" w:cs="Times New Roman"/>
          <w:sz w:val="18"/>
          <w:szCs w:val="18"/>
          <w:lang w:eastAsia="ru-RU"/>
        </w:rPr>
        <w:tab/>
        <w:t>Приложение 1</w:t>
      </w:r>
    </w:p>
    <w:p w:rsidR="005D32AD" w:rsidRPr="005D32AD" w:rsidRDefault="005D32AD" w:rsidP="005D32AD">
      <w:pPr>
        <w:tabs>
          <w:tab w:val="left" w:pos="7250"/>
          <w:tab w:val="right" w:pos="9354"/>
        </w:tabs>
        <w:spacing w:after="0" w:line="240" w:lineRule="auto"/>
        <w:ind w:firstLine="142"/>
        <w:jc w:val="right"/>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к постановлению главы  </w:t>
      </w:r>
    </w:p>
    <w:p w:rsidR="005D32AD" w:rsidRPr="005D32AD" w:rsidRDefault="005D32AD" w:rsidP="005D32AD">
      <w:pPr>
        <w:spacing w:after="0" w:line="240" w:lineRule="auto"/>
        <w:ind w:firstLine="142"/>
        <w:jc w:val="right"/>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муниципального образования </w:t>
      </w:r>
    </w:p>
    <w:p w:rsidR="005D32AD" w:rsidRPr="005D32AD" w:rsidRDefault="005D32AD" w:rsidP="005D32AD">
      <w:pPr>
        <w:spacing w:after="0" w:line="240" w:lineRule="auto"/>
        <w:ind w:firstLine="142"/>
        <w:jc w:val="right"/>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рабочий поселок Атиг </w:t>
      </w:r>
    </w:p>
    <w:p w:rsidR="005D32AD" w:rsidRPr="005D32AD" w:rsidRDefault="005D32AD" w:rsidP="005D32AD">
      <w:pPr>
        <w:spacing w:after="0" w:line="240" w:lineRule="auto"/>
        <w:ind w:firstLine="142"/>
        <w:jc w:val="right"/>
        <w:rPr>
          <w:rFonts w:ascii="Times New Roman" w:eastAsia="Times New Roman" w:hAnsi="Times New Roman" w:cs="Times New Roman"/>
          <w:sz w:val="18"/>
          <w:szCs w:val="18"/>
          <w:u w:val="single"/>
          <w:lang w:eastAsia="ru-RU"/>
        </w:rPr>
      </w:pPr>
      <w:r w:rsidRPr="005D32AD">
        <w:rPr>
          <w:rFonts w:ascii="Times New Roman" w:eastAsia="Times New Roman" w:hAnsi="Times New Roman" w:cs="Times New Roman"/>
          <w:sz w:val="18"/>
          <w:szCs w:val="18"/>
          <w:lang w:eastAsia="ru-RU"/>
        </w:rPr>
        <w:t xml:space="preserve">от </w:t>
      </w:r>
      <w:r w:rsidRPr="005D32AD">
        <w:rPr>
          <w:rFonts w:ascii="Times New Roman" w:eastAsia="Times New Roman" w:hAnsi="Times New Roman" w:cs="Times New Roman"/>
          <w:sz w:val="18"/>
          <w:szCs w:val="18"/>
          <w:u w:val="single"/>
          <w:lang w:eastAsia="ru-RU"/>
        </w:rPr>
        <w:t>24.12.2018</w:t>
      </w:r>
      <w:r w:rsidRPr="005D32AD">
        <w:rPr>
          <w:rFonts w:ascii="Times New Roman" w:eastAsia="Times New Roman" w:hAnsi="Times New Roman" w:cs="Times New Roman"/>
          <w:sz w:val="18"/>
          <w:szCs w:val="18"/>
          <w:lang w:eastAsia="ru-RU"/>
        </w:rPr>
        <w:t xml:space="preserve"> № </w:t>
      </w:r>
      <w:r w:rsidRPr="005D32AD">
        <w:rPr>
          <w:rFonts w:ascii="Times New Roman" w:eastAsia="Times New Roman" w:hAnsi="Times New Roman" w:cs="Times New Roman"/>
          <w:sz w:val="18"/>
          <w:szCs w:val="18"/>
          <w:u w:val="single"/>
          <w:lang w:eastAsia="ru-RU"/>
        </w:rPr>
        <w:t>22</w:t>
      </w:r>
    </w:p>
    <w:p w:rsidR="005D32AD" w:rsidRPr="005D32AD" w:rsidRDefault="005D32AD" w:rsidP="005D32AD">
      <w:pPr>
        <w:spacing w:after="0" w:line="240" w:lineRule="auto"/>
        <w:ind w:firstLine="142"/>
        <w:jc w:val="center"/>
        <w:rPr>
          <w:rFonts w:ascii="Times New Roman" w:eastAsia="Times New Roman" w:hAnsi="Times New Roman" w:cs="Times New Roman"/>
          <w:b/>
          <w:sz w:val="18"/>
          <w:szCs w:val="18"/>
          <w:lang w:eastAsia="ru-RU"/>
        </w:rPr>
      </w:pPr>
      <w:r w:rsidRPr="005D32AD">
        <w:rPr>
          <w:rFonts w:ascii="Times New Roman" w:eastAsia="Times New Roman" w:hAnsi="Times New Roman" w:cs="Times New Roman"/>
          <w:b/>
          <w:sz w:val="18"/>
          <w:szCs w:val="18"/>
          <w:lang w:eastAsia="ru-RU"/>
        </w:rPr>
        <w:t>ЗАКЛЮЧЕНИЕ</w:t>
      </w:r>
    </w:p>
    <w:p w:rsidR="005D32AD" w:rsidRPr="005D32AD" w:rsidRDefault="005D32AD" w:rsidP="005D32AD">
      <w:pPr>
        <w:keepNext/>
        <w:widowControl w:val="0"/>
        <w:tabs>
          <w:tab w:val="left" w:pos="540"/>
        </w:tabs>
        <w:suppressAutoHyphens/>
        <w:overflowPunct w:val="0"/>
        <w:autoSpaceDE w:val="0"/>
        <w:autoSpaceDN w:val="0"/>
        <w:adjustRightInd w:val="0"/>
        <w:spacing w:after="0" w:line="240" w:lineRule="auto"/>
        <w:ind w:firstLine="142"/>
        <w:jc w:val="center"/>
        <w:textAlignment w:val="baseline"/>
        <w:rPr>
          <w:rFonts w:ascii="Times New Roman" w:eastAsia="Times New Roman" w:hAnsi="Times New Roman" w:cs="Times New Roman"/>
          <w:i/>
          <w:kern w:val="28"/>
          <w:sz w:val="18"/>
          <w:szCs w:val="18"/>
          <w:lang w:val="x-none" w:eastAsia="x-none"/>
        </w:rPr>
      </w:pPr>
      <w:r w:rsidRPr="005D32AD">
        <w:rPr>
          <w:rFonts w:ascii="Times New Roman" w:eastAsia="Times New Roman" w:hAnsi="Times New Roman" w:cs="Times New Roman"/>
          <w:i/>
          <w:kern w:val="28"/>
          <w:sz w:val="18"/>
          <w:szCs w:val="18"/>
          <w:lang w:val="x-none" w:eastAsia="x-none"/>
        </w:rPr>
        <w:t xml:space="preserve">о результатах </w:t>
      </w:r>
      <w:r w:rsidRPr="005D32AD">
        <w:rPr>
          <w:rFonts w:ascii="Times New Roman" w:eastAsia="Times New Roman" w:hAnsi="Times New Roman" w:cs="Times New Roman"/>
          <w:i/>
          <w:kern w:val="28"/>
          <w:sz w:val="18"/>
          <w:szCs w:val="18"/>
          <w:lang w:eastAsia="x-none"/>
        </w:rPr>
        <w:t xml:space="preserve">проведения </w:t>
      </w:r>
      <w:r w:rsidRPr="005D32AD">
        <w:rPr>
          <w:rFonts w:ascii="Times New Roman" w:eastAsia="Times New Roman" w:hAnsi="Times New Roman" w:cs="Times New Roman"/>
          <w:i/>
          <w:kern w:val="28"/>
          <w:sz w:val="18"/>
          <w:szCs w:val="18"/>
          <w:lang w:val="x-none" w:eastAsia="x-none"/>
        </w:rPr>
        <w:t>публичных слушаний о</w:t>
      </w:r>
      <w:r w:rsidRPr="005D32AD">
        <w:rPr>
          <w:rFonts w:ascii="Times New Roman" w:eastAsia="Times New Roman" w:hAnsi="Times New Roman" w:cs="Times New Roman"/>
          <w:i/>
          <w:kern w:val="28"/>
          <w:sz w:val="18"/>
          <w:szCs w:val="18"/>
          <w:lang w:eastAsia="x-none"/>
        </w:rPr>
        <w:t xml:space="preserve"> внесении</w:t>
      </w:r>
      <w:r w:rsidRPr="005D32AD">
        <w:rPr>
          <w:rFonts w:ascii="Times New Roman" w:eastAsia="Times New Roman" w:hAnsi="Times New Roman" w:cs="Times New Roman"/>
          <w:i/>
          <w:kern w:val="28"/>
          <w:sz w:val="18"/>
          <w:szCs w:val="18"/>
          <w:lang w:val="x-none" w:eastAsia="x-none"/>
        </w:rPr>
        <w:t xml:space="preserve"> изменени</w:t>
      </w:r>
      <w:r w:rsidRPr="005D32AD">
        <w:rPr>
          <w:rFonts w:ascii="Times New Roman" w:eastAsia="Times New Roman" w:hAnsi="Times New Roman" w:cs="Times New Roman"/>
          <w:i/>
          <w:kern w:val="28"/>
          <w:sz w:val="18"/>
          <w:szCs w:val="18"/>
          <w:lang w:eastAsia="x-none"/>
        </w:rPr>
        <w:t>й</w:t>
      </w:r>
      <w:r w:rsidRPr="005D32AD">
        <w:rPr>
          <w:rFonts w:ascii="Times New Roman" w:eastAsia="Times New Roman" w:hAnsi="Times New Roman" w:cs="Times New Roman"/>
          <w:i/>
          <w:kern w:val="28"/>
          <w:sz w:val="18"/>
          <w:szCs w:val="18"/>
          <w:lang w:val="x-none" w:eastAsia="x-none"/>
        </w:rPr>
        <w:t xml:space="preserve"> в Правила землепользования и застройки Муниципального образования рабочий поселок Атиг</w:t>
      </w:r>
    </w:p>
    <w:p w:rsidR="005D32AD" w:rsidRPr="005D32AD" w:rsidRDefault="005D32AD" w:rsidP="005D32A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Объект обсуждения: о внесении изменений в Правила землепользования и застройки Муниципального образования рабочий поселок Атиг.</w:t>
      </w:r>
    </w:p>
    <w:p w:rsidR="005D32AD" w:rsidRPr="005D32AD" w:rsidRDefault="005D32AD" w:rsidP="005D32AD">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Заказчик: администрация муниципального образования рабочий поселок Атиг.</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Основание для проведения:</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Постановление главы муниципального образования рабочий поселок Атиг от 19.11.2018 года № 21 «О назначении публичных слушаний по вопросу внесения изменений в Правила землепользования и застройки Муниципального образования рабочий поселок Атиг».</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Сроки проведения: 20 декабря 2018 года.</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Официальная</w:t>
      </w:r>
      <w:r w:rsidRPr="005D32AD">
        <w:rPr>
          <w:rFonts w:ascii="Times New Roman" w:eastAsia="Times New Roman" w:hAnsi="Times New Roman" w:cs="Times New Roman"/>
          <w:i/>
          <w:iCs/>
          <w:spacing w:val="20"/>
          <w:sz w:val="18"/>
          <w:szCs w:val="18"/>
          <w:lang w:eastAsia="ru-RU"/>
        </w:rPr>
        <w:t xml:space="preserve"> </w:t>
      </w:r>
      <w:r w:rsidRPr="005D32AD">
        <w:rPr>
          <w:rFonts w:ascii="Times New Roman" w:eastAsia="Times New Roman" w:hAnsi="Times New Roman" w:cs="Times New Roman"/>
          <w:sz w:val="18"/>
          <w:szCs w:val="18"/>
          <w:lang w:eastAsia="ru-RU"/>
        </w:rPr>
        <w:t>публикация: официальное печатное издание «Информационный вестник муниципального образования рабочий поселок Атиг».</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Количество обращений граждан и организаций: нет. </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 xml:space="preserve">Количество отзывов: нет. </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Заключение.</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pacing w:val="20"/>
          <w:sz w:val="18"/>
          <w:szCs w:val="18"/>
          <w:lang w:eastAsia="ru-RU"/>
        </w:rPr>
        <w:t>1.</w:t>
      </w:r>
      <w:r w:rsidRPr="005D32AD">
        <w:rPr>
          <w:rFonts w:ascii="Times New Roman" w:eastAsia="Times New Roman" w:hAnsi="Times New Roman" w:cs="Times New Roman"/>
          <w:sz w:val="18"/>
          <w:szCs w:val="18"/>
          <w:lang w:eastAsia="ru-RU"/>
        </w:rPr>
        <w:t xml:space="preserve"> Публичные слушания по внесению изменений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в соответствии с действующим законодательством и Положением о порядке организации и проведения публичных слушаний па территории муниципального образования рабочий поселок Атиг, утвержденным решением Думы муниципального образования рабочий поселок Атиг 20.05.2009 № 192 (с изменениями, внесенными решением Думы от 30.09.2010 № 90/2) признать состоявшимися.</w:t>
      </w:r>
    </w:p>
    <w:p w:rsidR="005D32AD" w:rsidRPr="005D32AD" w:rsidRDefault="005D32AD" w:rsidP="005D32AD">
      <w:pPr>
        <w:spacing w:after="0" w:line="240" w:lineRule="auto"/>
        <w:ind w:firstLine="142"/>
        <w:jc w:val="both"/>
        <w:rPr>
          <w:rFonts w:ascii="Times New Roman" w:eastAsia="Times New Roman" w:hAnsi="Times New Roman" w:cs="Times New Roman"/>
          <w:sz w:val="18"/>
          <w:szCs w:val="18"/>
          <w:lang w:eastAsia="ru-RU"/>
        </w:rPr>
      </w:pPr>
      <w:r w:rsidRPr="005D32AD">
        <w:rPr>
          <w:rFonts w:ascii="Times New Roman" w:eastAsia="Times New Roman" w:hAnsi="Times New Roman" w:cs="Times New Roman"/>
          <w:sz w:val="18"/>
          <w:szCs w:val="18"/>
          <w:lang w:eastAsia="ru-RU"/>
        </w:rPr>
        <w:t>2.</w:t>
      </w:r>
      <w:r w:rsidRPr="005D32AD">
        <w:rPr>
          <w:rFonts w:ascii="Times New Roman" w:eastAsia="Times New Roman" w:hAnsi="Times New Roman" w:cs="Times New Roman"/>
          <w:sz w:val="18"/>
          <w:szCs w:val="18"/>
          <w:lang w:eastAsia="ru-RU"/>
        </w:rPr>
        <w:tab/>
        <w:t>По результатам обсуждения утвердить  изменения в Правила землепользования и застройки Муниципального образования рабочий поселок Атиг, утвержденные решением Думы Муниципального образования рабочий поселок Атиг от 30.03.2017 №242/3 «Об утверждении Правил землепользования и застройки муниципального образования рабочий поселок Атиг в новой редакции» следующие изменения: в части внесения изменения в карту территориальных зон населенного пункта рабочий поселок Атиг путем изменения назначения территориальной зоны  Р-1.1 (Зона городских лесов, лесопарков) по улице Карла Маркса, площадью 30 кв.м. на территориальную зону И-7 (Зона объектов связи).</w:t>
      </w:r>
    </w:p>
    <w:p w:rsidR="005D32AD" w:rsidRDefault="005D32AD" w:rsidP="00611B12">
      <w:pPr>
        <w:spacing w:after="0" w:line="240" w:lineRule="auto"/>
        <w:jc w:val="center"/>
        <w:rPr>
          <w:rFonts w:ascii="Times New Roman" w:hAnsi="Times New Roman"/>
          <w:sz w:val="18"/>
          <w:szCs w:val="18"/>
        </w:rPr>
      </w:pPr>
    </w:p>
    <w:p w:rsidR="00611B12" w:rsidRPr="00611B12" w:rsidRDefault="00355446" w:rsidP="00611B12">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611B12" w:rsidRP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611B12" w:rsidRDefault="00611B12" w:rsidP="00611B12">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611B12" w:rsidRDefault="00355446" w:rsidP="00611B12">
      <w:pPr>
        <w:spacing w:after="0" w:line="240" w:lineRule="auto"/>
        <w:ind w:firstLine="176"/>
        <w:rPr>
          <w:rFonts w:ascii="Times New Roman" w:hAnsi="Times New Roman"/>
          <w:sz w:val="18"/>
          <w:szCs w:val="18"/>
        </w:rPr>
      </w:pPr>
      <w:r>
        <w:rPr>
          <w:rFonts w:ascii="Times New Roman" w:hAnsi="Times New Roman"/>
          <w:sz w:val="18"/>
          <w:szCs w:val="18"/>
        </w:rPr>
        <w:t>от  07.11.2018 года  № 37</w:t>
      </w:r>
      <w:r w:rsidR="00611B12" w:rsidRPr="00611B12">
        <w:rPr>
          <w:rFonts w:ascii="Times New Roman" w:hAnsi="Times New Roman"/>
          <w:sz w:val="18"/>
          <w:szCs w:val="18"/>
        </w:rPr>
        <w:t>0</w:t>
      </w:r>
      <w:r w:rsidR="00611B12">
        <w:rPr>
          <w:rFonts w:ascii="Times New Roman" w:hAnsi="Times New Roman"/>
          <w:sz w:val="18"/>
          <w:szCs w:val="18"/>
        </w:rPr>
        <w:t xml:space="preserve">                                                                                                </w:t>
      </w:r>
      <w:r w:rsidR="00611B12" w:rsidRPr="00611B12">
        <w:rPr>
          <w:rFonts w:ascii="Times New Roman" w:hAnsi="Times New Roman"/>
          <w:sz w:val="18"/>
          <w:szCs w:val="18"/>
        </w:rPr>
        <w:t>рабочий поселок Атиг</w:t>
      </w:r>
    </w:p>
    <w:p w:rsidR="00355446" w:rsidRPr="00355446" w:rsidRDefault="00355446" w:rsidP="00355446">
      <w:pPr>
        <w:spacing w:after="0" w:line="240" w:lineRule="auto"/>
        <w:jc w:val="center"/>
        <w:rPr>
          <w:rFonts w:ascii="Times New Roman" w:eastAsia="Times New Roman" w:hAnsi="Times New Roman" w:cs="Times New Roman"/>
          <w:b/>
          <w:i/>
          <w:iCs/>
          <w:color w:val="000000"/>
          <w:spacing w:val="6"/>
          <w:sz w:val="18"/>
          <w:szCs w:val="18"/>
          <w:lang w:eastAsia="ru-RU"/>
        </w:rPr>
      </w:pPr>
      <w:r w:rsidRPr="00355446">
        <w:rPr>
          <w:rFonts w:ascii="Times New Roman" w:eastAsia="Times New Roman" w:hAnsi="Times New Roman" w:cs="Times New Roman"/>
          <w:b/>
          <w:i/>
          <w:iCs/>
          <w:color w:val="000000"/>
          <w:spacing w:val="6"/>
          <w:sz w:val="18"/>
          <w:szCs w:val="18"/>
          <w:lang w:eastAsia="ru-RU"/>
        </w:rPr>
        <w:t>О прогнозе основных показателей социально-экономического развития муниципального образования рабочий поселок Атиг на 2019 год и плановый период 2020 и 2021 годы</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В соответствии со статьями 172, 173 Бюджетного кодекса Российской Федерации от 31.07.1998 N 145-ФЗ,  решением Думы муниципального образования рабочий посёлок Атиг от 15.10.2008 года № 138 «Об утверждении положения о бюджетном процессе на территории муниципального образования рабочий посёлок Атиг», Уставом муниципального образования рабочий поселок Атиг, </w:t>
      </w:r>
    </w:p>
    <w:p w:rsidR="00355446" w:rsidRPr="00355446" w:rsidRDefault="00355446" w:rsidP="00355446">
      <w:pPr>
        <w:spacing w:after="0" w:line="240" w:lineRule="auto"/>
        <w:ind w:firstLine="142"/>
        <w:jc w:val="both"/>
        <w:rPr>
          <w:rFonts w:ascii="Times New Roman" w:eastAsia="Times New Roman" w:hAnsi="Times New Roman" w:cs="Times New Roman"/>
          <w:b/>
          <w:sz w:val="18"/>
          <w:szCs w:val="18"/>
          <w:lang w:eastAsia="ru-RU"/>
        </w:rPr>
      </w:pPr>
      <w:r w:rsidRPr="00355446">
        <w:rPr>
          <w:rFonts w:ascii="Times New Roman" w:eastAsia="Times New Roman" w:hAnsi="Times New Roman" w:cs="Times New Roman"/>
          <w:b/>
          <w:sz w:val="18"/>
          <w:szCs w:val="18"/>
          <w:lang w:eastAsia="ru-RU"/>
        </w:rPr>
        <w:t>ПОСТАНОВЛЯЮ:</w:t>
      </w:r>
    </w:p>
    <w:p w:rsidR="00355446" w:rsidRPr="00355446" w:rsidRDefault="00355446" w:rsidP="00355446">
      <w:pPr>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1.Одобрить  прогноз основных показателей социально-экономического развития муниципального образования рабочий поселок Атиг на 2019 год и плановый период 2020 и 2021 годы (прилагается).</w:t>
      </w:r>
    </w:p>
    <w:p w:rsidR="00355446" w:rsidRPr="00355446" w:rsidRDefault="00355446" w:rsidP="00355446">
      <w:pPr>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 Специалисту  администрации  муниципального образования рабочий поселок Атиг Макеевой Г.Г. представить уточненный прогноз социально-экономического развития  на 2019 год и плановый период 2020 и 2021годы в Финансовое управление  администрации  Нижнесергинского муниципального района.</w:t>
      </w:r>
    </w:p>
    <w:p w:rsidR="00355446" w:rsidRPr="00355446" w:rsidRDefault="00355446" w:rsidP="00355446">
      <w:pPr>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w:t>
      </w:r>
      <w:r w:rsidRPr="00355446">
        <w:rPr>
          <w:rFonts w:ascii="Times New Roman" w:eastAsia="Times New Roman" w:hAnsi="Times New Roman" w:cs="Times New Roman"/>
          <w:bCs/>
          <w:iCs/>
          <w:sz w:val="18"/>
          <w:szCs w:val="18"/>
          <w:lang w:eastAsia="ru-RU"/>
        </w:rPr>
        <w:t xml:space="preserve"> 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355446" w:rsidRPr="00355446" w:rsidRDefault="00355446" w:rsidP="00355446">
      <w:pPr>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 4. Контроль за  исполнением настоящего постановления оставляю за собой.</w:t>
      </w:r>
    </w:p>
    <w:p w:rsidR="00355446" w:rsidRPr="00355446" w:rsidRDefault="00355446" w:rsidP="00355446">
      <w:pPr>
        <w:tabs>
          <w:tab w:val="left" w:pos="1260"/>
        </w:tabs>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355446">
        <w:rPr>
          <w:rFonts w:ascii="Times New Roman" w:eastAsia="Times New Roman" w:hAnsi="Times New Roman" w:cs="Times New Roman"/>
          <w:sz w:val="18"/>
          <w:szCs w:val="18"/>
          <w:lang w:eastAsia="ru-RU"/>
        </w:rPr>
        <w:t>муниципального образования</w:t>
      </w:r>
      <w:r>
        <w:rPr>
          <w:rFonts w:ascii="Times New Roman" w:eastAsia="Times New Roman" w:hAnsi="Times New Roman" w:cs="Times New Roman"/>
          <w:sz w:val="18"/>
          <w:szCs w:val="18"/>
          <w:lang w:eastAsia="ru-RU"/>
        </w:rPr>
        <w:t xml:space="preserve"> </w:t>
      </w:r>
      <w:r w:rsidRPr="00355446">
        <w:rPr>
          <w:rFonts w:ascii="Times New Roman" w:eastAsia="Times New Roman" w:hAnsi="Times New Roman" w:cs="Times New Roman"/>
          <w:sz w:val="18"/>
          <w:szCs w:val="18"/>
          <w:lang w:eastAsia="ru-RU"/>
        </w:rPr>
        <w:t>рабочий поселок Атиг                                                                       С.С.Мезенов</w:t>
      </w:r>
    </w:p>
    <w:p w:rsidR="00355446" w:rsidRPr="00355446" w:rsidRDefault="00355446" w:rsidP="00355446">
      <w:pPr>
        <w:tabs>
          <w:tab w:val="left" w:pos="1260"/>
        </w:tabs>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Прогноз основных показателей социально-экономического развития муниципального образования рабочий поселок Атиг на 2019 год и плановый период 2020 и 2021 годы</w:t>
      </w:r>
    </w:p>
    <w:tbl>
      <w:tblPr>
        <w:tblW w:w="10432" w:type="dxa"/>
        <w:tblInd w:w="95" w:type="dxa"/>
        <w:tblLayout w:type="fixed"/>
        <w:tblLook w:val="04A0" w:firstRow="1" w:lastRow="0" w:firstColumn="1" w:lastColumn="0" w:noHBand="0" w:noVBand="1"/>
      </w:tblPr>
      <w:tblGrid>
        <w:gridCol w:w="4549"/>
        <w:gridCol w:w="993"/>
        <w:gridCol w:w="997"/>
        <w:gridCol w:w="992"/>
        <w:gridCol w:w="993"/>
        <w:gridCol w:w="992"/>
        <w:gridCol w:w="916"/>
      </w:tblGrid>
      <w:tr w:rsidR="00355446" w:rsidRPr="00355446" w:rsidTr="000A2A49">
        <w:trPr>
          <w:trHeight w:val="537"/>
        </w:trPr>
        <w:tc>
          <w:tcPr>
            <w:tcW w:w="5542" w:type="dxa"/>
            <w:gridSpan w:val="2"/>
            <w:vMerge w:val="restart"/>
            <w:tcBorders>
              <w:top w:val="nil"/>
              <w:left w:val="nil"/>
              <w:bottom w:val="nil"/>
              <w:right w:val="nil"/>
            </w:tcBorders>
            <w:shd w:val="clear" w:color="auto" w:fill="auto"/>
            <w:hideMark/>
          </w:tcPr>
          <w:p w:rsid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Основные показатели, представляемые для разработки прогноза развития муниципального образования                       рабочий поселок Атиг</w:t>
            </w:r>
          </w:p>
          <w:p w:rsidR="00355446" w:rsidRPr="00355446" w:rsidRDefault="00355446" w:rsidP="00355446">
            <w:pPr>
              <w:rPr>
                <w:rFonts w:ascii="Times New Roman" w:eastAsia="Times New Roman" w:hAnsi="Times New Roman" w:cs="Times New Roman"/>
                <w:sz w:val="18"/>
                <w:szCs w:val="18"/>
                <w:lang w:eastAsia="ru-RU"/>
              </w:rPr>
            </w:pPr>
          </w:p>
        </w:tc>
        <w:tc>
          <w:tcPr>
            <w:tcW w:w="997"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3"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16"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r>
      <w:tr w:rsidR="00355446" w:rsidRPr="00355446" w:rsidTr="00355446">
        <w:trPr>
          <w:trHeight w:val="169"/>
        </w:trPr>
        <w:tc>
          <w:tcPr>
            <w:tcW w:w="5542" w:type="dxa"/>
            <w:gridSpan w:val="2"/>
            <w:vMerge/>
            <w:tcBorders>
              <w:top w:val="nil"/>
              <w:left w:val="nil"/>
              <w:bottom w:val="nil"/>
              <w:right w:val="nil"/>
            </w:tcBorders>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p>
        </w:tc>
        <w:tc>
          <w:tcPr>
            <w:tcW w:w="997"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3"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16"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r>
      <w:tr w:rsidR="00355446" w:rsidRPr="00355446" w:rsidTr="00355446">
        <w:trPr>
          <w:trHeight w:val="275"/>
        </w:trPr>
        <w:tc>
          <w:tcPr>
            <w:tcW w:w="5542" w:type="dxa"/>
            <w:gridSpan w:val="2"/>
            <w:tcBorders>
              <w:top w:val="nil"/>
              <w:left w:val="nil"/>
              <w:bottom w:val="single" w:sz="4" w:space="0" w:color="C0C0C0"/>
              <w:right w:val="nil"/>
            </w:tcBorders>
            <w:shd w:val="clear" w:color="auto" w:fill="auto"/>
            <w:hideMark/>
          </w:tcPr>
          <w:p w:rsidR="00355446" w:rsidRPr="00355446" w:rsidRDefault="00355446" w:rsidP="00355446">
            <w:pPr>
              <w:spacing w:after="0" w:line="240" w:lineRule="auto"/>
              <w:rPr>
                <w:rFonts w:ascii="Times New Roman" w:eastAsia="Times New Roman" w:hAnsi="Times New Roman" w:cs="Times New Roman"/>
                <w:b/>
                <w:bCs/>
                <w:color w:val="000080"/>
                <w:sz w:val="18"/>
                <w:szCs w:val="18"/>
                <w:lang w:eastAsia="ru-RU"/>
              </w:rPr>
            </w:pPr>
            <w:r w:rsidRPr="00355446">
              <w:rPr>
                <w:rFonts w:ascii="Times New Roman" w:eastAsia="Times New Roman" w:hAnsi="Times New Roman" w:cs="Times New Roman"/>
                <w:b/>
                <w:bCs/>
                <w:color w:val="000080"/>
                <w:sz w:val="18"/>
                <w:szCs w:val="18"/>
                <w:lang w:eastAsia="ru-RU"/>
              </w:rPr>
              <w:t>Территория:  Нижнесергинский муниципальный район,</w:t>
            </w:r>
          </w:p>
          <w:p w:rsidR="00355446" w:rsidRPr="00355446" w:rsidRDefault="00355446" w:rsidP="00355446">
            <w:pPr>
              <w:spacing w:after="0" w:line="240" w:lineRule="auto"/>
              <w:rPr>
                <w:rFonts w:ascii="Times New Roman" w:eastAsia="Times New Roman" w:hAnsi="Times New Roman" w:cs="Times New Roman"/>
                <w:b/>
                <w:bCs/>
                <w:color w:val="000080"/>
                <w:sz w:val="18"/>
                <w:szCs w:val="18"/>
                <w:lang w:eastAsia="ru-RU"/>
              </w:rPr>
            </w:pPr>
            <w:r w:rsidRPr="00355446">
              <w:rPr>
                <w:rFonts w:ascii="Times New Roman" w:eastAsia="Times New Roman" w:hAnsi="Times New Roman" w:cs="Times New Roman"/>
                <w:b/>
                <w:bCs/>
                <w:color w:val="000080"/>
                <w:sz w:val="18"/>
                <w:szCs w:val="18"/>
                <w:lang w:eastAsia="ru-RU"/>
              </w:rPr>
              <w:t>рабочий поселок Атиг</w:t>
            </w:r>
          </w:p>
        </w:tc>
        <w:tc>
          <w:tcPr>
            <w:tcW w:w="997"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3"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16"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r>
      <w:tr w:rsidR="00355446" w:rsidRPr="00355446" w:rsidTr="000A2A49">
        <w:trPr>
          <w:trHeight w:val="327"/>
        </w:trPr>
        <w:tc>
          <w:tcPr>
            <w:tcW w:w="4549" w:type="dxa"/>
            <w:vMerge w:val="restart"/>
            <w:tcBorders>
              <w:top w:val="nil"/>
              <w:left w:val="single" w:sz="4" w:space="0" w:color="C0C0C0"/>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Наименование показателя</w:t>
            </w:r>
          </w:p>
        </w:tc>
        <w:tc>
          <w:tcPr>
            <w:tcW w:w="993" w:type="dxa"/>
            <w:vMerge w:val="restart"/>
            <w:tcBorders>
              <w:top w:val="nil"/>
              <w:left w:val="single" w:sz="4" w:space="0" w:color="C0C0C0"/>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 xml:space="preserve">Единица </w:t>
            </w:r>
            <w:r w:rsidRPr="00355446">
              <w:rPr>
                <w:rFonts w:ascii="Times New Roman" w:eastAsia="Times New Roman" w:hAnsi="Times New Roman" w:cs="Times New Roman"/>
                <w:b/>
                <w:bCs/>
                <w:color w:val="FFFFFF"/>
                <w:sz w:val="18"/>
                <w:szCs w:val="18"/>
                <w:lang w:eastAsia="ru-RU"/>
              </w:rPr>
              <w:lastRenderedPageBreak/>
              <w:t>измерения</w:t>
            </w:r>
          </w:p>
        </w:tc>
        <w:tc>
          <w:tcPr>
            <w:tcW w:w="997" w:type="dxa"/>
            <w:tcBorders>
              <w:top w:val="single" w:sz="4" w:space="0" w:color="C0C0C0"/>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lastRenderedPageBreak/>
              <w:t>МО Атиг</w:t>
            </w:r>
          </w:p>
        </w:tc>
        <w:tc>
          <w:tcPr>
            <w:tcW w:w="992" w:type="dxa"/>
            <w:tcBorders>
              <w:top w:val="single" w:sz="4" w:space="0" w:color="C0C0C0"/>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 </w:t>
            </w:r>
          </w:p>
        </w:tc>
        <w:tc>
          <w:tcPr>
            <w:tcW w:w="2901" w:type="dxa"/>
            <w:gridSpan w:val="3"/>
            <w:tcBorders>
              <w:top w:val="single" w:sz="4" w:space="0" w:color="C0C0C0"/>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 </w:t>
            </w:r>
          </w:p>
        </w:tc>
      </w:tr>
      <w:tr w:rsidR="00355446" w:rsidRPr="00355446" w:rsidTr="000A2A49">
        <w:trPr>
          <w:trHeight w:val="327"/>
        </w:trPr>
        <w:tc>
          <w:tcPr>
            <w:tcW w:w="4549" w:type="dxa"/>
            <w:vMerge/>
            <w:tcBorders>
              <w:top w:val="nil"/>
              <w:left w:val="single" w:sz="4" w:space="0" w:color="C0C0C0"/>
              <w:bottom w:val="single" w:sz="4" w:space="0" w:color="C0C0C0"/>
              <w:right w:val="single" w:sz="4" w:space="0" w:color="C0C0C0"/>
            </w:tcBorders>
            <w:vAlign w:val="center"/>
            <w:hideMark/>
          </w:tcPr>
          <w:p w:rsidR="00355446" w:rsidRPr="00355446" w:rsidRDefault="00355446" w:rsidP="00355446">
            <w:pPr>
              <w:spacing w:after="0" w:line="240" w:lineRule="auto"/>
              <w:rPr>
                <w:rFonts w:ascii="Times New Roman" w:eastAsia="Times New Roman" w:hAnsi="Times New Roman" w:cs="Times New Roman"/>
                <w:b/>
                <w:bCs/>
                <w:color w:val="FFFFFF"/>
                <w:sz w:val="18"/>
                <w:szCs w:val="18"/>
                <w:lang w:eastAsia="ru-RU"/>
              </w:rPr>
            </w:pPr>
          </w:p>
        </w:tc>
        <w:tc>
          <w:tcPr>
            <w:tcW w:w="993" w:type="dxa"/>
            <w:vMerge/>
            <w:tcBorders>
              <w:top w:val="nil"/>
              <w:left w:val="single" w:sz="4" w:space="0" w:color="C0C0C0"/>
              <w:bottom w:val="single" w:sz="4" w:space="0" w:color="C0C0C0"/>
              <w:right w:val="single" w:sz="4" w:space="0" w:color="C0C0C0"/>
            </w:tcBorders>
            <w:vAlign w:val="center"/>
            <w:hideMark/>
          </w:tcPr>
          <w:p w:rsidR="00355446" w:rsidRPr="00355446" w:rsidRDefault="00355446" w:rsidP="00355446">
            <w:pPr>
              <w:spacing w:after="0" w:line="240" w:lineRule="auto"/>
              <w:rPr>
                <w:rFonts w:ascii="Times New Roman" w:eastAsia="Times New Roman" w:hAnsi="Times New Roman" w:cs="Times New Roman"/>
                <w:b/>
                <w:bCs/>
                <w:color w:val="FFFFFF"/>
                <w:sz w:val="18"/>
                <w:szCs w:val="18"/>
                <w:lang w:eastAsia="ru-RU"/>
              </w:rPr>
            </w:pPr>
          </w:p>
        </w:tc>
        <w:tc>
          <w:tcPr>
            <w:tcW w:w="997" w:type="dxa"/>
            <w:tcBorders>
              <w:top w:val="nil"/>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2017</w:t>
            </w:r>
          </w:p>
        </w:tc>
        <w:tc>
          <w:tcPr>
            <w:tcW w:w="992" w:type="dxa"/>
            <w:tcBorders>
              <w:top w:val="nil"/>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2018</w:t>
            </w:r>
          </w:p>
        </w:tc>
        <w:tc>
          <w:tcPr>
            <w:tcW w:w="993" w:type="dxa"/>
            <w:tcBorders>
              <w:top w:val="nil"/>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2019</w:t>
            </w:r>
          </w:p>
        </w:tc>
        <w:tc>
          <w:tcPr>
            <w:tcW w:w="992" w:type="dxa"/>
            <w:tcBorders>
              <w:top w:val="nil"/>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2020</w:t>
            </w:r>
          </w:p>
        </w:tc>
        <w:tc>
          <w:tcPr>
            <w:tcW w:w="916" w:type="dxa"/>
            <w:tcBorders>
              <w:top w:val="nil"/>
              <w:left w:val="nil"/>
              <w:bottom w:val="single" w:sz="4" w:space="0" w:color="C0C0C0"/>
              <w:right w:val="single" w:sz="4" w:space="0" w:color="C0C0C0"/>
            </w:tcBorders>
            <w:shd w:val="clear" w:color="000000" w:fill="889CCF"/>
            <w:vAlign w:val="center"/>
            <w:hideMark/>
          </w:tcPr>
          <w:p w:rsidR="00355446" w:rsidRPr="00355446" w:rsidRDefault="00355446" w:rsidP="00355446">
            <w:pPr>
              <w:spacing w:after="0" w:line="240" w:lineRule="auto"/>
              <w:jc w:val="center"/>
              <w:rPr>
                <w:rFonts w:ascii="Times New Roman" w:eastAsia="Times New Roman" w:hAnsi="Times New Roman" w:cs="Times New Roman"/>
                <w:b/>
                <w:bCs/>
                <w:color w:val="FFFFFF"/>
                <w:sz w:val="18"/>
                <w:szCs w:val="18"/>
                <w:lang w:eastAsia="ru-RU"/>
              </w:rPr>
            </w:pPr>
            <w:r w:rsidRPr="00355446">
              <w:rPr>
                <w:rFonts w:ascii="Times New Roman" w:eastAsia="Times New Roman" w:hAnsi="Times New Roman" w:cs="Times New Roman"/>
                <w:b/>
                <w:bCs/>
                <w:color w:val="FFFFFF"/>
                <w:sz w:val="18"/>
                <w:szCs w:val="18"/>
                <w:lang w:eastAsia="ru-RU"/>
              </w:rPr>
              <w:t>2021</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I. Финансы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 Доходы, всего (стр. 1.12 + стр. 1.13)</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41,00</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94,50</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69,00</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29,40</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29,50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1.1.Прибыль прибыльных организаций</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1.1.1. сальдо прибылей и убытков (справочно)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1.2. Амортизационные отчисления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1.3. Налог на доходы физических лиц</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1,30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1,40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1,60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1,70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1.4. Единый налог на вмененный доход</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1.4.1 налоговая база (сумма исчисленного вмененного дохода)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1.5. Налог с патентной системы налогообложения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1.6. Земельный налог</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1,60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1,60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1,60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1,60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1.7. Единый сельскохозяйственный налог</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1.7.1. налоговая база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1.8. Налог на имущество физических лиц</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1.9. Прочие налоги и сборы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2,70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2,70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2,70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2,70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2,70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1.10. Неналоговые доходы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1,60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1.11. Прочие доходы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1.12. Итого доходов (сумма строк 1.3, 1.4, 1.5, 1.6, 1.7, 1.8, 1.9, 1.10, 1.11)</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8,40</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8,20</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8,30</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8,40</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8,50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1.13. Средства, получаемые от вышестоящих уровней власти</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32,60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86,30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60,70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21,00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21,00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 Финансирование муниципальных программ (справочно)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24,50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82,10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58,10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15,90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15,90</w:t>
            </w:r>
          </w:p>
        </w:tc>
      </w:tr>
      <w:tr w:rsidR="00355446" w:rsidRPr="00355446" w:rsidTr="000A2A49">
        <w:trPr>
          <w:trHeight w:val="979"/>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3. Недополученные доходы муниципальных образований от предоставления налоговых преференций, предусмотренных решениями органов местного самоуправления (справочно):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1,90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1,90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1,90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1,90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1,90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3.1. Земельный налог</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0,50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0,50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0,50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3.2. Налог на имущество физических лиц</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1,40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II. Производственная деятельность</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 Оборот организаций (по полному кругу) по видам экономической деятельности*, всего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256,50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266,40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276,50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287,80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298,20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в том числе:</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 Сельское хозяйство, охота и лесное хозяйство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1.2. Добыча полезных ископаемых</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1.3. Обрабатывающие производства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1.4. Обеспечение электрической энергией, газом и паром</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32,50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33,50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34,80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36,90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37,70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1.5. Cтроительство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1.6. Оптовая и розничная торговля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224,00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232,90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241,70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250,90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260,50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1.7. Транспортировка и хранение</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1.8. Деятельность в области информации и связи</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III. Инвестиционная деятельность</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 Объем инвестиций в основной капитал за счет всех источников финансирования, всего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40,00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60,00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60,00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60,00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60,00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lastRenderedPageBreak/>
              <w:t>из них по отраслям экономики:</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 промышленный комплекс</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7,00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1.2. сельское хозяйство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1.3. оптовая и розничная торговля, сфера услуг и развлечений</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1.4. транспортировка и хранение</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IV. Денежные доходы населения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 Доходы населения муниципального образования, всего</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85,42</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86,31</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86,81</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87,41</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87,89</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из них:</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 Доходы от предпринимательской деятельности</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8,50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9,00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9,50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1.2. Оплата труда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38,67</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38,67</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38,67</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38,77</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38,75</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1.3. Социальные выплаты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38,75</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39,64</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39,64</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39,64</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39,64</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 Среднедушевые денежные доходы (в месяц)</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руб./чел.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2 243,41</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2 274,67</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2 291,83</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2 310,60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color w:val="000000"/>
                <w:sz w:val="18"/>
                <w:szCs w:val="18"/>
                <w:lang w:eastAsia="ru-RU"/>
              </w:rPr>
            </w:pPr>
            <w:r w:rsidRPr="00355446">
              <w:rPr>
                <w:rFonts w:ascii="Times New Roman" w:eastAsia="Times New Roman" w:hAnsi="Times New Roman" w:cs="Times New Roman"/>
                <w:bCs/>
                <w:color w:val="000000"/>
                <w:sz w:val="18"/>
                <w:szCs w:val="18"/>
                <w:lang w:eastAsia="ru-RU"/>
              </w:rPr>
              <w:t>2 322,18</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V. Потребительский рынок</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 Оборот розничной торговли в ценах соответствующего периода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 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224,00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232,90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241,70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250,90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260,50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 Оборот общественного питания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млн.руб.</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0,98</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1,10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VI. Демографические показатели</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 Численность и состав населения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1.1. Численность постоянного населения муниципального образования (на начало года)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3 184,00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3 162,00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3 162,00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3 151,00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3 154,00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1.2. Среднегодовая численность населения муниципального образования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3 173,00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3 162,00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3 156,50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3 152,50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3 154,00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333399"/>
                <w:sz w:val="18"/>
                <w:szCs w:val="18"/>
                <w:lang w:eastAsia="ru-RU"/>
              </w:rPr>
            </w:pPr>
            <w:r w:rsidRPr="00355446">
              <w:rPr>
                <w:rFonts w:ascii="Times New Roman" w:eastAsia="Times New Roman" w:hAnsi="Times New Roman" w:cs="Times New Roman"/>
                <w:color w:val="333399"/>
                <w:sz w:val="18"/>
                <w:szCs w:val="18"/>
                <w:lang w:eastAsia="ru-RU"/>
              </w:rPr>
              <w:t>1.3. Численность детей в возрасте 3-7 лет (дошкольного возраста)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201,00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206,00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212,00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212,00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212,00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333399"/>
                <w:sz w:val="18"/>
                <w:szCs w:val="18"/>
                <w:lang w:eastAsia="ru-RU"/>
              </w:rPr>
            </w:pPr>
            <w:r w:rsidRPr="00355446">
              <w:rPr>
                <w:rFonts w:ascii="Times New Roman" w:eastAsia="Times New Roman" w:hAnsi="Times New Roman" w:cs="Times New Roman"/>
                <w:color w:val="333399"/>
                <w:sz w:val="18"/>
                <w:szCs w:val="18"/>
                <w:lang w:eastAsia="ru-RU"/>
              </w:rPr>
              <w:t>1.4. Численность детей и подростков в возрасте 8-17 лет (школьного возраста)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319,00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324,00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330,00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330,00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330,00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1.5. Численность населения в трудоспособном возрасте</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1 596,00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1 588,00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1 583,00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1 577,00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1 570,00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1.6. Численность населения старше трудоспособного возраста</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1 022,00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1 022,00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1 022,00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1 022,00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1 022,00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 Естественное движение</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2.1. Число родившихся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25,00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26,00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27,00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28,00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28,00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2.2. Число умерших</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55,00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54,00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53,00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52,00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51,00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VII. Развитие социальной сферы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333399"/>
                <w:sz w:val="18"/>
                <w:szCs w:val="18"/>
                <w:lang w:eastAsia="ru-RU"/>
              </w:rPr>
            </w:pPr>
            <w:r w:rsidRPr="00355446">
              <w:rPr>
                <w:rFonts w:ascii="Times New Roman" w:eastAsia="Times New Roman" w:hAnsi="Times New Roman" w:cs="Times New Roman"/>
                <w:color w:val="333399"/>
                <w:sz w:val="18"/>
                <w:szCs w:val="18"/>
                <w:lang w:eastAsia="ru-RU"/>
              </w:rPr>
              <w:t>1. Количество учащихся общеобразовательных учреждений, обучающихся во вторую и третью смены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VIII. Трудовые ресурсы</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 </w:t>
            </w:r>
          </w:p>
        </w:tc>
        <w:tc>
          <w:tcPr>
            <w:tcW w:w="997"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2"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16" w:type="dxa"/>
            <w:tcBorders>
              <w:top w:val="nil"/>
              <w:left w:val="nil"/>
              <w:bottom w:val="single" w:sz="4" w:space="0" w:color="C0C0C0"/>
              <w:right w:val="single" w:sz="4" w:space="0" w:color="C0C0C0"/>
            </w:tcBorders>
            <w:shd w:val="clear" w:color="000000" w:fill="F3F3F3"/>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r>
      <w:tr w:rsidR="00355446" w:rsidRPr="00355446" w:rsidTr="000A2A49">
        <w:trPr>
          <w:trHeight w:val="762"/>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1. Среднесписочная численность работников (без внешних совместителей) по полному кругу организаций</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sz w:val="18"/>
                <w:szCs w:val="18"/>
                <w:lang w:eastAsia="ru-RU"/>
              </w:rPr>
            </w:pPr>
            <w:r w:rsidRPr="00355446">
              <w:rPr>
                <w:rFonts w:ascii="Times New Roman" w:eastAsia="Times New Roman" w:hAnsi="Times New Roman" w:cs="Times New Roman"/>
                <w:bCs/>
                <w:sz w:val="18"/>
                <w:szCs w:val="18"/>
                <w:lang w:eastAsia="ru-RU"/>
              </w:rPr>
              <w:t>157,00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sz w:val="18"/>
                <w:szCs w:val="18"/>
                <w:lang w:eastAsia="ru-RU"/>
              </w:rPr>
            </w:pPr>
            <w:r w:rsidRPr="00355446">
              <w:rPr>
                <w:rFonts w:ascii="Times New Roman" w:eastAsia="Times New Roman" w:hAnsi="Times New Roman" w:cs="Times New Roman"/>
                <w:bCs/>
                <w:sz w:val="18"/>
                <w:szCs w:val="18"/>
                <w:lang w:eastAsia="ru-RU"/>
              </w:rPr>
              <w:t>156,00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sz w:val="18"/>
                <w:szCs w:val="18"/>
                <w:lang w:eastAsia="ru-RU"/>
              </w:rPr>
            </w:pPr>
            <w:r w:rsidRPr="00355446">
              <w:rPr>
                <w:rFonts w:ascii="Times New Roman" w:eastAsia="Times New Roman" w:hAnsi="Times New Roman" w:cs="Times New Roman"/>
                <w:bCs/>
                <w:sz w:val="18"/>
                <w:szCs w:val="18"/>
                <w:lang w:eastAsia="ru-RU"/>
              </w:rPr>
              <w:t>156,00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sz w:val="18"/>
                <w:szCs w:val="18"/>
                <w:lang w:eastAsia="ru-RU"/>
              </w:rPr>
            </w:pPr>
            <w:r w:rsidRPr="00355446">
              <w:rPr>
                <w:rFonts w:ascii="Times New Roman" w:eastAsia="Times New Roman" w:hAnsi="Times New Roman" w:cs="Times New Roman"/>
                <w:bCs/>
                <w:sz w:val="18"/>
                <w:szCs w:val="18"/>
                <w:lang w:eastAsia="ru-RU"/>
              </w:rPr>
              <w:t>156,00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bCs/>
                <w:sz w:val="18"/>
                <w:szCs w:val="18"/>
                <w:lang w:eastAsia="ru-RU"/>
              </w:rPr>
            </w:pPr>
            <w:r w:rsidRPr="00355446">
              <w:rPr>
                <w:rFonts w:ascii="Times New Roman" w:eastAsia="Times New Roman" w:hAnsi="Times New Roman" w:cs="Times New Roman"/>
                <w:bCs/>
                <w:sz w:val="18"/>
                <w:szCs w:val="18"/>
                <w:lang w:eastAsia="ru-RU"/>
              </w:rPr>
              <w:t>156,00</w:t>
            </w:r>
          </w:p>
        </w:tc>
      </w:tr>
      <w:tr w:rsidR="00355446" w:rsidRPr="00355446" w:rsidTr="000A2A49">
        <w:trPr>
          <w:trHeight w:val="979"/>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100" w:firstLine="18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 Потребность организаций в подготовке специалистов и квалифицированных рабочих по уровням образования в рамках программ развития организаций и инвестиционных проектов</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2.1.среднее профессиональное образование</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2.1.1 в том числе технического профиля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0,00</w:t>
            </w:r>
          </w:p>
        </w:tc>
      </w:tr>
      <w:tr w:rsidR="00355446" w:rsidRPr="00355446" w:rsidTr="000A2A49">
        <w:trPr>
          <w:trHeight w:val="327"/>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200" w:firstLine="36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lastRenderedPageBreak/>
              <w:t xml:space="preserve">      2.2. высшее образование</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r>
      <w:tr w:rsidR="00355446" w:rsidRPr="00355446" w:rsidTr="000A2A49">
        <w:trPr>
          <w:trHeight w:val="544"/>
        </w:trPr>
        <w:tc>
          <w:tcPr>
            <w:tcW w:w="4549" w:type="dxa"/>
            <w:tcBorders>
              <w:top w:val="nil"/>
              <w:left w:val="single" w:sz="4" w:space="0" w:color="C0C0C0"/>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ind w:firstLineChars="300" w:firstLine="540"/>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2.2.1 в том числе инженерно-технического профиля</w:t>
            </w:r>
          </w:p>
        </w:tc>
        <w:tc>
          <w:tcPr>
            <w:tcW w:w="993" w:type="dxa"/>
            <w:tcBorders>
              <w:top w:val="nil"/>
              <w:left w:val="nil"/>
              <w:bottom w:val="single" w:sz="4" w:space="0" w:color="C0C0C0"/>
              <w:right w:val="single" w:sz="4" w:space="0" w:color="C0C0C0"/>
            </w:tcBorders>
            <w:shd w:val="clear" w:color="000000" w:fill="F3F3F3"/>
            <w:vAlign w:val="center"/>
            <w:hideMark/>
          </w:tcPr>
          <w:p w:rsidR="00355446" w:rsidRPr="00355446" w:rsidRDefault="00355446" w:rsidP="00355446">
            <w:pPr>
              <w:spacing w:after="0" w:line="240" w:lineRule="auto"/>
              <w:rPr>
                <w:rFonts w:ascii="Times New Roman" w:eastAsia="Times New Roman" w:hAnsi="Times New Roman" w:cs="Times New Roman"/>
                <w:color w:val="000080"/>
                <w:sz w:val="18"/>
                <w:szCs w:val="18"/>
                <w:lang w:eastAsia="ru-RU"/>
              </w:rPr>
            </w:pPr>
            <w:r w:rsidRPr="00355446">
              <w:rPr>
                <w:rFonts w:ascii="Times New Roman" w:eastAsia="Times New Roman" w:hAnsi="Times New Roman" w:cs="Times New Roman"/>
                <w:color w:val="000080"/>
                <w:sz w:val="18"/>
                <w:szCs w:val="18"/>
                <w:lang w:eastAsia="ru-RU"/>
              </w:rPr>
              <w:t>чел.</w:t>
            </w:r>
          </w:p>
        </w:tc>
        <w:tc>
          <w:tcPr>
            <w:tcW w:w="997"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3"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92"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c>
          <w:tcPr>
            <w:tcW w:w="916" w:type="dxa"/>
            <w:tcBorders>
              <w:top w:val="nil"/>
              <w:left w:val="nil"/>
              <w:bottom w:val="single" w:sz="4" w:space="0" w:color="C0C0C0"/>
              <w:right w:val="single" w:sz="4" w:space="0" w:color="C0C0C0"/>
            </w:tcBorders>
            <w:shd w:val="clear" w:color="auto" w:fill="auto"/>
            <w:noWrap/>
            <w:vAlign w:val="center"/>
            <w:hideMark/>
          </w:tcPr>
          <w:p w:rsidR="00355446" w:rsidRPr="00355446" w:rsidRDefault="00355446" w:rsidP="00355446">
            <w:pPr>
              <w:spacing w:after="0" w:line="240" w:lineRule="auto"/>
              <w:jc w:val="center"/>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3,00</w:t>
            </w:r>
          </w:p>
        </w:tc>
      </w:tr>
      <w:tr w:rsidR="00355446" w:rsidRPr="00355446" w:rsidTr="000A2A49">
        <w:trPr>
          <w:trHeight w:val="327"/>
        </w:trPr>
        <w:tc>
          <w:tcPr>
            <w:tcW w:w="4549" w:type="dxa"/>
            <w:tcBorders>
              <w:top w:val="nil"/>
              <w:left w:val="nil"/>
              <w:bottom w:val="nil"/>
              <w:right w:val="nil"/>
            </w:tcBorders>
            <w:shd w:val="clear" w:color="auto" w:fill="auto"/>
            <w:noWrap/>
            <w:hideMark/>
          </w:tcPr>
          <w:p w:rsidR="00355446" w:rsidRPr="00355446" w:rsidRDefault="00355446" w:rsidP="00355446">
            <w:pPr>
              <w:spacing w:after="0" w:line="240" w:lineRule="auto"/>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3" w:type="dxa"/>
            <w:tcBorders>
              <w:top w:val="nil"/>
              <w:left w:val="nil"/>
              <w:bottom w:val="nil"/>
              <w:right w:val="nil"/>
            </w:tcBorders>
            <w:shd w:val="clear" w:color="auto" w:fill="auto"/>
            <w:noWrap/>
            <w:hideMark/>
          </w:tcPr>
          <w:p w:rsidR="00355446" w:rsidRPr="00355446" w:rsidRDefault="00355446" w:rsidP="00355446">
            <w:pPr>
              <w:spacing w:after="0" w:line="240" w:lineRule="auto"/>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w:t>
            </w:r>
          </w:p>
        </w:tc>
        <w:tc>
          <w:tcPr>
            <w:tcW w:w="997"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3"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16"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r>
      <w:tr w:rsidR="00355446" w:rsidRPr="00355446" w:rsidTr="000A2A49">
        <w:trPr>
          <w:trHeight w:val="327"/>
        </w:trPr>
        <w:tc>
          <w:tcPr>
            <w:tcW w:w="5542" w:type="dxa"/>
            <w:gridSpan w:val="2"/>
            <w:tcBorders>
              <w:top w:val="nil"/>
              <w:left w:val="nil"/>
              <w:bottom w:val="nil"/>
              <w:right w:val="nil"/>
            </w:tcBorders>
            <w:shd w:val="clear" w:color="auto" w:fill="auto"/>
            <w:noWrap/>
            <w:hideMark/>
          </w:tcPr>
          <w:p w:rsidR="00355446" w:rsidRPr="00355446" w:rsidRDefault="00355446" w:rsidP="00355446">
            <w:pPr>
              <w:spacing w:after="0" w:line="240" w:lineRule="auto"/>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Все стоимостные показатели рассчитываются в ценах текущих лет</w:t>
            </w:r>
          </w:p>
        </w:tc>
        <w:tc>
          <w:tcPr>
            <w:tcW w:w="997"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3"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92"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c>
          <w:tcPr>
            <w:tcW w:w="916" w:type="dxa"/>
            <w:tcBorders>
              <w:top w:val="nil"/>
              <w:left w:val="nil"/>
              <w:bottom w:val="nil"/>
              <w:right w:val="nil"/>
            </w:tcBorders>
            <w:shd w:val="clear" w:color="auto" w:fill="auto"/>
            <w:noWrap/>
            <w:vAlign w:val="bottom"/>
            <w:hideMark/>
          </w:tcPr>
          <w:p w:rsidR="00355446" w:rsidRPr="00355446" w:rsidRDefault="00355446" w:rsidP="00355446">
            <w:pPr>
              <w:spacing w:after="0" w:line="240" w:lineRule="auto"/>
              <w:rPr>
                <w:rFonts w:ascii="Times New Roman" w:eastAsia="Times New Roman" w:hAnsi="Times New Roman" w:cs="Times New Roman"/>
                <w:sz w:val="18"/>
                <w:szCs w:val="18"/>
                <w:lang w:eastAsia="ru-RU"/>
              </w:rPr>
            </w:pPr>
          </w:p>
        </w:tc>
      </w:tr>
    </w:tbl>
    <w:p w:rsidR="00355446" w:rsidRDefault="00355446"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 xml:space="preserve">от  07.11.2018 года  № 371                                                                                                </w:t>
      </w:r>
      <w:r w:rsidRPr="00611B12">
        <w:rPr>
          <w:rFonts w:ascii="Times New Roman" w:hAnsi="Times New Roman"/>
          <w:sz w:val="18"/>
          <w:szCs w:val="18"/>
        </w:rPr>
        <w:t>рабочий поселок Атиг</w:t>
      </w:r>
    </w:p>
    <w:p w:rsidR="00355446" w:rsidRPr="00355446" w:rsidRDefault="00355446" w:rsidP="00355446">
      <w:pPr>
        <w:widowControl w:val="0"/>
        <w:autoSpaceDE w:val="0"/>
        <w:autoSpaceDN w:val="0"/>
        <w:adjustRightInd w:val="0"/>
        <w:spacing w:after="0" w:line="240" w:lineRule="auto"/>
        <w:jc w:val="center"/>
        <w:rPr>
          <w:rFonts w:ascii="Times New Roman" w:eastAsia="Times New Roman" w:hAnsi="Times New Roman" w:cs="Times New Roman"/>
          <w:b/>
          <w:bCs/>
          <w:i/>
          <w:sz w:val="18"/>
          <w:szCs w:val="18"/>
          <w:lang w:eastAsia="ru-RU"/>
        </w:rPr>
      </w:pPr>
      <w:r w:rsidRPr="00355446">
        <w:rPr>
          <w:rFonts w:ascii="Times New Roman" w:eastAsia="Times New Roman" w:hAnsi="Times New Roman" w:cs="Times New Roman"/>
          <w:b/>
          <w:bCs/>
          <w:i/>
          <w:sz w:val="18"/>
          <w:szCs w:val="18"/>
          <w:lang w:eastAsia="ru-RU"/>
        </w:rPr>
        <w:t>Об утверждении основных направлений бюджетной и налоговой политики муниципального образования рабочий поселок Атиг на 2019 год и плановый период 2020 и 2021 годов</w:t>
      </w:r>
    </w:p>
    <w:p w:rsidR="00355446" w:rsidRPr="00355446" w:rsidRDefault="00355446" w:rsidP="00355446">
      <w:pPr>
        <w:tabs>
          <w:tab w:val="left" w:pos="1260"/>
        </w:tabs>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В соответствии со </w:t>
      </w:r>
      <w:hyperlink r:id="rId8" w:history="1">
        <w:r w:rsidRPr="00355446">
          <w:rPr>
            <w:rFonts w:ascii="Times New Roman" w:eastAsia="Times New Roman" w:hAnsi="Times New Roman" w:cs="Times New Roman"/>
            <w:color w:val="0000FF"/>
            <w:sz w:val="18"/>
            <w:szCs w:val="18"/>
            <w:lang w:eastAsia="ru-RU"/>
          </w:rPr>
          <w:t>статьей 172</w:t>
        </w:r>
      </w:hyperlink>
      <w:r w:rsidRPr="00355446">
        <w:rPr>
          <w:rFonts w:ascii="Times New Roman" w:eastAsia="Times New Roman" w:hAnsi="Times New Roman" w:cs="Times New Roman"/>
          <w:sz w:val="18"/>
          <w:szCs w:val="18"/>
          <w:lang w:eastAsia="ru-RU"/>
        </w:rPr>
        <w:t xml:space="preserve"> Бюджетного кодекса Российской Федерации,   Решением  Думы муниципального образования рабочий посёлок Атиг от 15.10.2008 года № 138 «Об утверждении положения о бюджетном процессе на территории муниципального образования рабочий посёлок Атиг», в целях планирования основных направлений деятельности органов местного самоуправления  и формирования проекта бюджета муниципального образования рабочий поселок Атиг на 2019 год и плановый период 2020 и 2021 годов  </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355446">
        <w:rPr>
          <w:rFonts w:ascii="Times New Roman" w:eastAsia="Times New Roman" w:hAnsi="Times New Roman" w:cs="Times New Roman"/>
          <w:b/>
          <w:sz w:val="18"/>
          <w:szCs w:val="18"/>
          <w:lang w:eastAsia="ru-RU"/>
        </w:rPr>
        <w:t xml:space="preserve">      ПОСТАНОВЛЯЮ:</w:t>
      </w:r>
    </w:p>
    <w:p w:rsidR="00355446" w:rsidRPr="00355446" w:rsidRDefault="00355446" w:rsidP="00355446">
      <w:pPr>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1.Принять основные направления бюджетной и налоговой политики на территории муниципального образования рабочий посёлок Атиг на 2019 год и плановый период 2020 и 2021 годов как основу для формирования бюджета муниципального образования рабочий посёлок Атиг и планирования основных направлений деятельности администрации муниципального образования рабочий посёлок Атиг (Приложение 1).</w:t>
      </w:r>
    </w:p>
    <w:p w:rsidR="00355446" w:rsidRPr="00355446" w:rsidRDefault="00355446" w:rsidP="00355446">
      <w:pPr>
        <w:tabs>
          <w:tab w:val="left" w:pos="1260"/>
        </w:tabs>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w:t>
      </w:r>
      <w:r w:rsidRPr="00355446">
        <w:rPr>
          <w:rFonts w:ascii="Times New Roman" w:eastAsia="Times New Roman" w:hAnsi="Times New Roman" w:cs="Times New Roman"/>
          <w:bCs/>
          <w:iCs/>
          <w:sz w:val="18"/>
          <w:szCs w:val="18"/>
          <w:lang w:eastAsia="ru-RU"/>
        </w:rPr>
        <w:t xml:space="preserve">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355446" w:rsidRPr="00355446" w:rsidRDefault="00355446" w:rsidP="00355446">
      <w:pPr>
        <w:tabs>
          <w:tab w:val="left" w:pos="1260"/>
        </w:tabs>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 3.Контроль за выполнением настоящего постановления оставляю за собой.</w:t>
      </w:r>
    </w:p>
    <w:p w:rsidR="00355446" w:rsidRPr="00355446" w:rsidRDefault="00355446" w:rsidP="00355446">
      <w:pPr>
        <w:tabs>
          <w:tab w:val="left" w:pos="1260"/>
        </w:tabs>
        <w:spacing w:after="0" w:line="240" w:lineRule="auto"/>
        <w:ind w:firstLine="142"/>
        <w:jc w:val="both"/>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 xml:space="preserve">Глава </w:t>
      </w:r>
      <w:r w:rsidRPr="00355446">
        <w:rPr>
          <w:rFonts w:ascii="Times New Roman" w:eastAsia="Times New Roman" w:hAnsi="Times New Roman" w:cs="Times New Roman"/>
          <w:sz w:val="18"/>
          <w:szCs w:val="18"/>
          <w:lang w:eastAsia="ru-RU"/>
        </w:rPr>
        <w:t xml:space="preserve">муниципального образования рабочий поселок Атиг                                                                       С.С.Мезенов  </w:t>
      </w:r>
    </w:p>
    <w:p w:rsidR="00355446" w:rsidRPr="00355446" w:rsidRDefault="00355446" w:rsidP="00355446">
      <w:pPr>
        <w:tabs>
          <w:tab w:val="left" w:pos="1260"/>
        </w:tabs>
        <w:spacing w:after="0" w:line="240" w:lineRule="auto"/>
        <w:ind w:firstLine="142"/>
        <w:jc w:val="right"/>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 Приложение 1</w:t>
      </w:r>
    </w:p>
    <w:p w:rsidR="00355446" w:rsidRPr="00355446" w:rsidRDefault="00355446" w:rsidP="00355446">
      <w:pPr>
        <w:widowControl w:val="0"/>
        <w:autoSpaceDE w:val="0"/>
        <w:autoSpaceDN w:val="0"/>
        <w:adjustRightInd w:val="0"/>
        <w:spacing w:after="0" w:line="240" w:lineRule="auto"/>
        <w:ind w:firstLine="142"/>
        <w:jc w:val="right"/>
        <w:outlineLvl w:val="0"/>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Утвержден</w:t>
      </w:r>
    </w:p>
    <w:p w:rsidR="00355446" w:rsidRPr="00355446" w:rsidRDefault="00355446" w:rsidP="00355446">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Постановлением администрации</w:t>
      </w:r>
    </w:p>
    <w:p w:rsidR="00355446" w:rsidRPr="00355446" w:rsidRDefault="00355446" w:rsidP="00355446">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муниципального образования</w:t>
      </w:r>
    </w:p>
    <w:p w:rsidR="00355446" w:rsidRPr="00355446" w:rsidRDefault="00355446" w:rsidP="00355446">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рабочий поселок Атиг</w:t>
      </w:r>
    </w:p>
    <w:p w:rsidR="00355446" w:rsidRPr="00355446" w:rsidRDefault="00355446" w:rsidP="00355446">
      <w:pPr>
        <w:widowControl w:val="0"/>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от 07.11.2017г. N371 </w:t>
      </w:r>
    </w:p>
    <w:p w:rsidR="00355446" w:rsidRPr="00355446" w:rsidRDefault="00355446" w:rsidP="00355446">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bookmarkStart w:id="1" w:name="Par29"/>
      <w:bookmarkEnd w:id="1"/>
      <w:r w:rsidRPr="00355446">
        <w:rPr>
          <w:rFonts w:ascii="Times New Roman" w:eastAsia="Times New Roman" w:hAnsi="Times New Roman" w:cs="Times New Roman"/>
          <w:sz w:val="18"/>
          <w:szCs w:val="18"/>
          <w:lang w:eastAsia="ru-RU"/>
        </w:rPr>
        <w:t>ОСНОВНЫЕ НАПРАВЛЕНИЯ БЮДЖЕТНОЙ И НАЛОГОВОЙ ПОЛИТИКИ</w:t>
      </w:r>
    </w:p>
    <w:p w:rsidR="00355446" w:rsidRPr="00355446" w:rsidRDefault="00355446" w:rsidP="00355446">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МУНИЦИПАЛЬНОГО ОБРАЗОВАНИЯ РАБОЧИЙ ПОСЕЛОК АТИГ НА 2019 ГОД</w:t>
      </w:r>
    </w:p>
    <w:p w:rsidR="00355446" w:rsidRPr="00355446" w:rsidRDefault="00355446" w:rsidP="00355446">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И ПЛАНОВЫЙ ПЕРИОД 2020 И 2021 ГОДОВ</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Основные направления бюджетной и налоговой политики муниципального образования рабочий поселок Атиг на 2019 год и плановый период 2020 и 2021 годов являются основой формирования бюджета муниципального образования рабочий поселок Атиг на 2019 год и плановый период 2020 и 2021 годов.</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Основными результатами реализации бюджетной политики в период до 2019 года стали обеспечение долгосрочной сбалансированности и устойчивости бюджетной системы Российской Федерации, оптимизация расходов  местного бюджета,  формирование "Бюджета для граждан".</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color w:val="000000"/>
          <w:sz w:val="18"/>
          <w:szCs w:val="18"/>
          <w:lang w:eastAsia="ru-RU"/>
        </w:rPr>
      </w:pPr>
      <w:r w:rsidRPr="00355446">
        <w:rPr>
          <w:rFonts w:ascii="Times New Roman" w:eastAsia="Times New Roman" w:hAnsi="Times New Roman" w:cs="Times New Roman"/>
          <w:color w:val="000000"/>
          <w:sz w:val="18"/>
          <w:szCs w:val="18"/>
          <w:lang w:eastAsia="ru-RU"/>
        </w:rPr>
        <w:t xml:space="preserve">В результате внесения изменений в Бюджетный </w:t>
      </w:r>
      <w:hyperlink r:id="rId9" w:history="1">
        <w:r w:rsidRPr="00355446">
          <w:rPr>
            <w:rFonts w:ascii="Times New Roman" w:eastAsia="Times New Roman" w:hAnsi="Times New Roman" w:cs="Times New Roman"/>
            <w:color w:val="000000"/>
            <w:sz w:val="18"/>
            <w:szCs w:val="18"/>
            <w:lang w:eastAsia="ru-RU"/>
          </w:rPr>
          <w:t>кодекс</w:t>
        </w:r>
      </w:hyperlink>
      <w:r w:rsidRPr="00355446">
        <w:rPr>
          <w:rFonts w:ascii="Times New Roman" w:eastAsia="Times New Roman" w:hAnsi="Times New Roman" w:cs="Times New Roman"/>
          <w:color w:val="000000"/>
          <w:sz w:val="18"/>
          <w:szCs w:val="18"/>
          <w:lang w:eastAsia="ru-RU"/>
        </w:rPr>
        <w:t xml:space="preserve"> Российской Федерации (далее - Бюджетный кодекс) Федеральным </w:t>
      </w:r>
      <w:hyperlink r:id="rId10" w:history="1">
        <w:r w:rsidRPr="00355446">
          <w:rPr>
            <w:rFonts w:ascii="Times New Roman" w:eastAsia="Times New Roman" w:hAnsi="Times New Roman" w:cs="Times New Roman"/>
            <w:color w:val="000000"/>
            <w:sz w:val="18"/>
            <w:szCs w:val="18"/>
            <w:lang w:eastAsia="ru-RU"/>
          </w:rPr>
          <w:t>законом</w:t>
        </w:r>
      </w:hyperlink>
      <w:r w:rsidRPr="00355446">
        <w:rPr>
          <w:rFonts w:ascii="Times New Roman" w:eastAsia="Times New Roman" w:hAnsi="Times New Roman" w:cs="Times New Roman"/>
          <w:color w:val="000000"/>
          <w:sz w:val="18"/>
          <w:szCs w:val="18"/>
          <w:lang w:eastAsia="ru-RU"/>
        </w:rPr>
        <w:t xml:space="preserve"> от 7 мая 2013 г. N 104-ФЗ были созданы условия для учета в бюджетном процессе государственных (муниципальных) программ, являющихся инструментом повышения эффективности бюджетных расходов и создающих условия для повышения качества  управления, бюджетного планирования, эффективности и результативности использования бюджетных средств.</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Бюджетная и налоговая политика  муниципального образования рабочий поселок Атиг определяет основные направления экономического развития рабочего поселка в трехлетнем периоде и призвана способствовать дальнейшему росту уровня жизни населения, сохранению стабильности и устойчивости бюджета.  Бюджетная политика имеет четко выраженную социальную направленность: развитие человеческого потенциала и повышение качества жизни населения на основе устойчивого роста экономики  муниципального образования рабочий поселок Атиг.</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Повысить эффективность бюджетной политики возможно путем выделения фиксированного объема финансовых средств на выполнение определенного объема услуг (работ). Критерием исполнения бюджета должно стать достижение целей бюджетной  политики, на финансовое обеспечение которых были направлены бюджетные средства. Необходимо повысить качество предоставляемых населению муниципальных услуг. </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В 2019 году будет продолжена работа по размещению информации об органах местного самоуправления, по обеспечению информационной открытости и доступности информации.</w:t>
      </w:r>
    </w:p>
    <w:p w:rsidR="00355446" w:rsidRPr="00355446" w:rsidRDefault="00355446" w:rsidP="00355446">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ОСНОВНЫЕ НАПРАВЛЕНИЯ НАЛОГОВОЙ ПОЛИТИКИ</w:t>
      </w:r>
    </w:p>
    <w:p w:rsidR="00355446" w:rsidRPr="00355446" w:rsidRDefault="00355446" w:rsidP="00355446">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ПО ФОРМИРОВАНИЮ ДОХОДОВ БЮДЖЕТА НА 2019 ГОД</w:t>
      </w:r>
    </w:p>
    <w:p w:rsidR="00355446" w:rsidRPr="00355446" w:rsidRDefault="00355446" w:rsidP="00355446">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И ПЛАНОВЫЙ ПЕРИОД 2020 И 2021 ГОДОВ</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Основные направления налоговой политики на среднесрочный период 2019 - 2021 годов определены с учетом преемственности ранее постановленных целей и задач, суть которых состоит в сохранении и развитии налогового потенциала, обеспечивающего бюджетную устойчивость в среднесрочной и долгосрочной перспективе. Важнейшим фактором проводимой налоговой политики является необходимость поддержания сбалансированности бюджета, что возможно лишь при последовательном увеличении доходов.</w:t>
      </w:r>
    </w:p>
    <w:p w:rsidR="00355446" w:rsidRPr="00355446" w:rsidRDefault="00355446" w:rsidP="00355446">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Налоговая политика  в 2019 - 2021 годах должна быть направлена на поддержку социально-экономического развития муниципального образования рабочий поселок Атиг, повышение точности бюджетного планирования, предотвращение части рисков, связанных с принятием дополнительных расходных обязательств, и укрепление доходной части для обеспечения сбалансированности бюджета муниципального образования рабочий поселок Атиг.</w:t>
      </w:r>
    </w:p>
    <w:p w:rsidR="00355446" w:rsidRPr="00355446" w:rsidRDefault="00355446" w:rsidP="00355446">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lastRenderedPageBreak/>
        <w:t>Мерами налоговой политики, направленными на облегчение администрирования и снижение административных издержек, являются:</w:t>
      </w:r>
    </w:p>
    <w:p w:rsidR="00355446" w:rsidRPr="00355446" w:rsidRDefault="00355446" w:rsidP="00355446">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предоставление физическим лицам возможности уплаты налогов и платежей через многофункциональные центры предоставления государственных и муниципальных услуг (далее - МФЦ) в случаях, когда субъектами на них (МФЦ) возложены соответствующие функции;</w:t>
      </w:r>
    </w:p>
    <w:p w:rsidR="00355446" w:rsidRPr="00355446" w:rsidRDefault="00355446" w:rsidP="00355446">
      <w:pPr>
        <w:widowControl w:val="0"/>
        <w:autoSpaceDE w:val="0"/>
        <w:autoSpaceDN w:val="0"/>
        <w:spacing w:after="0" w:line="240" w:lineRule="auto"/>
        <w:ind w:firstLine="142"/>
        <w:jc w:val="both"/>
        <w:rPr>
          <w:rFonts w:ascii="Times New Roman" w:eastAsia="Times New Roman" w:hAnsi="Times New Roman" w:cs="Times New Roman"/>
          <w:color w:val="FF0000"/>
          <w:sz w:val="18"/>
          <w:szCs w:val="18"/>
          <w:lang w:eastAsia="ru-RU"/>
        </w:rPr>
      </w:pPr>
      <w:r w:rsidRPr="00355446">
        <w:rPr>
          <w:rFonts w:ascii="Times New Roman" w:eastAsia="Times New Roman" w:hAnsi="Times New Roman" w:cs="Times New Roman"/>
          <w:sz w:val="18"/>
          <w:szCs w:val="18"/>
          <w:lang w:eastAsia="ru-RU"/>
        </w:rPr>
        <w:t>расширение возможности использования института "уточнение платежа", в том числе в случаях ошибочного указания при уплате таких платежей счетов Федерального казначейства, а также предоставление полномочий налоговым органам при определенных условиях самостоятельно (без заявлений плательщиков) принимать решения об уточнении платежей для исключения начисления пеней.</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Налоговая политика будет ориентирована на:</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поддержание достигнутого уровня налогового потенциала и создание условий для дальнейшего роста налоговых доходов, закрепленных за местным бюджетом;</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создание условий, препятствующих сокращению поступлений и способствующих обязательности уплаты налогов бизнесом.</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В связи с этим стратегическими задачами в области доходов в 2018 - 2020 годах станут:</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 активизация работы по развитию налогового потенциала муниципального образования рабочий поселок Атиг;</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 осуществление мониторинга роста фонда заработной платы, своевременной и полной уплаты налога на доходы физических лиц, осуществление адресной работы с организациями в этом направлении;</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 создание благоприятных условий для обеспечения инвестиционной привлекательности;</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4) мобилизация налоговых и неналоговых доходов бюджета, в том числе продолжение мероприятий, проводимых в рамках работы межведомственной комиссии по выявлению неучтенных объектов недвижимости и земельных участков на территории муниципального образования рабочий поселок Атиг;</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6) усиление системы администрирования налоговых и неналоговых доходов в целях повышения их собираемости и минимизации недоимки;</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7) проведение анализа эффективности предоставленных налоговых льгот;</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Решение поставленных задач будет осуществляться за счет реализации следующих мероприятий:</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 Развитие налогового потенциала муниципального образования рабочий поселок  Атиг:</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1.1. Налог на доходы физических лиц.</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Предполагается рост поступлений налога по сравнению с 2017 годом и ожидаемым исполнением 2018 года, соответствующий прогнозу социально-экономического развития муниципального образования рабочий поселок Атиг на 2019 - 2021 гг., в результате увеличения фонда оплаты труда предприятий, организаций и учреждений.</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1.2. Налог на имущество физических лиц.</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Планируется увеличение поступлений налога на имущество физических лиц за счет увеличения численности налогоплательщиков и количества объектов налогообложения, обусловленного:</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 окончанием срока бесплатной приватизации муниципального жилищного фонда;</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 вводом в эксплуатацию новых строений, помещений;</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 выявлением неучтенных объектов недвижимости и постановкой на налоговый учет для целей налогообложения.</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1.3. Земельный налог.</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В целях увеличения поступлений земельного налога планируется:</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 выявление неучтенных земельных участков и постановка их на налоговый учет для целей налогообложения.</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 Усиление системы  администрирования налоговых  и неналоговых доходов в целях повышения их собираемости и минимизации недоимки.</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3.1.Активизация  деятельности  главных администраторов  и администраторов доходов бюджета муниципального образования рабочий поселок Атиг всех уровней по обеспечению своевременной и полной уплаты организациями и физическими лицами обязательных платежей в бюджет.</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3.2.Продолжить работу Межведомственной комиссии по рассмотрению вопросов снижения недоимки в бюджет, легализации заработной платы и ликвидации убыточности предприятий.</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4. Проведение  работы по оптимизации льгот, предоставленных муниципалитетом, по налоговым платежам на основе учета социально-экономического эффекта, систематического анализа ранее предоставленных льгот.</w:t>
      </w:r>
    </w:p>
    <w:p w:rsidR="00355446" w:rsidRPr="00355446" w:rsidRDefault="00355446" w:rsidP="00355446">
      <w:pPr>
        <w:widowControl w:val="0"/>
        <w:autoSpaceDE w:val="0"/>
        <w:autoSpaceDN w:val="0"/>
        <w:adjustRightInd w:val="0"/>
        <w:spacing w:after="0" w:line="240" w:lineRule="auto"/>
        <w:ind w:firstLine="142"/>
        <w:jc w:val="center"/>
        <w:outlineLvl w:val="1"/>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 ОСОБЕННОСТИ ФОРМИРОВАНИЯ ФИНАНСОВЫХ ОБЯЗАТЕЛЬСТВ</w:t>
      </w:r>
    </w:p>
    <w:p w:rsidR="00355446" w:rsidRPr="00355446" w:rsidRDefault="00355446" w:rsidP="00355446">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МУНИЦИПАЛЬНОГО ОБРАЗОВАНИЯ РАБОЧИЙ ПОСЕЛОК АТИГ  НА 2019 ГОД</w:t>
      </w:r>
    </w:p>
    <w:p w:rsidR="00355446" w:rsidRPr="00355446" w:rsidRDefault="00355446" w:rsidP="00355446">
      <w:pPr>
        <w:widowControl w:val="0"/>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И ПЛАНОВЫЙ ПЕРИОД 2020- 2021 ГОДОВ</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Особенностями формирования финансовых обязательств муниципального образования рабочий поселок Атиг на 2019 год и плановый период 2020- 2021 годов являются:</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 учет в полном объеме принятых бюджетных обязательств, планирование новых бюджетных обязательств в объеме, не приводящем к дефициту бюджета, соизмеряя с его возможностью;</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 выполнение всех социальных обязательств;</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 повышение   эффективности  бюджетных расходов, в том числе: контроль и анализ обоснованности и эффективности расходования бюджетных средств;</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При формировании финансовых обязательств в 2019 - 2021 годах необходимо учесть следующие приоритеты деятельности:</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В сфере культуры, физической культуры и спорта:</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1)   строительство спортзала ;</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2) восстановление  спортивных  площадок  во  дворах  многоквартирных домов, частном секторе.</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В  сфере  жилищно- коммунального  хозяйства:         </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3) строительство очистных сооружений производительностью 370 куб.м;</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4) реализация  энергосберегающих  программ,  включающих  установку энергоемких технологий, механизмов, установку приборов учета.</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5) реализация концессионного соглашения;</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6) участие в федеральной программе обеспечения жильем молодых семей ;</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 xml:space="preserve">В сфере городского хозяйства: </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t>7) обеспечение текущего содержания и капитального ремонта дорог и благоустройства территорий ;</w:t>
      </w:r>
    </w:p>
    <w:p w:rsidR="00355446" w:rsidRPr="00355446" w:rsidRDefault="00355446" w:rsidP="0035544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355446">
        <w:rPr>
          <w:rFonts w:ascii="Times New Roman" w:eastAsia="Times New Roman" w:hAnsi="Times New Roman" w:cs="Times New Roman"/>
          <w:sz w:val="18"/>
          <w:szCs w:val="18"/>
          <w:lang w:eastAsia="ru-RU"/>
        </w:rPr>
        <w:lastRenderedPageBreak/>
        <w:t>8) освещение основных улиц  рабочего поселка Атиг, маршрутов движения общественного транспорта, подходов к дошкольным образовательным учреждениям, муниципальным образовательным учреждениям, больницам.</w:t>
      </w:r>
    </w:p>
    <w:p w:rsidR="00355446" w:rsidRDefault="00355446"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37</w:t>
      </w:r>
      <w:r w:rsidR="00CB1B70">
        <w:rPr>
          <w:rFonts w:ascii="Times New Roman" w:hAnsi="Times New Roman"/>
          <w:sz w:val="18"/>
          <w:szCs w:val="18"/>
        </w:rPr>
        <w:t>2</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CB1B70" w:rsidRPr="00CB1B70" w:rsidRDefault="00CB1B70" w:rsidP="00CB1B70">
      <w:pPr>
        <w:widowControl w:val="0"/>
        <w:tabs>
          <w:tab w:val="left" w:pos="-3969"/>
        </w:tabs>
        <w:autoSpaceDE w:val="0"/>
        <w:autoSpaceDN w:val="0"/>
        <w:adjustRightInd w:val="0"/>
        <w:spacing w:after="0" w:line="240" w:lineRule="auto"/>
        <w:jc w:val="center"/>
        <w:rPr>
          <w:rFonts w:ascii="Times New Roman" w:eastAsia="Times New Roman" w:hAnsi="Times New Roman" w:cs="Times New Roman"/>
          <w:b/>
          <w:i/>
          <w:sz w:val="18"/>
          <w:szCs w:val="18"/>
          <w:lang w:eastAsia="ru-RU"/>
        </w:rPr>
      </w:pPr>
      <w:r w:rsidRPr="00CB1B70">
        <w:rPr>
          <w:rFonts w:ascii="Times New Roman" w:eastAsia="Times New Roman" w:hAnsi="Times New Roman" w:cs="Times New Roman"/>
          <w:b/>
          <w:i/>
          <w:sz w:val="18"/>
          <w:szCs w:val="18"/>
          <w:lang w:eastAsia="ru-RU"/>
        </w:rPr>
        <w:t xml:space="preserve">Об итогах деятельности органов местного самоуправления   муниципального образования рабочий поселок Атиг и параметрах социально-экономического развития муниципального образования рабочий поселок Атиг за 9 месяцев 2018года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Для оценки итогов социально-экономического развития муниципального образования рабочий поселок Атиг за 9 месяцев 2018 года, руководствуясь Уставом муниципального образования рабочий поселок Атиг,</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
          <w:bCs/>
          <w:sz w:val="18"/>
          <w:szCs w:val="18"/>
          <w:lang w:eastAsia="ru-RU"/>
        </w:rPr>
      </w:pPr>
      <w:r w:rsidRPr="00CB1B70">
        <w:rPr>
          <w:rFonts w:ascii="Times New Roman" w:eastAsia="Times New Roman" w:hAnsi="Times New Roman" w:cs="Times New Roman"/>
          <w:b/>
          <w:bCs/>
          <w:sz w:val="18"/>
          <w:szCs w:val="18"/>
          <w:lang w:eastAsia="ru-RU"/>
        </w:rPr>
        <w:t>ПОСТАНОВЛЯЮ:</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bCs/>
          <w:sz w:val="18"/>
          <w:szCs w:val="18"/>
          <w:lang w:eastAsia="ru-RU"/>
        </w:rPr>
        <w:t>1.</w:t>
      </w:r>
      <w:r w:rsidRPr="00CB1B70">
        <w:rPr>
          <w:rFonts w:ascii="Times New Roman" w:eastAsia="Times New Roman" w:hAnsi="Times New Roman" w:cs="Times New Roman"/>
          <w:sz w:val="18"/>
          <w:szCs w:val="18"/>
          <w:lang w:eastAsia="ru-RU"/>
        </w:rPr>
        <w:t>Утвердить отчет об итогах деятельности органов местного самоуправления муниципального образования рабочий поселок Атиг и параметрах социально-экономического развития  муниципального образования рабочий поселок Атиг за 9 месяцев 2018 года (прилагается).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2.Считать приоритетными задачами исполнительных органов местного самоуправления до конца 2018года:</w:t>
      </w:r>
    </w:p>
    <w:p w:rsidR="00CB1B70" w:rsidRPr="00CB1B70" w:rsidRDefault="00CB1B70" w:rsidP="00CB1B70">
      <w:pPr>
        <w:widowControl w:val="0"/>
        <w:numPr>
          <w:ilvl w:val="1"/>
          <w:numId w:val="3"/>
        </w:numPr>
        <w:autoSpaceDE w:val="0"/>
        <w:autoSpaceDN w:val="0"/>
        <w:adjustRightInd w:val="0"/>
        <w:spacing w:after="0" w:line="240" w:lineRule="auto"/>
        <w:ind w:left="60" w:right="-4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сохранение  ситуации  в социальном  и производственном комплексе рабочего поселка;</w:t>
      </w:r>
    </w:p>
    <w:p w:rsidR="00CB1B70" w:rsidRPr="00CB1B70" w:rsidRDefault="00CB1B70" w:rsidP="00CB1B70">
      <w:pPr>
        <w:widowControl w:val="0"/>
        <w:numPr>
          <w:ilvl w:val="1"/>
          <w:numId w:val="3"/>
        </w:numPr>
        <w:autoSpaceDE w:val="0"/>
        <w:autoSpaceDN w:val="0"/>
        <w:adjustRightInd w:val="0"/>
        <w:spacing w:after="0" w:line="240" w:lineRule="auto"/>
        <w:ind w:left="60" w:right="-4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реализация приоритетных национальных проектов, муниципальных программ;</w:t>
      </w:r>
    </w:p>
    <w:p w:rsidR="00CB1B70" w:rsidRPr="00CB1B70" w:rsidRDefault="00CB1B70" w:rsidP="00CB1B70">
      <w:pPr>
        <w:widowControl w:val="0"/>
        <w:numPr>
          <w:ilvl w:val="1"/>
          <w:numId w:val="3"/>
        </w:numPr>
        <w:autoSpaceDE w:val="0"/>
        <w:autoSpaceDN w:val="0"/>
        <w:adjustRightInd w:val="0"/>
        <w:spacing w:after="0" w:line="240" w:lineRule="auto"/>
        <w:ind w:left="60" w:right="-4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обеспечение экономии бюджетных средств, достижение сбалансированности местного бюджета;</w:t>
      </w:r>
    </w:p>
    <w:p w:rsidR="00CB1B70" w:rsidRPr="00CB1B70" w:rsidRDefault="00CB1B70" w:rsidP="00CB1B70">
      <w:pPr>
        <w:widowControl w:val="0"/>
        <w:numPr>
          <w:ilvl w:val="1"/>
          <w:numId w:val="3"/>
        </w:numPr>
        <w:autoSpaceDE w:val="0"/>
        <w:autoSpaceDN w:val="0"/>
        <w:adjustRightInd w:val="0"/>
        <w:spacing w:after="0" w:line="240" w:lineRule="auto"/>
        <w:ind w:left="60" w:right="-4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реализация мероприятий по газификации рабочего поселка;</w:t>
      </w:r>
    </w:p>
    <w:p w:rsidR="00CB1B70" w:rsidRPr="00CB1B70" w:rsidRDefault="00CB1B70" w:rsidP="00CB1B70">
      <w:pPr>
        <w:widowControl w:val="0"/>
        <w:numPr>
          <w:ilvl w:val="1"/>
          <w:numId w:val="3"/>
        </w:numPr>
        <w:autoSpaceDE w:val="0"/>
        <w:autoSpaceDN w:val="0"/>
        <w:adjustRightInd w:val="0"/>
        <w:spacing w:after="0" w:line="240" w:lineRule="auto"/>
        <w:ind w:left="60" w:right="-4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дальнейшее развитие инвестиционной деятельности.</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iCs/>
          <w:sz w:val="18"/>
          <w:szCs w:val="18"/>
          <w:lang w:eastAsia="ru-RU"/>
        </w:rPr>
      </w:pPr>
      <w:r w:rsidRPr="00CB1B70">
        <w:rPr>
          <w:rFonts w:ascii="Times New Roman" w:eastAsia="Times New Roman" w:hAnsi="Times New Roman" w:cs="Times New Roman"/>
          <w:bCs/>
          <w:iCs/>
          <w:sz w:val="18"/>
          <w:szCs w:val="18"/>
          <w:lang w:eastAsia="ru-RU"/>
        </w:rPr>
        <w:t xml:space="preserve">3.Опубликовать настоящее постановление в официальном печатном издании «Информационный вестник муниципального образования рабочий поселок Атиг».  </w:t>
      </w:r>
    </w:p>
    <w:p w:rsidR="00CB1B70" w:rsidRPr="00CB1B70" w:rsidRDefault="00CB1B70" w:rsidP="00CB1B70">
      <w:pPr>
        <w:widowControl w:val="0"/>
        <w:tabs>
          <w:tab w:val="left" w:pos="1260"/>
        </w:tabs>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4.Контроль за выполнением настоящего постановления оставляю за собой.</w:t>
      </w:r>
    </w:p>
    <w:p w:rsidR="00CB1B70" w:rsidRPr="00CB1B70" w:rsidRDefault="00CB1B70" w:rsidP="00CB1B70">
      <w:pPr>
        <w:widowControl w:val="0"/>
        <w:tabs>
          <w:tab w:val="left" w:pos="1260"/>
        </w:tabs>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Глава  муниципального образования рабочий поселок Атиг                                                       С.С.Мезенов</w:t>
      </w:r>
    </w:p>
    <w:p w:rsidR="00CB1B70" w:rsidRPr="00CB1B70" w:rsidRDefault="00CB1B70" w:rsidP="00CB1B70">
      <w:pPr>
        <w:widowControl w:val="0"/>
        <w:autoSpaceDE w:val="0"/>
        <w:autoSpaceDN w:val="0"/>
        <w:adjustRightInd w:val="0"/>
        <w:spacing w:after="0" w:line="240" w:lineRule="auto"/>
        <w:ind w:left="60" w:right="-40" w:firstLine="224"/>
        <w:jc w:val="right"/>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Утвержден</w:t>
      </w:r>
    </w:p>
    <w:p w:rsidR="00CB1B70" w:rsidRDefault="00CB1B70" w:rsidP="00CB1B70">
      <w:pPr>
        <w:widowControl w:val="0"/>
        <w:tabs>
          <w:tab w:val="left" w:pos="-3969"/>
        </w:tabs>
        <w:autoSpaceDE w:val="0"/>
        <w:autoSpaceDN w:val="0"/>
        <w:adjustRightInd w:val="0"/>
        <w:spacing w:after="0" w:line="240" w:lineRule="auto"/>
        <w:ind w:left="60" w:firstLine="224"/>
        <w:jc w:val="right"/>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t>постановлением администрации</w:t>
      </w:r>
    </w:p>
    <w:p w:rsidR="00CB1B70" w:rsidRPr="00CB1B70" w:rsidRDefault="00CB1B70" w:rsidP="00CB1B70">
      <w:pPr>
        <w:widowControl w:val="0"/>
        <w:tabs>
          <w:tab w:val="left" w:pos="-3969"/>
        </w:tabs>
        <w:autoSpaceDE w:val="0"/>
        <w:autoSpaceDN w:val="0"/>
        <w:adjustRightInd w:val="0"/>
        <w:spacing w:after="0" w:line="240" w:lineRule="auto"/>
        <w:ind w:left="60" w:firstLine="224"/>
        <w:jc w:val="right"/>
        <w:rPr>
          <w:rFonts w:ascii="Times New Roman" w:eastAsia="Times New Roman" w:hAnsi="Times New Roman" w:cs="Times New Roman"/>
          <w:sz w:val="18"/>
          <w:szCs w:val="18"/>
          <w:lang w:eastAsia="ru-RU"/>
        </w:rPr>
      </w:pPr>
      <w:r>
        <w:rPr>
          <w:rFonts w:ascii="Times New Roman" w:eastAsia="Times New Roman" w:hAnsi="Times New Roman" w:cs="Times New Roman"/>
          <w:sz w:val="18"/>
          <w:szCs w:val="18"/>
          <w:lang w:eastAsia="ru-RU"/>
        </w:rPr>
        <w:t>м</w:t>
      </w:r>
      <w:r w:rsidRPr="00CB1B70">
        <w:rPr>
          <w:rFonts w:ascii="Times New Roman" w:eastAsia="Times New Roman" w:hAnsi="Times New Roman" w:cs="Times New Roman"/>
          <w:sz w:val="18"/>
          <w:szCs w:val="18"/>
          <w:lang w:eastAsia="ru-RU"/>
        </w:rPr>
        <w:t>униципального образования</w:t>
      </w:r>
    </w:p>
    <w:p w:rsidR="00CB1B70" w:rsidRPr="00CB1B70" w:rsidRDefault="00CB1B70" w:rsidP="00CB1B70">
      <w:pPr>
        <w:widowControl w:val="0"/>
        <w:tabs>
          <w:tab w:val="left" w:pos="-3969"/>
        </w:tabs>
        <w:autoSpaceDE w:val="0"/>
        <w:autoSpaceDN w:val="0"/>
        <w:adjustRightInd w:val="0"/>
        <w:spacing w:after="0" w:line="240" w:lineRule="auto"/>
        <w:ind w:left="60" w:firstLine="224"/>
        <w:jc w:val="right"/>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рабочий поселок Атиг</w:t>
      </w:r>
    </w:p>
    <w:p w:rsidR="00CB1B70" w:rsidRPr="00CB1B70" w:rsidRDefault="00CB1B70" w:rsidP="00CB1B70">
      <w:pPr>
        <w:widowControl w:val="0"/>
        <w:tabs>
          <w:tab w:val="left" w:pos="-3969"/>
        </w:tabs>
        <w:autoSpaceDE w:val="0"/>
        <w:autoSpaceDN w:val="0"/>
        <w:adjustRightInd w:val="0"/>
        <w:spacing w:after="0" w:line="240" w:lineRule="auto"/>
        <w:ind w:left="60" w:firstLine="224"/>
        <w:jc w:val="right"/>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r>
      <w:r w:rsidRPr="00CB1B70">
        <w:rPr>
          <w:rFonts w:ascii="Times New Roman" w:eastAsia="Times New Roman" w:hAnsi="Times New Roman" w:cs="Times New Roman"/>
          <w:sz w:val="18"/>
          <w:szCs w:val="18"/>
          <w:lang w:eastAsia="ru-RU"/>
        </w:rPr>
        <w:tab/>
        <w:t>от  10.11.2018г. № 372</w:t>
      </w:r>
    </w:p>
    <w:p w:rsidR="00CB1B70" w:rsidRPr="00CB1B70" w:rsidRDefault="00CB1B70" w:rsidP="00CB1B70">
      <w:pPr>
        <w:widowControl w:val="0"/>
        <w:tabs>
          <w:tab w:val="left" w:pos="-3969"/>
        </w:tabs>
        <w:autoSpaceDE w:val="0"/>
        <w:autoSpaceDN w:val="0"/>
        <w:adjustRightInd w:val="0"/>
        <w:spacing w:after="0" w:line="240" w:lineRule="auto"/>
        <w:ind w:left="60" w:firstLine="224"/>
        <w:jc w:val="center"/>
        <w:rPr>
          <w:rFonts w:ascii="Times New Roman" w:eastAsia="Times New Roman" w:hAnsi="Times New Roman" w:cs="Times New Roman"/>
          <w:b/>
          <w:i/>
          <w:sz w:val="18"/>
          <w:szCs w:val="18"/>
          <w:lang w:eastAsia="ru-RU"/>
        </w:rPr>
      </w:pPr>
      <w:r w:rsidRPr="00CB1B70">
        <w:rPr>
          <w:rFonts w:ascii="Times New Roman" w:eastAsia="Times New Roman" w:hAnsi="Times New Roman" w:cs="Times New Roman"/>
          <w:b/>
          <w:i/>
          <w:sz w:val="18"/>
          <w:szCs w:val="18"/>
          <w:lang w:eastAsia="ru-RU"/>
        </w:rPr>
        <w:t>Отчет об итогах деятельности  органов местного самоуправления   муниципального образования рабочий поселок Атиг и параметрах социально-экономического развития муниципального образования рабочий поселок Атиг</w:t>
      </w:r>
    </w:p>
    <w:p w:rsidR="00CB1B70" w:rsidRPr="00CB1B70" w:rsidRDefault="00CB1B70" w:rsidP="00CB1B70">
      <w:pPr>
        <w:widowControl w:val="0"/>
        <w:tabs>
          <w:tab w:val="left" w:pos="-3969"/>
        </w:tabs>
        <w:autoSpaceDE w:val="0"/>
        <w:autoSpaceDN w:val="0"/>
        <w:adjustRightInd w:val="0"/>
        <w:spacing w:after="0" w:line="240" w:lineRule="auto"/>
        <w:ind w:left="60" w:firstLine="224"/>
        <w:jc w:val="center"/>
        <w:rPr>
          <w:rFonts w:ascii="Times New Roman" w:eastAsia="Times New Roman" w:hAnsi="Times New Roman" w:cs="Times New Roman"/>
          <w:b/>
          <w:i/>
          <w:sz w:val="18"/>
          <w:szCs w:val="18"/>
          <w:lang w:eastAsia="ru-RU"/>
        </w:rPr>
      </w:pPr>
      <w:r w:rsidRPr="00CB1B70">
        <w:rPr>
          <w:rFonts w:ascii="Times New Roman" w:eastAsia="Times New Roman" w:hAnsi="Times New Roman" w:cs="Times New Roman"/>
          <w:b/>
          <w:i/>
          <w:sz w:val="18"/>
          <w:szCs w:val="18"/>
          <w:lang w:eastAsia="ru-RU"/>
        </w:rPr>
        <w:t xml:space="preserve">за 9 месяцев 2018 года                                            </w:t>
      </w:r>
    </w:p>
    <w:p w:rsidR="00CB1B70" w:rsidRPr="00CB1B70" w:rsidRDefault="00CB1B70" w:rsidP="00CB1B70">
      <w:pPr>
        <w:widowControl w:val="0"/>
        <w:autoSpaceDE w:val="0"/>
        <w:autoSpaceDN w:val="0"/>
        <w:adjustRightInd w:val="0"/>
        <w:spacing w:after="0" w:line="240" w:lineRule="auto"/>
        <w:ind w:left="60" w:firstLine="224"/>
        <w:jc w:val="center"/>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b/>
          <w:sz w:val="18"/>
          <w:szCs w:val="18"/>
          <w:lang w:eastAsia="ru-RU"/>
        </w:rPr>
        <w:t>Введение</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Деятельность органов местного самоуправления муниципального образования рабочий поселок Атиг по итогам 9 месяцев 2018 года направлена на решение главной задачи – повышение качества жизни населения поселка.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Принятые в предшествующие периоды и в анализируемом периоде муниципальные нормативные правовые акты включали мероприятия по эффективному решению проблем территории, оптимизации расходов на обеспечение жизнедеятельности, сохранению финансовой устойчивости местного бюджета, повышению эффективности оказания муниципальных услуг, совершенствованию нормативно-правовой базы местного самоуправления.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
          <w:bCs/>
          <w:spacing w:val="4"/>
          <w:sz w:val="18"/>
          <w:szCs w:val="18"/>
          <w:lang w:eastAsia="ru-RU"/>
        </w:rPr>
      </w:pPr>
      <w:r w:rsidRPr="00CB1B70">
        <w:rPr>
          <w:rFonts w:ascii="Times New Roman" w:eastAsia="Times New Roman" w:hAnsi="Times New Roman" w:cs="Times New Roman"/>
          <w:sz w:val="18"/>
          <w:szCs w:val="18"/>
          <w:lang w:eastAsia="ru-RU"/>
        </w:rPr>
        <w:t>Анализ контрольных показателей социально-экономического развития муниципального образования рабочий поселок Атиг выглядит следующим образом.</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bCs/>
          <w:spacing w:val="4"/>
          <w:sz w:val="18"/>
          <w:szCs w:val="18"/>
          <w:lang w:eastAsia="ru-RU"/>
        </w:rPr>
      </w:pPr>
      <w:r w:rsidRPr="00CB1B70">
        <w:rPr>
          <w:rFonts w:ascii="Times New Roman" w:eastAsia="Times New Roman" w:hAnsi="Times New Roman" w:cs="Times New Roman"/>
          <w:b/>
          <w:bCs/>
          <w:spacing w:val="4"/>
          <w:sz w:val="18"/>
          <w:szCs w:val="18"/>
          <w:lang w:eastAsia="ru-RU"/>
        </w:rPr>
        <w:t>Производственный комплекс</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pacing w:val="4"/>
          <w:sz w:val="18"/>
          <w:szCs w:val="18"/>
          <w:lang w:eastAsia="ru-RU"/>
        </w:rPr>
        <w:t xml:space="preserve">Предприятия, расположенные на территории муниципального образования рабочий поселок Атиг отнесены по своей деятельности к  обрабатывающему производству- это производство обуви и новогодней мишуры; и производству, распределению электроэнергии, газа и воды. </w:t>
      </w:r>
      <w:r w:rsidRPr="00CB1B70">
        <w:rPr>
          <w:rFonts w:ascii="Times New Roman" w:eastAsia="Times New Roman" w:hAnsi="Times New Roman" w:cs="Times New Roman"/>
          <w:sz w:val="18"/>
          <w:szCs w:val="18"/>
          <w:lang w:eastAsia="ru-RU"/>
        </w:rPr>
        <w:tab/>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pacing w:val="4"/>
          <w:sz w:val="18"/>
          <w:szCs w:val="18"/>
          <w:lang w:eastAsia="ru-RU"/>
        </w:rPr>
      </w:pPr>
      <w:r w:rsidRPr="00CB1B70">
        <w:rPr>
          <w:rFonts w:ascii="Times New Roman" w:eastAsia="Times New Roman" w:hAnsi="Times New Roman" w:cs="Times New Roman"/>
          <w:spacing w:val="4"/>
          <w:sz w:val="18"/>
          <w:szCs w:val="18"/>
          <w:lang w:eastAsia="ru-RU"/>
        </w:rPr>
        <w:t>На территории муниципального образования рабочий поселок Атиг наиболее крупные три предприятия.</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pacing w:val="4"/>
          <w:sz w:val="18"/>
          <w:szCs w:val="18"/>
          <w:lang w:eastAsia="ru-RU"/>
        </w:rPr>
      </w:pPr>
      <w:r w:rsidRPr="00CB1B70">
        <w:rPr>
          <w:rFonts w:ascii="Times New Roman" w:eastAsia="Times New Roman" w:hAnsi="Times New Roman" w:cs="Times New Roman"/>
          <w:spacing w:val="4"/>
          <w:sz w:val="18"/>
          <w:szCs w:val="18"/>
          <w:lang w:eastAsia="ru-RU"/>
        </w:rPr>
        <w:t>1.МУП «ЖКХ» р.п. Атиг с 01.08.2015г. -  вид деятельности производство теплоэнергии, водоснабжения и водоотведения.</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pacing w:val="4"/>
          <w:sz w:val="18"/>
          <w:szCs w:val="18"/>
          <w:lang w:eastAsia="ru-RU"/>
        </w:rPr>
      </w:pPr>
      <w:r w:rsidRPr="00CB1B70">
        <w:rPr>
          <w:rFonts w:ascii="Times New Roman" w:eastAsia="Times New Roman" w:hAnsi="Times New Roman" w:cs="Times New Roman"/>
          <w:spacing w:val="4"/>
          <w:sz w:val="18"/>
          <w:szCs w:val="18"/>
          <w:lang w:eastAsia="ru-RU"/>
        </w:rPr>
        <w:t>2. ООО «Технопарк»- обрабатывающее производство.</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b/>
          <w:sz w:val="18"/>
          <w:szCs w:val="18"/>
          <w:lang w:eastAsia="ru-RU"/>
        </w:rPr>
        <w:t>Заработная плата</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За 9 месяцев 2018 года численность работников предприятий и организаций муниципального образования рабочий поселок Атиг составляет в пределах</w:t>
      </w:r>
      <w:r w:rsidRPr="00CB1B70">
        <w:rPr>
          <w:rFonts w:ascii="Times New Roman" w:eastAsia="Times New Roman" w:hAnsi="Times New Roman" w:cs="Times New Roman"/>
          <w:color w:val="FF0000"/>
          <w:sz w:val="18"/>
          <w:szCs w:val="18"/>
          <w:lang w:eastAsia="ru-RU"/>
        </w:rPr>
        <w:t xml:space="preserve"> </w:t>
      </w:r>
      <w:r w:rsidRPr="00CB1B70">
        <w:rPr>
          <w:rFonts w:ascii="Times New Roman" w:eastAsia="Times New Roman" w:hAnsi="Times New Roman" w:cs="Times New Roman"/>
          <w:sz w:val="18"/>
          <w:szCs w:val="18"/>
          <w:lang w:eastAsia="ru-RU"/>
        </w:rPr>
        <w:t>500  человек, по сравнению с аналогичным периодом 2017 года численность не</w:t>
      </w:r>
      <w:r w:rsidRPr="00CB1B70">
        <w:rPr>
          <w:rFonts w:ascii="Times New Roman" w:eastAsia="Times New Roman" w:hAnsi="Times New Roman" w:cs="Times New Roman"/>
          <w:color w:val="FF0000"/>
          <w:sz w:val="18"/>
          <w:szCs w:val="18"/>
          <w:lang w:eastAsia="ru-RU"/>
        </w:rPr>
        <w:t xml:space="preserve"> </w:t>
      </w:r>
      <w:r w:rsidRPr="00CB1B70">
        <w:rPr>
          <w:rFonts w:ascii="Times New Roman" w:eastAsia="Times New Roman" w:hAnsi="Times New Roman" w:cs="Times New Roman"/>
          <w:sz w:val="18"/>
          <w:szCs w:val="18"/>
          <w:lang w:eastAsia="ru-RU"/>
        </w:rPr>
        <w:t>уменьшилась. Остальное население рабочего поселка Атиг трудится в Екатеринбурге, Дружинино, в г. Н-Серги.</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За 9  месяцев 2018 года среднемесячная заработная плата по основным видам экономической деятельности с начала года составила</w:t>
      </w:r>
      <w:r w:rsidRPr="00CB1B70">
        <w:rPr>
          <w:rFonts w:ascii="Times New Roman" w:eastAsia="Times New Roman" w:hAnsi="Times New Roman" w:cs="Times New Roman"/>
          <w:color w:val="FF0000"/>
          <w:sz w:val="18"/>
          <w:szCs w:val="18"/>
          <w:lang w:eastAsia="ru-RU"/>
        </w:rPr>
        <w:t xml:space="preserve"> </w:t>
      </w:r>
      <w:r w:rsidRPr="00CB1B70">
        <w:rPr>
          <w:rFonts w:ascii="Times New Roman" w:eastAsia="Times New Roman" w:hAnsi="Times New Roman" w:cs="Times New Roman"/>
          <w:sz w:val="18"/>
          <w:szCs w:val="18"/>
          <w:lang w:eastAsia="ru-RU"/>
        </w:rPr>
        <w:t>15500  руб.,</w:t>
      </w:r>
      <w:r w:rsidRPr="00CB1B70">
        <w:rPr>
          <w:rFonts w:ascii="Times New Roman" w:eastAsia="Times New Roman" w:hAnsi="Times New Roman" w:cs="Times New Roman"/>
          <w:color w:val="FF0000"/>
          <w:sz w:val="18"/>
          <w:szCs w:val="18"/>
          <w:lang w:eastAsia="ru-RU"/>
        </w:rPr>
        <w:t xml:space="preserve"> </w:t>
      </w:r>
      <w:r w:rsidRPr="00CB1B70">
        <w:rPr>
          <w:rFonts w:ascii="Times New Roman" w:eastAsia="Times New Roman" w:hAnsi="Times New Roman" w:cs="Times New Roman"/>
          <w:sz w:val="18"/>
          <w:szCs w:val="18"/>
          <w:lang w:eastAsia="ru-RU"/>
        </w:rPr>
        <w:t>за соответствующий период 2017 года она составляла</w:t>
      </w:r>
      <w:r w:rsidRPr="00CB1B70">
        <w:rPr>
          <w:rFonts w:ascii="Times New Roman" w:eastAsia="Times New Roman" w:hAnsi="Times New Roman" w:cs="Times New Roman"/>
          <w:color w:val="FF0000"/>
          <w:sz w:val="18"/>
          <w:szCs w:val="18"/>
          <w:lang w:eastAsia="ru-RU"/>
        </w:rPr>
        <w:t xml:space="preserve"> </w:t>
      </w:r>
      <w:r w:rsidRPr="00CB1B70">
        <w:rPr>
          <w:rFonts w:ascii="Times New Roman" w:eastAsia="Times New Roman" w:hAnsi="Times New Roman" w:cs="Times New Roman"/>
          <w:sz w:val="18"/>
          <w:szCs w:val="18"/>
          <w:lang w:eastAsia="ru-RU"/>
        </w:rPr>
        <w:t>14500 руб.,</w:t>
      </w:r>
      <w:r w:rsidRPr="00CB1B70">
        <w:rPr>
          <w:rFonts w:ascii="Times New Roman" w:eastAsia="Times New Roman" w:hAnsi="Times New Roman" w:cs="Times New Roman"/>
          <w:color w:val="FF0000"/>
          <w:sz w:val="18"/>
          <w:szCs w:val="18"/>
          <w:lang w:eastAsia="ru-RU"/>
        </w:rPr>
        <w:t xml:space="preserve"> </w:t>
      </w:r>
      <w:r w:rsidRPr="00CB1B70">
        <w:rPr>
          <w:rFonts w:ascii="Times New Roman" w:eastAsia="Times New Roman" w:hAnsi="Times New Roman" w:cs="Times New Roman"/>
          <w:sz w:val="18"/>
          <w:szCs w:val="18"/>
          <w:lang w:eastAsia="ru-RU"/>
        </w:rPr>
        <w:t>темп роста 107,0%.</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spacing w:val="4"/>
          <w:sz w:val="18"/>
          <w:szCs w:val="18"/>
          <w:lang w:eastAsia="ru-RU"/>
        </w:rPr>
      </w:pPr>
      <w:r w:rsidRPr="00CB1B70">
        <w:rPr>
          <w:rFonts w:ascii="Times New Roman" w:eastAsia="Times New Roman" w:hAnsi="Times New Roman" w:cs="Times New Roman"/>
          <w:b/>
          <w:spacing w:val="4"/>
          <w:sz w:val="18"/>
          <w:szCs w:val="18"/>
          <w:lang w:eastAsia="ru-RU"/>
        </w:rPr>
        <w:t>Рынок труда</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pacing w:val="4"/>
          <w:sz w:val="18"/>
          <w:szCs w:val="18"/>
          <w:lang w:eastAsia="ru-RU"/>
        </w:rPr>
      </w:pPr>
      <w:r w:rsidRPr="00CB1B70">
        <w:rPr>
          <w:rFonts w:ascii="Times New Roman" w:eastAsia="Times New Roman" w:hAnsi="Times New Roman" w:cs="Times New Roman"/>
          <w:spacing w:val="4"/>
          <w:sz w:val="18"/>
          <w:szCs w:val="18"/>
          <w:lang w:eastAsia="ru-RU"/>
        </w:rPr>
        <w:t xml:space="preserve">Состояние рынка труда непосредственно связано с процессами, происходящими в экономике. </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pacing w:val="4"/>
          <w:sz w:val="18"/>
          <w:szCs w:val="18"/>
          <w:lang w:eastAsia="ru-RU"/>
        </w:rPr>
      </w:pPr>
      <w:r w:rsidRPr="00CB1B70">
        <w:rPr>
          <w:rFonts w:ascii="Times New Roman" w:eastAsia="Times New Roman" w:hAnsi="Times New Roman" w:cs="Times New Roman"/>
          <w:spacing w:val="4"/>
          <w:sz w:val="18"/>
          <w:szCs w:val="18"/>
          <w:lang w:eastAsia="ru-RU"/>
        </w:rPr>
        <w:t xml:space="preserve">Численность экономически активного населения рабочего поселка Атиг составляет 1,8 тыс. человек.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По состоянию на 01 октября 2018 года все предприятия работают в  режиме  полного рабочего времени.</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p>
    <w:tbl>
      <w:tblPr>
        <w:tblW w:w="963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0"/>
        <w:gridCol w:w="1555"/>
        <w:gridCol w:w="1545"/>
        <w:gridCol w:w="1862"/>
      </w:tblGrid>
      <w:tr w:rsidR="00CB1B70" w:rsidRPr="00CB1B70" w:rsidTr="00CB1B70">
        <w:tc>
          <w:tcPr>
            <w:tcW w:w="2977" w:type="dxa"/>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Показатель</w:t>
            </w:r>
          </w:p>
        </w:tc>
        <w:tc>
          <w:tcPr>
            <w:tcW w:w="1700" w:type="dxa"/>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На 1 сентября</w:t>
            </w:r>
          </w:p>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2018года</w:t>
            </w:r>
          </w:p>
        </w:tc>
        <w:tc>
          <w:tcPr>
            <w:tcW w:w="1555" w:type="dxa"/>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На 1 октября</w:t>
            </w:r>
          </w:p>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2018 года</w:t>
            </w:r>
          </w:p>
        </w:tc>
        <w:tc>
          <w:tcPr>
            <w:tcW w:w="1545" w:type="dxa"/>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На 1 октября</w:t>
            </w:r>
          </w:p>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2017 года</w:t>
            </w:r>
          </w:p>
        </w:tc>
        <w:tc>
          <w:tcPr>
            <w:tcW w:w="1862" w:type="dxa"/>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Рост « +»</w:t>
            </w:r>
          </w:p>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Снижение</w:t>
            </w:r>
          </w:p>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w:t>
            </w:r>
          </w:p>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к 1 октября 2018 года</w:t>
            </w:r>
          </w:p>
        </w:tc>
      </w:tr>
      <w:tr w:rsidR="00CB1B70" w:rsidRPr="00CB1B70" w:rsidTr="00CB1B70">
        <w:tc>
          <w:tcPr>
            <w:tcW w:w="2977" w:type="dxa"/>
          </w:tcPr>
          <w:p w:rsidR="00CB1B70" w:rsidRPr="00CB1B70" w:rsidRDefault="00CB1B70" w:rsidP="00CB1B70">
            <w:pPr>
              <w:widowControl w:val="0"/>
              <w:overflowPunct w:val="0"/>
              <w:autoSpaceDE w:val="0"/>
              <w:autoSpaceDN w:val="0"/>
              <w:adjustRightInd w:val="0"/>
              <w:spacing w:after="0" w:line="240" w:lineRule="auto"/>
              <w:ind w:left="60" w:firstLine="224"/>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Количество граждан, состоящих на учете в центре занятости в качестве безработных, чел.  </w:t>
            </w:r>
          </w:p>
        </w:tc>
        <w:tc>
          <w:tcPr>
            <w:tcW w:w="1700" w:type="dxa"/>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25</w:t>
            </w:r>
          </w:p>
        </w:tc>
        <w:tc>
          <w:tcPr>
            <w:tcW w:w="1555" w:type="dxa"/>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26</w:t>
            </w:r>
          </w:p>
        </w:tc>
        <w:tc>
          <w:tcPr>
            <w:tcW w:w="1545" w:type="dxa"/>
          </w:tcPr>
          <w:p w:rsidR="00CB1B70" w:rsidRPr="00CB1B70" w:rsidRDefault="00CB1B70" w:rsidP="00CB1B70">
            <w:pPr>
              <w:widowControl w:val="0"/>
              <w:overflowPunct w:val="0"/>
              <w:autoSpaceDE w:val="0"/>
              <w:autoSpaceDN w:val="0"/>
              <w:adjustRightInd w:val="0"/>
              <w:spacing w:after="0" w:line="240" w:lineRule="auto"/>
              <w:ind w:left="60" w:firstLine="224"/>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23</w:t>
            </w:r>
          </w:p>
        </w:tc>
        <w:tc>
          <w:tcPr>
            <w:tcW w:w="1862" w:type="dxa"/>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+3 чел.</w:t>
            </w:r>
          </w:p>
        </w:tc>
      </w:tr>
      <w:tr w:rsidR="00CB1B70" w:rsidRPr="00CB1B70" w:rsidTr="00CB1B70">
        <w:tc>
          <w:tcPr>
            <w:tcW w:w="2977" w:type="dxa"/>
          </w:tcPr>
          <w:p w:rsidR="00CB1B70" w:rsidRPr="00CB1B70" w:rsidRDefault="00CB1B70" w:rsidP="00CB1B70">
            <w:pPr>
              <w:widowControl w:val="0"/>
              <w:overflowPunct w:val="0"/>
              <w:autoSpaceDE w:val="0"/>
              <w:autoSpaceDN w:val="0"/>
              <w:adjustRightInd w:val="0"/>
              <w:spacing w:after="0" w:line="240" w:lineRule="auto"/>
              <w:ind w:left="60" w:firstLine="224"/>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Уровень регистрируе-мой </w:t>
            </w:r>
            <w:r w:rsidRPr="00CB1B70">
              <w:rPr>
                <w:rFonts w:ascii="Times New Roman" w:eastAsia="Times New Roman" w:hAnsi="Times New Roman" w:cs="Times New Roman"/>
                <w:sz w:val="18"/>
                <w:szCs w:val="18"/>
                <w:lang w:eastAsia="ru-RU"/>
              </w:rPr>
              <w:lastRenderedPageBreak/>
              <w:t>безработицы, %</w:t>
            </w:r>
          </w:p>
        </w:tc>
        <w:tc>
          <w:tcPr>
            <w:tcW w:w="1700" w:type="dxa"/>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lastRenderedPageBreak/>
              <w:t>1,4</w:t>
            </w:r>
          </w:p>
        </w:tc>
        <w:tc>
          <w:tcPr>
            <w:tcW w:w="1555" w:type="dxa"/>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1,4</w:t>
            </w:r>
          </w:p>
        </w:tc>
        <w:tc>
          <w:tcPr>
            <w:tcW w:w="1545" w:type="dxa"/>
          </w:tcPr>
          <w:p w:rsidR="00CB1B70" w:rsidRPr="00CB1B70" w:rsidRDefault="00CB1B70" w:rsidP="00CB1B70">
            <w:pPr>
              <w:widowControl w:val="0"/>
              <w:overflowPunct w:val="0"/>
              <w:autoSpaceDE w:val="0"/>
              <w:autoSpaceDN w:val="0"/>
              <w:adjustRightInd w:val="0"/>
              <w:spacing w:after="0" w:line="240" w:lineRule="auto"/>
              <w:ind w:left="60" w:firstLine="224"/>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1,3</w:t>
            </w:r>
          </w:p>
        </w:tc>
        <w:tc>
          <w:tcPr>
            <w:tcW w:w="1862" w:type="dxa"/>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p>
        </w:tc>
      </w:tr>
    </w:tbl>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u w:val="single"/>
          <w:lang w:eastAsia="ru-RU"/>
        </w:rPr>
      </w:pPr>
      <w:r w:rsidRPr="00CB1B70">
        <w:rPr>
          <w:rFonts w:ascii="Times New Roman" w:eastAsia="Times New Roman" w:hAnsi="Times New Roman" w:cs="Times New Roman"/>
          <w:sz w:val="18"/>
          <w:szCs w:val="18"/>
          <w:lang w:eastAsia="ru-RU"/>
        </w:rPr>
        <w:t xml:space="preserve"> </w:t>
      </w:r>
      <w:r w:rsidRPr="00CB1B70">
        <w:rPr>
          <w:rFonts w:ascii="Times New Roman" w:eastAsia="Times New Roman" w:hAnsi="Times New Roman" w:cs="Times New Roman"/>
          <w:sz w:val="18"/>
          <w:szCs w:val="18"/>
          <w:u w:val="single"/>
          <w:lang w:eastAsia="ru-RU"/>
        </w:rPr>
        <w:t>1. Ситуация на потребительском рынке</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sz w:val="18"/>
          <w:szCs w:val="18"/>
          <w:lang w:eastAsia="ru-RU"/>
        </w:rPr>
        <w:t xml:space="preserve">На потребительском рынке муниципального образования рабочий поселок Атиг продолжает оставаться стабильная ситуация, резкого скачка потребительских цен на продовольственные товары  не наблюдается.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u w:val="single"/>
          <w:lang w:eastAsia="ru-RU"/>
        </w:rPr>
      </w:pPr>
      <w:r w:rsidRPr="00CB1B70">
        <w:rPr>
          <w:rFonts w:ascii="Times New Roman" w:eastAsia="Times New Roman" w:hAnsi="Times New Roman" w:cs="Times New Roman"/>
          <w:sz w:val="18"/>
          <w:szCs w:val="18"/>
          <w:u w:val="single"/>
          <w:lang w:eastAsia="ru-RU"/>
        </w:rPr>
        <w:t>3. Сведения о задолженности по оплате коммунальных платежей</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По состоянию на 01.11.2018: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дебиторская   задолженность  предприятий   ЖКХ  –6,6 млн. руб., в том числе задолженность населения – 5,2 млн. руб.</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кредиторская  задолженность – 3,04 млн. руб.</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spacing w:val="4"/>
          <w:sz w:val="18"/>
          <w:szCs w:val="18"/>
          <w:lang w:eastAsia="ru-RU"/>
        </w:rPr>
      </w:pPr>
      <w:r w:rsidRPr="00CB1B70">
        <w:rPr>
          <w:rFonts w:ascii="Times New Roman" w:eastAsia="Times New Roman" w:hAnsi="Times New Roman" w:cs="Times New Roman"/>
          <w:b/>
          <w:spacing w:val="4"/>
          <w:sz w:val="18"/>
          <w:szCs w:val="18"/>
          <w:lang w:eastAsia="ru-RU"/>
        </w:rPr>
        <w:t>Демографическая ситуация</w:t>
      </w:r>
    </w:p>
    <w:p w:rsidR="00CB1B70" w:rsidRPr="00CB1B70" w:rsidRDefault="00CB1B70" w:rsidP="00CB1B70">
      <w:pPr>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По состоянию на 01.01.2017 численность постоянного населения составила 3200 чел., на 01.01.2018г.- 3180 чел.</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pacing w:val="4"/>
          <w:sz w:val="18"/>
          <w:szCs w:val="18"/>
          <w:lang w:eastAsia="ru-RU"/>
        </w:rPr>
      </w:pPr>
      <w:r w:rsidRPr="00CB1B70">
        <w:rPr>
          <w:rFonts w:ascii="Times New Roman" w:eastAsia="Times New Roman" w:hAnsi="Times New Roman" w:cs="Times New Roman"/>
          <w:spacing w:val="4"/>
          <w:sz w:val="18"/>
          <w:szCs w:val="18"/>
          <w:lang w:eastAsia="ru-RU"/>
        </w:rPr>
        <w:t>Предварительный анализ демографической обстановки  за 9 месяцев 2018 года возможно проанализировать по имеющимся статистическим данным на 01.10.2018 года.</w:t>
      </w:r>
    </w:p>
    <w:p w:rsidR="00CB1B70" w:rsidRPr="00CB1B70" w:rsidRDefault="00CB1B70" w:rsidP="00CB1B70">
      <w:pPr>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По данным Свердловскстата по состоянию на 01.10.2018г. зарегистрировано:</w:t>
      </w:r>
    </w:p>
    <w:p w:rsidR="00CB1B70" w:rsidRPr="00CB1B70" w:rsidRDefault="00CB1B70" w:rsidP="00CB1B70">
      <w:pPr>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случаев  рождения – 15 чел.; снижение к аналогичному периоду прошлого года на 6 чел.;</w:t>
      </w:r>
    </w:p>
    <w:p w:rsidR="00CB1B70" w:rsidRPr="00CB1B70" w:rsidRDefault="00CB1B70" w:rsidP="00CB1B70">
      <w:pPr>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случаев смерти – 34 чел., уменьшение к аналогичному периоду прошлого года на 12 чел.;</w:t>
      </w:r>
    </w:p>
    <w:p w:rsidR="00CB1B70" w:rsidRPr="00CB1B70" w:rsidRDefault="00CB1B70" w:rsidP="00CB1B70">
      <w:pPr>
        <w:spacing w:after="0" w:line="240" w:lineRule="auto"/>
        <w:ind w:left="60" w:firstLine="224"/>
        <w:jc w:val="both"/>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b/>
          <w:sz w:val="18"/>
          <w:szCs w:val="18"/>
          <w:lang w:eastAsia="ru-RU"/>
        </w:rPr>
        <w:t xml:space="preserve">Естественная убыль населения на </w:t>
      </w:r>
      <w:r w:rsidRPr="00CB1B70">
        <w:rPr>
          <w:rFonts w:ascii="Times New Roman" w:eastAsia="Times New Roman" w:hAnsi="Times New Roman" w:cs="Times New Roman"/>
          <w:sz w:val="18"/>
          <w:szCs w:val="18"/>
          <w:lang w:eastAsia="ru-RU"/>
        </w:rPr>
        <w:t xml:space="preserve">01.10.2018г. -19 чел., </w:t>
      </w:r>
      <w:r w:rsidRPr="00CB1B70">
        <w:rPr>
          <w:rFonts w:ascii="Times New Roman" w:eastAsia="Times New Roman" w:hAnsi="Times New Roman" w:cs="Times New Roman"/>
          <w:b/>
          <w:sz w:val="18"/>
          <w:szCs w:val="18"/>
          <w:lang w:eastAsia="ru-RU"/>
        </w:rPr>
        <w:t xml:space="preserve">уменьшение </w:t>
      </w:r>
      <w:r w:rsidRPr="00CB1B70">
        <w:rPr>
          <w:rFonts w:ascii="Times New Roman" w:eastAsia="Times New Roman" w:hAnsi="Times New Roman" w:cs="Times New Roman"/>
          <w:sz w:val="18"/>
          <w:szCs w:val="18"/>
          <w:lang w:eastAsia="ru-RU"/>
        </w:rPr>
        <w:t>к аналогичному периоду прошлого на</w:t>
      </w:r>
      <w:r w:rsidRPr="00CB1B70">
        <w:rPr>
          <w:rFonts w:ascii="Times New Roman" w:eastAsia="Times New Roman" w:hAnsi="Times New Roman" w:cs="Times New Roman"/>
          <w:b/>
          <w:sz w:val="18"/>
          <w:szCs w:val="18"/>
          <w:lang w:eastAsia="ru-RU"/>
        </w:rPr>
        <w:t xml:space="preserve">  6 чел. </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bCs/>
          <w:sz w:val="18"/>
          <w:szCs w:val="18"/>
          <w:lang w:eastAsia="ru-RU"/>
        </w:rPr>
      </w:pPr>
      <w:r w:rsidRPr="00CB1B70">
        <w:rPr>
          <w:rFonts w:ascii="Times New Roman" w:eastAsia="Times New Roman" w:hAnsi="Times New Roman" w:cs="Times New Roman"/>
          <w:b/>
          <w:bCs/>
          <w:sz w:val="18"/>
          <w:szCs w:val="18"/>
          <w:lang w:eastAsia="ru-RU"/>
        </w:rPr>
        <w:t>Потребительский рынок</w:t>
      </w:r>
    </w:p>
    <w:p w:rsidR="00CB1B70" w:rsidRPr="00CB1B70" w:rsidRDefault="00CB1B70" w:rsidP="00CB1B70">
      <w:pPr>
        <w:widowControl w:val="0"/>
        <w:autoSpaceDE w:val="0"/>
        <w:autoSpaceDN w:val="0"/>
        <w:adjustRightInd w:val="0"/>
        <w:spacing w:after="0" w:line="240" w:lineRule="auto"/>
        <w:ind w:left="60" w:firstLine="224"/>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На 01.10.2018 сфера потребительского рынка  муниципального образования рабочий поселок Атиг – это:</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color w:val="002060"/>
          <w:sz w:val="18"/>
          <w:szCs w:val="18"/>
          <w:lang w:eastAsia="ru-RU"/>
        </w:rPr>
        <w:t>- 23</w:t>
      </w:r>
      <w:r w:rsidRPr="00CB1B70">
        <w:rPr>
          <w:rFonts w:ascii="Times New Roman" w:eastAsia="Times New Roman" w:hAnsi="Times New Roman" w:cs="Times New Roman"/>
          <w:color w:val="FF0000"/>
          <w:sz w:val="18"/>
          <w:szCs w:val="18"/>
          <w:lang w:eastAsia="ru-RU"/>
        </w:rPr>
        <w:t xml:space="preserve"> </w:t>
      </w:r>
      <w:r w:rsidRPr="00CB1B70">
        <w:rPr>
          <w:rFonts w:ascii="Times New Roman" w:eastAsia="Times New Roman" w:hAnsi="Times New Roman" w:cs="Times New Roman"/>
          <w:sz w:val="18"/>
          <w:szCs w:val="18"/>
          <w:lang w:eastAsia="ru-RU"/>
        </w:rPr>
        <w:t>объекта торговли, площадью 2440 кв.м.;</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- 6 павильонов, площадью 150 кв.м.;</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- 3 киоска 36 кв.м.;</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- 2 аптечных пункта;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- 1школьная столовая;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- 1 кафе;</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Открыт новый магазин «Пятерочка».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Сегодня на потребительском рынке  муниципального образования рабочий поселок Атиг ажиотажного спроса, дефицита товаров первой необходимости, резкого скачка потребительских цен на продовольственные товары не наблюдается.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За 9 месяцев 2018 года объём  оборота розничной торговли составил 150,97 млн. руб., с ростом к уровню аналогичного периода 2017 года в фактических ценах на 105,46 %.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За 9 месяцев 2018 года оборот розничной торговли на душу населения в достиг 41708 руб.</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color w:val="262626"/>
          <w:sz w:val="18"/>
          <w:szCs w:val="18"/>
          <w:lang w:eastAsia="ru-RU"/>
        </w:rPr>
      </w:pPr>
      <w:r w:rsidRPr="00CB1B70">
        <w:rPr>
          <w:rFonts w:ascii="Times New Roman" w:eastAsia="Times New Roman" w:hAnsi="Times New Roman" w:cs="Times New Roman"/>
          <w:sz w:val="18"/>
          <w:szCs w:val="18"/>
          <w:lang w:eastAsia="ru-RU"/>
        </w:rPr>
        <w:t xml:space="preserve">По состоянию на 01.10.2018 обеспеченность торговыми площадями </w:t>
      </w:r>
      <w:r w:rsidRPr="00CB1B70">
        <w:rPr>
          <w:rFonts w:ascii="Times New Roman" w:eastAsia="Times New Roman" w:hAnsi="Times New Roman" w:cs="Times New Roman"/>
          <w:color w:val="262626"/>
          <w:sz w:val="18"/>
          <w:szCs w:val="18"/>
          <w:lang w:eastAsia="ru-RU"/>
        </w:rPr>
        <w:t>составила 758,0 кв.м. на 1000 жителей.</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color w:val="FF0000"/>
          <w:sz w:val="18"/>
          <w:szCs w:val="18"/>
          <w:lang w:eastAsia="ru-RU"/>
        </w:rPr>
      </w:pPr>
      <w:r w:rsidRPr="00CB1B70">
        <w:rPr>
          <w:rFonts w:ascii="Times New Roman" w:eastAsia="Times New Roman" w:hAnsi="Times New Roman" w:cs="Times New Roman"/>
          <w:sz w:val="18"/>
          <w:szCs w:val="18"/>
          <w:lang w:eastAsia="ru-RU"/>
        </w:rPr>
        <w:t>Потребительский рынок в период с января по сентябрь 2018 года характеризовался высокой насыщенностью товарами, стабильным уровнем обеспеченности товарными запасами. Население рабочего поселка Атиг в полном объеме обеспечивается ресурсами, как местных товаропроизводителей, так и производителей Нижнесергинского района и Свердловской области.</w:t>
      </w:r>
    </w:p>
    <w:p w:rsidR="00CB1B70" w:rsidRPr="00CB1B70" w:rsidRDefault="00CB1B70" w:rsidP="00CB1B70">
      <w:pPr>
        <w:widowControl w:val="0"/>
        <w:autoSpaceDE w:val="0"/>
        <w:autoSpaceDN w:val="0"/>
        <w:adjustRightInd w:val="0"/>
        <w:spacing w:after="0" w:line="240" w:lineRule="auto"/>
        <w:ind w:left="60" w:firstLine="224"/>
        <w:jc w:val="center"/>
        <w:rPr>
          <w:rFonts w:ascii="Times New Roman" w:eastAsia="Times New Roman" w:hAnsi="Times New Roman" w:cs="Times New Roman"/>
          <w:color w:val="FF0000"/>
          <w:sz w:val="18"/>
          <w:szCs w:val="18"/>
          <w:lang w:eastAsia="ru-RU"/>
        </w:rPr>
      </w:pPr>
      <w:r w:rsidRPr="00CB1B70">
        <w:rPr>
          <w:rFonts w:ascii="Times New Roman" w:eastAsia="Times New Roman" w:hAnsi="Times New Roman" w:cs="Times New Roman"/>
          <w:b/>
          <w:bCs/>
          <w:sz w:val="18"/>
          <w:szCs w:val="18"/>
          <w:lang w:eastAsia="ru-RU"/>
        </w:rPr>
        <w:t>Исполнение бюджета</w:t>
      </w:r>
      <w:r w:rsidRPr="00CB1B70">
        <w:rPr>
          <w:rFonts w:ascii="Times New Roman" w:eastAsia="Times New Roman" w:hAnsi="Times New Roman" w:cs="Times New Roman"/>
          <w:color w:val="FF0000"/>
          <w:sz w:val="18"/>
          <w:szCs w:val="18"/>
          <w:lang w:eastAsia="ru-RU"/>
        </w:rPr>
        <w:t xml:space="preserve">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ab/>
        <w:t>Исполнение бюджета муниципального образования рабочий поселок Атиг за 9 месяцев 2018 года выглядит следующим образом:</w:t>
      </w:r>
    </w:p>
    <w:p w:rsidR="00CB1B70" w:rsidRPr="00CB1B70" w:rsidRDefault="00CB1B70" w:rsidP="00CB1B70">
      <w:pPr>
        <w:widowControl w:val="0"/>
        <w:autoSpaceDE w:val="0"/>
        <w:autoSpaceDN w:val="0"/>
        <w:adjustRightInd w:val="0"/>
        <w:spacing w:after="0" w:line="240" w:lineRule="auto"/>
        <w:ind w:left="60" w:firstLine="224"/>
        <w:jc w:val="right"/>
        <w:rPr>
          <w:rFonts w:ascii="Times New Roman" w:eastAsia="Times New Roman" w:hAnsi="Times New Roman" w:cs="Times New Roman"/>
          <w:sz w:val="18"/>
          <w:szCs w:val="18"/>
          <w:lang w:eastAsia="ru-RU"/>
        </w:rPr>
      </w:pPr>
    </w:p>
    <w:tbl>
      <w:tblPr>
        <w:tblW w:w="9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27"/>
        <w:gridCol w:w="1625"/>
        <w:gridCol w:w="1575"/>
        <w:gridCol w:w="2000"/>
        <w:gridCol w:w="1537"/>
      </w:tblGrid>
      <w:tr w:rsidR="00CB1B70" w:rsidRPr="00CB1B70" w:rsidTr="000A2A49">
        <w:tc>
          <w:tcPr>
            <w:tcW w:w="3227"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Показатель</w:t>
            </w:r>
          </w:p>
        </w:tc>
        <w:tc>
          <w:tcPr>
            <w:tcW w:w="5200" w:type="dxa"/>
            <w:gridSpan w:val="3"/>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center"/>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2018 год  </w:t>
            </w:r>
          </w:p>
        </w:tc>
        <w:tc>
          <w:tcPr>
            <w:tcW w:w="1537"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Исполнено за 9 месяцев 2017 года</w:t>
            </w:r>
          </w:p>
        </w:tc>
      </w:tr>
      <w:tr w:rsidR="00CB1B70" w:rsidRPr="00CB1B70" w:rsidTr="000A2A49">
        <w:tc>
          <w:tcPr>
            <w:tcW w:w="3227"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p>
        </w:tc>
        <w:tc>
          <w:tcPr>
            <w:tcW w:w="1625"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утверждено</w:t>
            </w:r>
          </w:p>
        </w:tc>
        <w:tc>
          <w:tcPr>
            <w:tcW w:w="1575"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исполнено </w:t>
            </w:r>
          </w:p>
        </w:tc>
        <w:tc>
          <w:tcPr>
            <w:tcW w:w="2000"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исполнения</w:t>
            </w:r>
          </w:p>
        </w:tc>
        <w:tc>
          <w:tcPr>
            <w:tcW w:w="1537"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p>
        </w:tc>
      </w:tr>
      <w:tr w:rsidR="00CB1B70" w:rsidRPr="00CB1B70" w:rsidTr="000A2A49">
        <w:tc>
          <w:tcPr>
            <w:tcW w:w="3227"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Доходы местного бюджета за  9 мес. 2018 г., всего тыс. рублей</w:t>
            </w:r>
          </w:p>
        </w:tc>
        <w:tc>
          <w:tcPr>
            <w:tcW w:w="1625"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95258,0,3</w:t>
            </w:r>
          </w:p>
        </w:tc>
        <w:tc>
          <w:tcPr>
            <w:tcW w:w="1575"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45378,0</w:t>
            </w:r>
          </w:p>
        </w:tc>
        <w:tc>
          <w:tcPr>
            <w:tcW w:w="2000"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p>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47,6</w:t>
            </w:r>
          </w:p>
        </w:tc>
        <w:tc>
          <w:tcPr>
            <w:tcW w:w="1537"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29576,3</w:t>
            </w:r>
          </w:p>
        </w:tc>
      </w:tr>
      <w:tr w:rsidR="00CB1B70" w:rsidRPr="00CB1B70" w:rsidTr="000A2A49">
        <w:tc>
          <w:tcPr>
            <w:tcW w:w="3227"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В том числе собственные</w:t>
            </w:r>
          </w:p>
        </w:tc>
        <w:tc>
          <w:tcPr>
            <w:tcW w:w="1625"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8193,4</w:t>
            </w:r>
          </w:p>
        </w:tc>
        <w:tc>
          <w:tcPr>
            <w:tcW w:w="1575"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5875,4</w:t>
            </w:r>
          </w:p>
        </w:tc>
        <w:tc>
          <w:tcPr>
            <w:tcW w:w="2000"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71,7</w:t>
            </w:r>
          </w:p>
        </w:tc>
        <w:tc>
          <w:tcPr>
            <w:tcW w:w="1537"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5216,4</w:t>
            </w:r>
          </w:p>
        </w:tc>
      </w:tr>
      <w:tr w:rsidR="00CB1B70" w:rsidRPr="00CB1B70" w:rsidTr="000A2A49">
        <w:tc>
          <w:tcPr>
            <w:tcW w:w="3227"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Расходы местного бюджета за 9 мес .2018г.</w:t>
            </w:r>
          </w:p>
          <w:p w:rsidR="00CB1B70" w:rsidRPr="00CB1B70" w:rsidRDefault="00CB1B70" w:rsidP="00CB1B70">
            <w:pPr>
              <w:widowControl w:val="0"/>
              <w:overflowPunct w:val="0"/>
              <w:autoSpaceDE w:val="0"/>
              <w:autoSpaceDN w:val="0"/>
              <w:adjustRightInd w:val="0"/>
              <w:spacing w:after="0" w:line="240" w:lineRule="auto"/>
              <w:ind w:left="60" w:firstLine="224"/>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тыс. рублей</w:t>
            </w:r>
          </w:p>
        </w:tc>
        <w:tc>
          <w:tcPr>
            <w:tcW w:w="1625"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99205,2</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p>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p>
        </w:tc>
        <w:tc>
          <w:tcPr>
            <w:tcW w:w="1575"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41698,7</w:t>
            </w:r>
          </w:p>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p>
        </w:tc>
        <w:tc>
          <w:tcPr>
            <w:tcW w:w="2000" w:type="dxa"/>
            <w:shd w:val="clear" w:color="auto" w:fill="auto"/>
          </w:tcPr>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42</w:t>
            </w:r>
          </w:p>
        </w:tc>
        <w:tc>
          <w:tcPr>
            <w:tcW w:w="1537" w:type="dxa"/>
            <w:shd w:val="clear" w:color="auto" w:fill="auto"/>
          </w:tcPr>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Cs/>
                <w:sz w:val="18"/>
                <w:szCs w:val="18"/>
                <w:lang w:eastAsia="ru-RU"/>
              </w:rPr>
            </w:pPr>
            <w:r w:rsidRPr="00CB1B70">
              <w:rPr>
                <w:rFonts w:ascii="Times New Roman" w:eastAsia="Times New Roman" w:hAnsi="Times New Roman" w:cs="Times New Roman"/>
                <w:bCs/>
                <w:sz w:val="18"/>
                <w:szCs w:val="18"/>
                <w:lang w:eastAsia="ru-RU"/>
              </w:rPr>
              <w:t>26150,7</w:t>
            </w:r>
          </w:p>
          <w:p w:rsidR="00CB1B70" w:rsidRPr="00CB1B70" w:rsidRDefault="00CB1B70" w:rsidP="00CB1B70">
            <w:pPr>
              <w:widowControl w:val="0"/>
              <w:overflowPunct w:val="0"/>
              <w:autoSpaceDE w:val="0"/>
              <w:autoSpaceDN w:val="0"/>
              <w:adjustRightInd w:val="0"/>
              <w:spacing w:after="0" w:line="240" w:lineRule="auto"/>
              <w:ind w:left="60" w:firstLine="224"/>
              <w:jc w:val="both"/>
              <w:textAlignment w:val="baseline"/>
              <w:rPr>
                <w:rFonts w:ascii="Times New Roman" w:eastAsia="Times New Roman" w:hAnsi="Times New Roman" w:cs="Times New Roman"/>
                <w:sz w:val="18"/>
                <w:szCs w:val="18"/>
                <w:lang w:eastAsia="ru-RU"/>
              </w:rPr>
            </w:pPr>
          </w:p>
        </w:tc>
      </w:tr>
    </w:tbl>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bCs/>
          <w:spacing w:val="4"/>
          <w:sz w:val="18"/>
          <w:szCs w:val="18"/>
          <w:lang w:eastAsia="ru-RU"/>
        </w:rPr>
      </w:pPr>
      <w:r w:rsidRPr="00CB1B70">
        <w:rPr>
          <w:rFonts w:ascii="Times New Roman" w:eastAsia="Times New Roman" w:hAnsi="Times New Roman" w:cs="Times New Roman"/>
          <w:b/>
          <w:bCs/>
          <w:spacing w:val="4"/>
          <w:sz w:val="18"/>
          <w:szCs w:val="18"/>
          <w:lang w:eastAsia="ru-RU"/>
        </w:rPr>
        <w:t>Жилищный фонд</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Жилищный фонд поселений, входящих в состав муниципального района (далее жилищный фонд) составляет 37,8 тыс. кв. м. </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На территории муниципального образования рабочий поселок Атиг осуществляют деятельность 1- Управляющая организация, 2- ТСЖ, и ресурсоснабжающая организация  МУП« ЖКХ»р. п.Атиг» . </w:t>
      </w:r>
    </w:p>
    <w:p w:rsidR="00CB1B70" w:rsidRPr="00CB1B70" w:rsidRDefault="00CB1B70" w:rsidP="00CB1B70">
      <w:pPr>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Специалисты МКУ «Учреждение по предоставлению компенсаций и субсидий на оплату жилого помещения и коммунальных услуг»  осуществляют выезд на территорию городского поселения р.п. Атиг для консультаций граждан по порядку начисления и выплаты компенсации и субсидий на оплату жилого помещения и коммунальных услуг и приема документов. Систематически проводится разъяснительная работа среди граждан, пользующихся мерами социальной поддержки. Дополнительные разъяснения по отдельным вопросам выплаты компенсаций и начислению субсидий регулярно публикуются в районной газете «Новое время». </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b/>
          <w:color w:val="000000"/>
          <w:sz w:val="18"/>
          <w:szCs w:val="18"/>
          <w:lang w:eastAsia="ru-RU"/>
        </w:rPr>
        <w:t>Газификация и коммунальное</w:t>
      </w:r>
      <w:r w:rsidRPr="00CB1B70">
        <w:rPr>
          <w:rFonts w:ascii="Times New Roman" w:eastAsia="Times New Roman" w:hAnsi="Times New Roman" w:cs="Times New Roman"/>
          <w:b/>
          <w:sz w:val="18"/>
          <w:szCs w:val="18"/>
          <w:lang w:eastAsia="ru-RU"/>
        </w:rPr>
        <w:t xml:space="preserve"> хозяйство</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Одним из приоритетных направлений деятельности администрации муниципального района по энергосбережению является газификация поселка.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Реализованы проекты  капитального строительства: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 " Котельная № 3,пос. Атиг ул. Заводская,  № 3А"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w:t>
      </w:r>
      <w:r w:rsidRPr="00CB1B70">
        <w:rPr>
          <w:rFonts w:ascii="Times New Roman" w:eastAsia="Times New Roman" w:hAnsi="Times New Roman" w:cs="Times New Roman"/>
          <w:i/>
          <w:sz w:val="18"/>
          <w:szCs w:val="18"/>
          <w:lang w:eastAsia="ru-RU"/>
        </w:rPr>
        <w:t xml:space="preserve"> </w:t>
      </w:r>
      <w:r w:rsidRPr="00CB1B70">
        <w:rPr>
          <w:rFonts w:ascii="Times New Roman" w:eastAsia="Times New Roman" w:hAnsi="Times New Roman" w:cs="Times New Roman"/>
          <w:sz w:val="18"/>
          <w:szCs w:val="18"/>
          <w:lang w:eastAsia="ru-RU"/>
        </w:rPr>
        <w:t>-«Распределительные  газопроводы  для  газоснабжения  частных жилых домов  кооператива  «Атигский»    в п. Атиг Н. Сергинского р-на Свердловской обл. (1 очередь  строительства)».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Начато освоение инвестиционного проекта: «Очистные сооружения в муниципальном образовании р.п. Атиг Свердловской области. Очистные сооружения производительностью 370 куб.м. /сут.»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p>
    <w:p w:rsidR="00CB1B70" w:rsidRPr="00CB1B70" w:rsidRDefault="00CB1B70" w:rsidP="00CB1B70">
      <w:pPr>
        <w:widowControl w:val="0"/>
        <w:autoSpaceDE w:val="0"/>
        <w:autoSpaceDN w:val="0"/>
        <w:adjustRightInd w:val="0"/>
        <w:spacing w:after="0" w:line="240" w:lineRule="auto"/>
        <w:ind w:left="60" w:firstLine="224"/>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b/>
          <w:spacing w:val="6"/>
          <w:sz w:val="18"/>
          <w:szCs w:val="18"/>
          <w:lang w:eastAsia="ru-RU"/>
        </w:rPr>
      </w:pPr>
      <w:r w:rsidRPr="00CB1B70">
        <w:rPr>
          <w:rFonts w:ascii="Times New Roman" w:eastAsia="Times New Roman" w:hAnsi="Times New Roman" w:cs="Times New Roman"/>
          <w:b/>
          <w:spacing w:val="6"/>
          <w:sz w:val="18"/>
          <w:szCs w:val="18"/>
          <w:lang w:eastAsia="ru-RU"/>
        </w:rPr>
        <w:lastRenderedPageBreak/>
        <w:t>Сельское хозяйство</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pacing w:val="6"/>
          <w:sz w:val="18"/>
          <w:szCs w:val="18"/>
          <w:lang w:eastAsia="ru-RU"/>
        </w:rPr>
      </w:pPr>
      <w:r w:rsidRPr="00CB1B70">
        <w:rPr>
          <w:rFonts w:ascii="Times New Roman" w:eastAsia="Times New Roman" w:hAnsi="Times New Roman" w:cs="Times New Roman"/>
          <w:spacing w:val="6"/>
          <w:sz w:val="18"/>
          <w:szCs w:val="18"/>
          <w:lang w:eastAsia="ru-RU"/>
        </w:rPr>
        <w:t>Производством сельскохозяйственной продукции на территории муниципального образования рабочий поселок Атиг занимается один индивидуальный предприниматель- производство птицы (на убой в живом весе).</w:t>
      </w:r>
      <w:r w:rsidRPr="00CB1B70">
        <w:rPr>
          <w:rFonts w:ascii="Times New Roman" w:eastAsia="Times New Roman" w:hAnsi="Times New Roman" w:cs="Times New Roman"/>
          <w:spacing w:val="6"/>
          <w:sz w:val="18"/>
          <w:szCs w:val="18"/>
          <w:lang w:eastAsia="ru-RU"/>
        </w:rPr>
        <w:tab/>
        <w:t xml:space="preserve"> </w:t>
      </w:r>
    </w:p>
    <w:p w:rsidR="00CB1B70" w:rsidRPr="00CB1B70" w:rsidRDefault="00CB1B70" w:rsidP="00CB1B70">
      <w:pPr>
        <w:widowControl w:val="0"/>
        <w:shd w:val="clear" w:color="auto" w:fill="FFFFFF"/>
        <w:autoSpaceDE w:val="0"/>
        <w:autoSpaceDN w:val="0"/>
        <w:adjustRightInd w:val="0"/>
        <w:spacing w:after="0" w:line="240" w:lineRule="auto"/>
        <w:ind w:left="60" w:firstLine="224"/>
        <w:jc w:val="center"/>
        <w:rPr>
          <w:rFonts w:ascii="Times New Roman" w:eastAsia="Times New Roman" w:hAnsi="Times New Roman" w:cs="Times New Roman"/>
          <w:spacing w:val="6"/>
          <w:sz w:val="18"/>
          <w:szCs w:val="18"/>
          <w:lang w:eastAsia="ru-RU"/>
        </w:rPr>
      </w:pPr>
      <w:r w:rsidRPr="00CB1B70">
        <w:rPr>
          <w:rFonts w:ascii="Times New Roman" w:eastAsia="Times New Roman" w:hAnsi="Times New Roman" w:cs="Times New Roman"/>
          <w:b/>
          <w:spacing w:val="6"/>
          <w:sz w:val="18"/>
          <w:szCs w:val="18"/>
          <w:lang w:eastAsia="ru-RU"/>
        </w:rPr>
        <w:t>Социальное  обслуживание</w:t>
      </w:r>
    </w:p>
    <w:p w:rsidR="00CB1B70" w:rsidRPr="00CB1B70" w:rsidRDefault="00CB1B70" w:rsidP="00CB1B70">
      <w:pPr>
        <w:widowControl w:val="0"/>
        <w:shd w:val="clear" w:color="auto" w:fill="FFFFFF"/>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Органами социальной защиты населения за январь-сентябрь 2018 года продолжалась работа по реализации ряда федеральных законов социальной направленности. Увеличены объемы бюджетных ассигнований на выполнение федеральных и областных законов социальной направленности, финансирование которых производится своевременно и в полном объёме. Ветераны и инвалиды получают законодательно установленные льготы по проезду, по оплате жилищно-коммунальных услуг и услуг связи, обеспечению бесплатными лекарствами и лечению в санаторно-курортных учреждениях. Задержки по выплатам нет.</w:t>
      </w:r>
    </w:p>
    <w:p w:rsidR="00CB1B70" w:rsidRPr="00CB1B70" w:rsidRDefault="00CB1B70" w:rsidP="00CB1B70">
      <w:pPr>
        <w:widowControl w:val="0"/>
        <w:autoSpaceDE w:val="0"/>
        <w:autoSpaceDN w:val="0"/>
        <w:adjustRightInd w:val="0"/>
        <w:spacing w:after="0" w:line="240" w:lineRule="auto"/>
        <w:ind w:left="60" w:firstLine="224"/>
        <w:jc w:val="center"/>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b/>
          <w:sz w:val="18"/>
          <w:szCs w:val="18"/>
          <w:lang w:eastAsia="ru-RU"/>
        </w:rPr>
        <w:t>Образование</w:t>
      </w:r>
    </w:p>
    <w:p w:rsidR="00CB1B70" w:rsidRPr="00CB1B70" w:rsidRDefault="00CB1B70" w:rsidP="00CB1B70">
      <w:pPr>
        <w:widowControl w:val="0"/>
        <w:autoSpaceDE w:val="0"/>
        <w:autoSpaceDN w:val="0"/>
        <w:adjustRightInd w:val="0"/>
        <w:spacing w:after="0" w:line="240" w:lineRule="auto"/>
        <w:ind w:left="60" w:firstLine="224"/>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b/>
          <w:sz w:val="18"/>
          <w:szCs w:val="18"/>
          <w:lang w:eastAsia="ru-RU"/>
        </w:rPr>
        <w:t>1. Общая характеристика системы</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На 01.10.2018 сеть образовательных учреждений муниципального образования  рабочий поселок Атиг представлена 3 образовательными учреждениями.</w:t>
      </w:r>
    </w:p>
    <w:p w:rsidR="00CB1B70" w:rsidRPr="00CB1B70" w:rsidRDefault="00CB1B70" w:rsidP="00CB1B70">
      <w:pPr>
        <w:widowControl w:val="0"/>
        <w:autoSpaceDE w:val="0"/>
        <w:autoSpaceDN w:val="0"/>
        <w:adjustRightInd w:val="0"/>
        <w:spacing w:after="0" w:line="240" w:lineRule="auto"/>
        <w:ind w:left="60" w:firstLine="224"/>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В том числе: </w:t>
      </w:r>
    </w:p>
    <w:p w:rsidR="00CB1B70" w:rsidRPr="00CB1B70" w:rsidRDefault="00CB1B70" w:rsidP="00CB1B70">
      <w:pPr>
        <w:widowControl w:val="0"/>
        <w:autoSpaceDE w:val="0"/>
        <w:autoSpaceDN w:val="0"/>
        <w:adjustRightInd w:val="0"/>
        <w:spacing w:after="0" w:line="240" w:lineRule="auto"/>
        <w:ind w:left="60" w:firstLine="224"/>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1 – средняя общеобразовательная школа;</w:t>
      </w:r>
    </w:p>
    <w:p w:rsidR="00CB1B70" w:rsidRPr="00CB1B70" w:rsidRDefault="00CB1B70" w:rsidP="00CB1B70">
      <w:pPr>
        <w:widowControl w:val="0"/>
        <w:autoSpaceDE w:val="0"/>
        <w:autoSpaceDN w:val="0"/>
        <w:adjustRightInd w:val="0"/>
        <w:spacing w:after="0" w:line="240" w:lineRule="auto"/>
        <w:ind w:left="60" w:firstLine="224"/>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2 – детских сада: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Все образовательные учреждения имеют лицензию и свидетельство о государственной аккредитации.</w:t>
      </w:r>
    </w:p>
    <w:p w:rsidR="00CB1B70" w:rsidRPr="00CB1B70" w:rsidRDefault="00CB1B70" w:rsidP="00CB1B70">
      <w:pPr>
        <w:widowControl w:val="0"/>
        <w:autoSpaceDE w:val="0"/>
        <w:autoSpaceDN w:val="0"/>
        <w:adjustRightInd w:val="0"/>
        <w:spacing w:after="0" w:line="240" w:lineRule="auto"/>
        <w:ind w:left="60" w:firstLine="224"/>
        <w:rPr>
          <w:rFonts w:ascii="Times New Roman" w:eastAsia="Times New Roman" w:hAnsi="Times New Roman" w:cs="Times New Roman"/>
          <w:b/>
          <w:sz w:val="18"/>
          <w:szCs w:val="18"/>
          <w:lang w:eastAsia="ru-RU"/>
        </w:rPr>
      </w:pPr>
      <w:r w:rsidRPr="00CB1B70">
        <w:rPr>
          <w:rFonts w:ascii="Times New Roman" w:eastAsia="Times New Roman" w:hAnsi="Times New Roman" w:cs="Times New Roman"/>
          <w:b/>
          <w:sz w:val="18"/>
          <w:szCs w:val="18"/>
          <w:lang w:eastAsia="ru-RU"/>
        </w:rPr>
        <w:t xml:space="preserve">               1.1. Доступность дошкольного образования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ab/>
        <w:t xml:space="preserve">На территории  муниципального образования рабочий поселок Атиг в режиме стабильного функционирования продолжают свою работу 2 детских сада.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          Показатель удовлетворения потребностей населения по муниципальному образованию рабочий поселок Атиг в услугах дошкольного образования на 01.10.2018 составляет 100%.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ab/>
        <w:t xml:space="preserve">Своевременное обеспечение всех детей дошкольного возраста местами в дошкольных образовательных учреждениях в соответствии с запросами родителей, является одним из приоритетов развития системы образования . </w:t>
      </w:r>
      <w:r w:rsidRPr="00CB1B70">
        <w:rPr>
          <w:rFonts w:ascii="Times New Roman" w:eastAsia="Times New Roman" w:hAnsi="Times New Roman" w:cs="Times New Roman"/>
          <w:sz w:val="18"/>
          <w:szCs w:val="18"/>
          <w:lang w:eastAsia="ru-RU"/>
        </w:rPr>
        <w:tab/>
        <w:t xml:space="preserve"> </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b/>
          <w:sz w:val="18"/>
          <w:szCs w:val="18"/>
          <w:lang w:eastAsia="ru-RU"/>
        </w:rPr>
        <w:t>1.2. Доступность общего образования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color w:val="000000"/>
          <w:sz w:val="18"/>
          <w:szCs w:val="18"/>
          <w:lang w:eastAsia="ru-RU"/>
        </w:rPr>
      </w:pPr>
      <w:r w:rsidRPr="00CB1B70">
        <w:rPr>
          <w:rFonts w:ascii="Times New Roman" w:eastAsia="Times New Roman" w:hAnsi="Times New Roman" w:cs="Times New Roman"/>
          <w:color w:val="000000"/>
          <w:sz w:val="18"/>
          <w:szCs w:val="18"/>
          <w:lang w:eastAsia="ru-RU"/>
        </w:rPr>
        <w:t>В рабочем поселке функционирует одна муниципальная общеобразовательная школа.</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Доступность общего образования обеспечивается: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достаточным количеством мест в общеобразовательных учреждениях. Имеющаяся сеть образовательных учреждений дает возможность получить общее образование всем детям в возрасте от 6,5 до 18 лет с учетом их индивидуальных возможностей и способностей;</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b/>
          <w:color w:val="333399"/>
          <w:sz w:val="18"/>
          <w:szCs w:val="18"/>
          <w:lang w:eastAsia="ru-RU"/>
        </w:rPr>
      </w:pPr>
      <w:r w:rsidRPr="00CB1B70">
        <w:rPr>
          <w:rFonts w:ascii="Times New Roman" w:eastAsia="Times New Roman" w:hAnsi="Times New Roman" w:cs="Times New Roman"/>
          <w:sz w:val="18"/>
          <w:szCs w:val="18"/>
          <w:lang w:eastAsia="ru-RU"/>
        </w:rPr>
        <w:t>- организацией подвоза учащихся в базовые общеобразовательные учреждения.</w:t>
      </w:r>
    </w:p>
    <w:p w:rsidR="00CB1B70" w:rsidRPr="00CB1B70" w:rsidRDefault="00CB1B70" w:rsidP="00CB1B70">
      <w:pPr>
        <w:widowControl w:val="0"/>
        <w:autoSpaceDE w:val="0"/>
        <w:autoSpaceDN w:val="0"/>
        <w:adjustRightInd w:val="0"/>
        <w:spacing w:after="0" w:line="240" w:lineRule="auto"/>
        <w:ind w:left="60" w:firstLine="224"/>
        <w:jc w:val="both"/>
        <w:rPr>
          <w:rFonts w:ascii="Times New Roman" w:eastAsia="Times New Roman" w:hAnsi="Times New Roman" w:cs="Times New Roman"/>
          <w:sz w:val="18"/>
          <w:szCs w:val="18"/>
          <w:lang w:eastAsia="ru-RU"/>
        </w:rPr>
      </w:pPr>
      <w:r w:rsidRPr="00CB1B70">
        <w:rPr>
          <w:rFonts w:ascii="Times New Roman" w:eastAsia="Times New Roman" w:hAnsi="Times New Roman" w:cs="Times New Roman"/>
          <w:sz w:val="18"/>
          <w:szCs w:val="18"/>
          <w:lang w:eastAsia="ru-RU"/>
        </w:rPr>
        <w:t xml:space="preserve">На 01.10.2018 численность детей в общеобразовательных учреждениях 294 человек. </w:t>
      </w:r>
    </w:p>
    <w:p w:rsidR="00CB1B70" w:rsidRDefault="00CB1B70"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37</w:t>
      </w:r>
      <w:r w:rsidR="000A2A49">
        <w:rPr>
          <w:rFonts w:ascii="Times New Roman" w:hAnsi="Times New Roman"/>
          <w:sz w:val="18"/>
          <w:szCs w:val="18"/>
        </w:rPr>
        <w:t>3</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0A2A49" w:rsidRPr="000A2A49" w:rsidRDefault="000A2A49" w:rsidP="000A2A49">
      <w:pPr>
        <w:spacing w:after="0" w:line="240" w:lineRule="auto"/>
        <w:jc w:val="center"/>
        <w:rPr>
          <w:rFonts w:ascii="Times New Roman" w:eastAsia="Times New Roman" w:hAnsi="Times New Roman" w:cs="Times New Roman"/>
          <w:b/>
          <w:i/>
          <w:color w:val="000000"/>
          <w:sz w:val="18"/>
          <w:szCs w:val="18"/>
          <w:lang w:eastAsia="ru-RU"/>
        </w:rPr>
      </w:pPr>
      <w:r w:rsidRPr="000A2A49">
        <w:rPr>
          <w:rFonts w:ascii="Times New Roman" w:eastAsia="Times New Roman" w:hAnsi="Times New Roman" w:cs="Times New Roman"/>
          <w:b/>
          <w:i/>
          <w:sz w:val="18"/>
          <w:szCs w:val="18"/>
          <w:lang w:eastAsia="ru-RU"/>
        </w:rPr>
        <w:t xml:space="preserve">Об утверждении муниципальной программы </w:t>
      </w:r>
      <w:r w:rsidRPr="000A2A49">
        <w:rPr>
          <w:rFonts w:ascii="Times New Roman" w:eastAsia="Times New Roman" w:hAnsi="Times New Roman" w:cs="Times New Roman"/>
          <w:b/>
          <w:i/>
          <w:color w:val="000000"/>
          <w:sz w:val="18"/>
          <w:szCs w:val="18"/>
          <w:lang w:eastAsia="ru-RU"/>
        </w:rPr>
        <w:t>«Обеспечение безопасности жизнедеятельности населения муниципального образования</w:t>
      </w:r>
      <w:r>
        <w:rPr>
          <w:rFonts w:ascii="Times New Roman" w:eastAsia="Times New Roman" w:hAnsi="Times New Roman" w:cs="Times New Roman"/>
          <w:b/>
          <w:i/>
          <w:color w:val="000000"/>
          <w:sz w:val="18"/>
          <w:szCs w:val="18"/>
          <w:lang w:eastAsia="ru-RU"/>
        </w:rPr>
        <w:t xml:space="preserve"> </w:t>
      </w:r>
      <w:r w:rsidRPr="000A2A49">
        <w:rPr>
          <w:rFonts w:ascii="Times New Roman" w:eastAsia="Times New Roman" w:hAnsi="Times New Roman" w:cs="Times New Roman"/>
          <w:b/>
          <w:i/>
          <w:color w:val="000000"/>
          <w:sz w:val="18"/>
          <w:szCs w:val="18"/>
          <w:lang w:eastAsia="ru-RU"/>
        </w:rPr>
        <w:t xml:space="preserve">рабочий поселок Атиг  до 2024 года </w:t>
      </w:r>
    </w:p>
    <w:p w:rsidR="000A2A49" w:rsidRPr="000A2A49" w:rsidRDefault="000A2A49" w:rsidP="000A2A49">
      <w:pPr>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В соответствии с Федеральным законом от 12.02.1998 года </w:t>
      </w:r>
      <w:hyperlink r:id="rId11" w:history="1">
        <w:r w:rsidRPr="000A2A49">
          <w:rPr>
            <w:rFonts w:ascii="Times New Roman" w:eastAsia="Times New Roman" w:hAnsi="Times New Roman" w:cs="Times New Roman"/>
            <w:sz w:val="18"/>
            <w:szCs w:val="18"/>
            <w:lang w:eastAsia="ru-RU"/>
          </w:rPr>
          <w:t>№ 28-ФЗ</w:t>
        </w:r>
      </w:hyperlink>
      <w:r w:rsidRPr="000A2A49">
        <w:rPr>
          <w:rFonts w:ascii="Times New Roman" w:eastAsia="Times New Roman" w:hAnsi="Times New Roman" w:cs="Times New Roman"/>
          <w:sz w:val="18"/>
          <w:szCs w:val="18"/>
          <w:lang w:eastAsia="ru-RU"/>
        </w:rPr>
        <w:t xml:space="preserve"> «О гражданской обороне», Федеральным законом от 21.12.1994 года </w:t>
      </w:r>
      <w:hyperlink r:id="rId12" w:history="1">
        <w:r w:rsidRPr="000A2A49">
          <w:rPr>
            <w:rFonts w:ascii="Times New Roman" w:eastAsia="Times New Roman" w:hAnsi="Times New Roman" w:cs="Times New Roman"/>
            <w:sz w:val="18"/>
            <w:szCs w:val="18"/>
            <w:lang w:eastAsia="ru-RU"/>
          </w:rPr>
          <w:t>№ 68-ФЗ</w:t>
        </w:r>
      </w:hyperlink>
      <w:r w:rsidRPr="000A2A49">
        <w:rPr>
          <w:rFonts w:ascii="Times New Roman" w:eastAsia="Times New Roman" w:hAnsi="Times New Roman" w:cs="Times New Roman"/>
          <w:sz w:val="18"/>
          <w:szCs w:val="18"/>
          <w:lang w:eastAsia="ru-RU"/>
        </w:rPr>
        <w:t xml:space="preserve"> «О защите населения и территорий от чрезвычайных ситуаций природного и техногенного характера», Федеральным законом от 06.10.2003 года № 131-ФЗ «Об общих принципах организации местного самоуправления в Российской Федерации», руководствуясь Уставом муниципального образования рабочий поселок Атиг</w:t>
      </w:r>
    </w:p>
    <w:p w:rsidR="000A2A49" w:rsidRPr="000A2A49" w:rsidRDefault="000A2A49" w:rsidP="000A2A49">
      <w:pPr>
        <w:tabs>
          <w:tab w:val="center" w:pos="4818"/>
          <w:tab w:val="right" w:pos="9637"/>
        </w:tabs>
        <w:spacing w:after="0" w:line="240" w:lineRule="auto"/>
        <w:ind w:firstLine="142"/>
        <w:jc w:val="both"/>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ПОСТАНОВЛЯЮ:</w:t>
      </w:r>
    </w:p>
    <w:p w:rsidR="000A2A49" w:rsidRPr="000A2A49" w:rsidRDefault="000A2A49" w:rsidP="000A2A49">
      <w:pPr>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 Утвердить муниципальную программу «Обеспечение безопасности жизнедеятельности населения муниципального образования рабочий поселок Атиг до 2024 года» (прилагается).</w:t>
      </w:r>
    </w:p>
    <w:p w:rsidR="000A2A49" w:rsidRPr="000A2A49" w:rsidRDefault="000A2A49" w:rsidP="000A2A49">
      <w:pPr>
        <w:spacing w:after="0" w:line="240" w:lineRule="auto"/>
        <w:ind w:firstLine="142"/>
        <w:jc w:val="both"/>
        <w:rPr>
          <w:rFonts w:ascii="Times New Roman" w:eastAsia="Times New Roman" w:hAnsi="Times New Roman" w:cs="Times New Roman"/>
          <w:bCs/>
          <w:sz w:val="18"/>
          <w:szCs w:val="18"/>
          <w:lang w:eastAsia="ru-RU"/>
        </w:rPr>
      </w:pPr>
      <w:r w:rsidRPr="000A2A49">
        <w:rPr>
          <w:rFonts w:ascii="Times New Roman" w:eastAsia="Times New Roman" w:hAnsi="Times New Roman" w:cs="Times New Roman"/>
          <w:sz w:val="18"/>
          <w:szCs w:val="18"/>
          <w:lang w:eastAsia="ru-RU"/>
        </w:rPr>
        <w:t>2. Опубликовать настоящее постановление в официальном печатном издании «Информационный вестник муниципального образования рабочий посёлок Атиг».</w:t>
      </w:r>
      <w:r w:rsidRPr="000A2A49">
        <w:rPr>
          <w:rFonts w:ascii="Times New Roman" w:eastAsia="Times New Roman" w:hAnsi="Times New Roman" w:cs="Times New Roman"/>
          <w:color w:val="FF0000"/>
          <w:sz w:val="18"/>
          <w:szCs w:val="18"/>
          <w:lang w:eastAsia="ru-RU"/>
        </w:rPr>
        <w:t xml:space="preserve"> </w:t>
      </w:r>
    </w:p>
    <w:p w:rsidR="000A2A49" w:rsidRPr="000A2A49" w:rsidRDefault="000A2A49" w:rsidP="000A2A49">
      <w:pPr>
        <w:tabs>
          <w:tab w:val="num" w:pos="0"/>
        </w:tabs>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 Контроль за исполнением настоящего постановления оставляю за собой.</w:t>
      </w:r>
    </w:p>
    <w:p w:rsidR="000A2A49" w:rsidRPr="000A2A49" w:rsidRDefault="000A2A49" w:rsidP="000A2A49">
      <w:pPr>
        <w:tabs>
          <w:tab w:val="num" w:pos="0"/>
        </w:tabs>
        <w:autoSpaceDE w:val="0"/>
        <w:autoSpaceDN w:val="0"/>
        <w:adjustRightInd w:val="0"/>
        <w:spacing w:after="0" w:line="240" w:lineRule="auto"/>
        <w:ind w:firstLine="142"/>
        <w:rPr>
          <w:rFonts w:ascii="Times New Roman" w:eastAsia="Calibri" w:hAnsi="Times New Roman" w:cs="Times New Roman"/>
          <w:sz w:val="18"/>
          <w:szCs w:val="18"/>
        </w:rPr>
      </w:pPr>
      <w:r w:rsidRPr="000A2A49">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0A2A49">
        <w:rPr>
          <w:rFonts w:ascii="Times New Roman" w:eastAsia="Times New Roman" w:hAnsi="Times New Roman" w:cs="Times New Roman"/>
          <w:sz w:val="18"/>
          <w:szCs w:val="18"/>
          <w:lang w:eastAsia="ru-RU"/>
        </w:rPr>
        <w:t xml:space="preserve">муниципального образования рабочий поселок Атиг                                                                    С.С. Мезенов </w:t>
      </w:r>
    </w:p>
    <w:p w:rsidR="000A2A49" w:rsidRPr="000A2A49" w:rsidRDefault="000A2A49" w:rsidP="000A2A49">
      <w:pPr>
        <w:spacing w:after="0" w:line="240" w:lineRule="auto"/>
        <w:ind w:firstLine="142"/>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Утверждена</w:t>
      </w:r>
    </w:p>
    <w:p w:rsidR="000A2A49" w:rsidRPr="000A2A49" w:rsidRDefault="000A2A49" w:rsidP="000A2A49">
      <w:pPr>
        <w:spacing w:after="0" w:line="240" w:lineRule="auto"/>
        <w:ind w:firstLine="142"/>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постановлением администрации</w:t>
      </w:r>
    </w:p>
    <w:p w:rsidR="000A2A49" w:rsidRPr="000A2A49" w:rsidRDefault="000A2A49" w:rsidP="000A2A49">
      <w:pPr>
        <w:spacing w:after="0" w:line="240" w:lineRule="auto"/>
        <w:ind w:firstLine="142"/>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муниципального образования рабочий</w:t>
      </w:r>
    </w:p>
    <w:p w:rsidR="000A2A49" w:rsidRPr="000A2A49" w:rsidRDefault="000A2A49" w:rsidP="000A2A49">
      <w:pPr>
        <w:spacing w:after="0" w:line="240" w:lineRule="auto"/>
        <w:ind w:firstLine="142"/>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 посёлок Атиг</w:t>
      </w:r>
    </w:p>
    <w:p w:rsidR="000A2A49" w:rsidRPr="000A2A49" w:rsidRDefault="000A2A49" w:rsidP="000A2A49">
      <w:pPr>
        <w:spacing w:after="0" w:line="240" w:lineRule="auto"/>
        <w:ind w:firstLine="142"/>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от  07.11.2018 № 373 </w:t>
      </w:r>
    </w:p>
    <w:p w:rsidR="000A2A49" w:rsidRPr="000A2A49" w:rsidRDefault="000A2A49" w:rsidP="000A2A49">
      <w:pPr>
        <w:spacing w:after="0" w:line="240" w:lineRule="auto"/>
        <w:ind w:firstLine="142"/>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Муниципальная программа</w:t>
      </w:r>
    </w:p>
    <w:p w:rsidR="000A2A49" w:rsidRPr="000A2A49" w:rsidRDefault="000A2A49" w:rsidP="000A2A49">
      <w:pPr>
        <w:spacing w:after="0" w:line="240" w:lineRule="auto"/>
        <w:ind w:firstLine="142"/>
        <w:jc w:val="center"/>
        <w:rPr>
          <w:rFonts w:ascii="Times New Roman" w:eastAsia="Times New Roman" w:hAnsi="Times New Roman" w:cs="Times New Roman"/>
          <w:b/>
          <w:color w:val="000000"/>
          <w:sz w:val="18"/>
          <w:szCs w:val="18"/>
          <w:lang w:eastAsia="ru-RU"/>
        </w:rPr>
      </w:pPr>
      <w:r w:rsidRPr="000A2A49">
        <w:rPr>
          <w:rFonts w:ascii="Times New Roman" w:eastAsia="Times New Roman" w:hAnsi="Times New Roman" w:cs="Times New Roman"/>
          <w:b/>
          <w:color w:val="000000"/>
          <w:sz w:val="18"/>
          <w:szCs w:val="18"/>
          <w:lang w:eastAsia="ru-RU"/>
        </w:rPr>
        <w:t>«Обеспечение безопасности жизнедеятельности населения</w:t>
      </w:r>
    </w:p>
    <w:p w:rsidR="000A2A49" w:rsidRPr="000A2A49" w:rsidRDefault="000A2A49" w:rsidP="000A2A49">
      <w:pPr>
        <w:spacing w:after="0" w:line="240" w:lineRule="auto"/>
        <w:ind w:firstLine="142"/>
        <w:jc w:val="center"/>
        <w:rPr>
          <w:rFonts w:ascii="Times New Roman" w:eastAsia="Times New Roman" w:hAnsi="Times New Roman" w:cs="Times New Roman"/>
          <w:b/>
          <w:color w:val="000000"/>
          <w:sz w:val="18"/>
          <w:szCs w:val="18"/>
          <w:lang w:eastAsia="ru-RU"/>
        </w:rPr>
      </w:pPr>
      <w:r w:rsidRPr="000A2A49">
        <w:rPr>
          <w:rFonts w:ascii="Times New Roman" w:eastAsia="Times New Roman" w:hAnsi="Times New Roman" w:cs="Times New Roman"/>
          <w:b/>
          <w:color w:val="000000"/>
          <w:sz w:val="18"/>
          <w:szCs w:val="18"/>
          <w:lang w:eastAsia="ru-RU"/>
        </w:rPr>
        <w:t>Муниципального образования рабочий посёлок Атиг до 2024 года»</w:t>
      </w:r>
    </w:p>
    <w:p w:rsidR="000A2A49" w:rsidRPr="000A2A49" w:rsidRDefault="000A2A49" w:rsidP="000A2A49">
      <w:pPr>
        <w:autoSpaceDE w:val="0"/>
        <w:autoSpaceDN w:val="0"/>
        <w:adjustRightInd w:val="0"/>
        <w:spacing w:after="0" w:line="240" w:lineRule="auto"/>
        <w:ind w:firstLine="142"/>
        <w:jc w:val="center"/>
        <w:outlineLvl w:val="0"/>
        <w:rPr>
          <w:rFonts w:ascii="Times New Roman" w:eastAsia="Calibri" w:hAnsi="Times New Roman" w:cs="Times New Roman"/>
          <w:b/>
          <w:sz w:val="18"/>
          <w:szCs w:val="18"/>
        </w:rPr>
      </w:pPr>
      <w:r w:rsidRPr="000A2A49">
        <w:rPr>
          <w:rFonts w:ascii="Times New Roman" w:eastAsia="Calibri" w:hAnsi="Times New Roman" w:cs="Times New Roman"/>
          <w:b/>
          <w:sz w:val="18"/>
          <w:szCs w:val="18"/>
        </w:rPr>
        <w:t>Раздел 1. Характеристика проблемы, на решение которой</w:t>
      </w:r>
    </w:p>
    <w:p w:rsidR="000A2A49" w:rsidRPr="000A2A49" w:rsidRDefault="000A2A49" w:rsidP="000A2A49">
      <w:pPr>
        <w:autoSpaceDE w:val="0"/>
        <w:autoSpaceDN w:val="0"/>
        <w:adjustRightInd w:val="0"/>
        <w:spacing w:after="0" w:line="240" w:lineRule="auto"/>
        <w:ind w:firstLine="142"/>
        <w:jc w:val="center"/>
        <w:outlineLvl w:val="0"/>
        <w:rPr>
          <w:rFonts w:ascii="Times New Roman" w:eastAsia="Calibri" w:hAnsi="Times New Roman" w:cs="Times New Roman"/>
          <w:b/>
          <w:sz w:val="18"/>
          <w:szCs w:val="18"/>
        </w:rPr>
      </w:pPr>
      <w:r w:rsidRPr="000A2A49">
        <w:rPr>
          <w:rFonts w:ascii="Times New Roman" w:eastAsia="Calibri" w:hAnsi="Times New Roman" w:cs="Times New Roman"/>
          <w:b/>
          <w:sz w:val="18"/>
          <w:szCs w:val="18"/>
        </w:rPr>
        <w:t>направлена муниципальная программа</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b/>
          <w:sz w:val="18"/>
          <w:szCs w:val="18"/>
        </w:rPr>
      </w:pPr>
      <w:r w:rsidRPr="000A2A49">
        <w:rPr>
          <w:rFonts w:ascii="Times New Roman" w:eastAsia="Calibri" w:hAnsi="Times New Roman" w:cs="Times New Roman"/>
          <w:sz w:val="18"/>
          <w:szCs w:val="18"/>
        </w:rPr>
        <w:t xml:space="preserve">1.1. Программа разработана во исполнение Федеральных законов от 06.10.2003 года </w:t>
      </w:r>
      <w:hyperlink r:id="rId13" w:history="1">
        <w:r w:rsidRPr="000A2A49">
          <w:rPr>
            <w:rFonts w:ascii="Times New Roman" w:eastAsia="Calibri" w:hAnsi="Times New Roman" w:cs="Times New Roman"/>
            <w:color w:val="0000FF"/>
            <w:sz w:val="18"/>
            <w:szCs w:val="18"/>
            <w:u w:val="single"/>
          </w:rPr>
          <w:t>№ 131-ФЗ</w:t>
        </w:r>
      </w:hyperlink>
      <w:r w:rsidRPr="000A2A49">
        <w:rPr>
          <w:rFonts w:ascii="Times New Roman" w:eastAsia="Calibri" w:hAnsi="Times New Roman" w:cs="Times New Roman"/>
          <w:sz w:val="18"/>
          <w:szCs w:val="18"/>
        </w:rPr>
        <w:t xml:space="preserve"> "Об общих принципах организации местного самоуправления в Российской Федерации", от 12.02.1998 года </w:t>
      </w:r>
      <w:hyperlink r:id="rId14" w:history="1">
        <w:r w:rsidRPr="000A2A49">
          <w:rPr>
            <w:rFonts w:ascii="Times New Roman" w:eastAsia="Calibri" w:hAnsi="Times New Roman" w:cs="Times New Roman"/>
            <w:color w:val="0000FF"/>
            <w:sz w:val="18"/>
            <w:szCs w:val="18"/>
            <w:u w:val="single"/>
          </w:rPr>
          <w:t>№ 28-ФЗ</w:t>
        </w:r>
      </w:hyperlink>
      <w:r w:rsidRPr="000A2A49">
        <w:rPr>
          <w:rFonts w:ascii="Times New Roman" w:eastAsia="Calibri" w:hAnsi="Times New Roman" w:cs="Times New Roman"/>
          <w:sz w:val="18"/>
          <w:szCs w:val="18"/>
        </w:rPr>
        <w:t xml:space="preserve"> "О гражданской обороне", от 21.12.1994 года </w:t>
      </w:r>
      <w:hyperlink r:id="rId15" w:history="1">
        <w:r w:rsidRPr="000A2A49">
          <w:rPr>
            <w:rFonts w:ascii="Times New Roman" w:eastAsia="Calibri" w:hAnsi="Times New Roman" w:cs="Times New Roman"/>
            <w:color w:val="0000FF"/>
            <w:sz w:val="18"/>
            <w:szCs w:val="18"/>
            <w:u w:val="single"/>
          </w:rPr>
          <w:t>№ 68-ФЗ</w:t>
        </w:r>
      </w:hyperlink>
      <w:r w:rsidRPr="000A2A49">
        <w:rPr>
          <w:rFonts w:ascii="Times New Roman" w:eastAsia="Calibri" w:hAnsi="Times New Roman" w:cs="Times New Roman"/>
          <w:sz w:val="18"/>
          <w:szCs w:val="18"/>
        </w:rPr>
        <w:t xml:space="preserve"> "О защите населения и территорий от чрезвычайных ситуаций природного и техногенного характера", постановлений Правительства Российской Федерации, законов Свердловской области, постановлений Правительства Свердловской области,  а также в соответствии с </w:t>
      </w:r>
      <w:hyperlink r:id="rId16" w:history="1">
        <w:r w:rsidRPr="000A2A49">
          <w:rPr>
            <w:rFonts w:ascii="Times New Roman" w:eastAsia="Calibri" w:hAnsi="Times New Roman" w:cs="Times New Roman"/>
            <w:color w:val="0000FF"/>
            <w:sz w:val="18"/>
            <w:szCs w:val="18"/>
            <w:u w:val="single"/>
          </w:rPr>
          <w:t>Уставом</w:t>
        </w:r>
      </w:hyperlink>
      <w:r w:rsidRPr="000A2A49">
        <w:rPr>
          <w:rFonts w:ascii="Times New Roman" w:eastAsia="Calibri" w:hAnsi="Times New Roman" w:cs="Times New Roman"/>
          <w:sz w:val="18"/>
          <w:szCs w:val="18"/>
        </w:rPr>
        <w:t xml:space="preserve"> муниципального образования рабочий поселок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xml:space="preserve">1.2. Состояние гражданской обороны, защиты населения муниципального образования рабочий поселок Атиг и территории от чрезвычайных ситуаций природного и техногенного характера, первичных мер пожарной безопасности, охрана их жизни и здоровья на территории в настоящее время не соответствуют в полной мере предъявляемым к ним требованиям. </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По данным направлениям имеется ряд нерешенных проблем, к которым относятся:</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xml:space="preserve">           -недостаток  знаний населения в области гражданской обороны и чрезвычайных ситуаций;</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lastRenderedPageBreak/>
        <w:t>- необходимость приобретения средств индивидуальной защиты для населения и сотрудников муниципальных учреждений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xml:space="preserve">         - необходимость создания и укомплектования уголков по гражданской обороне, чрезвычайным ситуациям и пожарной безопасности  в здании администрации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-необходимость обустройства площадок для забора воды пожарными автомобилями из естественных водоемов для целей пожаротушения;</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-необходимость сооружения новых и поддержание в работоспособном состоянии существующих пожарных кранов на наружных сетях водоснабжения в муниципальном образовании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1.3. Программа направлена на реализацию следующих вопросов местного значения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участие в предупреждении и ликвидации последствий чрезвычайных ситуаций в границах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обеспечение первичных мер пожарной безопасности в границах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организация и осуществление мероприятий по гражданской обороне, защите населения и территорий поселения от чрезвычайных ситуаций природного и техногенного характера.</w:t>
      </w:r>
    </w:p>
    <w:p w:rsidR="000A2A49" w:rsidRPr="000A2A49" w:rsidRDefault="000A2A49" w:rsidP="000A2A49">
      <w:pPr>
        <w:autoSpaceDE w:val="0"/>
        <w:autoSpaceDN w:val="0"/>
        <w:adjustRightInd w:val="0"/>
        <w:spacing w:after="0" w:line="240" w:lineRule="auto"/>
        <w:ind w:firstLine="142"/>
        <w:jc w:val="center"/>
        <w:outlineLvl w:val="0"/>
        <w:rPr>
          <w:rFonts w:ascii="Times New Roman" w:eastAsia="Calibri" w:hAnsi="Times New Roman" w:cs="Times New Roman"/>
          <w:b/>
          <w:sz w:val="18"/>
          <w:szCs w:val="18"/>
        </w:rPr>
      </w:pPr>
      <w:r w:rsidRPr="000A2A49">
        <w:rPr>
          <w:rFonts w:ascii="Times New Roman" w:eastAsia="Calibri" w:hAnsi="Times New Roman" w:cs="Times New Roman"/>
          <w:b/>
          <w:sz w:val="18"/>
          <w:szCs w:val="18"/>
        </w:rPr>
        <w:t>Раздел 2. Основные цели и задачи муниципальной программы</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b/>
          <w:sz w:val="18"/>
          <w:szCs w:val="18"/>
        </w:rPr>
      </w:pPr>
      <w:r w:rsidRPr="000A2A49">
        <w:rPr>
          <w:rFonts w:ascii="Times New Roman" w:eastAsia="Calibri" w:hAnsi="Times New Roman" w:cs="Times New Roman"/>
          <w:sz w:val="18"/>
          <w:szCs w:val="18"/>
        </w:rPr>
        <w:t>2.1.</w:t>
      </w:r>
      <w:r w:rsidRPr="000A2A49">
        <w:rPr>
          <w:rFonts w:ascii="Times New Roman" w:eastAsia="Calibri" w:hAnsi="Times New Roman" w:cs="Times New Roman"/>
          <w:b/>
          <w:sz w:val="18"/>
          <w:szCs w:val="18"/>
        </w:rPr>
        <w:t xml:space="preserve"> </w:t>
      </w:r>
      <w:r w:rsidRPr="000A2A49">
        <w:rPr>
          <w:rFonts w:ascii="Times New Roman" w:eastAsia="Calibri" w:hAnsi="Times New Roman" w:cs="Times New Roman"/>
          <w:sz w:val="18"/>
          <w:szCs w:val="18"/>
        </w:rPr>
        <w:t>Цель Программы: Обеспечение повышения уровня защиты населения и территорий муниципального образования рабочий посёлок Атиг от чрезвычайных ситуаций природного и техногенного характера, пожаров, угроз военного и мирного времени.</w:t>
      </w:r>
      <w:r w:rsidRPr="000A2A49">
        <w:rPr>
          <w:rFonts w:ascii="Times New Roman" w:eastAsia="Calibri" w:hAnsi="Times New Roman" w:cs="Times New Roman"/>
          <w:b/>
          <w:sz w:val="18"/>
          <w:szCs w:val="18"/>
        </w:rPr>
        <w:t xml:space="preserve"> </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b/>
          <w:sz w:val="18"/>
          <w:szCs w:val="18"/>
        </w:rPr>
      </w:pPr>
      <w:r w:rsidRPr="000A2A49">
        <w:rPr>
          <w:rFonts w:ascii="Times New Roman" w:eastAsia="Calibri" w:hAnsi="Times New Roman" w:cs="Times New Roman"/>
          <w:sz w:val="18"/>
          <w:szCs w:val="18"/>
        </w:rPr>
        <w:t>С учетом изложенного, очевиден факт необходимости привлечения дополнительных финансовых средств, направленных на повышение безопасности жизнедеятельности населения муниципального образования рабочий посёлок Атиг. Решение подобной проблемы возможно только путем целевого направления финансовых средств на конкретные мероприятия.</w:t>
      </w:r>
    </w:p>
    <w:p w:rsidR="000A2A49" w:rsidRPr="000A2A49" w:rsidRDefault="000A2A49" w:rsidP="000A2A49">
      <w:pPr>
        <w:tabs>
          <w:tab w:val="left" w:pos="993"/>
        </w:tabs>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2.2. Задачи Программы:</w:t>
      </w:r>
    </w:p>
    <w:p w:rsidR="000A2A49" w:rsidRPr="000A2A49" w:rsidRDefault="000A2A49" w:rsidP="000A2A49">
      <w:pPr>
        <w:shd w:val="clear" w:color="auto" w:fill="FFFFFF"/>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2.2.1. Подготовка и поддержание в готовности органов управления уполномоченных на решение вопросов гражданской обороны и чрезвычайных ситуаций муниципального образования рабочий посёлок Атиг. </w:t>
      </w:r>
    </w:p>
    <w:p w:rsidR="000A2A49" w:rsidRPr="000A2A49" w:rsidRDefault="000A2A49" w:rsidP="000A2A49">
      <w:pPr>
        <w:shd w:val="clear" w:color="auto" w:fill="FFFFFF"/>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2.2.2. 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посёлок Атиг.</w:t>
      </w:r>
    </w:p>
    <w:p w:rsidR="000A2A49" w:rsidRPr="000A2A49" w:rsidRDefault="000A2A49" w:rsidP="000A2A49">
      <w:pPr>
        <w:shd w:val="clear" w:color="auto" w:fill="FFFFFF"/>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2.2.3. Реализация системы мер по обучению населения в области гражданской обороны, защиты от чрезвычайных ситуаций и пожарной безопасности  на территории муниципального образования рабочий посёлок Атиг. </w:t>
      </w:r>
    </w:p>
    <w:p w:rsidR="000A2A49" w:rsidRPr="000A2A49" w:rsidRDefault="000A2A49" w:rsidP="000A2A49">
      <w:pPr>
        <w:shd w:val="clear" w:color="auto" w:fill="FFFFFF"/>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2.2.4. Реализация системы мер по обеспечению первичных мер пожарной безопасности в границах населенных пунктов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center"/>
        <w:outlineLvl w:val="0"/>
        <w:rPr>
          <w:rFonts w:ascii="Times New Roman" w:eastAsia="Calibri" w:hAnsi="Times New Roman" w:cs="Times New Roman"/>
          <w:b/>
          <w:sz w:val="18"/>
          <w:szCs w:val="18"/>
        </w:rPr>
      </w:pPr>
      <w:r w:rsidRPr="000A2A49">
        <w:rPr>
          <w:rFonts w:ascii="Times New Roman" w:eastAsia="Calibri" w:hAnsi="Times New Roman" w:cs="Times New Roman"/>
          <w:b/>
          <w:sz w:val="18"/>
          <w:szCs w:val="18"/>
        </w:rPr>
        <w:t>Раздел 3. Мероприятия муниципальной программы</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sz w:val="18"/>
          <w:szCs w:val="18"/>
        </w:rPr>
      </w:pPr>
      <w:r w:rsidRPr="000A2A49">
        <w:rPr>
          <w:rFonts w:ascii="Times New Roman" w:eastAsia="Calibri" w:hAnsi="Times New Roman" w:cs="Times New Roman"/>
          <w:sz w:val="18"/>
          <w:szCs w:val="18"/>
        </w:rPr>
        <w:t>3.1. План мероприятий по выполнению Программы приведен в приложении № 2 к настоящей Программе.</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sz w:val="18"/>
          <w:szCs w:val="18"/>
        </w:rPr>
      </w:pPr>
      <w:r w:rsidRPr="000A2A49">
        <w:rPr>
          <w:rFonts w:ascii="Times New Roman" w:eastAsia="Calibri" w:hAnsi="Times New Roman" w:cs="Times New Roman"/>
          <w:sz w:val="18"/>
          <w:szCs w:val="18"/>
        </w:rPr>
        <w:t>3.2. Общий объем финансирования мероприятий Программы осуществляется за счет средств местного бюджета 1577,9 тыс. рублей, в том числе:</w:t>
      </w:r>
    </w:p>
    <w:p w:rsidR="000A2A49" w:rsidRPr="000A2A49" w:rsidRDefault="000A2A49" w:rsidP="000A2A49">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2019 год -  234, тыс. рублей;</w:t>
      </w:r>
    </w:p>
    <w:p w:rsidR="000A2A49" w:rsidRPr="000A2A49" w:rsidRDefault="000A2A49" w:rsidP="000A2A49">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2020 год -  242,0 тыс. рублей</w:t>
      </w:r>
    </w:p>
    <w:p w:rsidR="000A2A49" w:rsidRPr="000A2A49" w:rsidRDefault="000A2A49" w:rsidP="000A2A49">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2021год –  251,9 тыс. рублей</w:t>
      </w:r>
    </w:p>
    <w:p w:rsidR="000A2A49" w:rsidRPr="000A2A49" w:rsidRDefault="000A2A49" w:rsidP="000A2A49">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2022-2024 годы – 850,0 тыс. руб. </w:t>
      </w:r>
    </w:p>
    <w:p w:rsidR="000A2A49" w:rsidRPr="000A2A49" w:rsidRDefault="000A2A49" w:rsidP="000A2A49">
      <w:pPr>
        <w:autoSpaceDE w:val="0"/>
        <w:autoSpaceDN w:val="0"/>
        <w:adjustRightInd w:val="0"/>
        <w:spacing w:after="0" w:line="240" w:lineRule="auto"/>
        <w:ind w:firstLine="142"/>
        <w:jc w:val="center"/>
        <w:outlineLvl w:val="0"/>
        <w:rPr>
          <w:rFonts w:ascii="Times New Roman" w:eastAsia="Calibri" w:hAnsi="Times New Roman" w:cs="Times New Roman"/>
          <w:b/>
          <w:sz w:val="18"/>
          <w:szCs w:val="18"/>
        </w:rPr>
      </w:pPr>
      <w:r w:rsidRPr="000A2A49">
        <w:rPr>
          <w:rFonts w:ascii="Times New Roman" w:eastAsia="Calibri" w:hAnsi="Times New Roman" w:cs="Times New Roman"/>
          <w:b/>
          <w:sz w:val="18"/>
          <w:szCs w:val="18"/>
        </w:rPr>
        <w:t>Раздел 4. Механизм реализации муниципальной программы</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sz w:val="18"/>
          <w:szCs w:val="18"/>
        </w:rPr>
      </w:pPr>
      <w:r w:rsidRPr="000A2A49">
        <w:rPr>
          <w:rFonts w:ascii="Times New Roman" w:eastAsia="Calibri" w:hAnsi="Times New Roman" w:cs="Times New Roman"/>
          <w:sz w:val="18"/>
          <w:szCs w:val="18"/>
        </w:rPr>
        <w:t>5.1. Заказчиком Программы является администрация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5.2. Исполнителем Программы являются администрация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5.3. Администрация  муниципального образования рабочий посёлок Атиг осуществляет текущее управление реализацией Программы, организует ведение отчетности.</w:t>
      </w:r>
    </w:p>
    <w:p w:rsidR="000A2A49" w:rsidRPr="000A2A49" w:rsidRDefault="000A2A49" w:rsidP="000A2A49">
      <w:pPr>
        <w:autoSpaceDE w:val="0"/>
        <w:autoSpaceDN w:val="0"/>
        <w:adjustRightInd w:val="0"/>
        <w:spacing w:after="0" w:line="240" w:lineRule="auto"/>
        <w:ind w:firstLine="142"/>
        <w:jc w:val="both"/>
        <w:rPr>
          <w:rFonts w:ascii="Times New Roman" w:eastAsia="Calibri" w:hAnsi="Times New Roman" w:cs="Times New Roman"/>
          <w:color w:val="FF0000"/>
          <w:sz w:val="18"/>
          <w:szCs w:val="18"/>
        </w:rPr>
      </w:pPr>
      <w:r w:rsidRPr="000A2A49">
        <w:rPr>
          <w:rFonts w:ascii="Times New Roman" w:eastAsia="Calibri" w:hAnsi="Times New Roman" w:cs="Times New Roman"/>
          <w:sz w:val="18"/>
          <w:szCs w:val="18"/>
        </w:rPr>
        <w:t>5.4. Контроль за выполнением мероприятий Программы осуществляет администрация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firstLine="142"/>
        <w:jc w:val="center"/>
        <w:outlineLvl w:val="0"/>
        <w:rPr>
          <w:rFonts w:ascii="Times New Roman" w:eastAsia="Calibri" w:hAnsi="Times New Roman" w:cs="Times New Roman"/>
          <w:b/>
          <w:sz w:val="18"/>
          <w:szCs w:val="18"/>
        </w:rPr>
      </w:pPr>
      <w:r w:rsidRPr="000A2A49">
        <w:rPr>
          <w:rFonts w:ascii="Times New Roman" w:eastAsia="Calibri" w:hAnsi="Times New Roman" w:cs="Times New Roman"/>
          <w:b/>
          <w:sz w:val="18"/>
          <w:szCs w:val="18"/>
        </w:rPr>
        <w:t>Раздел 5. Оценка социально-экономической эффективности</w:t>
      </w:r>
    </w:p>
    <w:p w:rsidR="000A2A49" w:rsidRPr="000A2A49" w:rsidRDefault="000A2A49" w:rsidP="000A2A49">
      <w:pPr>
        <w:autoSpaceDE w:val="0"/>
        <w:autoSpaceDN w:val="0"/>
        <w:adjustRightInd w:val="0"/>
        <w:spacing w:after="0" w:line="240" w:lineRule="auto"/>
        <w:ind w:firstLine="142"/>
        <w:jc w:val="center"/>
        <w:outlineLvl w:val="0"/>
        <w:rPr>
          <w:rFonts w:ascii="Times New Roman" w:eastAsia="Calibri" w:hAnsi="Times New Roman" w:cs="Times New Roman"/>
          <w:b/>
          <w:sz w:val="18"/>
          <w:szCs w:val="18"/>
        </w:rPr>
      </w:pPr>
      <w:r w:rsidRPr="000A2A49">
        <w:rPr>
          <w:rFonts w:ascii="Times New Roman" w:eastAsia="Calibri" w:hAnsi="Times New Roman" w:cs="Times New Roman"/>
          <w:b/>
          <w:sz w:val="18"/>
          <w:szCs w:val="18"/>
        </w:rPr>
        <w:t>муниципальной программы</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sz w:val="18"/>
          <w:szCs w:val="18"/>
        </w:rPr>
      </w:pPr>
      <w:r w:rsidRPr="000A2A49">
        <w:rPr>
          <w:rFonts w:ascii="Times New Roman" w:eastAsia="Calibri" w:hAnsi="Times New Roman" w:cs="Times New Roman"/>
          <w:sz w:val="18"/>
          <w:szCs w:val="18"/>
        </w:rPr>
        <w:t>6.1. Оценка эффективности реализации Программы осуществляется по итогам ее реализации за отчетный год и в целом за весь период реализации настоящей Программы.</w:t>
      </w:r>
    </w:p>
    <w:p w:rsidR="000A2A49" w:rsidRPr="000A2A49" w:rsidRDefault="000A2A49" w:rsidP="000A2A49">
      <w:pPr>
        <w:autoSpaceDE w:val="0"/>
        <w:autoSpaceDN w:val="0"/>
        <w:adjustRightInd w:val="0"/>
        <w:spacing w:after="0" w:line="240" w:lineRule="auto"/>
        <w:ind w:firstLine="142"/>
        <w:jc w:val="both"/>
        <w:outlineLvl w:val="0"/>
        <w:rPr>
          <w:rFonts w:ascii="Times New Roman" w:eastAsia="Calibri" w:hAnsi="Times New Roman" w:cs="Times New Roman"/>
          <w:sz w:val="18"/>
          <w:szCs w:val="18"/>
        </w:rPr>
      </w:pPr>
      <w:r w:rsidRPr="000A2A49">
        <w:rPr>
          <w:rFonts w:ascii="Times New Roman" w:eastAsia="Calibri" w:hAnsi="Times New Roman" w:cs="Times New Roman"/>
          <w:sz w:val="18"/>
          <w:szCs w:val="18"/>
        </w:rPr>
        <w:t>6.2. В ходе выполнения Программы предполагается достичь следующих целевых индикаторов и показателей:</w:t>
      </w:r>
    </w:p>
    <w:p w:rsidR="000A2A49" w:rsidRPr="000A2A49" w:rsidRDefault="000A2A49" w:rsidP="000A2A49">
      <w:pPr>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повышение защищенности средствами индивидуальной защиты органов дыхания и зрения населения и сотрудников муниципальных учреждений</w:t>
      </w:r>
    </w:p>
    <w:p w:rsidR="000A2A49" w:rsidRPr="000A2A49" w:rsidRDefault="000A2A49" w:rsidP="000A2A49">
      <w:pPr>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Муниципального образования рабочий посёлок Атиг; </w:t>
      </w:r>
    </w:p>
    <w:p w:rsidR="000A2A49" w:rsidRPr="000A2A49" w:rsidRDefault="000A2A49" w:rsidP="000A2A49">
      <w:pPr>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         - обучение  населения муниципального образования рабочий посёлок Атиг в системе гражданской обороны, действиям при возникновении чрезвычайных ситуаций, правилам пожарной безопасности;</w:t>
      </w:r>
    </w:p>
    <w:p w:rsidR="000A2A49" w:rsidRPr="000A2A49" w:rsidRDefault="000A2A49" w:rsidP="000A2A49">
      <w:pPr>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          - снижение общего количества пожаров;</w:t>
      </w:r>
    </w:p>
    <w:p w:rsidR="000A2A49" w:rsidRPr="000A2A49" w:rsidRDefault="000A2A49" w:rsidP="000A2A49">
      <w:pPr>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          -  повышение квалификации персонала  в области пожарной  безопасности и безопасности ГТС..</w:t>
      </w:r>
    </w:p>
    <w:p w:rsidR="000A2A49" w:rsidRPr="000A2A49" w:rsidRDefault="000A2A49" w:rsidP="000A2A49">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6.3. Основаниями для досрочного прекращения реализации Программы являются несоответствие результатов выполнения Программы целевым показателям, непредставление отчетности о ходе реализации Программы в установленные сроки, а также результаты проведенных уполномоченными органами проверок, свидетельствующие о нецелевом и неэффективном использовании средств.</w:t>
      </w:r>
    </w:p>
    <w:p w:rsidR="000A2A49" w:rsidRPr="000A2A49" w:rsidRDefault="000A2A49" w:rsidP="000A2A49">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Приложение № 1 </w:t>
      </w:r>
    </w:p>
    <w:p w:rsidR="000A2A49" w:rsidRPr="000A2A49" w:rsidRDefault="000A2A49" w:rsidP="000A2A49">
      <w:pPr>
        <w:widowControl w:val="0"/>
        <w:autoSpaceDE w:val="0"/>
        <w:autoSpaceDN w:val="0"/>
        <w:adjustRightInd w:val="0"/>
        <w:spacing w:after="0" w:line="240" w:lineRule="auto"/>
        <w:ind w:firstLine="6804"/>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к Программе</w:t>
      </w:r>
    </w:p>
    <w:p w:rsidR="000A2A49" w:rsidRPr="000A2A49" w:rsidRDefault="000A2A49" w:rsidP="000A2A49">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 xml:space="preserve">ПАСПОРТ </w:t>
      </w:r>
    </w:p>
    <w:p w:rsidR="000A2A49" w:rsidRPr="000A2A49" w:rsidRDefault="000A2A49" w:rsidP="000A2A49">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МУНИЦИПАЛЬНОЙ ПРОГРАММЫ</w:t>
      </w:r>
    </w:p>
    <w:p w:rsidR="000A2A49" w:rsidRPr="000A2A49" w:rsidRDefault="000A2A49" w:rsidP="000A2A49">
      <w:pPr>
        <w:autoSpaceDE w:val="0"/>
        <w:autoSpaceDN w:val="0"/>
        <w:adjustRightInd w:val="0"/>
        <w:spacing w:after="0" w:line="240" w:lineRule="auto"/>
        <w:ind w:firstLine="142"/>
        <w:jc w:val="center"/>
        <w:rPr>
          <w:rFonts w:ascii="Times New Roman" w:eastAsia="Calibri" w:hAnsi="Times New Roman" w:cs="Times New Roman"/>
          <w:b/>
          <w:bCs/>
          <w:sz w:val="18"/>
          <w:szCs w:val="18"/>
        </w:rPr>
      </w:pPr>
      <w:r w:rsidRPr="000A2A49">
        <w:rPr>
          <w:rFonts w:ascii="Times New Roman" w:eastAsia="Calibri" w:hAnsi="Times New Roman" w:cs="Times New Roman"/>
          <w:b/>
          <w:bCs/>
          <w:sz w:val="18"/>
          <w:szCs w:val="18"/>
        </w:rPr>
        <w:t xml:space="preserve">«Обеспечение безопасности жизнедеятельности населения </w:t>
      </w:r>
    </w:p>
    <w:p w:rsidR="000A2A49" w:rsidRPr="000A2A49" w:rsidRDefault="000A2A49" w:rsidP="000A2A49">
      <w:pPr>
        <w:autoSpaceDE w:val="0"/>
        <w:autoSpaceDN w:val="0"/>
        <w:adjustRightInd w:val="0"/>
        <w:spacing w:after="0" w:line="240" w:lineRule="auto"/>
        <w:ind w:firstLine="142"/>
        <w:jc w:val="center"/>
        <w:rPr>
          <w:rFonts w:ascii="Times New Roman" w:eastAsia="Calibri" w:hAnsi="Times New Roman" w:cs="Times New Roman"/>
          <w:b/>
          <w:bCs/>
          <w:sz w:val="18"/>
          <w:szCs w:val="18"/>
        </w:rPr>
      </w:pPr>
      <w:r w:rsidRPr="000A2A49">
        <w:rPr>
          <w:rFonts w:ascii="Times New Roman" w:eastAsia="Calibri" w:hAnsi="Times New Roman" w:cs="Times New Roman"/>
          <w:b/>
          <w:bCs/>
          <w:sz w:val="18"/>
          <w:szCs w:val="18"/>
        </w:rPr>
        <w:t>Муниципального образования рабочий посёлок Атиг  до 2024г.»</w:t>
      </w:r>
    </w:p>
    <w:tbl>
      <w:tblPr>
        <w:tblW w:w="1042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
        <w:gridCol w:w="2659"/>
        <w:gridCol w:w="7412"/>
      </w:tblGrid>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Наименование</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муниципальной</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lastRenderedPageBreak/>
              <w:t>программы</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autoSpaceDE w:val="0"/>
              <w:autoSpaceDN w:val="0"/>
              <w:adjustRightInd w:val="0"/>
              <w:spacing w:after="0" w:line="240" w:lineRule="auto"/>
              <w:jc w:val="both"/>
              <w:rPr>
                <w:rFonts w:ascii="Times New Roman" w:eastAsia="Calibri" w:hAnsi="Times New Roman" w:cs="Times New Roman"/>
                <w:bCs/>
                <w:sz w:val="18"/>
                <w:szCs w:val="18"/>
              </w:rPr>
            </w:pPr>
            <w:r w:rsidRPr="000A2A49">
              <w:rPr>
                <w:rFonts w:ascii="Times New Roman" w:eastAsia="Calibri" w:hAnsi="Times New Roman" w:cs="Times New Roman"/>
                <w:bCs/>
                <w:sz w:val="18"/>
                <w:szCs w:val="18"/>
              </w:rPr>
              <w:lastRenderedPageBreak/>
              <w:t>«Обеспечение безопасности жизнедеятельности населения муниципального образования рабочий посёлок Атиг до2024 года»</w:t>
            </w:r>
          </w:p>
        </w:tc>
      </w:tr>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Реквизиты правового акта, утверждающего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муниципальную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программу</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посёлок Атиг от 07.11.2018года № 373</w:t>
            </w:r>
          </w:p>
        </w:tc>
      </w:tr>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Заказчик-координатор</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r>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4.</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Заказчики и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исполнители </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r>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5.</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Цели и задачи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муниципальной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целевой программы</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Основная цель Программы:</w:t>
            </w:r>
          </w:p>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Обеспечение повышения уровня защиты населения и территорий муниципального образования рабочий посёлок Атиг от чрезвычайных ситуаций природного и техногенного характера, пожаров, угроз военного и мирного времени.</w:t>
            </w:r>
          </w:p>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Задачи Программы:</w:t>
            </w:r>
          </w:p>
          <w:p w:rsidR="000A2A49" w:rsidRPr="000A2A49" w:rsidRDefault="000A2A49" w:rsidP="000A2A49">
            <w:pPr>
              <w:autoSpaceDE w:val="0"/>
              <w:autoSpaceDN w:val="0"/>
              <w:adjustRightInd w:val="0"/>
              <w:spacing w:after="0" w:line="240" w:lineRule="auto"/>
              <w:ind w:left="34"/>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1. Подготовка и поддержание в готовности органов управления уполномоченных на решение вопросов гражданской обороны и чрезвычайных ситуаций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left="34"/>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2. 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посёлок Атиг.</w:t>
            </w:r>
          </w:p>
          <w:p w:rsidR="000A2A49" w:rsidRPr="000A2A49" w:rsidRDefault="000A2A49" w:rsidP="000A2A49">
            <w:pPr>
              <w:autoSpaceDE w:val="0"/>
              <w:autoSpaceDN w:val="0"/>
              <w:adjustRightInd w:val="0"/>
              <w:spacing w:after="0" w:line="240" w:lineRule="auto"/>
              <w:ind w:left="34"/>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3. Реализация системы мер по обучению населения в области гражданской обороны, защиты от чрезвычайных ситуаций, пожарной безопасности на территории муниципального образования рабочий посёлок Атиг.</w:t>
            </w:r>
          </w:p>
          <w:p w:rsidR="000A2A49" w:rsidRPr="000A2A49" w:rsidRDefault="000A2A49" w:rsidP="000A2A49">
            <w:pPr>
              <w:autoSpaceDE w:val="0"/>
              <w:autoSpaceDN w:val="0"/>
              <w:adjustRightInd w:val="0"/>
              <w:spacing w:after="0" w:line="240" w:lineRule="auto"/>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4. Реализация мер по обеспечению первичных мер пожарной безопасности в границах населенных пунктов муниципального образования рабочий посёлок Атиг.</w:t>
            </w:r>
          </w:p>
        </w:tc>
      </w:tr>
      <w:tr w:rsidR="000A2A49" w:rsidRPr="000A2A49" w:rsidTr="001A7740">
        <w:trPr>
          <w:trHeight w:val="1629"/>
        </w:trPr>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6.</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Важнейшие целевые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индикаторы и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показатели</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0A2A49" w:rsidRPr="000A2A49" w:rsidRDefault="000A2A49" w:rsidP="000A2A49">
            <w:pPr>
              <w:autoSpaceDE w:val="0"/>
              <w:autoSpaceDN w:val="0"/>
              <w:adjustRightInd w:val="0"/>
              <w:spacing w:after="0" w:line="240" w:lineRule="auto"/>
              <w:jc w:val="both"/>
              <w:outlineLvl w:val="0"/>
              <w:rPr>
                <w:rFonts w:ascii="Times New Roman" w:eastAsia="Calibri" w:hAnsi="Times New Roman" w:cs="Times New Roman"/>
                <w:sz w:val="18"/>
                <w:szCs w:val="18"/>
              </w:rPr>
            </w:pPr>
            <w:r w:rsidRPr="000A2A49">
              <w:rPr>
                <w:rFonts w:ascii="Times New Roman" w:eastAsia="Calibri" w:hAnsi="Times New Roman" w:cs="Times New Roman"/>
                <w:sz w:val="18"/>
                <w:szCs w:val="18"/>
              </w:rPr>
              <w:t>Реализация мероприятий Программы обеспечит:</w:t>
            </w:r>
          </w:p>
          <w:p w:rsidR="000A2A49" w:rsidRPr="000A2A49" w:rsidRDefault="000A2A49" w:rsidP="000A2A49">
            <w:pPr>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повышение защищенности средствами индивидуальной защиты  населения и сотрудников муниципальных учреждений муниципального образования рабочий посёлок Атиг;</w:t>
            </w:r>
          </w:p>
          <w:p w:rsidR="000A2A49" w:rsidRPr="000A2A49" w:rsidRDefault="000A2A49" w:rsidP="000A2A49">
            <w:pPr>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обучение  населения муниципального образования рабочий посёлок Атиг в системе гражданской обороны, действиям при возникновении чрезвычайных ситуаций, правилам пожарной безопасности;</w:t>
            </w:r>
          </w:p>
          <w:p w:rsidR="000A2A49" w:rsidRPr="000A2A49" w:rsidRDefault="000A2A49" w:rsidP="000A2A49">
            <w:pPr>
              <w:spacing w:after="0" w:line="240" w:lineRule="auto"/>
              <w:jc w:val="both"/>
              <w:rPr>
                <w:rFonts w:ascii="Times New Roman" w:eastAsia="Times New Roman" w:hAnsi="Times New Roman" w:cs="Times New Roman"/>
                <w:sz w:val="18"/>
                <w:szCs w:val="18"/>
                <w:lang w:val="en-US" w:eastAsia="ru-RU"/>
              </w:rPr>
            </w:pPr>
            <w:r w:rsidRPr="000A2A49">
              <w:rPr>
                <w:rFonts w:ascii="Times New Roman" w:eastAsia="Times New Roman" w:hAnsi="Times New Roman" w:cs="Times New Roman"/>
                <w:sz w:val="18"/>
                <w:szCs w:val="18"/>
                <w:lang w:eastAsia="ru-RU"/>
              </w:rPr>
              <w:t>- снижение  общего количества пожаров.</w:t>
            </w:r>
          </w:p>
        </w:tc>
      </w:tr>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7.</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Сроки реализации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муниципальной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Программы</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Срок реализации программы:</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 января 2019 года – 31 декабря 2024 года.</w:t>
            </w:r>
          </w:p>
        </w:tc>
      </w:tr>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8.</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Объемы и источники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финансирования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муниципальной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программы</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autoSpaceDE w:val="0"/>
              <w:autoSpaceDN w:val="0"/>
              <w:adjustRightInd w:val="0"/>
              <w:spacing w:after="0" w:line="240" w:lineRule="auto"/>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xml:space="preserve">На выполнение муниципальной программы </w:t>
            </w:r>
            <w:r w:rsidRPr="000A2A49">
              <w:rPr>
                <w:rFonts w:ascii="Times New Roman" w:eastAsia="Calibri" w:hAnsi="Times New Roman" w:cs="Times New Roman"/>
                <w:bCs/>
                <w:sz w:val="18"/>
                <w:szCs w:val="18"/>
              </w:rPr>
              <w:t>«Обеспечение безопасности жизнедеятельности населения муниципального образования рабочий посёлок Атиг  до 2024 года»</w:t>
            </w:r>
            <w:r w:rsidRPr="000A2A49">
              <w:rPr>
                <w:rFonts w:ascii="Times New Roman" w:eastAsia="Calibri" w:hAnsi="Times New Roman" w:cs="Times New Roman"/>
                <w:sz w:val="18"/>
                <w:szCs w:val="18"/>
              </w:rPr>
              <w:t xml:space="preserve"> в  числе:</w:t>
            </w:r>
          </w:p>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2019 год -  234, тыс. рублей;</w:t>
            </w:r>
          </w:p>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2020 год -  242,0 тыс. рублей</w:t>
            </w:r>
          </w:p>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2021год –  251,9 тыс. рублей</w:t>
            </w:r>
          </w:p>
          <w:p w:rsidR="000A2A49" w:rsidRPr="000A2A49" w:rsidRDefault="000A2A49" w:rsidP="000A2A49">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2022-2024 годы – 850,0 тыс. руб.</w:t>
            </w:r>
          </w:p>
        </w:tc>
      </w:tr>
      <w:tr w:rsidR="000A2A49" w:rsidRPr="000A2A49" w:rsidTr="001A7740">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9.</w:t>
            </w:r>
          </w:p>
        </w:tc>
        <w:tc>
          <w:tcPr>
            <w:tcW w:w="2659" w:type="dxa"/>
            <w:tcBorders>
              <w:top w:val="single" w:sz="4" w:space="0" w:color="auto"/>
              <w:left w:val="single" w:sz="4" w:space="0" w:color="auto"/>
              <w:bottom w:val="single" w:sz="4" w:space="0" w:color="auto"/>
              <w:right w:val="single" w:sz="4" w:space="0" w:color="auto"/>
            </w:tcBorders>
          </w:tcPr>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Ожидаемые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конечные результаты</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реализации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муниципальной </w:t>
            </w:r>
          </w:p>
          <w:p w:rsidR="000A2A49" w:rsidRPr="000A2A49" w:rsidRDefault="000A2A49" w:rsidP="000A2A49">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программы</w:t>
            </w:r>
          </w:p>
        </w:tc>
        <w:tc>
          <w:tcPr>
            <w:tcW w:w="0" w:type="auto"/>
            <w:tcBorders>
              <w:top w:val="single" w:sz="4" w:space="0" w:color="auto"/>
              <w:left w:val="single" w:sz="4" w:space="0" w:color="auto"/>
              <w:bottom w:val="single" w:sz="4" w:space="0" w:color="auto"/>
              <w:right w:val="single" w:sz="4" w:space="0" w:color="auto"/>
            </w:tcBorders>
          </w:tcPr>
          <w:p w:rsidR="000A2A49" w:rsidRPr="000A2A49" w:rsidRDefault="000A2A49" w:rsidP="000A2A49">
            <w:pPr>
              <w:autoSpaceDE w:val="0"/>
              <w:autoSpaceDN w:val="0"/>
              <w:adjustRightInd w:val="0"/>
              <w:spacing w:after="0" w:line="240" w:lineRule="auto"/>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приобретение средств индивидуальной защиты органов дыхания для населения и сотрудников муниципальных учреждений муниципального образования рабочий посёлок Атиг;</w:t>
            </w:r>
          </w:p>
          <w:p w:rsidR="000A2A49" w:rsidRPr="000A2A49" w:rsidRDefault="000A2A49" w:rsidP="000A2A49">
            <w:pPr>
              <w:autoSpaceDE w:val="0"/>
              <w:autoSpaceDN w:val="0"/>
              <w:adjustRightInd w:val="0"/>
              <w:spacing w:after="0" w:line="240" w:lineRule="auto"/>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создание и укомплектование уголков гражданской обороны, чрезвычайных ситуаций, пожарной безопасности  для информирования и обучения населения муниципального образования рабочий посёлок Атиг;</w:t>
            </w:r>
          </w:p>
          <w:p w:rsidR="000A2A49" w:rsidRPr="000A2A49" w:rsidRDefault="000A2A49" w:rsidP="000A2A49">
            <w:pPr>
              <w:autoSpaceDE w:val="0"/>
              <w:autoSpaceDN w:val="0"/>
              <w:adjustRightInd w:val="0"/>
              <w:spacing w:after="0" w:line="240" w:lineRule="auto"/>
              <w:jc w:val="both"/>
              <w:rPr>
                <w:rFonts w:ascii="Times New Roman" w:eastAsia="Calibri" w:hAnsi="Times New Roman" w:cs="Times New Roman"/>
                <w:sz w:val="18"/>
                <w:szCs w:val="18"/>
              </w:rPr>
            </w:pPr>
            <w:r w:rsidRPr="000A2A49">
              <w:rPr>
                <w:rFonts w:ascii="Times New Roman" w:eastAsia="Calibri" w:hAnsi="Times New Roman" w:cs="Times New Roman"/>
                <w:sz w:val="18"/>
                <w:szCs w:val="18"/>
              </w:rPr>
              <w:t>- увеличения количества пожарных водоисточников муниципального образования рабочий посёлок Атиг.</w:t>
            </w:r>
          </w:p>
        </w:tc>
      </w:tr>
    </w:tbl>
    <w:p w:rsidR="000A2A49" w:rsidRPr="000A2A49" w:rsidRDefault="000A2A49" w:rsidP="000A2A49">
      <w:pPr>
        <w:widowControl w:val="0"/>
        <w:autoSpaceDE w:val="0"/>
        <w:autoSpaceDN w:val="0"/>
        <w:adjustRightInd w:val="0"/>
        <w:spacing w:after="0" w:line="240" w:lineRule="auto"/>
        <w:ind w:firstLine="11199"/>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ППриложение № 2</w:t>
      </w:r>
    </w:p>
    <w:p w:rsidR="000A2A49" w:rsidRPr="000A2A49" w:rsidRDefault="000A2A49" w:rsidP="000A2A49">
      <w:pPr>
        <w:widowControl w:val="0"/>
        <w:autoSpaceDE w:val="0"/>
        <w:autoSpaceDN w:val="0"/>
        <w:adjustRightInd w:val="0"/>
        <w:spacing w:after="0" w:line="240" w:lineRule="auto"/>
        <w:ind w:firstLine="11199"/>
        <w:jc w:val="right"/>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 Программе</w:t>
      </w:r>
    </w:p>
    <w:p w:rsidR="000A2A49" w:rsidRPr="000A2A49" w:rsidRDefault="000A2A49" w:rsidP="000A2A49">
      <w:pPr>
        <w:autoSpaceDE w:val="0"/>
        <w:autoSpaceDN w:val="0"/>
        <w:adjustRightInd w:val="0"/>
        <w:spacing w:after="0" w:line="240" w:lineRule="auto"/>
        <w:jc w:val="center"/>
        <w:rPr>
          <w:rFonts w:ascii="Times New Roman" w:eastAsia="Times New Roman" w:hAnsi="Times New Roman" w:cs="Times New Roman"/>
          <w:b/>
          <w:bCs/>
          <w:sz w:val="18"/>
          <w:szCs w:val="18"/>
          <w:lang w:eastAsia="ru-RU"/>
        </w:rPr>
      </w:pPr>
      <w:r w:rsidRPr="000A2A49">
        <w:rPr>
          <w:rFonts w:ascii="Times New Roman" w:eastAsia="Times New Roman" w:hAnsi="Times New Roman" w:cs="Times New Roman"/>
          <w:b/>
          <w:bCs/>
          <w:sz w:val="18"/>
          <w:szCs w:val="18"/>
          <w:lang w:eastAsia="ru-RU"/>
        </w:rPr>
        <w:t>Раздел 6. План мероприятий по реализации муниципальной программы «Обеспечение безопасности жизнедеятельности населения муниципального образования рабочий посёлок Атиг</w:t>
      </w:r>
    </w:p>
    <w:p w:rsidR="000A2A49" w:rsidRPr="000A2A49" w:rsidRDefault="000A2A49" w:rsidP="000A2A49">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до 2024 года</w:t>
      </w:r>
    </w:p>
    <w:p w:rsidR="000A2A49" w:rsidRPr="000A2A49" w:rsidRDefault="000A2A49" w:rsidP="000A2A49">
      <w:pPr>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tbl>
      <w:tblPr>
        <w:tblpPr w:leftFromText="180" w:rightFromText="180" w:vertAnchor="text" w:tblpX="496" w:tblpY="1"/>
        <w:tblOverlap w:val="never"/>
        <w:tblW w:w="10276" w:type="dxa"/>
        <w:tblLayout w:type="fixed"/>
        <w:tblCellMar>
          <w:left w:w="70" w:type="dxa"/>
          <w:right w:w="70" w:type="dxa"/>
        </w:tblCellMar>
        <w:tblLook w:val="04A0" w:firstRow="1" w:lastRow="0" w:firstColumn="1" w:lastColumn="0" w:noHBand="0" w:noVBand="1"/>
      </w:tblPr>
      <w:tblGrid>
        <w:gridCol w:w="496"/>
        <w:gridCol w:w="496"/>
        <w:gridCol w:w="1916"/>
        <w:gridCol w:w="1273"/>
        <w:gridCol w:w="437"/>
        <w:gridCol w:w="8"/>
        <w:gridCol w:w="35"/>
        <w:gridCol w:w="513"/>
        <w:gridCol w:w="46"/>
        <w:gridCol w:w="663"/>
        <w:gridCol w:w="141"/>
        <w:gridCol w:w="568"/>
        <w:gridCol w:w="142"/>
        <w:gridCol w:w="567"/>
        <w:gridCol w:w="1693"/>
        <w:gridCol w:w="134"/>
        <w:gridCol w:w="726"/>
        <w:gridCol w:w="422"/>
      </w:tblGrid>
      <w:tr w:rsidR="000A2A49" w:rsidRPr="000A2A49" w:rsidTr="001A7740">
        <w:trPr>
          <w:cantSplit/>
          <w:trHeight w:val="480"/>
        </w:trPr>
        <w:tc>
          <w:tcPr>
            <w:tcW w:w="496" w:type="dxa"/>
            <w:vMerge w:val="restart"/>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п/п</w:t>
            </w:r>
          </w:p>
        </w:tc>
        <w:tc>
          <w:tcPr>
            <w:tcW w:w="2412" w:type="dxa"/>
            <w:gridSpan w:val="2"/>
            <w:vMerge w:val="restart"/>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Мероприятия, </w:t>
            </w:r>
          </w:p>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источники </w:t>
            </w:r>
          </w:p>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финансирования</w:t>
            </w:r>
          </w:p>
        </w:tc>
        <w:tc>
          <w:tcPr>
            <w:tcW w:w="1273" w:type="dxa"/>
            <w:vMerge w:val="restart"/>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autoSpaceDE w:val="0"/>
              <w:autoSpaceDN w:val="0"/>
              <w:adjustRightInd w:val="0"/>
              <w:spacing w:after="0" w:line="240" w:lineRule="auto"/>
              <w:ind w:left="-70" w:right="-70"/>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Исполнители </w:t>
            </w:r>
          </w:p>
          <w:p w:rsidR="000A2A49" w:rsidRPr="000A2A49" w:rsidRDefault="000A2A49" w:rsidP="001A7740">
            <w:pPr>
              <w:autoSpaceDE w:val="0"/>
              <w:autoSpaceDN w:val="0"/>
              <w:adjustRightInd w:val="0"/>
              <w:spacing w:after="0" w:line="240" w:lineRule="auto"/>
              <w:ind w:left="-70" w:right="-70"/>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мероприятия</w:t>
            </w:r>
          </w:p>
        </w:tc>
        <w:tc>
          <w:tcPr>
            <w:tcW w:w="2411" w:type="dxa"/>
            <w:gridSpan w:val="8"/>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Сроки исполнения, объемы финансирования,</w:t>
            </w:r>
          </w:p>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(тыс. рублей)</w:t>
            </w:r>
          </w:p>
        </w:tc>
        <w:tc>
          <w:tcPr>
            <w:tcW w:w="709" w:type="dxa"/>
            <w:gridSpan w:val="2"/>
            <w:vMerge w:val="restart"/>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Объем</w:t>
            </w:r>
          </w:p>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финансирования</w:t>
            </w:r>
          </w:p>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ВСЕГО</w:t>
            </w:r>
          </w:p>
        </w:tc>
        <w:tc>
          <w:tcPr>
            <w:tcW w:w="1693" w:type="dxa"/>
            <w:vMerge w:val="restart"/>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Основные виды товаров и работ, приобретение и выполнение которых необходимо для осуществления мероприятия</w:t>
            </w:r>
          </w:p>
        </w:tc>
        <w:tc>
          <w:tcPr>
            <w:tcW w:w="1282" w:type="dxa"/>
            <w:gridSpan w:val="3"/>
            <w:vMerge w:val="restart"/>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Результат </w:t>
            </w:r>
          </w:p>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выполнения </w:t>
            </w:r>
          </w:p>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мероприятия</w:t>
            </w:r>
          </w:p>
        </w:tc>
      </w:tr>
      <w:tr w:rsidR="000A2A49" w:rsidRPr="000A2A49" w:rsidTr="001A7740">
        <w:trPr>
          <w:cantSplit/>
          <w:trHeight w:val="685"/>
        </w:trPr>
        <w:tc>
          <w:tcPr>
            <w:tcW w:w="496" w:type="dxa"/>
            <w:vMerge/>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rPr>
                <w:rFonts w:ascii="Times New Roman" w:eastAsia="Times New Roman" w:hAnsi="Times New Roman" w:cs="Times New Roman"/>
                <w:sz w:val="18"/>
                <w:szCs w:val="18"/>
                <w:lang w:eastAsia="ru-RU"/>
              </w:rPr>
            </w:pPr>
          </w:p>
        </w:tc>
        <w:tc>
          <w:tcPr>
            <w:tcW w:w="2412" w:type="dxa"/>
            <w:gridSpan w:val="2"/>
            <w:vMerge/>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rPr>
                <w:rFonts w:ascii="Times New Roman" w:eastAsia="Times New Roman" w:hAnsi="Times New Roman" w:cs="Times New Roman"/>
                <w:sz w:val="18"/>
                <w:szCs w:val="18"/>
                <w:lang w:eastAsia="ru-RU"/>
              </w:rPr>
            </w:pPr>
          </w:p>
        </w:tc>
        <w:tc>
          <w:tcPr>
            <w:tcW w:w="1273" w:type="dxa"/>
            <w:vMerge/>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rPr>
                <w:rFonts w:ascii="Times New Roman" w:eastAsia="Times New Roman" w:hAnsi="Times New Roman" w:cs="Times New Roman"/>
                <w:sz w:val="18"/>
                <w:szCs w:val="18"/>
                <w:lang w:eastAsia="ru-RU"/>
              </w:rPr>
            </w:pPr>
          </w:p>
        </w:tc>
        <w:tc>
          <w:tcPr>
            <w:tcW w:w="43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2019</w:t>
            </w:r>
          </w:p>
        </w:tc>
        <w:tc>
          <w:tcPr>
            <w:tcW w:w="556"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2021</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2022-2024</w:t>
            </w:r>
          </w:p>
        </w:tc>
        <w:tc>
          <w:tcPr>
            <w:tcW w:w="709" w:type="dxa"/>
            <w:gridSpan w:val="2"/>
            <w:vMerge/>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rPr>
                <w:rFonts w:ascii="Times New Roman" w:eastAsia="Times New Roman" w:hAnsi="Times New Roman" w:cs="Times New Roman"/>
                <w:sz w:val="18"/>
                <w:szCs w:val="18"/>
                <w:lang w:eastAsia="ru-RU"/>
              </w:rPr>
            </w:pPr>
          </w:p>
        </w:tc>
        <w:tc>
          <w:tcPr>
            <w:tcW w:w="1693" w:type="dxa"/>
            <w:vMerge/>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rPr>
                <w:rFonts w:ascii="Times New Roman" w:eastAsia="Times New Roman" w:hAnsi="Times New Roman" w:cs="Times New Roman"/>
                <w:sz w:val="18"/>
                <w:szCs w:val="18"/>
                <w:lang w:eastAsia="ru-RU"/>
              </w:rPr>
            </w:pPr>
          </w:p>
        </w:tc>
        <w:tc>
          <w:tcPr>
            <w:tcW w:w="1282" w:type="dxa"/>
            <w:gridSpan w:val="3"/>
            <w:vMerge/>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rPr>
                <w:rFonts w:ascii="Times New Roman" w:eastAsia="Times New Roman" w:hAnsi="Times New Roman" w:cs="Times New Roman"/>
                <w:sz w:val="18"/>
                <w:szCs w:val="18"/>
                <w:lang w:eastAsia="ru-RU"/>
              </w:rPr>
            </w:pPr>
          </w:p>
        </w:tc>
      </w:tr>
      <w:tr w:rsidR="000A2A49" w:rsidRPr="000A2A49" w:rsidTr="001A7740">
        <w:trPr>
          <w:cantSplit/>
          <w:trHeight w:val="240"/>
        </w:trPr>
        <w:tc>
          <w:tcPr>
            <w:tcW w:w="10276" w:type="dxa"/>
            <w:gridSpan w:val="18"/>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both"/>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Задача1. «</w:t>
            </w:r>
            <w:r w:rsidRPr="000A2A49">
              <w:rPr>
                <w:rFonts w:ascii="Times New Roman" w:eastAsia="Times New Roman" w:hAnsi="Times New Roman" w:cs="Times New Roman"/>
                <w:sz w:val="18"/>
                <w:szCs w:val="18"/>
                <w:lang w:eastAsia="ru-RU"/>
              </w:rPr>
              <w:t xml:space="preserve"> Реализация системы мер по обучению населения в области гражданской обороны, защиты от чрезвычайных ситуаций  на территории муниципального образования рабочий поселок Атиг"</w:t>
            </w:r>
          </w:p>
        </w:tc>
      </w:tr>
      <w:tr w:rsidR="000A2A49" w:rsidRPr="000A2A49" w:rsidTr="001A7740">
        <w:trPr>
          <w:cantSplit/>
          <w:trHeight w:val="1928"/>
        </w:trPr>
        <w:tc>
          <w:tcPr>
            <w:tcW w:w="496"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lastRenderedPageBreak/>
              <w:t>1.</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Изготовление уголков и стендов по гражданской обороне,  чрезвычайным ситуациям и пожарной безопасности </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3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10,0</w:t>
            </w:r>
          </w:p>
        </w:tc>
        <w:tc>
          <w:tcPr>
            <w:tcW w:w="556"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60,0</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Приобретение стендов и уголков по гражданской обороне, чрезвычайным ситуациям, пожарной безопасности.</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уровня грамотности населения в области гражданской обороны, чрезвычайных ситуаций и пожарной безопасности</w:t>
            </w:r>
          </w:p>
        </w:tc>
      </w:tr>
      <w:tr w:rsidR="000A2A49" w:rsidRPr="000A2A49" w:rsidTr="001A7740">
        <w:trPr>
          <w:cantSplit/>
          <w:trHeight w:val="240"/>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Изготовление информационно-справочных учебных печатных пособий</w:t>
            </w:r>
          </w:p>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(листовок, брошюр, плакатов) по гражданской обороне, чрезвычайным ситуациям и пожарной безопасности</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45"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10,0</w:t>
            </w:r>
          </w:p>
        </w:tc>
        <w:tc>
          <w:tcPr>
            <w:tcW w:w="548"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60,0</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Услуги по разработке, тиражированию листовок, брошюр, плакатов по гражданской обороне и пожарной  безопасности; </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Информирование населения  области гражданской обороны, чрезвычайных ситуаций и пожарной безопасности</w:t>
            </w:r>
          </w:p>
        </w:tc>
      </w:tr>
      <w:tr w:rsidR="000A2A49" w:rsidRPr="000A2A49" w:rsidTr="001A7740">
        <w:trPr>
          <w:cantSplit/>
          <w:trHeight w:val="1549"/>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3. </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Пропаганда знаний населения в области гражданской обороны и чрезвычайных ситуаций через средства массовой информации</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45"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5,0</w:t>
            </w:r>
          </w:p>
        </w:tc>
        <w:tc>
          <w:tcPr>
            <w:tcW w:w="548"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highlight w:val="yellow"/>
                <w:lang w:eastAsia="ru-RU"/>
              </w:rPr>
            </w:pPr>
            <w:r w:rsidRPr="000A2A49">
              <w:rPr>
                <w:rFonts w:ascii="Times New Roman" w:eastAsia="Times New Roman" w:hAnsi="Times New Roman" w:cs="Times New Roman"/>
                <w:sz w:val="18"/>
                <w:szCs w:val="18"/>
                <w:lang w:eastAsia="ru-RU"/>
              </w:rPr>
              <w:t>5,0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highlight w:val="yellow"/>
                <w:lang w:eastAsia="ru-RU"/>
              </w:rPr>
            </w:pPr>
            <w:r w:rsidRPr="000A2A49">
              <w:rPr>
                <w:rFonts w:ascii="Times New Roman" w:eastAsia="Times New Roman" w:hAnsi="Times New Roman" w:cs="Times New Roman"/>
                <w:sz w:val="18"/>
                <w:szCs w:val="18"/>
                <w:lang w:eastAsia="ru-RU"/>
              </w:rPr>
              <w:t>5,0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15,0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30,0</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Услуги по изданию в средствах массовой информации статей, заметок по вопросам гражданской обороны и чрезвычайным ситуациям</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уровня знаний населения в области гражданской обороны, чрезвычайных ситуаций</w:t>
            </w:r>
          </w:p>
        </w:tc>
      </w:tr>
      <w:tr w:rsidR="000A2A49" w:rsidRPr="000A2A49" w:rsidTr="001A7740">
        <w:trPr>
          <w:cantSplit/>
          <w:trHeight w:val="871"/>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4.</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Обучение (аттестация) персонала (пожарная безопасность, ГТС и др.) </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45"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25,0</w:t>
            </w:r>
          </w:p>
        </w:tc>
        <w:tc>
          <w:tcPr>
            <w:tcW w:w="548"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27,0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29,0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75,0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156,0</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Обучение (аттестация) персонала</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уровня знаний населения в области гражданской обороны, чрезвычайных ситуаций</w:t>
            </w:r>
          </w:p>
        </w:tc>
      </w:tr>
      <w:tr w:rsidR="000A2A49" w:rsidRPr="000A2A49" w:rsidTr="001A7740">
        <w:trPr>
          <w:cantSplit/>
          <w:trHeight w:val="1426"/>
        </w:trPr>
        <w:tc>
          <w:tcPr>
            <w:tcW w:w="496"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5.</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Формирование добровольной пожарной дружины пгт Атиг</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3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0,0</w:t>
            </w:r>
          </w:p>
        </w:tc>
        <w:tc>
          <w:tcPr>
            <w:tcW w:w="556"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0,0</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Формирование добровольной пожарной дружины пгт Атиг</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уровня защищенности от чрезвычайных ситуаций в условиях</w:t>
            </w:r>
          </w:p>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мирного и военного времени</w:t>
            </w:r>
          </w:p>
        </w:tc>
      </w:tr>
      <w:tr w:rsidR="000A2A49" w:rsidRPr="000A2A49" w:rsidTr="001A7740">
        <w:trPr>
          <w:cantSplit/>
          <w:trHeight w:val="1426"/>
        </w:trPr>
        <w:tc>
          <w:tcPr>
            <w:tcW w:w="496"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Итого финансирование по задаче 1 из бюджета муниципального образования рабочий посёлок Атиг</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3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50,0</w:t>
            </w:r>
          </w:p>
        </w:tc>
        <w:tc>
          <w:tcPr>
            <w:tcW w:w="556"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52,0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54,0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150,0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306,0</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A2A49" w:rsidRPr="000A2A49" w:rsidTr="001A7740">
        <w:trPr>
          <w:cantSplit/>
          <w:trHeight w:val="240"/>
        </w:trPr>
        <w:tc>
          <w:tcPr>
            <w:tcW w:w="10276" w:type="dxa"/>
            <w:gridSpan w:val="18"/>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Ожидаемые результаты: повышение степени защиты населения от чрезвычайных ситуаций</w:t>
            </w:r>
          </w:p>
        </w:tc>
      </w:tr>
      <w:tr w:rsidR="000A2A49" w:rsidRPr="000A2A49" w:rsidTr="001A7740">
        <w:trPr>
          <w:cantSplit/>
          <w:trHeight w:val="849"/>
        </w:trPr>
        <w:tc>
          <w:tcPr>
            <w:tcW w:w="10276" w:type="dxa"/>
            <w:gridSpan w:val="18"/>
            <w:tcBorders>
              <w:top w:val="nil"/>
              <w:left w:val="single" w:sz="6" w:space="0" w:color="auto"/>
              <w:bottom w:val="single" w:sz="6" w:space="0" w:color="auto"/>
              <w:right w:val="single" w:sz="6" w:space="0" w:color="auto"/>
            </w:tcBorders>
          </w:tcPr>
          <w:p w:rsidR="000A2A49" w:rsidRPr="000A2A49" w:rsidRDefault="000A2A49" w:rsidP="001A7740">
            <w:pPr>
              <w:shd w:val="clear" w:color="auto" w:fill="FFFFFF"/>
              <w:spacing w:after="0" w:line="240" w:lineRule="auto"/>
              <w:ind w:firstLine="709"/>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b/>
                <w:sz w:val="18"/>
                <w:szCs w:val="18"/>
                <w:lang w:eastAsia="ru-RU"/>
              </w:rPr>
              <w:t xml:space="preserve">Задача 2. </w:t>
            </w:r>
            <w:r w:rsidRPr="000A2A49">
              <w:rPr>
                <w:rFonts w:ascii="Times New Roman" w:eastAsia="Times New Roman" w:hAnsi="Times New Roman" w:cs="Times New Roman"/>
                <w:sz w:val="18"/>
                <w:szCs w:val="18"/>
                <w:lang w:eastAsia="ru-RU"/>
              </w:rPr>
              <w:t>Реализация системы мер по предупреждению чрезвычайных ситуаций, смягчению последствий чрезвычайных ситуаций и защите населения от чрезвычайных ситуаций природного и техногенного характера на территории муниципального образования рабочий посёлок Атиг.</w:t>
            </w:r>
          </w:p>
        </w:tc>
      </w:tr>
      <w:tr w:rsidR="000A2A49" w:rsidRPr="000A2A49" w:rsidTr="001A7740">
        <w:trPr>
          <w:cantSplit/>
          <w:trHeight w:val="240"/>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tabs>
                <w:tab w:val="left" w:pos="142"/>
              </w:tabs>
              <w:autoSpaceDE w:val="0"/>
              <w:autoSpaceDN w:val="0"/>
              <w:adjustRightInd w:val="0"/>
              <w:spacing w:after="0" w:line="240" w:lineRule="auto"/>
              <w:ind w:left="142"/>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lastRenderedPageBreak/>
              <w:t>1.</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Приобретение средств индивидуальной защиты</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shd w:val="clear" w:color="auto" w:fill="FFFFFF"/>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45"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w:t>
            </w:r>
          </w:p>
        </w:tc>
        <w:tc>
          <w:tcPr>
            <w:tcW w:w="548"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25,0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25,0</w:t>
            </w:r>
          </w:p>
        </w:tc>
        <w:tc>
          <w:tcPr>
            <w:tcW w:w="2553"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Приобретение  спецодежды и средств индивидуальной защиты</w:t>
            </w:r>
          </w:p>
        </w:tc>
        <w:tc>
          <w:tcPr>
            <w:tcW w:w="422"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уровня защищенности от чрезвычайных ситуаций в условиях</w:t>
            </w:r>
          </w:p>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мирного и военного времени</w:t>
            </w:r>
          </w:p>
        </w:tc>
      </w:tr>
      <w:tr w:rsidR="000A2A49" w:rsidRPr="000A2A49" w:rsidTr="001A7740">
        <w:trPr>
          <w:cantSplit/>
          <w:trHeight w:val="1128"/>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tabs>
                <w:tab w:val="left" w:pos="142"/>
              </w:tabs>
              <w:autoSpaceDE w:val="0"/>
              <w:autoSpaceDN w:val="0"/>
              <w:adjustRightInd w:val="0"/>
              <w:spacing w:after="0" w:line="240" w:lineRule="auto"/>
              <w:ind w:left="142"/>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Формирование  запаса материальных ресурсов для ликвидации ЧС</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shd w:val="clear" w:color="auto" w:fill="FFFFFF"/>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45"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w:t>
            </w:r>
          </w:p>
        </w:tc>
        <w:tc>
          <w:tcPr>
            <w:tcW w:w="548"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90,0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90,0</w:t>
            </w:r>
          </w:p>
        </w:tc>
        <w:tc>
          <w:tcPr>
            <w:tcW w:w="2553"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Приобретение  строительных материалов</w:t>
            </w:r>
          </w:p>
        </w:tc>
        <w:tc>
          <w:tcPr>
            <w:tcW w:w="422"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уровня защищенности от чрезвычайных ситуаций в условиях</w:t>
            </w:r>
          </w:p>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мирного и военного времени</w:t>
            </w:r>
          </w:p>
        </w:tc>
      </w:tr>
      <w:tr w:rsidR="000A2A49" w:rsidRPr="000A2A49" w:rsidTr="001A7740">
        <w:trPr>
          <w:cantSplit/>
          <w:trHeight w:val="1128"/>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tabs>
                <w:tab w:val="left" w:pos="142"/>
              </w:tabs>
              <w:autoSpaceDE w:val="0"/>
              <w:autoSpaceDN w:val="0"/>
              <w:adjustRightInd w:val="0"/>
              <w:spacing w:after="0" w:line="240" w:lineRule="auto"/>
              <w:ind w:left="142"/>
              <w:rPr>
                <w:rFonts w:ascii="Times New Roman" w:eastAsia="Times New Roman" w:hAnsi="Times New Roman" w:cs="Times New Roman"/>
                <w:sz w:val="18"/>
                <w:szCs w:val="18"/>
                <w:lang w:eastAsia="ru-RU"/>
              </w:rPr>
            </w:pP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rPr>
                <w:rFonts w:ascii="Times New Roman" w:eastAsia="Times New Roman" w:hAnsi="Times New Roman" w:cs="Times New Roman"/>
                <w:color w:val="000000"/>
                <w:sz w:val="18"/>
                <w:szCs w:val="18"/>
                <w:lang w:eastAsia="ru-RU"/>
              </w:rPr>
            </w:pPr>
            <w:r w:rsidRPr="000A2A49">
              <w:rPr>
                <w:rFonts w:ascii="Times New Roman" w:eastAsia="Times New Roman" w:hAnsi="Times New Roman" w:cs="Times New Roman"/>
                <w:color w:val="000000"/>
                <w:sz w:val="18"/>
                <w:szCs w:val="18"/>
                <w:lang w:eastAsia="ru-RU"/>
              </w:rPr>
              <w:t xml:space="preserve"> Развитие и совершенствование подготовки должностных лиц и специалистов  в области предупреждения и ликвидации последствий ЧС, системы обучения населения к действиям   чрезвычайных ситуаций</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shd w:val="clear" w:color="auto" w:fill="FFFFFF"/>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45"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34</w:t>
            </w:r>
          </w:p>
        </w:tc>
        <w:tc>
          <w:tcPr>
            <w:tcW w:w="548"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35</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36,4</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90,0</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195,4</w:t>
            </w:r>
          </w:p>
        </w:tc>
        <w:tc>
          <w:tcPr>
            <w:tcW w:w="2553"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22"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A2A49" w:rsidRPr="000A2A49" w:rsidTr="001A7740">
        <w:trPr>
          <w:cantSplit/>
          <w:trHeight w:val="240"/>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Итого финансирование по задаче 2 из бюджета муниципального образования рабочий посёлок Атиг</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45" w:type="dxa"/>
            <w:gridSpan w:val="2"/>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34,0</w:t>
            </w:r>
          </w:p>
        </w:tc>
        <w:tc>
          <w:tcPr>
            <w:tcW w:w="548" w:type="dxa"/>
            <w:gridSpan w:val="2"/>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35,0</w:t>
            </w:r>
          </w:p>
        </w:tc>
        <w:tc>
          <w:tcPr>
            <w:tcW w:w="709" w:type="dxa"/>
            <w:gridSpan w:val="2"/>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36,4</w:t>
            </w:r>
          </w:p>
        </w:tc>
        <w:tc>
          <w:tcPr>
            <w:tcW w:w="70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p>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p>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205,0</w:t>
            </w:r>
          </w:p>
        </w:tc>
        <w:tc>
          <w:tcPr>
            <w:tcW w:w="709" w:type="dxa"/>
            <w:gridSpan w:val="2"/>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310,4</w:t>
            </w:r>
          </w:p>
        </w:tc>
        <w:tc>
          <w:tcPr>
            <w:tcW w:w="2553"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22"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A2A49" w:rsidRPr="000A2A49" w:rsidTr="001A7740">
        <w:trPr>
          <w:cantSplit/>
          <w:trHeight w:val="240"/>
        </w:trPr>
        <w:tc>
          <w:tcPr>
            <w:tcW w:w="10276" w:type="dxa"/>
            <w:gridSpan w:val="18"/>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bCs/>
                <w:sz w:val="18"/>
                <w:szCs w:val="18"/>
                <w:lang w:eastAsia="ru-RU"/>
              </w:rPr>
            </w:pPr>
            <w:r w:rsidRPr="000A2A49">
              <w:rPr>
                <w:rFonts w:ascii="Times New Roman" w:eastAsia="Times New Roman" w:hAnsi="Times New Roman" w:cs="Times New Roman"/>
                <w:sz w:val="18"/>
                <w:szCs w:val="18"/>
                <w:lang w:eastAsia="ru-RU"/>
              </w:rPr>
              <w:t xml:space="preserve">Ожидаемые результаты: повышение уровня грамотности </w:t>
            </w:r>
            <w:r w:rsidRPr="000A2A49">
              <w:rPr>
                <w:rFonts w:ascii="Times New Roman" w:eastAsia="Times New Roman" w:hAnsi="Times New Roman" w:cs="Times New Roman"/>
                <w:bCs/>
                <w:sz w:val="18"/>
                <w:szCs w:val="18"/>
                <w:lang w:eastAsia="ru-RU"/>
              </w:rPr>
              <w:t>населения в области безопасности жизнедеятельности</w:t>
            </w:r>
          </w:p>
        </w:tc>
      </w:tr>
      <w:tr w:rsidR="000A2A49" w:rsidRPr="000A2A49" w:rsidTr="001A7740">
        <w:trPr>
          <w:cantSplit/>
          <w:trHeight w:val="240"/>
        </w:trPr>
        <w:tc>
          <w:tcPr>
            <w:tcW w:w="10276" w:type="dxa"/>
            <w:gridSpan w:val="18"/>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Задача 3. «Реализация системы мер по обеспечению первичных мер пожарной безопасности в границах населенных пунктов муниципального образования рабочий посёлок Атиг»</w:t>
            </w:r>
          </w:p>
        </w:tc>
      </w:tr>
      <w:tr w:rsidR="000A2A49" w:rsidRPr="000A2A49" w:rsidTr="001A7740">
        <w:trPr>
          <w:cantSplit/>
          <w:trHeight w:val="240"/>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Опахивание земельных границ МО р.п. Атиг</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480"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45,0</w:t>
            </w:r>
          </w:p>
        </w:tc>
        <w:tc>
          <w:tcPr>
            <w:tcW w:w="55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46</w:t>
            </w:r>
          </w:p>
        </w:tc>
        <w:tc>
          <w:tcPr>
            <w:tcW w:w="804"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48,5</w:t>
            </w:r>
          </w:p>
        </w:tc>
        <w:tc>
          <w:tcPr>
            <w:tcW w:w="710"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150,0</w:t>
            </w:r>
          </w:p>
        </w:tc>
        <w:tc>
          <w:tcPr>
            <w:tcW w:w="56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299,5</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Работы по обустройству и содержанию источников  водоснабжения.</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защищенности зданий и сооружений от пожаров</w:t>
            </w:r>
          </w:p>
        </w:tc>
      </w:tr>
      <w:tr w:rsidR="000A2A49" w:rsidRPr="000A2A49" w:rsidTr="001A7740">
        <w:trPr>
          <w:cantSplit/>
          <w:trHeight w:val="240"/>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2.</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color w:val="000000"/>
                <w:sz w:val="18"/>
                <w:szCs w:val="18"/>
                <w:highlight w:val="yellow"/>
                <w:lang w:eastAsia="ru-RU"/>
              </w:rPr>
            </w:pPr>
            <w:r w:rsidRPr="000A2A49">
              <w:rPr>
                <w:rFonts w:ascii="Times New Roman" w:eastAsia="Times New Roman" w:hAnsi="Times New Roman" w:cs="Times New Roman"/>
                <w:sz w:val="18"/>
                <w:szCs w:val="18"/>
                <w:lang w:eastAsia="ru-RU"/>
              </w:rPr>
              <w:t>Техническое обслуживание и содержание пожарных гидрантов</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p w:rsidR="000A2A49" w:rsidRPr="000A2A49" w:rsidRDefault="000A2A49" w:rsidP="001A7740">
            <w:pPr>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80"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105,0</w:t>
            </w:r>
          </w:p>
        </w:tc>
        <w:tc>
          <w:tcPr>
            <w:tcW w:w="55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109,0</w:t>
            </w:r>
          </w:p>
        </w:tc>
        <w:tc>
          <w:tcPr>
            <w:tcW w:w="804"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113,0</w:t>
            </w:r>
          </w:p>
        </w:tc>
        <w:tc>
          <w:tcPr>
            <w:tcW w:w="710"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345,0</w:t>
            </w:r>
          </w:p>
        </w:tc>
        <w:tc>
          <w:tcPr>
            <w:tcW w:w="56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672,0</w:t>
            </w: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A2A49" w:rsidRPr="000A2A49" w:rsidTr="001A7740">
        <w:trPr>
          <w:cantSplit/>
          <w:trHeight w:val="240"/>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3.</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0A2A49">
              <w:rPr>
                <w:rFonts w:ascii="Times New Roman" w:eastAsia="Times New Roman" w:hAnsi="Times New Roman" w:cs="Times New Roman"/>
                <w:color w:val="000000"/>
                <w:sz w:val="18"/>
                <w:szCs w:val="18"/>
                <w:lang w:eastAsia="ru-RU"/>
              </w:rPr>
              <w:t>Проведение мероприятий по предотвращению тушения пожаров в черте населенных пунктов</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Администрация муниципального образования рабочий посёлок Атиг</w:t>
            </w:r>
          </w:p>
        </w:tc>
        <w:tc>
          <w:tcPr>
            <w:tcW w:w="480"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5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04"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10"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6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Проведение работ по созданию защитной минерализованной полосы для защиты жилой застройки</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защищенности населенных пунктов</w:t>
            </w:r>
          </w:p>
        </w:tc>
      </w:tr>
      <w:tr w:rsidR="000A2A49" w:rsidRPr="000A2A49" w:rsidTr="001A7740">
        <w:trPr>
          <w:cantSplit/>
          <w:trHeight w:val="240"/>
        </w:trPr>
        <w:tc>
          <w:tcPr>
            <w:tcW w:w="496" w:type="dxa"/>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4.</w:t>
            </w:r>
          </w:p>
        </w:tc>
        <w:tc>
          <w:tcPr>
            <w:tcW w:w="2412"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0A2A49">
              <w:rPr>
                <w:rFonts w:ascii="Times New Roman" w:eastAsia="Times New Roman" w:hAnsi="Times New Roman" w:cs="Times New Roman"/>
                <w:color w:val="000000"/>
                <w:sz w:val="18"/>
                <w:szCs w:val="18"/>
                <w:lang w:eastAsia="ru-RU"/>
              </w:rPr>
              <w:t>Оснащение муниципальных зданий и сооружений  необходимым противопожарным оборудованием</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Администрация муниципального образования рабочий посёлок Атиг </w:t>
            </w:r>
          </w:p>
        </w:tc>
        <w:tc>
          <w:tcPr>
            <w:tcW w:w="480"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59"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highlight w:val="cyan"/>
                <w:lang w:eastAsia="ru-RU"/>
              </w:rPr>
            </w:pPr>
          </w:p>
        </w:tc>
        <w:tc>
          <w:tcPr>
            <w:tcW w:w="804"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10"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567"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69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Приобретение  огнетушителей</w:t>
            </w:r>
          </w:p>
        </w:tc>
        <w:tc>
          <w:tcPr>
            <w:tcW w:w="1282" w:type="dxa"/>
            <w:gridSpan w:val="3"/>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Повышение защищенности зданий и сооружений от пожаров</w:t>
            </w:r>
          </w:p>
        </w:tc>
      </w:tr>
      <w:tr w:rsidR="000A2A49" w:rsidRPr="000A2A49" w:rsidTr="001A7740">
        <w:trPr>
          <w:cantSplit/>
          <w:trHeight w:val="1464"/>
        </w:trPr>
        <w:tc>
          <w:tcPr>
            <w:tcW w:w="496" w:type="dxa"/>
            <w:tcBorders>
              <w:top w:val="nil"/>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12" w:type="dxa"/>
            <w:gridSpan w:val="2"/>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 xml:space="preserve">Итого финансирование по задаче 3 из бюджета муниципального образования рабочий посёлок Атиг </w:t>
            </w:r>
          </w:p>
        </w:tc>
        <w:tc>
          <w:tcPr>
            <w:tcW w:w="1273" w:type="dxa"/>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80" w:type="dxa"/>
            <w:gridSpan w:val="3"/>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150,0</w:t>
            </w:r>
          </w:p>
        </w:tc>
        <w:tc>
          <w:tcPr>
            <w:tcW w:w="559" w:type="dxa"/>
            <w:gridSpan w:val="2"/>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155,0</w:t>
            </w:r>
          </w:p>
        </w:tc>
        <w:tc>
          <w:tcPr>
            <w:tcW w:w="804" w:type="dxa"/>
            <w:gridSpan w:val="2"/>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161,5</w:t>
            </w:r>
          </w:p>
        </w:tc>
        <w:tc>
          <w:tcPr>
            <w:tcW w:w="710" w:type="dxa"/>
            <w:gridSpan w:val="2"/>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495,0</w:t>
            </w:r>
          </w:p>
        </w:tc>
        <w:tc>
          <w:tcPr>
            <w:tcW w:w="567" w:type="dxa"/>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A2A49">
              <w:rPr>
                <w:rFonts w:ascii="Times New Roman" w:eastAsia="Times New Roman" w:hAnsi="Times New Roman" w:cs="Times New Roman"/>
                <w:b/>
                <w:sz w:val="18"/>
                <w:szCs w:val="18"/>
                <w:lang w:eastAsia="ru-RU"/>
              </w:rPr>
              <w:t>961,5</w:t>
            </w:r>
          </w:p>
        </w:tc>
        <w:tc>
          <w:tcPr>
            <w:tcW w:w="1693" w:type="dxa"/>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282" w:type="dxa"/>
            <w:gridSpan w:val="3"/>
            <w:tcBorders>
              <w:top w:val="single" w:sz="6" w:space="0" w:color="auto"/>
              <w:left w:val="single" w:sz="6"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r>
      <w:tr w:rsidR="000A2A49" w:rsidRPr="000A2A49" w:rsidTr="001A7740">
        <w:trPr>
          <w:cantSplit/>
          <w:trHeight w:val="77"/>
        </w:trPr>
        <w:tc>
          <w:tcPr>
            <w:tcW w:w="10276" w:type="dxa"/>
            <w:gridSpan w:val="18"/>
            <w:tcBorders>
              <w:top w:val="single" w:sz="4"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sz w:val="18"/>
                <w:szCs w:val="18"/>
                <w:lang w:eastAsia="ru-RU"/>
              </w:rPr>
              <w:t>Ожидаемые результаты: снижение количества пожаров</w:t>
            </w:r>
          </w:p>
        </w:tc>
      </w:tr>
      <w:tr w:rsidR="000A2A49" w:rsidRPr="000A2A49" w:rsidTr="001A7740">
        <w:trPr>
          <w:cantSplit/>
          <w:trHeight w:val="240"/>
        </w:trPr>
        <w:tc>
          <w:tcPr>
            <w:tcW w:w="992" w:type="dxa"/>
            <w:gridSpan w:val="2"/>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c>
          <w:tcPr>
            <w:tcW w:w="9284" w:type="dxa"/>
            <w:gridSpan w:val="16"/>
            <w:tcBorders>
              <w:top w:val="nil"/>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jc w:val="center"/>
              <w:rPr>
                <w:rFonts w:ascii="Times New Roman" w:eastAsia="Times New Roman" w:hAnsi="Times New Roman" w:cs="Times New Roman"/>
                <w:b/>
                <w:sz w:val="18"/>
                <w:szCs w:val="18"/>
                <w:lang w:eastAsia="ru-RU"/>
              </w:rPr>
            </w:pPr>
          </w:p>
        </w:tc>
      </w:tr>
      <w:tr w:rsidR="000A2A49" w:rsidRPr="000A2A49" w:rsidTr="001A7740">
        <w:trPr>
          <w:cantSplit/>
          <w:trHeight w:val="240"/>
        </w:trPr>
        <w:tc>
          <w:tcPr>
            <w:tcW w:w="496" w:type="dxa"/>
            <w:tcBorders>
              <w:top w:val="single" w:sz="4" w:space="0" w:color="auto"/>
              <w:left w:val="single" w:sz="4" w:space="0" w:color="auto"/>
              <w:bottom w:val="single" w:sz="4" w:space="0" w:color="auto"/>
              <w:right w:val="single" w:sz="4"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2412" w:type="dxa"/>
            <w:gridSpan w:val="2"/>
            <w:tcBorders>
              <w:top w:val="single" w:sz="6" w:space="0" w:color="auto"/>
              <w:left w:val="single" w:sz="4" w:space="0" w:color="auto"/>
              <w:bottom w:val="single" w:sz="4"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r w:rsidRPr="000A2A49">
              <w:rPr>
                <w:rFonts w:ascii="Times New Roman" w:eastAsia="Times New Roman" w:hAnsi="Times New Roman" w:cs="Times New Roman"/>
                <w:b/>
                <w:bCs/>
                <w:sz w:val="18"/>
                <w:szCs w:val="18"/>
                <w:lang w:eastAsia="ru-RU"/>
              </w:rPr>
              <w:t>ВСЕГО по Программе</w:t>
            </w:r>
            <w:r w:rsidRPr="000A2A49">
              <w:rPr>
                <w:rFonts w:ascii="Times New Roman" w:eastAsia="Times New Roman" w:hAnsi="Times New Roman" w:cs="Times New Roman"/>
                <w:sz w:val="18"/>
                <w:szCs w:val="18"/>
                <w:lang w:eastAsia="ru-RU"/>
              </w:rPr>
              <w:t xml:space="preserve"> </w:t>
            </w:r>
            <w:r w:rsidRPr="000A2A49">
              <w:rPr>
                <w:rFonts w:ascii="Times New Roman" w:eastAsia="Times New Roman" w:hAnsi="Times New Roman" w:cs="Times New Roman"/>
                <w:b/>
                <w:sz w:val="18"/>
                <w:szCs w:val="18"/>
                <w:lang w:eastAsia="ru-RU"/>
              </w:rPr>
              <w:t>из бюджета муниципального образования рабочий посёлок Атиг</w:t>
            </w:r>
          </w:p>
        </w:tc>
        <w:tc>
          <w:tcPr>
            <w:tcW w:w="1273" w:type="dxa"/>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480" w:type="dxa"/>
            <w:gridSpan w:val="3"/>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234,0</w:t>
            </w:r>
          </w:p>
        </w:tc>
        <w:tc>
          <w:tcPr>
            <w:tcW w:w="559" w:type="dxa"/>
            <w:gridSpan w:val="2"/>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242,0</w:t>
            </w:r>
          </w:p>
        </w:tc>
        <w:tc>
          <w:tcPr>
            <w:tcW w:w="804"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p>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p>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251,9</w:t>
            </w:r>
          </w:p>
        </w:tc>
        <w:tc>
          <w:tcPr>
            <w:tcW w:w="568" w:type="dxa"/>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850,0</w:t>
            </w:r>
          </w:p>
        </w:tc>
        <w:tc>
          <w:tcPr>
            <w:tcW w:w="709" w:type="dxa"/>
            <w:gridSpan w:val="2"/>
            <w:tcBorders>
              <w:top w:val="single" w:sz="6" w:space="0" w:color="auto"/>
              <w:left w:val="single" w:sz="6" w:space="0" w:color="auto"/>
              <w:bottom w:val="single" w:sz="6" w:space="0" w:color="auto"/>
              <w:right w:val="single" w:sz="6" w:space="0" w:color="auto"/>
            </w:tcBorders>
            <w:vAlign w:val="center"/>
          </w:tcPr>
          <w:p w:rsidR="000A2A49" w:rsidRPr="000A2A49" w:rsidRDefault="000A2A49" w:rsidP="001A7740">
            <w:pPr>
              <w:spacing w:after="0" w:line="240" w:lineRule="auto"/>
              <w:jc w:val="center"/>
              <w:rPr>
                <w:rFonts w:ascii="Times New Roman" w:eastAsia="Times New Roman" w:hAnsi="Times New Roman" w:cs="Times New Roman"/>
                <w:b/>
                <w:bCs/>
                <w:color w:val="000000"/>
                <w:sz w:val="18"/>
                <w:szCs w:val="18"/>
                <w:lang w:eastAsia="ru-RU"/>
              </w:rPr>
            </w:pPr>
            <w:r w:rsidRPr="000A2A49">
              <w:rPr>
                <w:rFonts w:ascii="Times New Roman" w:eastAsia="Times New Roman" w:hAnsi="Times New Roman" w:cs="Times New Roman"/>
                <w:b/>
                <w:bCs/>
                <w:color w:val="000000"/>
                <w:sz w:val="18"/>
                <w:szCs w:val="18"/>
                <w:lang w:eastAsia="ru-RU"/>
              </w:rPr>
              <w:t>1577,9</w:t>
            </w:r>
          </w:p>
        </w:tc>
        <w:tc>
          <w:tcPr>
            <w:tcW w:w="1827"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148" w:type="dxa"/>
            <w:gridSpan w:val="2"/>
            <w:tcBorders>
              <w:top w:val="single" w:sz="6" w:space="0" w:color="auto"/>
              <w:left w:val="single" w:sz="6" w:space="0" w:color="auto"/>
              <w:bottom w:val="single" w:sz="6" w:space="0" w:color="auto"/>
              <w:right w:val="single" w:sz="6" w:space="0" w:color="auto"/>
            </w:tcBorders>
          </w:tcPr>
          <w:p w:rsidR="000A2A49" w:rsidRPr="000A2A49" w:rsidRDefault="000A2A49" w:rsidP="001A7740">
            <w:pPr>
              <w:autoSpaceDE w:val="0"/>
              <w:autoSpaceDN w:val="0"/>
              <w:adjustRightInd w:val="0"/>
              <w:spacing w:after="0" w:line="240" w:lineRule="auto"/>
              <w:rPr>
                <w:rFonts w:ascii="Times New Roman" w:eastAsia="Times New Roman" w:hAnsi="Times New Roman" w:cs="Times New Roman"/>
                <w:sz w:val="18"/>
                <w:szCs w:val="18"/>
                <w:lang w:eastAsia="ru-RU"/>
              </w:rPr>
            </w:pPr>
          </w:p>
        </w:tc>
      </w:tr>
    </w:tbl>
    <w:p w:rsidR="000A2A49" w:rsidRDefault="000A2A49"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37</w:t>
      </w:r>
      <w:r w:rsidR="00AD7870">
        <w:rPr>
          <w:rFonts w:ascii="Times New Roman" w:hAnsi="Times New Roman"/>
          <w:sz w:val="18"/>
          <w:szCs w:val="18"/>
        </w:rPr>
        <w:t>4</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AD7870" w:rsidRPr="00AD7870" w:rsidRDefault="00AD7870" w:rsidP="00AD7870">
      <w:pPr>
        <w:autoSpaceDE w:val="0"/>
        <w:autoSpaceDN w:val="0"/>
        <w:adjustRightInd w:val="0"/>
        <w:spacing w:after="0" w:line="240" w:lineRule="auto"/>
        <w:jc w:val="center"/>
        <w:rPr>
          <w:rFonts w:ascii="Times New Roman" w:eastAsia="Times New Roman" w:hAnsi="Times New Roman" w:cs="Times New Roman"/>
          <w:b/>
          <w:bCs/>
          <w:i/>
          <w:sz w:val="18"/>
          <w:szCs w:val="18"/>
          <w:lang w:eastAsia="ru-RU"/>
        </w:rPr>
      </w:pPr>
      <w:r w:rsidRPr="00AD7870">
        <w:rPr>
          <w:rFonts w:ascii="Times New Roman" w:eastAsia="Times New Roman" w:hAnsi="Times New Roman" w:cs="Times New Roman"/>
          <w:b/>
          <w:bCs/>
          <w:i/>
          <w:sz w:val="18"/>
          <w:szCs w:val="18"/>
          <w:lang w:eastAsia="ru-RU"/>
        </w:rPr>
        <w:t xml:space="preserve">Об утверждении муниципальной  программы «Обеспечение, содержание, ремонт, реконструкция автомобильных дорог общего пользования муниципального образования рабочий посёлок Атиг  до 2024 года» </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b/>
          <w:i/>
          <w:sz w:val="18"/>
          <w:szCs w:val="18"/>
          <w:lang w:eastAsia="ru-RU"/>
        </w:rPr>
      </w:pPr>
      <w:r w:rsidRPr="00AD7870">
        <w:rPr>
          <w:rFonts w:ascii="Times New Roman" w:eastAsia="Times New Roman" w:hAnsi="Times New Roman" w:cs="Times New Roman"/>
          <w:sz w:val="18"/>
          <w:szCs w:val="18"/>
          <w:lang w:eastAsia="ru-RU"/>
        </w:rPr>
        <w:t xml:space="preserve">С целью организации работы по благоустройству муниципального образования рабочий поселок Атиг и  руководствуясь статьей 14 пунктом 5 Закона от 06.10.2003 №131-ФЗ «Об общих принципах  местного самоуправления в Российской Федерации», </w:t>
      </w:r>
    </w:p>
    <w:p w:rsidR="00AD7870" w:rsidRPr="00AD7870" w:rsidRDefault="00AD7870" w:rsidP="00AD7870">
      <w:pPr>
        <w:spacing w:after="0" w:line="240" w:lineRule="auto"/>
        <w:ind w:firstLine="142"/>
        <w:jc w:val="both"/>
        <w:rPr>
          <w:rFonts w:ascii="Times New Roman" w:eastAsia="Times New Roman" w:hAnsi="Times New Roman" w:cs="Times New Roman"/>
          <w:b/>
          <w:sz w:val="18"/>
          <w:szCs w:val="18"/>
          <w:lang w:eastAsia="ru-RU"/>
        </w:rPr>
      </w:pPr>
      <w:r w:rsidRPr="00AD7870">
        <w:rPr>
          <w:rFonts w:ascii="Times New Roman" w:eastAsia="Times New Roman" w:hAnsi="Times New Roman" w:cs="Times New Roman"/>
          <w:b/>
          <w:sz w:val="18"/>
          <w:szCs w:val="18"/>
          <w:lang w:eastAsia="ru-RU"/>
        </w:rPr>
        <w:t>ПОСТАНОВЛЯЮ:</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 1.Утвердить муниципальную </w:t>
      </w:r>
      <w:hyperlink r:id="rId17" w:history="1">
        <w:r w:rsidRPr="00AD7870">
          <w:rPr>
            <w:rFonts w:ascii="Times New Roman" w:eastAsia="Times New Roman" w:hAnsi="Times New Roman" w:cs="Times New Roman"/>
            <w:sz w:val="18"/>
            <w:szCs w:val="18"/>
            <w:lang w:eastAsia="ru-RU"/>
          </w:rPr>
          <w:t>программу</w:t>
        </w:r>
      </w:hyperlink>
      <w:r w:rsidRPr="00AD7870">
        <w:rPr>
          <w:rFonts w:ascii="Times New Roman" w:eastAsia="Times New Roman" w:hAnsi="Times New Roman" w:cs="Times New Roman"/>
          <w:sz w:val="18"/>
          <w:szCs w:val="18"/>
          <w:lang w:eastAsia="ru-RU"/>
        </w:rPr>
        <w:t xml:space="preserve"> «Обеспечение, содержание, ремонт, реконструкция общего пользования муниципального образования рабочий поселок Атиг до 2024 года» (Приложение 1).</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lastRenderedPageBreak/>
        <w:t>2.Опубликовать настоящее постановление в официальном печатном издании «Информационный вестник муниципального образования рабочий посёлок Атиг».</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3.Контроль за исполнением настоящего постановления  оставляю за собой.</w:t>
      </w:r>
    </w:p>
    <w:p w:rsid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AD7870">
        <w:rPr>
          <w:rFonts w:ascii="Times New Roman" w:eastAsia="Times New Roman" w:hAnsi="Times New Roman" w:cs="Times New Roman"/>
          <w:sz w:val="18"/>
          <w:szCs w:val="18"/>
          <w:lang w:eastAsia="ru-RU"/>
        </w:rPr>
        <w:t>рабочий поселок Атиг                                                                        С.С. Мезенов</w:t>
      </w:r>
    </w:p>
    <w:p w:rsidR="00AD7870" w:rsidRDefault="00AD7870" w:rsidP="00AD7870">
      <w:pPr>
        <w:spacing w:after="0" w:line="240" w:lineRule="auto"/>
        <w:jc w:val="both"/>
        <w:rPr>
          <w:rFonts w:ascii="Times New Roman" w:eastAsia="Times New Roman" w:hAnsi="Times New Roman" w:cs="Times New Roman"/>
          <w:sz w:val="18"/>
          <w:szCs w:val="18"/>
          <w:lang w:eastAsia="ru-RU"/>
        </w:rPr>
      </w:pPr>
    </w:p>
    <w:p w:rsidR="00AD7870" w:rsidRPr="00AD7870" w:rsidRDefault="00AD7870" w:rsidP="00AD7870">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Приложение 1</w:t>
      </w:r>
    </w:p>
    <w:p w:rsidR="00AD7870" w:rsidRPr="00AD7870" w:rsidRDefault="00AD7870" w:rsidP="00AD7870">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к постановлению администрации муниципального</w:t>
      </w:r>
    </w:p>
    <w:p w:rsidR="00AD7870" w:rsidRPr="00AD7870" w:rsidRDefault="00AD7870" w:rsidP="00AD7870">
      <w:pPr>
        <w:autoSpaceDE w:val="0"/>
        <w:autoSpaceDN w:val="0"/>
        <w:adjustRightInd w:val="0"/>
        <w:spacing w:after="0" w:line="240" w:lineRule="auto"/>
        <w:ind w:firstLine="142"/>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образования рабочий посёлок Атиг</w:t>
      </w:r>
    </w:p>
    <w:p w:rsidR="00AD7870" w:rsidRPr="00AD7870" w:rsidRDefault="00AD7870" w:rsidP="00AD7870">
      <w:pPr>
        <w:autoSpaceDE w:val="0"/>
        <w:autoSpaceDN w:val="0"/>
        <w:adjustRightInd w:val="0"/>
        <w:spacing w:after="0" w:line="240" w:lineRule="auto"/>
        <w:ind w:firstLine="142"/>
        <w:jc w:val="right"/>
        <w:rPr>
          <w:rFonts w:ascii="Times New Roman" w:eastAsia="Times New Roman" w:hAnsi="Times New Roman" w:cs="Times New Roman"/>
          <w:sz w:val="18"/>
          <w:szCs w:val="18"/>
          <w:u w:val="single"/>
          <w:lang w:eastAsia="ru-RU"/>
        </w:rPr>
      </w:pPr>
      <w:r w:rsidRPr="00AD7870">
        <w:rPr>
          <w:rFonts w:ascii="Times New Roman" w:eastAsia="Times New Roman" w:hAnsi="Times New Roman" w:cs="Times New Roman"/>
          <w:sz w:val="18"/>
          <w:szCs w:val="18"/>
          <w:lang w:eastAsia="ru-RU"/>
        </w:rPr>
        <w:t xml:space="preserve">от </w:t>
      </w:r>
      <w:r w:rsidRPr="00AD7870">
        <w:rPr>
          <w:rFonts w:ascii="Times New Roman" w:eastAsia="Times New Roman" w:hAnsi="Times New Roman" w:cs="Times New Roman"/>
          <w:sz w:val="18"/>
          <w:szCs w:val="18"/>
          <w:u w:val="single"/>
          <w:lang w:eastAsia="ru-RU"/>
        </w:rPr>
        <w:t>07.11.2018 года</w:t>
      </w:r>
      <w:r w:rsidRPr="00AD7870">
        <w:rPr>
          <w:rFonts w:ascii="Times New Roman" w:eastAsia="Times New Roman" w:hAnsi="Times New Roman" w:cs="Times New Roman"/>
          <w:sz w:val="18"/>
          <w:szCs w:val="18"/>
          <w:lang w:eastAsia="ru-RU"/>
        </w:rPr>
        <w:t xml:space="preserve">  № 374</w:t>
      </w:r>
    </w:p>
    <w:p w:rsidR="00AD7870" w:rsidRPr="00AD7870" w:rsidRDefault="00AD7870" w:rsidP="00AD7870">
      <w:pPr>
        <w:autoSpaceDE w:val="0"/>
        <w:autoSpaceDN w:val="0"/>
        <w:adjustRightInd w:val="0"/>
        <w:spacing w:after="0" w:line="240" w:lineRule="auto"/>
        <w:ind w:firstLine="142"/>
        <w:jc w:val="center"/>
        <w:rPr>
          <w:rFonts w:ascii="Times New Roman" w:eastAsia="Times New Roman" w:hAnsi="Times New Roman" w:cs="Times New Roman"/>
          <w:b/>
          <w:bCs/>
          <w:sz w:val="18"/>
          <w:szCs w:val="18"/>
          <w:lang w:eastAsia="ru-RU"/>
        </w:rPr>
      </w:pPr>
      <w:r w:rsidRPr="00AD7870">
        <w:rPr>
          <w:rFonts w:ascii="Times New Roman" w:eastAsia="Times New Roman" w:hAnsi="Times New Roman" w:cs="Times New Roman"/>
          <w:b/>
          <w:bCs/>
          <w:sz w:val="18"/>
          <w:szCs w:val="18"/>
          <w:lang w:eastAsia="ru-RU"/>
        </w:rPr>
        <w:t>МУНИЦИПАЛЬНАЯ ПРОГРАММА</w:t>
      </w:r>
    </w:p>
    <w:p w:rsidR="00AD7870" w:rsidRPr="00AD7870" w:rsidRDefault="00AD7870" w:rsidP="00AD7870">
      <w:pPr>
        <w:autoSpaceDE w:val="0"/>
        <w:autoSpaceDN w:val="0"/>
        <w:adjustRightInd w:val="0"/>
        <w:spacing w:after="0" w:line="240" w:lineRule="auto"/>
        <w:ind w:firstLine="142"/>
        <w:jc w:val="center"/>
        <w:rPr>
          <w:rFonts w:ascii="Times New Roman" w:eastAsia="Times New Roman" w:hAnsi="Times New Roman" w:cs="Times New Roman"/>
          <w:b/>
          <w:bCs/>
          <w:sz w:val="18"/>
          <w:szCs w:val="18"/>
          <w:lang w:eastAsia="ru-RU"/>
        </w:rPr>
      </w:pPr>
      <w:r w:rsidRPr="00AD7870">
        <w:rPr>
          <w:rFonts w:ascii="Times New Roman" w:eastAsia="Times New Roman" w:hAnsi="Times New Roman" w:cs="Times New Roman"/>
          <w:b/>
          <w:bCs/>
          <w:i/>
          <w:sz w:val="18"/>
          <w:szCs w:val="18"/>
          <w:lang w:eastAsia="ru-RU"/>
        </w:rPr>
        <w:t>«</w:t>
      </w:r>
      <w:r w:rsidRPr="00AD7870">
        <w:rPr>
          <w:rFonts w:ascii="Times New Roman" w:eastAsia="Times New Roman" w:hAnsi="Times New Roman" w:cs="Times New Roman"/>
          <w:b/>
          <w:bCs/>
          <w:sz w:val="18"/>
          <w:szCs w:val="18"/>
          <w:lang w:eastAsia="ru-RU"/>
        </w:rPr>
        <w:t>Обеспечение, содержание, ремонт, реконструкция автомобильных дорог общего пользования муниципального образования рабочий посёлок Атиг до 2024 года»</w:t>
      </w:r>
    </w:p>
    <w:p w:rsidR="00AD7870" w:rsidRPr="00AD7870" w:rsidRDefault="00AD7870" w:rsidP="00AD7870">
      <w:pPr>
        <w:autoSpaceDE w:val="0"/>
        <w:autoSpaceDN w:val="0"/>
        <w:adjustRightInd w:val="0"/>
        <w:spacing w:after="0" w:line="240" w:lineRule="auto"/>
        <w:ind w:firstLine="142"/>
        <w:jc w:val="center"/>
        <w:outlineLvl w:val="1"/>
        <w:rPr>
          <w:rFonts w:ascii="Times New Roman" w:eastAsia="Times New Roman" w:hAnsi="Times New Roman" w:cs="Times New Roman"/>
          <w:b/>
          <w:sz w:val="18"/>
          <w:szCs w:val="18"/>
          <w:lang w:eastAsia="ru-RU"/>
        </w:rPr>
      </w:pPr>
      <w:r w:rsidRPr="00AD7870">
        <w:rPr>
          <w:rFonts w:ascii="Times New Roman" w:eastAsia="Times New Roman" w:hAnsi="Times New Roman" w:cs="Times New Roman"/>
          <w:b/>
          <w:sz w:val="18"/>
          <w:szCs w:val="18"/>
          <w:lang w:eastAsia="ru-RU"/>
        </w:rPr>
        <w:t>ПАСПОРТ ПРОГРАММЫ</w:t>
      </w:r>
    </w:p>
    <w:tbl>
      <w:tblPr>
        <w:tblW w:w="9498" w:type="dxa"/>
        <w:tblInd w:w="70" w:type="dxa"/>
        <w:tblLayout w:type="fixed"/>
        <w:tblCellMar>
          <w:left w:w="70" w:type="dxa"/>
          <w:right w:w="70" w:type="dxa"/>
        </w:tblCellMar>
        <w:tblLook w:val="0000" w:firstRow="0" w:lastRow="0" w:firstColumn="0" w:lastColumn="0" w:noHBand="0" w:noVBand="0"/>
      </w:tblPr>
      <w:tblGrid>
        <w:gridCol w:w="3119"/>
        <w:gridCol w:w="6379"/>
      </w:tblGrid>
      <w:tr w:rsidR="00AD7870" w:rsidRPr="00AD7870" w:rsidTr="002D7BE4">
        <w:trPr>
          <w:cantSplit/>
          <w:trHeight w:val="60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Наименование программы </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r>
      <w:tr w:rsidR="00AD7870" w:rsidRPr="00AD7870" w:rsidTr="002D7BE4">
        <w:trPr>
          <w:cantSplit/>
          <w:trHeight w:val="24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w:t>
            </w:r>
          </w:p>
        </w:tc>
      </w:tr>
      <w:tr w:rsidR="00AD7870" w:rsidRPr="00AD7870" w:rsidTr="002D7BE4">
        <w:trPr>
          <w:cantSplit/>
          <w:trHeight w:val="36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Основания для разработки</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1. Генеральный </w:t>
            </w:r>
            <w:hyperlink r:id="rId18" w:history="1">
              <w:r w:rsidRPr="00AD7870">
                <w:rPr>
                  <w:rFonts w:ascii="Times New Roman" w:eastAsia="Times New Roman" w:hAnsi="Times New Roman" w:cs="Times New Roman"/>
                  <w:color w:val="0000FF"/>
                  <w:sz w:val="18"/>
                  <w:szCs w:val="18"/>
                  <w:lang w:eastAsia="ru-RU"/>
                </w:rPr>
                <w:t>план</w:t>
              </w:r>
            </w:hyperlink>
            <w:r w:rsidRPr="00AD7870">
              <w:rPr>
                <w:rFonts w:ascii="Times New Roman" w:eastAsia="Times New Roman" w:hAnsi="Times New Roman" w:cs="Times New Roman"/>
                <w:sz w:val="18"/>
                <w:szCs w:val="18"/>
                <w:lang w:eastAsia="ru-RU"/>
              </w:rPr>
              <w:t xml:space="preserve"> муниципального образования рабочий поселок Атиг, утвержден Решением Думы МО  рабочий поселок Атиг от 28 декабря 2012 г. N 235/2.</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2.Градостроительный </w:t>
            </w:r>
            <w:hyperlink r:id="rId19" w:history="1">
              <w:r w:rsidRPr="00AD7870">
                <w:rPr>
                  <w:rFonts w:ascii="Times New Roman" w:eastAsia="Times New Roman" w:hAnsi="Times New Roman" w:cs="Times New Roman"/>
                  <w:color w:val="0000FF"/>
                  <w:sz w:val="18"/>
                  <w:szCs w:val="18"/>
                  <w:lang w:eastAsia="ru-RU"/>
                </w:rPr>
                <w:t>кодекс</w:t>
              </w:r>
            </w:hyperlink>
            <w:r w:rsidRPr="00AD7870">
              <w:rPr>
                <w:rFonts w:ascii="Times New Roman" w:eastAsia="Times New Roman" w:hAnsi="Times New Roman" w:cs="Times New Roman"/>
                <w:sz w:val="18"/>
                <w:szCs w:val="18"/>
                <w:lang w:eastAsia="ru-RU"/>
              </w:rPr>
              <w:t xml:space="preserve"> Российской Федерации.</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3. Федеральный </w:t>
            </w:r>
            <w:hyperlink r:id="rId20" w:history="1">
              <w:r w:rsidRPr="00AD7870">
                <w:rPr>
                  <w:rFonts w:ascii="Times New Roman" w:eastAsia="Times New Roman" w:hAnsi="Times New Roman" w:cs="Times New Roman"/>
                  <w:color w:val="0000FF"/>
                  <w:sz w:val="18"/>
                  <w:szCs w:val="18"/>
                  <w:lang w:eastAsia="ru-RU"/>
                </w:rPr>
                <w:t>закон</w:t>
              </w:r>
            </w:hyperlink>
            <w:r w:rsidRPr="00AD7870">
              <w:rPr>
                <w:rFonts w:ascii="Times New Roman" w:eastAsia="Times New Roman" w:hAnsi="Times New Roman" w:cs="Times New Roman"/>
                <w:sz w:val="18"/>
                <w:szCs w:val="18"/>
                <w:lang w:eastAsia="ru-RU"/>
              </w:rPr>
              <w:t xml:space="preserve"> от 06.10.2003 N 131-ФЗ "Об общих принципах организации местного самоуправления в Российской Федерации".</w:t>
            </w:r>
          </w:p>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4.Неудовлетворительное состояние автомобильных дорог общего пользования, транспортных развязок и внутриквартальных проездов                   </w:t>
            </w:r>
          </w:p>
        </w:tc>
      </w:tr>
      <w:tr w:rsidR="00AD7870" w:rsidRPr="00AD7870" w:rsidTr="002D7BE4">
        <w:trPr>
          <w:cantSplit/>
          <w:trHeight w:val="24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Заказчик программы</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Муниципальное бюджетное учреждение «Служба Организации  Благоустройства  и Развития» Муниципального  образования  рабочий  поселок  Атиг</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(сокращенное название МБУ «СОБР»)</w:t>
            </w:r>
          </w:p>
        </w:tc>
      </w:tr>
      <w:tr w:rsidR="00AD7870" w:rsidRPr="00AD7870" w:rsidTr="002D7BE4">
        <w:trPr>
          <w:cantSplit/>
          <w:trHeight w:val="24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Разработчик программы  </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r w:rsidR="00AD7870" w:rsidRPr="00AD7870" w:rsidTr="002D7BE4">
        <w:trPr>
          <w:cantSplit/>
          <w:trHeight w:val="24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 Ответственный исполнитель программы</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r w:rsidR="00AD7870" w:rsidRPr="00AD7870" w:rsidTr="00AD7870">
        <w:trPr>
          <w:cantSplit/>
          <w:trHeight w:val="574"/>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Цель  (цели)          </w:t>
            </w:r>
            <w:r w:rsidRPr="00AD7870">
              <w:rPr>
                <w:rFonts w:ascii="Times New Roman" w:eastAsia="Times New Roman" w:hAnsi="Times New Roman" w:cs="Times New Roman"/>
                <w:sz w:val="18"/>
                <w:szCs w:val="18"/>
                <w:lang w:eastAsia="ru-RU"/>
              </w:rPr>
              <w:br/>
              <w:t xml:space="preserve">Программы              </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Создание сбалансированной транспортной инфраструктуры муниципального образования рабочий поселок Атиг, обеспечивающей безопасность участников дорожного движения, качество и эффективность транспортного обслуживания населения</w:t>
            </w:r>
          </w:p>
        </w:tc>
      </w:tr>
      <w:tr w:rsidR="00AD7870" w:rsidRPr="00AD7870" w:rsidTr="002D7BE4">
        <w:trPr>
          <w:cantSplit/>
          <w:trHeight w:val="36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Задачи Программы</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1.Развитие улично-дорожной сети , в т.ч. строительство новых и реконструкция существующих объектов дорожной инфраструктуры.</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 Обеспечение безопасности дорожного движения и функционирования дорожно-транспортной инфраструктуры.</w:t>
            </w:r>
          </w:p>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 Удовлетворение потребностей экономики и населения в конкурентоспособных качественных транспортных услугах</w:t>
            </w:r>
          </w:p>
        </w:tc>
      </w:tr>
      <w:tr w:rsidR="00AD7870" w:rsidRPr="00AD7870" w:rsidTr="00AD7870">
        <w:trPr>
          <w:cantSplit/>
          <w:trHeight w:val="1738"/>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Целевые показатели (индикаторы) развития транспортной инфраструктуры</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 Объем выполнения ремонта автомобильных дорог общего пользования.</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 Объем выполнения ремонта тротуаров.</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 Обустройство остановок общественного транспорта</w:t>
            </w:r>
          </w:p>
          <w:p w:rsidR="00AD7870" w:rsidRPr="00AD7870" w:rsidRDefault="00AD7870" w:rsidP="00AD7870">
            <w:pPr>
              <w:shd w:val="clear" w:color="auto" w:fill="FFFFFF"/>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4.Снижение удельного веса дорог, нуждающихся в капитальном ремонте (реконструкции).                                   </w:t>
            </w:r>
          </w:p>
          <w:p w:rsidR="00AD7870" w:rsidRPr="00AD7870" w:rsidRDefault="00AD7870" w:rsidP="00AD7870">
            <w:pPr>
              <w:shd w:val="clear" w:color="auto" w:fill="FFFFFF"/>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 Увеличение протяженности дорог с твердым покрытием;</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6.Достижение расчетного уровня обеспеченности населения услугами транспортной инфраструктуры.</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 Протяженность построенных автомобильных дорог общего пользования местного значения.</w:t>
            </w:r>
          </w:p>
        </w:tc>
      </w:tr>
      <w:tr w:rsidR="00AD7870" w:rsidRPr="00AD7870" w:rsidTr="00AD7870">
        <w:trPr>
          <w:cantSplit/>
          <w:trHeight w:val="51"/>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Сроки и этапы реализации Программы</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Мероприятия Программы охватывают период с 2019 - 2024 годы </w:t>
            </w:r>
          </w:p>
        </w:tc>
      </w:tr>
      <w:tr w:rsidR="00AD7870" w:rsidRPr="00AD7870" w:rsidTr="00AD7870">
        <w:trPr>
          <w:cantSplit/>
          <w:trHeight w:val="214"/>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Источники     </w:t>
            </w:r>
            <w:r w:rsidRPr="00AD7870">
              <w:rPr>
                <w:rFonts w:ascii="Times New Roman" w:eastAsia="Times New Roman" w:hAnsi="Times New Roman" w:cs="Times New Roman"/>
                <w:sz w:val="18"/>
                <w:szCs w:val="18"/>
                <w:lang w:eastAsia="ru-RU"/>
              </w:rPr>
              <w:br/>
              <w:t xml:space="preserve">финансирования         </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Финансирование по Программе осуществляет за счет средств:  </w:t>
            </w:r>
            <w:r w:rsidRPr="00AD7870">
              <w:rPr>
                <w:rFonts w:ascii="Times New Roman" w:eastAsia="Times New Roman" w:hAnsi="Times New Roman" w:cs="Times New Roman"/>
                <w:sz w:val="18"/>
                <w:szCs w:val="18"/>
                <w:lang w:eastAsia="ru-RU"/>
              </w:rPr>
              <w:br/>
              <w:t>-  бюджета муниципального образования рабочий п</w:t>
            </w:r>
            <w:r>
              <w:rPr>
                <w:rFonts w:ascii="Times New Roman" w:eastAsia="Times New Roman" w:hAnsi="Times New Roman" w:cs="Times New Roman"/>
                <w:sz w:val="18"/>
                <w:szCs w:val="18"/>
                <w:lang w:eastAsia="ru-RU"/>
              </w:rPr>
              <w:t xml:space="preserve">оселок Атиг;          </w:t>
            </w:r>
            <w:r w:rsidRPr="00AD7870">
              <w:rPr>
                <w:rFonts w:ascii="Times New Roman" w:eastAsia="Times New Roman" w:hAnsi="Times New Roman" w:cs="Times New Roman"/>
                <w:sz w:val="18"/>
                <w:szCs w:val="18"/>
                <w:lang w:eastAsia="ru-RU"/>
              </w:rPr>
              <w:t xml:space="preserve">                           </w:t>
            </w:r>
          </w:p>
        </w:tc>
      </w:tr>
      <w:tr w:rsidR="00AD7870" w:rsidRPr="00AD7870" w:rsidTr="002D7BE4">
        <w:trPr>
          <w:cantSplit/>
          <w:trHeight w:val="48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Основные мероприятия Программы</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 Проведение работ, направленных на улучшение состояния улично-дорожной сети  муниципального образования рабочий поселок Атиг.</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2.Реконструкция существующих  дорог.</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3.Текущий и капитальный ремонт дорог.</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4.Адаптация остановочных пунктов общественного транспорта и подходов к остановочным пунктам для обеспечения доступности инвалидам и другим. маломобильным группам населения.                     5.Проведение работ, направленных на повышение безопасности дорожного движения.  </w:t>
            </w:r>
          </w:p>
          <w:p w:rsidR="00AD7870" w:rsidRPr="00AD7870" w:rsidRDefault="00AD7870" w:rsidP="00AD7870">
            <w:pPr>
              <w:widowControl w:val="0"/>
              <w:autoSpaceDE w:val="0"/>
              <w:autoSpaceDN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6. Разработка проектно- сметной документации                                                                                      </w:t>
            </w:r>
          </w:p>
        </w:tc>
      </w:tr>
      <w:tr w:rsidR="00AD7870" w:rsidRPr="00AD7870" w:rsidTr="002D7BE4">
        <w:trPr>
          <w:cantSplit/>
          <w:trHeight w:val="48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Ожидаемые конечные     </w:t>
            </w:r>
            <w:r w:rsidRPr="00AD7870">
              <w:rPr>
                <w:rFonts w:ascii="Times New Roman" w:eastAsia="Times New Roman" w:hAnsi="Times New Roman" w:cs="Times New Roman"/>
                <w:sz w:val="18"/>
                <w:szCs w:val="18"/>
                <w:lang w:eastAsia="ru-RU"/>
              </w:rPr>
              <w:br/>
              <w:t xml:space="preserve">результаты реализации  </w:t>
            </w:r>
            <w:r w:rsidRPr="00AD7870">
              <w:rPr>
                <w:rFonts w:ascii="Times New Roman" w:eastAsia="Times New Roman" w:hAnsi="Times New Roman" w:cs="Times New Roman"/>
                <w:sz w:val="18"/>
                <w:szCs w:val="18"/>
                <w:lang w:eastAsia="ru-RU"/>
              </w:rPr>
              <w:br/>
              <w:t xml:space="preserve">Программы              </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Обеспечение нормального и безопасного транспортного сообщения по дорогам общего пользования муниципального образования рабочий поселок Атиг и дальнейшее   развитие транспортной сети уличных дорог                             </w:t>
            </w:r>
          </w:p>
        </w:tc>
      </w:tr>
      <w:tr w:rsidR="00AD7870" w:rsidRPr="00AD7870" w:rsidTr="00AD7870">
        <w:trPr>
          <w:cantSplit/>
          <w:trHeight w:val="51"/>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lastRenderedPageBreak/>
              <w:t xml:space="preserve">Объемы и источники финансирования Программы            </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p>
        </w:tc>
      </w:tr>
      <w:tr w:rsidR="00AD7870" w:rsidRPr="00AD7870" w:rsidTr="002D7BE4">
        <w:trPr>
          <w:cantSplit/>
          <w:trHeight w:val="720"/>
        </w:trPr>
        <w:tc>
          <w:tcPr>
            <w:tcW w:w="311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b/>
                <w:i/>
                <w:sz w:val="18"/>
                <w:szCs w:val="18"/>
                <w:lang w:eastAsia="ru-RU"/>
              </w:rPr>
              <w:t xml:space="preserve"> </w:t>
            </w:r>
            <w:r w:rsidRPr="00AD7870">
              <w:rPr>
                <w:rFonts w:ascii="Times New Roman" w:eastAsia="Times New Roman" w:hAnsi="Times New Roman" w:cs="Times New Roman"/>
                <w:sz w:val="18"/>
                <w:szCs w:val="18"/>
                <w:lang w:eastAsia="ru-RU"/>
              </w:rPr>
              <w:t xml:space="preserve">Ожидаемые результаты  реализации Программы </w:t>
            </w:r>
          </w:p>
        </w:tc>
        <w:tc>
          <w:tcPr>
            <w:tcW w:w="6379" w:type="dxa"/>
            <w:tcBorders>
              <w:top w:val="single" w:sz="6" w:space="0" w:color="auto"/>
              <w:left w:val="single" w:sz="6" w:space="0" w:color="auto"/>
              <w:bottom w:val="single" w:sz="6" w:space="0" w:color="auto"/>
              <w:right w:val="single" w:sz="6" w:space="0" w:color="auto"/>
            </w:tcBorders>
          </w:tcPr>
          <w:p w:rsidR="00AD7870" w:rsidRPr="00AD7870" w:rsidRDefault="00AD7870" w:rsidP="00AD7870">
            <w:pPr>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-повышение качества, эффективности  и доступности транспортного обслуживания населения  и субъектов экономической деятельности муниципального образования рабочий поселок Атиг;                                    </w:t>
            </w:r>
          </w:p>
          <w:p w:rsidR="00AD7870" w:rsidRPr="00AD7870" w:rsidRDefault="00AD7870" w:rsidP="00AD7870">
            <w:pPr>
              <w:autoSpaceDE w:val="0"/>
              <w:autoSpaceDN w:val="0"/>
              <w:adjustRightInd w:val="0"/>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обеспечение надежности и безопасности системы транспортной инфраструктуры</w:t>
            </w:r>
          </w:p>
        </w:tc>
      </w:tr>
    </w:tbl>
    <w:p w:rsidR="00AD7870" w:rsidRPr="00AD7870" w:rsidRDefault="00AD7870" w:rsidP="00AD7870">
      <w:pPr>
        <w:widowControl w:val="0"/>
        <w:autoSpaceDE w:val="0"/>
        <w:autoSpaceDN w:val="0"/>
        <w:spacing w:after="0" w:line="240" w:lineRule="auto"/>
        <w:ind w:firstLine="142"/>
        <w:jc w:val="center"/>
        <w:outlineLvl w:val="1"/>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ХАРАКТЕРИСТИКА СУЩЕСТВУЮЩЕГО СОСТОЯНИЯ</w:t>
      </w:r>
    </w:p>
    <w:p w:rsidR="00AD7870" w:rsidRPr="00AD7870" w:rsidRDefault="00AD7870" w:rsidP="00AD787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ТРАНСПОРТНОЙ ИНФРАСТРУКТУРЫ </w:t>
      </w:r>
    </w:p>
    <w:p w:rsidR="00AD7870" w:rsidRPr="00AD7870" w:rsidRDefault="00AD7870" w:rsidP="00AD7870">
      <w:pPr>
        <w:widowControl w:val="0"/>
        <w:autoSpaceDE w:val="0"/>
        <w:autoSpaceDN w:val="0"/>
        <w:spacing w:after="0" w:line="240" w:lineRule="auto"/>
        <w:ind w:firstLine="142"/>
        <w:jc w:val="both"/>
        <w:outlineLvl w:val="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1.Характеристика сети дорог муниципального образования рабочий поселок Атиг, параметры дорожного движения, оценка качества дорог</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В целом качество дорог муниципального образования рабочий поселок Атиг оценивается как удовлетворительное. Практически все дороги имеют твердое (асфальтовое и щебеночное) покрытие.</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состоянию на 01.01.2019 общая протяженность автомобильных дорог  43,7 км, из которых 13,1 км имеют усовершенствованный тип покрытия и 30,6 км являются щебеночные.</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Для поддержания сети автомобильных дорог на уровне, обеспечивающем нормальное и безопасное транспортное сообщение, необходимо ежегодно выполнять работы по усилению дорожного покрытия не менее чем на 15%  протяженности сети дорог с усовершенствованным типом покрытия. А работы по поверхностной обработке должны осуществляться на протяженности сети дорог с усовершенствованным типом покрытия - не менее чем на 20%. В последние годы такие работы проводились в недостаточных объемах.</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AD7870">
        <w:rPr>
          <w:rFonts w:ascii="Times New Roman" w:eastAsia="Times New Roman" w:hAnsi="Times New Roman" w:cs="Times New Roman"/>
          <w:sz w:val="18"/>
          <w:szCs w:val="18"/>
          <w:lang w:eastAsia="ru-RU"/>
        </w:rPr>
        <w:t xml:space="preserve">Размер средств, формирующий ремонтный фонд, не позволяет решить крайне важные вопросы по перспективному развитию сети автомобильных дорог общего пользования в муниципальном образовании рабочий поселок Атиг. </w:t>
      </w:r>
    </w:p>
    <w:p w:rsidR="00AD7870" w:rsidRPr="00AD7870" w:rsidRDefault="00AD7870" w:rsidP="00AD7870">
      <w:pPr>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Главными улицами поселка являются ул. Ленина, ул. Карла Маркса, ул. Урицкого,  которые имеют выходы на дороги внешней сети, проходят через центр посёлка, объекты обслуживания, кварталы многоэтажной застройки. Ширина улиц в «красных линиях»  20,0 – 30,0 м, ширина проезжих частей 9,0; 10,50 м, тротуары   2х3,00м.  </w:t>
      </w:r>
    </w:p>
    <w:p w:rsidR="00AD7870" w:rsidRPr="00AD7870" w:rsidRDefault="00AD7870" w:rsidP="00AD7870">
      <w:pPr>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Основные улицы в жилой застройке обеспечивают связи внутри жилых территорий  и с главными  улицами  по направлениям с интенсивным движением. Такими улицами являются  40 лет Октября, К. Либкнехта, Дружбы, Железнодорожная, Калинина, Мичурина  и др.  </w:t>
      </w:r>
    </w:p>
    <w:p w:rsidR="00AD7870" w:rsidRPr="00AD7870" w:rsidRDefault="00AD7870" w:rsidP="00AD7870">
      <w:pPr>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Ширина улиц в «красных линиях» составит 20,0 – 35,0 м, ширина проезжих частей составит 6,0 – 8,0 м, тротуары 2,0 и 3,0 м. Протяжённость основных улиц составит 9,20 км.</w:t>
      </w:r>
    </w:p>
    <w:p w:rsidR="00AD7870" w:rsidRPr="00AD7870" w:rsidRDefault="00AD7870" w:rsidP="00AD7870">
      <w:pPr>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Характеристика дорог по участкам приведена в таблице 1.</w:t>
      </w:r>
    </w:p>
    <w:p w:rsidR="00AD7870" w:rsidRPr="00AD7870" w:rsidRDefault="00AD7870" w:rsidP="00AD7870">
      <w:pPr>
        <w:autoSpaceDE w:val="0"/>
        <w:autoSpaceDN w:val="0"/>
        <w:adjustRightInd w:val="0"/>
        <w:spacing w:after="0" w:line="240" w:lineRule="auto"/>
        <w:jc w:val="right"/>
        <w:outlineLvl w:val="1"/>
        <w:rPr>
          <w:rFonts w:ascii="Times New Roman" w:eastAsia="Times New Roman" w:hAnsi="Times New Roman" w:cs="Times New Roman"/>
          <w:bCs/>
          <w:sz w:val="18"/>
          <w:szCs w:val="18"/>
          <w:lang w:eastAsia="ru-RU"/>
        </w:rPr>
      </w:pPr>
      <w:r w:rsidRPr="00AD7870">
        <w:rPr>
          <w:rFonts w:ascii="Times New Roman" w:eastAsia="Times New Roman" w:hAnsi="Times New Roman" w:cs="Times New Roman"/>
          <w:bCs/>
          <w:sz w:val="18"/>
          <w:szCs w:val="18"/>
          <w:lang w:eastAsia="ru-RU"/>
        </w:rPr>
        <w:t>Таблица 1</w:t>
      </w:r>
    </w:p>
    <w:p w:rsidR="00AD7870" w:rsidRPr="00AD7870" w:rsidRDefault="00AD7870" w:rsidP="00AD7870">
      <w:pPr>
        <w:autoSpaceDE w:val="0"/>
        <w:autoSpaceDN w:val="0"/>
        <w:adjustRightInd w:val="0"/>
        <w:spacing w:after="0" w:line="240" w:lineRule="auto"/>
        <w:jc w:val="center"/>
        <w:outlineLvl w:val="1"/>
        <w:rPr>
          <w:rFonts w:ascii="Times New Roman" w:eastAsia="Times New Roman" w:hAnsi="Times New Roman" w:cs="Times New Roman"/>
          <w:sz w:val="18"/>
          <w:szCs w:val="18"/>
          <w:lang w:eastAsia="ru-RU"/>
        </w:rPr>
      </w:pPr>
      <w:r w:rsidRPr="00AD7870">
        <w:rPr>
          <w:rFonts w:ascii="Times New Roman" w:eastAsia="Times New Roman" w:hAnsi="Times New Roman" w:cs="Times New Roman"/>
          <w:b/>
          <w:bCs/>
          <w:sz w:val="18"/>
          <w:szCs w:val="18"/>
          <w:lang w:eastAsia="ru-RU"/>
        </w:rPr>
        <w:t>Перечень</w:t>
      </w:r>
    </w:p>
    <w:p w:rsidR="00AD7870" w:rsidRPr="00AD7870" w:rsidRDefault="00AD7870" w:rsidP="00AD7870">
      <w:pPr>
        <w:autoSpaceDE w:val="0"/>
        <w:autoSpaceDN w:val="0"/>
        <w:adjustRightInd w:val="0"/>
        <w:spacing w:after="0" w:line="240" w:lineRule="auto"/>
        <w:outlineLvl w:val="1"/>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            автомобильных дорог общего пользования местного значения муниципального  образования рабочий поселок Атиг</w:t>
      </w:r>
    </w:p>
    <w:tbl>
      <w:tblPr>
        <w:tblW w:w="9550" w:type="dxa"/>
        <w:tblInd w:w="108" w:type="dxa"/>
        <w:tblLook w:val="0000" w:firstRow="0" w:lastRow="0" w:firstColumn="0" w:lastColumn="0" w:noHBand="0" w:noVBand="0"/>
      </w:tblPr>
      <w:tblGrid>
        <w:gridCol w:w="567"/>
        <w:gridCol w:w="4819"/>
        <w:gridCol w:w="1830"/>
        <w:gridCol w:w="2334"/>
      </w:tblGrid>
      <w:tr w:rsidR="00AD7870" w:rsidRPr="00AD7870" w:rsidTr="00AD7870">
        <w:trPr>
          <w:trHeight w:val="56"/>
        </w:trPr>
        <w:tc>
          <w:tcPr>
            <w:tcW w:w="567" w:type="dxa"/>
            <w:tcBorders>
              <w:top w:val="single" w:sz="4" w:space="0" w:color="auto"/>
              <w:left w:val="single" w:sz="4" w:space="0" w:color="auto"/>
              <w:bottom w:val="single" w:sz="4" w:space="0" w:color="auto"/>
              <w:right w:val="single" w:sz="4" w:space="0" w:color="auto"/>
            </w:tcBorders>
            <w:shd w:val="clear" w:color="auto" w:fill="auto"/>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п/п</w:t>
            </w:r>
          </w:p>
        </w:tc>
        <w:tc>
          <w:tcPr>
            <w:tcW w:w="4819" w:type="dxa"/>
            <w:tcBorders>
              <w:top w:val="single" w:sz="4" w:space="0" w:color="auto"/>
              <w:left w:val="nil"/>
              <w:bottom w:val="single" w:sz="4" w:space="0" w:color="auto"/>
              <w:right w:val="single" w:sz="4" w:space="0" w:color="auto"/>
            </w:tcBorders>
            <w:shd w:val="clear" w:color="auto" w:fill="auto"/>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Наименование автомобильной дороги</w:t>
            </w:r>
          </w:p>
        </w:tc>
        <w:tc>
          <w:tcPr>
            <w:tcW w:w="1830" w:type="dxa"/>
            <w:tcBorders>
              <w:top w:val="single" w:sz="4" w:space="0" w:color="auto"/>
              <w:left w:val="nil"/>
              <w:bottom w:val="single" w:sz="4" w:space="0" w:color="auto"/>
              <w:right w:val="single" w:sz="4" w:space="0" w:color="auto"/>
            </w:tcBorders>
            <w:shd w:val="clear" w:color="auto" w:fill="auto"/>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Общая протяженность, км</w:t>
            </w:r>
          </w:p>
        </w:tc>
        <w:tc>
          <w:tcPr>
            <w:tcW w:w="2334" w:type="dxa"/>
            <w:tcBorders>
              <w:top w:val="single" w:sz="4" w:space="0" w:color="auto"/>
              <w:left w:val="nil"/>
              <w:bottom w:val="single" w:sz="4" w:space="0" w:color="auto"/>
              <w:right w:val="single" w:sz="4" w:space="0" w:color="auto"/>
            </w:tcBorders>
            <w:shd w:val="clear" w:color="auto" w:fill="auto"/>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Тип покрытия</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Свердлова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0,900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Мичурина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0,100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нет</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Набережная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0,300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Жданова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0,100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Луговая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0,200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Горького</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0,200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по улице Дружбы </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0,500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8</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по улице Партизан </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0,400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9</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по улице Чапаева </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0,300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10</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Береговая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0,400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11</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Кирова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0,200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3"/>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12</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между ул. Володарского  и ул. Ленина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0,200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262"/>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13</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Урицкого до пионерского лагеря «Салют»</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6,000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26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14</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от ул. Лесная до ул. Сосновый Бор</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1,400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271"/>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15</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от ул. 40 лет Октября до ж/д ст. Атиг</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0,700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27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16</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пер. от ул. Володарского до ул. Карла Маркса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0,800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26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17</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пер. от ул. 1-е Мая до ул. Карла Либкнехта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0,800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25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18</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от ул. Калинина до ул. Карла Маркса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1,200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00"/>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19</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ул. Гагарина до ул. Урицкого</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0,500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Володарского</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2,800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21</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Карла Либкнехта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1,000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22</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Железнодорожная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1,400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lastRenderedPageBreak/>
              <w:t>23</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Пролетарская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3,900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24</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Гагарина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2,200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асфальт</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25</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40 лет Октября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2,300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асфальт, 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26</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1 Мая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0,621</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27</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Ленина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3,030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асфальт</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28</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8 Марта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0,930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асфальт, 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29</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Урицкого</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2,100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асфальт</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30</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Лесная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0,200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31</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50 лет Октября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0,720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асфальт, 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32</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Заводская</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0,390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33</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Карла Маркса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3,425</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асфальт, 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34</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Победы</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0,964</w:t>
            </w:r>
          </w:p>
        </w:tc>
        <w:tc>
          <w:tcPr>
            <w:tcW w:w="2334" w:type="dxa"/>
            <w:tcBorders>
              <w:top w:val="nil"/>
              <w:left w:val="nil"/>
              <w:bottom w:val="single" w:sz="4" w:space="0" w:color="auto"/>
              <w:right w:val="single" w:sz="4" w:space="0" w:color="auto"/>
            </w:tcBorders>
            <w:shd w:val="clear" w:color="auto" w:fill="auto"/>
            <w:noWrap/>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35</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Мира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0,363</w:t>
            </w:r>
          </w:p>
        </w:tc>
        <w:tc>
          <w:tcPr>
            <w:tcW w:w="2334" w:type="dxa"/>
            <w:tcBorders>
              <w:top w:val="nil"/>
              <w:left w:val="nil"/>
              <w:bottom w:val="single" w:sz="4" w:space="0" w:color="auto"/>
              <w:right w:val="single" w:sz="4" w:space="0" w:color="auto"/>
            </w:tcBorders>
            <w:shd w:val="clear" w:color="auto" w:fill="auto"/>
            <w:noWrap/>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36</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Розы Люксембург</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0,683</w:t>
            </w:r>
          </w:p>
        </w:tc>
        <w:tc>
          <w:tcPr>
            <w:tcW w:w="2334" w:type="dxa"/>
            <w:tcBorders>
              <w:top w:val="nil"/>
              <w:left w:val="nil"/>
              <w:bottom w:val="single" w:sz="4" w:space="0" w:color="auto"/>
              <w:right w:val="single" w:sz="4" w:space="0" w:color="auto"/>
            </w:tcBorders>
            <w:shd w:val="clear" w:color="auto" w:fill="auto"/>
            <w:noWrap/>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37</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по улице  Калинина</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1,494</w:t>
            </w:r>
          </w:p>
        </w:tc>
        <w:tc>
          <w:tcPr>
            <w:tcW w:w="2334" w:type="dxa"/>
            <w:tcBorders>
              <w:top w:val="nil"/>
              <w:left w:val="nil"/>
              <w:bottom w:val="single" w:sz="4" w:space="0" w:color="auto"/>
              <w:right w:val="single" w:sz="4" w:space="0" w:color="auto"/>
            </w:tcBorders>
            <w:shd w:val="clear" w:color="auto" w:fill="auto"/>
            <w:noWrap/>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щебень</w:t>
            </w:r>
          </w:p>
        </w:tc>
      </w:tr>
      <w:tr w:rsidR="00AD7870" w:rsidRPr="00AD7870" w:rsidTr="00AD7870">
        <w:trPr>
          <w:trHeight w:val="315"/>
        </w:trPr>
        <w:tc>
          <w:tcPr>
            <w:tcW w:w="567" w:type="dxa"/>
            <w:tcBorders>
              <w:top w:val="nil"/>
              <w:left w:val="single" w:sz="4" w:space="0" w:color="auto"/>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w:t>
            </w:r>
          </w:p>
        </w:tc>
        <w:tc>
          <w:tcPr>
            <w:tcW w:w="4819"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right"/>
              <w:rPr>
                <w:rFonts w:ascii="Times New Roman" w:eastAsia="Times New Roman" w:hAnsi="Times New Roman" w:cs="Times New Roman"/>
                <w:b/>
                <w:bCs/>
                <w:sz w:val="18"/>
                <w:szCs w:val="18"/>
                <w:lang w:eastAsia="ru-RU"/>
              </w:rPr>
            </w:pPr>
            <w:r w:rsidRPr="00AD7870">
              <w:rPr>
                <w:rFonts w:ascii="Times New Roman" w:eastAsia="Times New Roman" w:hAnsi="Times New Roman" w:cs="Times New Roman"/>
                <w:b/>
                <w:bCs/>
                <w:sz w:val="18"/>
                <w:szCs w:val="18"/>
                <w:lang w:eastAsia="ru-RU"/>
              </w:rPr>
              <w:t>Итого:</w:t>
            </w:r>
          </w:p>
        </w:tc>
        <w:tc>
          <w:tcPr>
            <w:tcW w:w="1830"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b/>
                <w:bCs/>
                <w:sz w:val="18"/>
                <w:szCs w:val="18"/>
                <w:lang w:eastAsia="ru-RU"/>
              </w:rPr>
            </w:pPr>
            <w:r w:rsidRPr="00AD7870">
              <w:rPr>
                <w:rFonts w:ascii="Times New Roman" w:eastAsia="Times New Roman" w:hAnsi="Times New Roman" w:cs="Times New Roman"/>
                <w:b/>
                <w:bCs/>
                <w:sz w:val="18"/>
                <w:szCs w:val="18"/>
                <w:lang w:eastAsia="ru-RU"/>
              </w:rPr>
              <w:t>43,720</w:t>
            </w:r>
          </w:p>
        </w:tc>
        <w:tc>
          <w:tcPr>
            <w:tcW w:w="2334" w:type="dxa"/>
            <w:tcBorders>
              <w:top w:val="nil"/>
              <w:left w:val="nil"/>
              <w:bottom w:val="single" w:sz="4" w:space="0" w:color="auto"/>
              <w:right w:val="single" w:sz="4" w:space="0" w:color="auto"/>
            </w:tcBorders>
            <w:shd w:val="clear" w:color="auto" w:fill="auto"/>
            <w:noWrap/>
            <w:vAlign w:val="bottom"/>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p>
        </w:tc>
      </w:tr>
    </w:tbl>
    <w:p w:rsidR="00AD7870" w:rsidRPr="00AD7870" w:rsidRDefault="00AD7870" w:rsidP="00AD7870">
      <w:pPr>
        <w:widowControl w:val="0"/>
        <w:autoSpaceDE w:val="0"/>
        <w:autoSpaceDN w:val="0"/>
        <w:spacing w:after="0" w:line="240" w:lineRule="auto"/>
        <w:ind w:firstLine="142"/>
        <w:jc w:val="both"/>
        <w:outlineLvl w:val="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 Характеристика условий пешеходного и велосипедного передвижения</w:t>
      </w:r>
    </w:p>
    <w:p w:rsidR="00AD7870" w:rsidRPr="00AD7870" w:rsidRDefault="00AD7870" w:rsidP="00AD7870">
      <w:pPr>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Пешеходное движение осуществляется по всем улицам поселка.</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Учитывая рост автомобилизации, особое внимание должно уделяться разработке системных решений по обеспечению безопасности движения с учетом особенностей движения транспорта, пешеходов, а также велосипедистов в городской среде. Основными направлениями деятельности являются:</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исключение доступа пешеходов на поселковые автомагистрали, путем строительства тротуаров и установки ограничивающих пешеходных ограждений;</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устройство пешеходных и велопешеходных дорожек в полосе отвода автомобильных дорог;</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В настоящее время при проектировании строительства или реконструкции участков улично-дорожной сети в обязательном порядке учитывается обустройство их пешеходными дорожками.</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Тем не менее, дефицит бюджетных средств не позволяет выполнять работы по реконструкции автодорог в необходимом объеме, поэтому в настоящее время ремонт тротуаров и пешеходных дорожек осуществляется, в основном, при ремонте дорог общего пользования, а также при выполнении мероприятий по обеспечению доступной среды.</w:t>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На сегодняшний день велосипедные дорожки отсутствуют, в качестве веломаршрутов используются дороги и тротуары.</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 Анализ уровня безопасности дорожного движения.</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Для обеспечения безопасности дорожного движения выполняются:</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 установка и замена дорожных знаков;</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 обустройство искусственных неровностей;</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 нанесение дорожной разметки;</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 обустройство пешеходных ограждений перильного типа;</w:t>
      </w:r>
    </w:p>
    <w:p w:rsidR="00AD7870" w:rsidRPr="00AD7870" w:rsidRDefault="00AD7870" w:rsidP="00AD7870">
      <w:pPr>
        <w:spacing w:after="0" w:line="240" w:lineRule="auto"/>
        <w:ind w:firstLine="142"/>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 4 Оценка финансирования транспортной инфраструктуры.</w:t>
      </w:r>
      <w:r w:rsidRPr="00AD7870">
        <w:rPr>
          <w:rFonts w:ascii="Times New Roman" w:eastAsia="Times New Roman" w:hAnsi="Times New Roman" w:cs="Times New Roman"/>
          <w:sz w:val="18"/>
          <w:szCs w:val="18"/>
          <w:lang w:eastAsia="ru-RU"/>
        </w:rPr>
        <w:tab/>
      </w:r>
    </w:p>
    <w:p w:rsidR="00AD7870" w:rsidRPr="00AD7870" w:rsidRDefault="00AD7870" w:rsidP="00AD7870">
      <w:pPr>
        <w:widowControl w:val="0"/>
        <w:autoSpaceDE w:val="0"/>
        <w:autoSpaceDN w:val="0"/>
        <w:spacing w:after="0" w:line="240" w:lineRule="auto"/>
        <w:ind w:firstLine="142"/>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Финансирование мероприятий по содержанию и развитию транспортной инфраструктуры осуществляется за счет средств бюджета  муниципального образования рабочий поселок Атиг</w:t>
      </w:r>
    </w:p>
    <w:p w:rsidR="00AD7870" w:rsidRPr="00AD7870" w:rsidRDefault="00AD7870" w:rsidP="00AD7870">
      <w:pPr>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AD7870">
        <w:rPr>
          <w:rFonts w:ascii="Times New Roman" w:eastAsia="Times New Roman" w:hAnsi="Times New Roman" w:cs="Times New Roman"/>
          <w:sz w:val="18"/>
          <w:szCs w:val="18"/>
          <w:lang w:eastAsia="ru-RU"/>
        </w:rPr>
        <w:t xml:space="preserve">Размер средств, формирующий ремонтный фонд, не позволяет решить крайне важные вопросы по перспективному развитию сети автомобильных дорог общего пользования в муниципальном образовании рабочий поселок Атиг. </w:t>
      </w:r>
    </w:p>
    <w:p w:rsidR="00AD7870" w:rsidRPr="00AD7870" w:rsidRDefault="00AD7870" w:rsidP="00AD7870">
      <w:pPr>
        <w:widowControl w:val="0"/>
        <w:autoSpaceDE w:val="0"/>
        <w:autoSpaceDN w:val="0"/>
        <w:spacing w:after="0" w:line="240" w:lineRule="auto"/>
        <w:ind w:firstLine="142"/>
        <w:rPr>
          <w:rFonts w:ascii="Calibri" w:eastAsia="Times New Roman" w:hAnsi="Calibri" w:cs="Calibri"/>
          <w:b/>
          <w:sz w:val="18"/>
          <w:szCs w:val="18"/>
          <w:lang w:eastAsia="ru-RU"/>
        </w:rPr>
      </w:pPr>
      <w:r w:rsidRPr="00AD7870">
        <w:rPr>
          <w:rFonts w:ascii="Times New Roman" w:eastAsia="Times New Roman" w:hAnsi="Times New Roman" w:cs="Times New Roman"/>
          <w:sz w:val="18"/>
          <w:szCs w:val="18"/>
          <w:lang w:eastAsia="ru-RU"/>
        </w:rPr>
        <w:t>План мероприятий  муниципальной  программы «Обеспечение, содержание, ремонт, реконструкция автомобильных дорог общего пользования муниципального образования рабочий посёлок Атиг  до 2024 года» приведен в таблице2 .</w:t>
      </w:r>
    </w:p>
    <w:p w:rsidR="00AD7870" w:rsidRPr="00AD7870" w:rsidRDefault="00AD7870" w:rsidP="00AD787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                                                                                                                                                                                         Таблица 2</w:t>
      </w:r>
    </w:p>
    <w:p w:rsidR="00AD7870" w:rsidRPr="00AD7870" w:rsidRDefault="00AD7870" w:rsidP="00AD787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ПЛАН МЕРОПРИЯТИЙ</w:t>
      </w:r>
    </w:p>
    <w:p w:rsidR="00AD7870" w:rsidRPr="00AD7870" w:rsidRDefault="00AD7870" w:rsidP="00AD7870">
      <w:pPr>
        <w:widowControl w:val="0"/>
        <w:autoSpaceDE w:val="0"/>
        <w:autoSpaceDN w:val="0"/>
        <w:spacing w:after="0" w:line="240" w:lineRule="auto"/>
        <w:ind w:firstLine="142"/>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 муниципальной  программы «Обеспечение, содержание, ремонт, реконструкция автомобильных дорог общего пользования муниципального образования рабочий посёлок Атиг  до 2024 года» </w:t>
      </w: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4"/>
        <w:gridCol w:w="3076"/>
        <w:gridCol w:w="992"/>
        <w:gridCol w:w="850"/>
        <w:gridCol w:w="851"/>
        <w:gridCol w:w="850"/>
        <w:gridCol w:w="993"/>
        <w:gridCol w:w="992"/>
        <w:gridCol w:w="992"/>
      </w:tblGrid>
      <w:tr w:rsidR="00AD7870" w:rsidRPr="00AD7870" w:rsidTr="00AD7870">
        <w:tc>
          <w:tcPr>
            <w:tcW w:w="814" w:type="dxa"/>
            <w:vMerge w:val="restart"/>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N строки</w:t>
            </w:r>
          </w:p>
        </w:tc>
        <w:tc>
          <w:tcPr>
            <w:tcW w:w="3076" w:type="dxa"/>
            <w:vMerge w:val="restart"/>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Наименование мероприятия/ Источники расходов на финансирование</w:t>
            </w:r>
          </w:p>
        </w:tc>
        <w:tc>
          <w:tcPr>
            <w:tcW w:w="6520" w:type="dxa"/>
            <w:gridSpan w:val="7"/>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Объем расходов на выполнение мероприятия за счет всех источников ресурсного обеспечения, тыс. рублей</w:t>
            </w:r>
          </w:p>
        </w:tc>
      </w:tr>
      <w:tr w:rsidR="00AD7870" w:rsidRPr="00AD7870" w:rsidTr="00AD7870">
        <w:tc>
          <w:tcPr>
            <w:tcW w:w="814" w:type="dxa"/>
            <w:vMerge/>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p>
        </w:tc>
        <w:tc>
          <w:tcPr>
            <w:tcW w:w="3076" w:type="dxa"/>
            <w:vMerge/>
          </w:tcPr>
          <w:p w:rsidR="00AD7870" w:rsidRPr="00AD7870" w:rsidRDefault="00AD7870" w:rsidP="00AD7870">
            <w:pPr>
              <w:spacing w:after="0" w:line="240" w:lineRule="auto"/>
              <w:rPr>
                <w:rFonts w:ascii="Times New Roman" w:eastAsia="Times New Roman" w:hAnsi="Times New Roman" w:cs="Times New Roman"/>
                <w:sz w:val="18"/>
                <w:szCs w:val="18"/>
                <w:lang w:eastAsia="ru-RU"/>
              </w:rPr>
            </w:pP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всего</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2019</w:t>
            </w: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2021</w:t>
            </w: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2022</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2023</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2024</w:t>
            </w:r>
          </w:p>
        </w:tc>
      </w:tr>
      <w:tr w:rsidR="00AD7870" w:rsidRPr="00AD7870" w:rsidTr="00AD7870">
        <w:trPr>
          <w:trHeight w:val="23"/>
        </w:trPr>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3076"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w:t>
            </w: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w:t>
            </w: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8</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9</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3076"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Всего по программе, в том числе:</w:t>
            </w:r>
          </w:p>
        </w:tc>
        <w:tc>
          <w:tcPr>
            <w:tcW w:w="992" w:type="dxa"/>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46246,7</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5943,0</w:t>
            </w: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7011,4</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7292,3</w:t>
            </w: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8000,0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8700,0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9300,0</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w:t>
            </w:r>
          </w:p>
        </w:tc>
        <w:tc>
          <w:tcPr>
            <w:tcW w:w="3076"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 Содержание  и ремонт автомобильных дорог общего пользования  местного значения          </w:t>
            </w:r>
          </w:p>
        </w:tc>
        <w:tc>
          <w:tcPr>
            <w:tcW w:w="992" w:type="dxa"/>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14500,7</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2085,0</w:t>
            </w: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2164,4</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2251,3</w:t>
            </w: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2500,0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2700,0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2800,0</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lastRenderedPageBreak/>
              <w:t>6</w:t>
            </w:r>
          </w:p>
        </w:tc>
        <w:tc>
          <w:tcPr>
            <w:tcW w:w="3076"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областной бюджет </w:t>
            </w:r>
            <w:hyperlink w:anchor="P2921" w:history="1">
              <w:r w:rsidRPr="00AD7870">
                <w:rPr>
                  <w:rFonts w:ascii="Times New Roman" w:eastAsia="Times New Roman" w:hAnsi="Times New Roman" w:cs="Times New Roman"/>
                  <w:color w:val="0000FF"/>
                  <w:sz w:val="18"/>
                  <w:szCs w:val="18"/>
                  <w:lang w:eastAsia="ru-RU"/>
                </w:rPr>
                <w:t>&lt;*&gt;</w:t>
              </w:r>
            </w:hyperlink>
          </w:p>
        </w:tc>
        <w:tc>
          <w:tcPr>
            <w:tcW w:w="992" w:type="dxa"/>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w:t>
            </w:r>
          </w:p>
        </w:tc>
        <w:tc>
          <w:tcPr>
            <w:tcW w:w="3076"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местный бюджет</w:t>
            </w:r>
          </w:p>
        </w:tc>
        <w:tc>
          <w:tcPr>
            <w:tcW w:w="992" w:type="dxa"/>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14500,7</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2085,0</w:t>
            </w: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2164,4</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2251,3</w:t>
            </w: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2500,0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2700,0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2800,0</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8</w:t>
            </w:r>
          </w:p>
        </w:tc>
        <w:tc>
          <w:tcPr>
            <w:tcW w:w="3076"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Капитальный и текущий ремонт    автомобильных дорог общего пользования муниципального значения .</w:t>
            </w:r>
          </w:p>
        </w:tc>
        <w:tc>
          <w:tcPr>
            <w:tcW w:w="992" w:type="dxa"/>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31746,0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3858,0</w:t>
            </w: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4847,0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5041,0</w:t>
            </w: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5500,0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6000,0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6500,0</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9</w:t>
            </w:r>
          </w:p>
        </w:tc>
        <w:tc>
          <w:tcPr>
            <w:tcW w:w="3076"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областной бюджет </w:t>
            </w:r>
            <w:hyperlink w:anchor="P2921" w:history="1">
              <w:r w:rsidRPr="00AD7870">
                <w:rPr>
                  <w:rFonts w:ascii="Times New Roman" w:eastAsia="Times New Roman" w:hAnsi="Times New Roman" w:cs="Times New Roman"/>
                  <w:color w:val="0000FF"/>
                  <w:sz w:val="18"/>
                  <w:szCs w:val="18"/>
                  <w:lang w:eastAsia="ru-RU"/>
                </w:rPr>
                <w:t>&lt;*&gt;</w:t>
              </w:r>
            </w:hyperlink>
          </w:p>
        </w:tc>
        <w:tc>
          <w:tcPr>
            <w:tcW w:w="992" w:type="dxa"/>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10</w:t>
            </w:r>
          </w:p>
        </w:tc>
        <w:tc>
          <w:tcPr>
            <w:tcW w:w="3076"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местный бюджет</w:t>
            </w:r>
          </w:p>
        </w:tc>
        <w:tc>
          <w:tcPr>
            <w:tcW w:w="992" w:type="dxa"/>
            <w:vAlign w:val="center"/>
          </w:tcPr>
          <w:p w:rsidR="00AD7870" w:rsidRPr="00AD7870" w:rsidRDefault="00AD7870" w:rsidP="00AD7870">
            <w:pPr>
              <w:widowControl w:val="0"/>
              <w:autoSpaceDE w:val="0"/>
              <w:autoSpaceDN w:val="0"/>
              <w:spacing w:after="0" w:line="240" w:lineRule="auto"/>
              <w:jc w:val="right"/>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31746,0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3858,0</w:t>
            </w:r>
          </w:p>
        </w:tc>
        <w:tc>
          <w:tcPr>
            <w:tcW w:w="851"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4847,0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5041,0</w:t>
            </w:r>
          </w:p>
        </w:tc>
        <w:tc>
          <w:tcPr>
            <w:tcW w:w="99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5500,0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6000,0</w:t>
            </w:r>
          </w:p>
        </w:tc>
        <w:tc>
          <w:tcPr>
            <w:tcW w:w="992"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6500,0</w:t>
            </w:r>
          </w:p>
        </w:tc>
      </w:tr>
    </w:tbl>
    <w:p w:rsidR="00AD7870" w:rsidRPr="00AD7870" w:rsidRDefault="00AD7870" w:rsidP="00AD7870">
      <w:pPr>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Таблица 3</w:t>
      </w:r>
    </w:p>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ЦЕЛИ, ЗАДАЧИ И ЦЕЛЕВЫЕ ПОКАЗАТЕЛИ</w:t>
      </w:r>
    </w:p>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муниципальной  программы «Обеспечение, содержание, ремонт, реконструкция автомобильных дорог общего пользования муниципального образования рабочий посёлок Атиг  до 2024 года»</w:t>
      </w:r>
    </w:p>
    <w:tbl>
      <w:tblPr>
        <w:tblW w:w="10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814"/>
        <w:gridCol w:w="2083"/>
        <w:gridCol w:w="1134"/>
        <w:gridCol w:w="850"/>
        <w:gridCol w:w="850"/>
        <w:gridCol w:w="850"/>
        <w:gridCol w:w="850"/>
        <w:gridCol w:w="850"/>
        <w:gridCol w:w="850"/>
        <w:gridCol w:w="1704"/>
      </w:tblGrid>
      <w:tr w:rsidR="00AD7870" w:rsidRPr="00AD7870" w:rsidTr="00AD7870">
        <w:tc>
          <w:tcPr>
            <w:tcW w:w="814" w:type="dxa"/>
            <w:vMerge w:val="restart"/>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N строки</w:t>
            </w:r>
          </w:p>
        </w:tc>
        <w:tc>
          <w:tcPr>
            <w:tcW w:w="2083" w:type="dxa"/>
            <w:vMerge w:val="restart"/>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Наименование цели (целей) и задач, целевых показателей</w:t>
            </w:r>
          </w:p>
        </w:tc>
        <w:tc>
          <w:tcPr>
            <w:tcW w:w="1134" w:type="dxa"/>
            <w:vMerge w:val="restart"/>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Единица измерения</w:t>
            </w:r>
          </w:p>
        </w:tc>
        <w:tc>
          <w:tcPr>
            <w:tcW w:w="5100" w:type="dxa"/>
            <w:gridSpan w:val="6"/>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Значение целевого показателя реализации подпрограммы</w:t>
            </w:r>
          </w:p>
        </w:tc>
        <w:tc>
          <w:tcPr>
            <w:tcW w:w="1704" w:type="dxa"/>
            <w:vMerge w:val="restart"/>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Источник значений показателей</w:t>
            </w:r>
          </w:p>
        </w:tc>
      </w:tr>
      <w:tr w:rsidR="00AD7870" w:rsidRPr="00AD7870" w:rsidTr="00AD7870">
        <w:tc>
          <w:tcPr>
            <w:tcW w:w="814" w:type="dxa"/>
            <w:vMerge/>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p>
        </w:tc>
        <w:tc>
          <w:tcPr>
            <w:tcW w:w="2083" w:type="dxa"/>
            <w:vMerge/>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p>
        </w:tc>
        <w:tc>
          <w:tcPr>
            <w:tcW w:w="1134" w:type="dxa"/>
            <w:vMerge/>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2019</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2020</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2021</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2022</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2023</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2024</w:t>
            </w:r>
          </w:p>
        </w:tc>
        <w:tc>
          <w:tcPr>
            <w:tcW w:w="1704" w:type="dxa"/>
            <w:vMerge/>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p>
        </w:tc>
      </w:tr>
      <w:tr w:rsidR="00AD7870" w:rsidRPr="00AD7870" w:rsidTr="00AD7870">
        <w:tc>
          <w:tcPr>
            <w:tcW w:w="814"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2083"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w:t>
            </w:r>
          </w:p>
        </w:tc>
        <w:tc>
          <w:tcPr>
            <w:tcW w:w="1134"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8</w:t>
            </w:r>
          </w:p>
        </w:tc>
        <w:tc>
          <w:tcPr>
            <w:tcW w:w="850"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9</w:t>
            </w:r>
          </w:p>
        </w:tc>
        <w:tc>
          <w:tcPr>
            <w:tcW w:w="1704" w:type="dxa"/>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10</w:t>
            </w:r>
          </w:p>
        </w:tc>
      </w:tr>
      <w:tr w:rsidR="00AD7870" w:rsidRPr="00AD7870" w:rsidTr="00AD7870">
        <w:trPr>
          <w:trHeight w:val="219"/>
        </w:trPr>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10021" w:type="dxa"/>
            <w:gridSpan w:val="9"/>
            <w:vAlign w:val="center"/>
          </w:tcPr>
          <w:p w:rsidR="00AD7870" w:rsidRPr="00AD7870" w:rsidRDefault="00AD7870" w:rsidP="00AD7870">
            <w:pPr>
              <w:widowControl w:val="0"/>
              <w:autoSpaceDE w:val="0"/>
              <w:autoSpaceDN w:val="0"/>
              <w:spacing w:after="0" w:line="240" w:lineRule="auto"/>
              <w:jc w:val="both"/>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Программа «Обеспечение, содержание, ремонт, реконструкция автомобильных дорог общего пользования муниципального образования рабочий посёлок Атиг  до 2024 года»</w:t>
            </w:r>
          </w:p>
        </w:tc>
      </w:tr>
      <w:tr w:rsidR="00AD7870" w:rsidRPr="00AD7870" w:rsidTr="00AD7870">
        <w:trPr>
          <w:trHeight w:val="507"/>
        </w:trPr>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w:t>
            </w:r>
          </w:p>
        </w:tc>
        <w:tc>
          <w:tcPr>
            <w:tcW w:w="10021" w:type="dxa"/>
            <w:gridSpan w:val="9"/>
            <w:vAlign w:val="center"/>
          </w:tcPr>
          <w:p w:rsidR="00AD7870" w:rsidRPr="00AD7870" w:rsidRDefault="00AD7870" w:rsidP="00AD7870">
            <w:pPr>
              <w:widowControl w:val="0"/>
              <w:autoSpaceDE w:val="0"/>
              <w:autoSpaceDN w:val="0"/>
              <w:spacing w:after="0" w:line="240" w:lineRule="auto"/>
              <w:jc w:val="center"/>
              <w:outlineLvl w:val="3"/>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Цель 1. Создание сбалансированной транспортной инфраструктуры города, обеспечивающей безопасность участников дорожного движения, качество и эффективность транспортного обслуживания населения</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3</w:t>
            </w:r>
          </w:p>
        </w:tc>
        <w:tc>
          <w:tcPr>
            <w:tcW w:w="10021" w:type="dxa"/>
            <w:gridSpan w:val="9"/>
            <w:vAlign w:val="center"/>
          </w:tcPr>
          <w:p w:rsidR="00AD7870" w:rsidRPr="00AD7870" w:rsidRDefault="00AD7870" w:rsidP="00AD7870">
            <w:pPr>
              <w:widowControl w:val="0"/>
              <w:autoSpaceDE w:val="0"/>
              <w:autoSpaceDN w:val="0"/>
              <w:spacing w:after="0" w:line="240" w:lineRule="auto"/>
              <w:jc w:val="center"/>
              <w:outlineLvl w:val="4"/>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Задача 1. Обеспечение безопасности дорожного движения и функционирования дорожно-транспортной инфраструктуры</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w:t>
            </w:r>
          </w:p>
        </w:tc>
        <w:tc>
          <w:tcPr>
            <w:tcW w:w="2083"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Объем выполнения ремонта автомобильных дорог общего пользования</w:t>
            </w:r>
          </w:p>
        </w:tc>
        <w:tc>
          <w:tcPr>
            <w:tcW w:w="113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тыс. кв. м</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109,0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109,3</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193,0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195,0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200,0</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211,0</w:t>
            </w:r>
          </w:p>
        </w:tc>
        <w:tc>
          <w:tcPr>
            <w:tcW w:w="170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посёлок Атиг  до 2024 года»</w:t>
            </w:r>
          </w:p>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w:t>
            </w:r>
          </w:p>
        </w:tc>
        <w:tc>
          <w:tcPr>
            <w:tcW w:w="2083"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Объем выполнения ремонта тротуаров</w:t>
            </w:r>
          </w:p>
        </w:tc>
        <w:tc>
          <w:tcPr>
            <w:tcW w:w="113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тыс. кв. м</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4</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5</w:t>
            </w:r>
          </w:p>
        </w:tc>
        <w:tc>
          <w:tcPr>
            <w:tcW w:w="170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посёлок Атиг  до 2024 года»</w:t>
            </w:r>
          </w:p>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6</w:t>
            </w:r>
          </w:p>
        </w:tc>
        <w:tc>
          <w:tcPr>
            <w:tcW w:w="10021" w:type="dxa"/>
            <w:gridSpan w:val="9"/>
            <w:vAlign w:val="center"/>
          </w:tcPr>
          <w:p w:rsidR="00AD7870" w:rsidRPr="00AD7870" w:rsidRDefault="00AD7870" w:rsidP="00AD7870">
            <w:pPr>
              <w:widowControl w:val="0"/>
              <w:autoSpaceDE w:val="0"/>
              <w:autoSpaceDN w:val="0"/>
              <w:spacing w:after="0" w:line="240" w:lineRule="auto"/>
              <w:jc w:val="center"/>
              <w:outlineLvl w:val="4"/>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Задача 2. Развитие улично-дорожной поселка, в т.ч. строительство новых и реконструкция существующих объектов дорожной инфраструктуры</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7</w:t>
            </w:r>
          </w:p>
        </w:tc>
        <w:tc>
          <w:tcPr>
            <w:tcW w:w="2083"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Протяженность построенных автомобильных дорог общего пользования </w:t>
            </w:r>
            <w:r w:rsidRPr="00AD7870">
              <w:rPr>
                <w:rFonts w:ascii="Times New Roman" w:eastAsia="Times New Roman" w:hAnsi="Times New Roman" w:cs="Times New Roman"/>
                <w:sz w:val="18"/>
                <w:szCs w:val="18"/>
                <w:lang w:eastAsia="ru-RU"/>
              </w:rPr>
              <w:lastRenderedPageBreak/>
              <w:t>местного значения</w:t>
            </w:r>
          </w:p>
        </w:tc>
        <w:tc>
          <w:tcPr>
            <w:tcW w:w="113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lastRenderedPageBreak/>
              <w:t>км</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1704" w:type="dxa"/>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 xml:space="preserve">муниципальная программа «Обеспечение, содержание, </w:t>
            </w:r>
            <w:r w:rsidRPr="00AD7870">
              <w:rPr>
                <w:rFonts w:ascii="Times New Roman" w:eastAsia="Times New Roman" w:hAnsi="Times New Roman" w:cs="Times New Roman"/>
                <w:sz w:val="18"/>
                <w:szCs w:val="18"/>
                <w:lang w:eastAsia="ru-RU"/>
              </w:rPr>
              <w:lastRenderedPageBreak/>
              <w:t>ремонт, реконструкция автомобильных дорог общего пользования муниципального образования рабочий посёлок Атиг  до 2024 года»</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lastRenderedPageBreak/>
              <w:t>8</w:t>
            </w:r>
          </w:p>
        </w:tc>
        <w:tc>
          <w:tcPr>
            <w:tcW w:w="2083"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Количество дополнительных парковочных мест</w:t>
            </w:r>
          </w:p>
        </w:tc>
        <w:tc>
          <w:tcPr>
            <w:tcW w:w="113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машино-мест</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w:t>
            </w:r>
          </w:p>
        </w:tc>
        <w:tc>
          <w:tcPr>
            <w:tcW w:w="1704" w:type="dxa"/>
          </w:tcPr>
          <w:p w:rsidR="00AD7870" w:rsidRPr="00AD7870" w:rsidRDefault="00AD7870" w:rsidP="00AD7870">
            <w:pPr>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посёлок Атиг  до 2024 года»</w:t>
            </w:r>
          </w:p>
        </w:tc>
      </w:tr>
      <w:tr w:rsidR="00AD7870" w:rsidRPr="00AD7870" w:rsidTr="00AD7870">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9</w:t>
            </w:r>
          </w:p>
        </w:tc>
        <w:tc>
          <w:tcPr>
            <w:tcW w:w="10021" w:type="dxa"/>
            <w:gridSpan w:val="9"/>
            <w:vAlign w:val="center"/>
          </w:tcPr>
          <w:p w:rsidR="00AD7870" w:rsidRPr="00AD7870" w:rsidRDefault="00AD7870" w:rsidP="00AD7870">
            <w:pPr>
              <w:widowControl w:val="0"/>
              <w:autoSpaceDE w:val="0"/>
              <w:autoSpaceDN w:val="0"/>
              <w:spacing w:after="0" w:line="240" w:lineRule="auto"/>
              <w:outlineLvl w:val="3"/>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Цель 3. Удовлетворение потребностей экономики и общества в конкурентоспособных качественных транспортных услугах</w:t>
            </w:r>
          </w:p>
        </w:tc>
      </w:tr>
      <w:tr w:rsidR="00AD7870" w:rsidRPr="00AD7870" w:rsidTr="00AD7870">
        <w:trPr>
          <w:trHeight w:val="2339"/>
        </w:trPr>
        <w:tc>
          <w:tcPr>
            <w:tcW w:w="81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10</w:t>
            </w:r>
          </w:p>
        </w:tc>
        <w:tc>
          <w:tcPr>
            <w:tcW w:w="2083" w:type="dxa"/>
            <w:vAlign w:val="center"/>
          </w:tcPr>
          <w:p w:rsidR="00AD7870" w:rsidRPr="00AD7870" w:rsidRDefault="00AD7870" w:rsidP="00AD7870">
            <w:pPr>
              <w:widowControl w:val="0"/>
              <w:autoSpaceDE w:val="0"/>
              <w:autoSpaceDN w:val="0"/>
              <w:spacing w:after="0" w:line="240" w:lineRule="auto"/>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Обустройство существующих остановок общественного транспорта</w:t>
            </w:r>
          </w:p>
        </w:tc>
        <w:tc>
          <w:tcPr>
            <w:tcW w:w="113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ед.</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850"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1</w:t>
            </w:r>
          </w:p>
        </w:tc>
        <w:tc>
          <w:tcPr>
            <w:tcW w:w="1704" w:type="dxa"/>
            <w:vAlign w:val="center"/>
          </w:tcPr>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AD7870">
              <w:rPr>
                <w:rFonts w:ascii="Times New Roman" w:eastAsia="Times New Roman" w:hAnsi="Times New Roman" w:cs="Times New Roman"/>
                <w:sz w:val="18"/>
                <w:szCs w:val="18"/>
                <w:lang w:eastAsia="ru-RU"/>
              </w:rPr>
              <w:t>муниципальная программа «Обеспечение, содержание, ремонт, реконструкция автомобильных дорог общего пользования муниципального образования рабочий посёлок Атиг  до 2024 года»</w:t>
            </w:r>
          </w:p>
          <w:p w:rsidR="00AD7870" w:rsidRPr="00AD7870" w:rsidRDefault="00AD7870" w:rsidP="00AD7870">
            <w:pPr>
              <w:widowControl w:val="0"/>
              <w:autoSpaceDE w:val="0"/>
              <w:autoSpaceDN w:val="0"/>
              <w:spacing w:after="0" w:line="240" w:lineRule="auto"/>
              <w:jc w:val="center"/>
              <w:rPr>
                <w:rFonts w:ascii="Times New Roman" w:eastAsia="Times New Roman" w:hAnsi="Times New Roman" w:cs="Times New Roman"/>
                <w:sz w:val="18"/>
                <w:szCs w:val="18"/>
                <w:lang w:eastAsia="ru-RU"/>
              </w:rPr>
            </w:pPr>
          </w:p>
        </w:tc>
      </w:tr>
    </w:tbl>
    <w:p w:rsidR="001A7740" w:rsidRDefault="001A7740" w:rsidP="00355446">
      <w:pPr>
        <w:spacing w:after="0" w:line="240" w:lineRule="auto"/>
        <w:jc w:val="center"/>
        <w:rPr>
          <w:rFonts w:ascii="Times New Roman" w:hAnsi="Times New Roman"/>
          <w:sz w:val="18"/>
          <w:szCs w:val="18"/>
        </w:rPr>
      </w:pP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ОТЧЕТ</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О РЕАЛИЗАЦИИ  ПРОГРАММЫ МУНИЦПАЛЬНОГО ОБРАЗОВАНИЯ РАБОЧИЙ ПОСЕЛОК АТИГ</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___________________________________________________________</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"НАИМЕНОВАНИЕ ПРОГРАММЫ"</w:t>
      </w:r>
    </w:p>
    <w:p w:rsidR="002D7BE4" w:rsidRPr="002D7BE4" w:rsidRDefault="002D7BE4" w:rsidP="002D7BE4">
      <w:pPr>
        <w:spacing w:after="0" w:line="240" w:lineRule="auto"/>
        <w:ind w:firstLine="540"/>
        <w:jc w:val="both"/>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Выполнение плана мероприятий (ежегодно)</w:t>
      </w:r>
    </w:p>
    <w:p w:rsidR="002D7BE4" w:rsidRPr="002D7BE4" w:rsidRDefault="002D7BE4" w:rsidP="002D7BE4">
      <w:pPr>
        <w:spacing w:after="0" w:line="240" w:lineRule="auto"/>
        <w:ind w:firstLine="540"/>
        <w:jc w:val="both"/>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за период ______________________</w:t>
      </w:r>
    </w:p>
    <w:p w:rsidR="002D7BE4" w:rsidRPr="002D7BE4" w:rsidRDefault="002D7BE4" w:rsidP="002D7BE4">
      <w:pPr>
        <w:spacing w:after="0" w:line="240" w:lineRule="auto"/>
        <w:ind w:left="540"/>
        <w:jc w:val="both"/>
        <w:rPr>
          <w:rFonts w:ascii="Times New Roman" w:eastAsia="Times New Roman" w:hAnsi="Times New Roman" w:cs="Times New Roman"/>
          <w:sz w:val="24"/>
          <w:szCs w:val="24"/>
          <w:lang w:eastAsia="ru-RU"/>
        </w:rPr>
      </w:pPr>
    </w:p>
    <w:tbl>
      <w:tblPr>
        <w:tblW w:w="10632" w:type="dxa"/>
        <w:tblCellSpacing w:w="5" w:type="nil"/>
        <w:tblInd w:w="75" w:type="dxa"/>
        <w:tblLayout w:type="fixed"/>
        <w:tblCellMar>
          <w:left w:w="75" w:type="dxa"/>
          <w:right w:w="75" w:type="dxa"/>
        </w:tblCellMar>
        <w:tblLook w:val="0000" w:firstRow="0" w:lastRow="0" w:firstColumn="0" w:lastColumn="0" w:noHBand="0" w:noVBand="0"/>
      </w:tblPr>
      <w:tblGrid>
        <w:gridCol w:w="1418"/>
        <w:gridCol w:w="2693"/>
        <w:gridCol w:w="2127"/>
        <w:gridCol w:w="2551"/>
        <w:gridCol w:w="1843"/>
      </w:tblGrid>
      <w:tr w:rsidR="002D7BE4" w:rsidRPr="002D7BE4" w:rsidTr="002D7BE4">
        <w:trPr>
          <w:trHeight w:val="800"/>
          <w:tblCellSpacing w:w="5" w:type="nil"/>
        </w:trPr>
        <w:tc>
          <w:tcPr>
            <w:tcW w:w="1418" w:type="dxa"/>
            <w:vMerge w:val="restart"/>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 строки</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мероприятия</w:t>
            </w:r>
          </w:p>
        </w:tc>
        <w:tc>
          <w:tcPr>
            <w:tcW w:w="2693" w:type="dxa"/>
            <w:vMerge w:val="restart"/>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Наименование плановых мероприятий</w:t>
            </w:r>
          </w:p>
        </w:tc>
        <w:tc>
          <w:tcPr>
            <w:tcW w:w="4678" w:type="dxa"/>
            <w:gridSpan w:val="2"/>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Финансирование мероприятий – всего</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и с выделением источников</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финансирования (тыс. рублей)</w:t>
            </w:r>
          </w:p>
        </w:tc>
        <w:tc>
          <w:tcPr>
            <w:tcW w:w="1843" w:type="dxa"/>
            <w:vMerge w:val="restart"/>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Фактическое</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исполнение</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плановых</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мероприятий</w:t>
            </w:r>
          </w:p>
        </w:tc>
      </w:tr>
      <w:tr w:rsidR="002D7BE4" w:rsidRPr="002D7BE4" w:rsidTr="002D7BE4">
        <w:trPr>
          <w:trHeight w:val="400"/>
          <w:tblCellSpacing w:w="5" w:type="nil"/>
        </w:trPr>
        <w:tc>
          <w:tcPr>
            <w:tcW w:w="1418" w:type="dxa"/>
            <w:vMerge/>
            <w:tcBorders>
              <w:left w:val="single" w:sz="8" w:space="0" w:color="auto"/>
              <w:bottom w:val="single" w:sz="8" w:space="0" w:color="auto"/>
              <w:right w:val="single" w:sz="8" w:space="0" w:color="auto"/>
            </w:tcBorders>
          </w:tcPr>
          <w:p w:rsidR="002D7BE4" w:rsidRPr="002D7BE4" w:rsidRDefault="002D7BE4" w:rsidP="002D7BE4">
            <w:pPr>
              <w:spacing w:after="0" w:line="240" w:lineRule="auto"/>
              <w:ind w:left="540"/>
              <w:jc w:val="both"/>
              <w:rPr>
                <w:rFonts w:ascii="Times New Roman" w:eastAsia="Times New Roman" w:hAnsi="Times New Roman" w:cs="Times New Roman"/>
                <w:sz w:val="18"/>
                <w:szCs w:val="18"/>
                <w:lang w:eastAsia="ru-RU"/>
              </w:rPr>
            </w:pPr>
          </w:p>
        </w:tc>
        <w:tc>
          <w:tcPr>
            <w:tcW w:w="2693" w:type="dxa"/>
            <w:vMerge/>
            <w:tcBorders>
              <w:left w:val="single" w:sz="8" w:space="0" w:color="auto"/>
              <w:bottom w:val="single" w:sz="8" w:space="0" w:color="auto"/>
              <w:right w:val="single" w:sz="8" w:space="0" w:color="auto"/>
            </w:tcBorders>
          </w:tcPr>
          <w:p w:rsidR="002D7BE4" w:rsidRPr="002D7BE4" w:rsidRDefault="002D7BE4" w:rsidP="002D7BE4">
            <w:pPr>
              <w:spacing w:after="0" w:line="240" w:lineRule="auto"/>
              <w:ind w:left="540"/>
              <w:jc w:val="both"/>
              <w:rPr>
                <w:rFonts w:ascii="Times New Roman" w:eastAsia="Times New Roman" w:hAnsi="Times New Roman" w:cs="Times New Roman"/>
                <w:sz w:val="18"/>
                <w:szCs w:val="18"/>
                <w:lang w:eastAsia="ru-RU"/>
              </w:rPr>
            </w:pPr>
          </w:p>
        </w:tc>
        <w:tc>
          <w:tcPr>
            <w:tcW w:w="2127"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планируемое</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на текущий год</w:t>
            </w:r>
          </w:p>
        </w:tc>
        <w:tc>
          <w:tcPr>
            <w:tcW w:w="2551"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фактическое</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за отчетный период</w:t>
            </w:r>
          </w:p>
        </w:tc>
        <w:tc>
          <w:tcPr>
            <w:tcW w:w="1843" w:type="dxa"/>
            <w:vMerge/>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r>
      <w:tr w:rsidR="002D7BE4" w:rsidRPr="002D7BE4" w:rsidTr="002D7BE4">
        <w:trPr>
          <w:tblCellSpacing w:w="5" w:type="nil"/>
        </w:trPr>
        <w:tc>
          <w:tcPr>
            <w:tcW w:w="1418"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1</w:t>
            </w:r>
          </w:p>
        </w:tc>
        <w:tc>
          <w:tcPr>
            <w:tcW w:w="2693"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2</w:t>
            </w:r>
          </w:p>
        </w:tc>
        <w:tc>
          <w:tcPr>
            <w:tcW w:w="2127"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3</w:t>
            </w:r>
          </w:p>
        </w:tc>
        <w:tc>
          <w:tcPr>
            <w:tcW w:w="2551"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4</w:t>
            </w:r>
          </w:p>
        </w:tc>
        <w:tc>
          <w:tcPr>
            <w:tcW w:w="1843"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5</w:t>
            </w:r>
          </w:p>
        </w:tc>
      </w:tr>
      <w:tr w:rsidR="002D7BE4" w:rsidRPr="002D7BE4" w:rsidTr="002D7BE4">
        <w:trPr>
          <w:tblCellSpacing w:w="5" w:type="nil"/>
        </w:trPr>
        <w:tc>
          <w:tcPr>
            <w:tcW w:w="1418"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 xml:space="preserve">1...       </w:t>
            </w:r>
          </w:p>
        </w:tc>
        <w:tc>
          <w:tcPr>
            <w:tcW w:w="2693"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c>
          <w:tcPr>
            <w:tcW w:w="2127"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c>
          <w:tcPr>
            <w:tcW w:w="2551"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c>
          <w:tcPr>
            <w:tcW w:w="1843"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r>
    </w:tbl>
    <w:p w:rsidR="002D7BE4" w:rsidRPr="002D7BE4" w:rsidRDefault="002D7BE4" w:rsidP="002D7BE4">
      <w:pPr>
        <w:spacing w:after="0" w:line="240" w:lineRule="auto"/>
        <w:jc w:val="right"/>
        <w:outlineLvl w:val="2"/>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форма 2</w:t>
      </w:r>
    </w:p>
    <w:p w:rsidR="002D7BE4" w:rsidRPr="002D7BE4" w:rsidRDefault="002D7BE4" w:rsidP="002D7BE4">
      <w:pPr>
        <w:spacing w:after="0" w:line="240" w:lineRule="auto"/>
        <w:jc w:val="right"/>
        <w:outlineLvl w:val="2"/>
        <w:rPr>
          <w:rFonts w:ascii="Times New Roman" w:eastAsia="Times New Roman" w:hAnsi="Times New Roman" w:cs="Times New Roman"/>
          <w:sz w:val="18"/>
          <w:szCs w:val="18"/>
          <w:lang w:eastAsia="ru-RU"/>
        </w:rPr>
      </w:pPr>
    </w:p>
    <w:p w:rsidR="002D7BE4" w:rsidRPr="002D7BE4" w:rsidRDefault="002D7BE4" w:rsidP="002D7BE4">
      <w:pPr>
        <w:spacing w:after="0" w:line="240" w:lineRule="auto"/>
        <w:ind w:firstLine="540"/>
        <w:jc w:val="both"/>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Достижение целевых показателей (ежегодно)</w:t>
      </w:r>
    </w:p>
    <w:p w:rsidR="002D7BE4" w:rsidRPr="002D7BE4" w:rsidRDefault="002D7BE4" w:rsidP="002D7BE4">
      <w:pPr>
        <w:spacing w:after="0" w:line="240" w:lineRule="auto"/>
        <w:ind w:firstLine="540"/>
        <w:jc w:val="both"/>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за период _______________________</w:t>
      </w:r>
    </w:p>
    <w:p w:rsidR="002D7BE4" w:rsidRPr="002D7BE4" w:rsidRDefault="002D7BE4" w:rsidP="002D7BE4">
      <w:pPr>
        <w:spacing w:after="0" w:line="240" w:lineRule="auto"/>
        <w:ind w:firstLine="540"/>
        <w:jc w:val="both"/>
        <w:rPr>
          <w:rFonts w:ascii="Times New Roman" w:eastAsia="Times New Roman" w:hAnsi="Times New Roman" w:cs="Times New Roman"/>
          <w:sz w:val="24"/>
          <w:szCs w:val="24"/>
          <w:lang w:eastAsia="ru-RU"/>
        </w:rPr>
      </w:pPr>
    </w:p>
    <w:tbl>
      <w:tblPr>
        <w:tblW w:w="10207" w:type="dxa"/>
        <w:tblCellSpacing w:w="5" w:type="nil"/>
        <w:tblInd w:w="75" w:type="dxa"/>
        <w:tblLayout w:type="fixed"/>
        <w:tblCellMar>
          <w:left w:w="75" w:type="dxa"/>
          <w:right w:w="75" w:type="dxa"/>
        </w:tblCellMar>
        <w:tblLook w:val="0000" w:firstRow="0" w:lastRow="0" w:firstColumn="0" w:lastColumn="0" w:noHBand="0" w:noVBand="0"/>
      </w:tblPr>
      <w:tblGrid>
        <w:gridCol w:w="1560"/>
        <w:gridCol w:w="1984"/>
        <w:gridCol w:w="1276"/>
        <w:gridCol w:w="2977"/>
        <w:gridCol w:w="1701"/>
        <w:gridCol w:w="709"/>
      </w:tblGrid>
      <w:tr w:rsidR="002D7BE4" w:rsidRPr="002D7BE4" w:rsidTr="002D7BE4">
        <w:trPr>
          <w:trHeight w:val="400"/>
          <w:tblCellSpacing w:w="5" w:type="nil"/>
        </w:trPr>
        <w:tc>
          <w:tcPr>
            <w:tcW w:w="1560" w:type="dxa"/>
            <w:vMerge w:val="restart"/>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 строки</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целевого</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показателя</w:t>
            </w:r>
          </w:p>
        </w:tc>
        <w:tc>
          <w:tcPr>
            <w:tcW w:w="1984" w:type="dxa"/>
            <w:vMerge w:val="restart"/>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Наименование</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целевого показателя</w:t>
            </w:r>
          </w:p>
        </w:tc>
        <w:tc>
          <w:tcPr>
            <w:tcW w:w="1276" w:type="dxa"/>
            <w:vMerge w:val="restart"/>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Единица</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измере-ния</w:t>
            </w:r>
          </w:p>
        </w:tc>
        <w:tc>
          <w:tcPr>
            <w:tcW w:w="5387" w:type="dxa"/>
            <w:gridSpan w:val="3"/>
            <w:tcBorders>
              <w:top w:val="single" w:sz="8" w:space="0" w:color="auto"/>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Значение целевого показателя</w:t>
            </w:r>
          </w:p>
        </w:tc>
      </w:tr>
      <w:tr w:rsidR="002D7BE4" w:rsidRPr="002D7BE4" w:rsidTr="002D7BE4">
        <w:trPr>
          <w:trHeight w:val="600"/>
          <w:tblCellSpacing w:w="5" w:type="nil"/>
        </w:trPr>
        <w:tc>
          <w:tcPr>
            <w:tcW w:w="1560" w:type="dxa"/>
            <w:vMerge/>
            <w:tcBorders>
              <w:left w:val="single" w:sz="8" w:space="0" w:color="auto"/>
              <w:bottom w:val="single" w:sz="8" w:space="0" w:color="auto"/>
              <w:right w:val="single" w:sz="8" w:space="0" w:color="auto"/>
            </w:tcBorders>
          </w:tcPr>
          <w:p w:rsidR="002D7BE4" w:rsidRPr="002D7BE4" w:rsidRDefault="002D7BE4" w:rsidP="002D7BE4">
            <w:pPr>
              <w:spacing w:after="0" w:line="240" w:lineRule="auto"/>
              <w:ind w:firstLine="540"/>
              <w:jc w:val="center"/>
              <w:rPr>
                <w:rFonts w:ascii="Times New Roman" w:eastAsia="Times New Roman" w:hAnsi="Times New Roman" w:cs="Times New Roman"/>
                <w:sz w:val="18"/>
                <w:szCs w:val="18"/>
                <w:lang w:eastAsia="ru-RU"/>
              </w:rPr>
            </w:pPr>
          </w:p>
        </w:tc>
        <w:tc>
          <w:tcPr>
            <w:tcW w:w="1984" w:type="dxa"/>
            <w:vMerge/>
            <w:tcBorders>
              <w:left w:val="single" w:sz="8" w:space="0" w:color="auto"/>
              <w:bottom w:val="single" w:sz="8" w:space="0" w:color="auto"/>
              <w:right w:val="single" w:sz="8" w:space="0" w:color="auto"/>
            </w:tcBorders>
          </w:tcPr>
          <w:p w:rsidR="002D7BE4" w:rsidRPr="002D7BE4" w:rsidRDefault="002D7BE4" w:rsidP="002D7BE4">
            <w:pPr>
              <w:spacing w:after="0" w:line="240" w:lineRule="auto"/>
              <w:ind w:firstLine="540"/>
              <w:jc w:val="center"/>
              <w:rPr>
                <w:rFonts w:ascii="Times New Roman" w:eastAsia="Times New Roman" w:hAnsi="Times New Roman" w:cs="Times New Roman"/>
                <w:sz w:val="18"/>
                <w:szCs w:val="18"/>
                <w:lang w:eastAsia="ru-RU"/>
              </w:rPr>
            </w:pPr>
          </w:p>
        </w:tc>
        <w:tc>
          <w:tcPr>
            <w:tcW w:w="1276" w:type="dxa"/>
            <w:vMerge/>
            <w:tcBorders>
              <w:left w:val="single" w:sz="8" w:space="0" w:color="auto"/>
              <w:bottom w:val="single" w:sz="8" w:space="0" w:color="auto"/>
              <w:right w:val="single" w:sz="8" w:space="0" w:color="auto"/>
            </w:tcBorders>
          </w:tcPr>
          <w:p w:rsidR="002D7BE4" w:rsidRPr="002D7BE4" w:rsidRDefault="002D7BE4" w:rsidP="002D7BE4">
            <w:pPr>
              <w:spacing w:after="0" w:line="240" w:lineRule="auto"/>
              <w:ind w:firstLine="540"/>
              <w:jc w:val="center"/>
              <w:rPr>
                <w:rFonts w:ascii="Times New Roman" w:eastAsia="Times New Roman" w:hAnsi="Times New Roman" w:cs="Times New Roman"/>
                <w:sz w:val="18"/>
                <w:szCs w:val="18"/>
                <w:lang w:eastAsia="ru-RU"/>
              </w:rPr>
            </w:pPr>
          </w:p>
        </w:tc>
        <w:tc>
          <w:tcPr>
            <w:tcW w:w="2977"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планируемое</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на текущий</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год</w:t>
            </w:r>
          </w:p>
        </w:tc>
        <w:tc>
          <w:tcPr>
            <w:tcW w:w="1701"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фактическое</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за отчетный</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период</w:t>
            </w:r>
          </w:p>
        </w:tc>
        <w:tc>
          <w:tcPr>
            <w:tcW w:w="709"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процент</w:t>
            </w:r>
          </w:p>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выполнения</w:t>
            </w:r>
          </w:p>
        </w:tc>
      </w:tr>
      <w:tr w:rsidR="002D7BE4" w:rsidRPr="002D7BE4" w:rsidTr="002D7BE4">
        <w:trPr>
          <w:tblCellSpacing w:w="5" w:type="nil"/>
        </w:trPr>
        <w:tc>
          <w:tcPr>
            <w:tcW w:w="1560"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1</w:t>
            </w:r>
          </w:p>
        </w:tc>
        <w:tc>
          <w:tcPr>
            <w:tcW w:w="1984"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2</w:t>
            </w:r>
          </w:p>
        </w:tc>
        <w:tc>
          <w:tcPr>
            <w:tcW w:w="1276"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3</w:t>
            </w:r>
          </w:p>
        </w:tc>
        <w:tc>
          <w:tcPr>
            <w:tcW w:w="2977"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4</w:t>
            </w:r>
          </w:p>
        </w:tc>
        <w:tc>
          <w:tcPr>
            <w:tcW w:w="1701"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5</w:t>
            </w:r>
          </w:p>
        </w:tc>
        <w:tc>
          <w:tcPr>
            <w:tcW w:w="709"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jc w:val="center"/>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6</w:t>
            </w:r>
          </w:p>
        </w:tc>
      </w:tr>
      <w:tr w:rsidR="002D7BE4" w:rsidRPr="002D7BE4" w:rsidTr="002D7BE4">
        <w:trPr>
          <w:tblCellSpacing w:w="5" w:type="nil"/>
        </w:trPr>
        <w:tc>
          <w:tcPr>
            <w:tcW w:w="1560"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lastRenderedPageBreak/>
              <w:t xml:space="preserve">1.      </w:t>
            </w:r>
          </w:p>
        </w:tc>
        <w:tc>
          <w:tcPr>
            <w:tcW w:w="1984"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Протяженность отремонтирован-ных дорог</w:t>
            </w:r>
          </w:p>
        </w:tc>
        <w:tc>
          <w:tcPr>
            <w:tcW w:w="1276"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r w:rsidRPr="002D7BE4">
              <w:rPr>
                <w:rFonts w:ascii="Times New Roman" w:eastAsia="Times New Roman" w:hAnsi="Times New Roman" w:cs="Times New Roman"/>
                <w:sz w:val="18"/>
                <w:szCs w:val="18"/>
                <w:lang w:eastAsia="ru-RU"/>
              </w:rPr>
              <w:t>км</w:t>
            </w:r>
          </w:p>
        </w:tc>
        <w:tc>
          <w:tcPr>
            <w:tcW w:w="2977"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c>
          <w:tcPr>
            <w:tcW w:w="1701"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c>
          <w:tcPr>
            <w:tcW w:w="709" w:type="dxa"/>
            <w:tcBorders>
              <w:left w:val="single" w:sz="8" w:space="0" w:color="auto"/>
              <w:bottom w:val="single" w:sz="8" w:space="0" w:color="auto"/>
              <w:right w:val="single" w:sz="8" w:space="0" w:color="auto"/>
            </w:tcBorders>
          </w:tcPr>
          <w:p w:rsidR="002D7BE4" w:rsidRPr="002D7BE4" w:rsidRDefault="002D7BE4" w:rsidP="002D7BE4">
            <w:pPr>
              <w:spacing w:after="0" w:line="240" w:lineRule="auto"/>
              <w:rPr>
                <w:rFonts w:ascii="Times New Roman" w:eastAsia="Times New Roman" w:hAnsi="Times New Roman" w:cs="Times New Roman"/>
                <w:sz w:val="18"/>
                <w:szCs w:val="18"/>
                <w:lang w:eastAsia="ru-RU"/>
              </w:rPr>
            </w:pPr>
          </w:p>
        </w:tc>
      </w:tr>
    </w:tbl>
    <w:p w:rsidR="001A7740" w:rsidRDefault="001A7740"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37</w:t>
      </w:r>
      <w:r w:rsidR="00F12EE0">
        <w:rPr>
          <w:rFonts w:ascii="Times New Roman" w:hAnsi="Times New Roman"/>
          <w:sz w:val="18"/>
          <w:szCs w:val="18"/>
        </w:rPr>
        <w:t>5</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C432EE" w:rsidRPr="00C432EE" w:rsidRDefault="00C432EE" w:rsidP="00C432EE">
      <w:pPr>
        <w:spacing w:after="0" w:line="240" w:lineRule="auto"/>
        <w:jc w:val="center"/>
        <w:rPr>
          <w:rFonts w:ascii="Times New Roman" w:eastAsia="Times New Roman" w:hAnsi="Times New Roman" w:cs="Times New Roman"/>
          <w:b/>
          <w:i/>
          <w:sz w:val="18"/>
          <w:szCs w:val="18"/>
          <w:lang w:eastAsia="ru-RU"/>
        </w:rPr>
      </w:pPr>
      <w:r w:rsidRPr="00C432EE">
        <w:rPr>
          <w:rFonts w:ascii="Times New Roman" w:eastAsia="Times New Roman" w:hAnsi="Times New Roman" w:cs="Times New Roman"/>
          <w:b/>
          <w:i/>
          <w:sz w:val="18"/>
          <w:szCs w:val="18"/>
          <w:lang w:eastAsia="ru-RU"/>
        </w:rPr>
        <w:t>Об утверждении программы «Комплексное развитие систем коммунальной инфраструктуры муниципального образования рабочий поселок Атиг  до 2024 года»</w:t>
      </w:r>
    </w:p>
    <w:p w:rsidR="00C432EE" w:rsidRPr="00C432EE" w:rsidRDefault="00C432EE" w:rsidP="00C432EE">
      <w:pPr>
        <w:spacing w:after="0" w:line="240" w:lineRule="auto"/>
        <w:ind w:firstLine="142"/>
        <w:jc w:val="both"/>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 xml:space="preserve">С целью организации работы по благоустройству муниципального образования рабочий поселок Атиг и  руководствуясь статьей 14 пунктом 4 Закона от 06.10.2003 №131-ФЗ «Об общих принципах  местного самоуправления в Российской Федерации», </w:t>
      </w:r>
    </w:p>
    <w:p w:rsidR="00C432EE" w:rsidRPr="00C432EE" w:rsidRDefault="00C432EE" w:rsidP="00C432EE">
      <w:pPr>
        <w:spacing w:after="0" w:line="240" w:lineRule="auto"/>
        <w:ind w:firstLine="142"/>
        <w:jc w:val="both"/>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ПОСТАНОВЛЯЮ:</w:t>
      </w:r>
    </w:p>
    <w:p w:rsidR="00F12EE0" w:rsidRPr="00F12EE0" w:rsidRDefault="00F12EE0" w:rsidP="00C432EE">
      <w:pPr>
        <w:spacing w:after="0" w:line="240" w:lineRule="auto"/>
        <w:ind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1. Утвердить программу «Комплексное развитие систем коммунальной инфраструктуры муниципального образования рабочий поселок Атиг  до 2024 года»  (Приложение 1). </w:t>
      </w:r>
    </w:p>
    <w:p w:rsidR="00F12EE0" w:rsidRPr="00F12EE0" w:rsidRDefault="00F12EE0" w:rsidP="00C432EE">
      <w:pPr>
        <w:spacing w:after="0" w:line="240" w:lineRule="auto"/>
        <w:ind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2. Опубликовать настоящее решение в официальном печатном издании «Информационный вестник муниципального образования рабочий поселок Атиг».</w:t>
      </w:r>
    </w:p>
    <w:p w:rsidR="00F12EE0" w:rsidRPr="00F12EE0" w:rsidRDefault="00F12EE0" w:rsidP="00C432EE">
      <w:pPr>
        <w:spacing w:after="0" w:line="240" w:lineRule="auto"/>
        <w:ind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3. Контроль  за исполнением настоящего постановления  оставляю за собой. </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9571"/>
      </w:tblGrid>
      <w:tr w:rsidR="00F12EE0" w:rsidRPr="00F12EE0" w:rsidTr="00766773">
        <w:tc>
          <w:tcPr>
            <w:tcW w:w="9571" w:type="dxa"/>
          </w:tcPr>
          <w:p w:rsidR="00F12EE0" w:rsidRPr="00F12EE0" w:rsidRDefault="00F12EE0" w:rsidP="00C432EE">
            <w:pPr>
              <w:spacing w:after="0" w:line="240" w:lineRule="auto"/>
              <w:ind w:firstLine="142"/>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Глава</w:t>
            </w:r>
            <w:r w:rsidR="00C432EE">
              <w:rPr>
                <w:rFonts w:ascii="Times New Roman" w:eastAsia="Times New Roman" w:hAnsi="Times New Roman" w:cs="Times New Roman"/>
                <w:sz w:val="18"/>
                <w:szCs w:val="18"/>
                <w:lang w:eastAsia="ru-RU"/>
              </w:rPr>
              <w:t xml:space="preserve"> </w:t>
            </w:r>
            <w:r w:rsidRPr="00F12EE0">
              <w:rPr>
                <w:rFonts w:ascii="Times New Roman" w:eastAsia="Times New Roman" w:hAnsi="Times New Roman" w:cs="Times New Roman"/>
                <w:sz w:val="18"/>
                <w:szCs w:val="18"/>
                <w:lang w:eastAsia="ru-RU"/>
              </w:rPr>
              <w:t>муниципального образования</w:t>
            </w:r>
            <w:r w:rsidR="00C432EE">
              <w:rPr>
                <w:rFonts w:ascii="Times New Roman" w:eastAsia="Times New Roman" w:hAnsi="Times New Roman" w:cs="Times New Roman"/>
                <w:sz w:val="18"/>
                <w:szCs w:val="18"/>
                <w:lang w:eastAsia="ru-RU"/>
              </w:rPr>
              <w:t xml:space="preserve"> </w:t>
            </w:r>
            <w:r w:rsidRPr="00F12EE0">
              <w:rPr>
                <w:rFonts w:ascii="Times New Roman" w:eastAsia="Times New Roman" w:hAnsi="Times New Roman" w:cs="Times New Roman"/>
                <w:sz w:val="18"/>
                <w:szCs w:val="18"/>
                <w:lang w:eastAsia="ru-RU"/>
              </w:rPr>
              <w:t>рабочий поселок Атиг                                                             С.С. Мезенов</w:t>
            </w:r>
          </w:p>
        </w:tc>
      </w:tr>
    </w:tbl>
    <w:p w:rsidR="00F12EE0" w:rsidRPr="00F12EE0" w:rsidRDefault="00F12EE0" w:rsidP="00F12EE0">
      <w:pPr>
        <w:spacing w:after="0" w:line="240" w:lineRule="auto"/>
        <w:ind w:firstLine="142"/>
        <w:jc w:val="center"/>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1. СОДЕРЖАНИЕ ПРОБЛЕМЫ И ОБОСНОВАНИЕ НЕОБХОДИМОСТИ ЕЕ РЕШЕНИЯ .</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Услуги централизованного водоснабжения  и водоотведения на территории муниципального образования р.п. Атиг оказывает МУП «Жилищно- коммунальное хозяйство» муниципального образования рабочий поселок Атиг.</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Водозабор МУП «ЖКХ» МО р.п.Атиг расположен в 0,06-0,4 км восточнее р.п. Атиг, на левобережье приустьевой части р.Листвянки. Забор воды осуществляется  из трех артезианских скважин. Скважины расположены линейно, расстояние между ними 0,27-0,28 км. </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В гидрогеологическом отношении рассматриваемый участок расположен в пределах Западно-Уральского бассейна пластово-блоковых вод, для которого характерно  повсеместное  развитие подземных вод в приповерхностной трещиноватой  и закарстованной  части геологического разреза средней мощностью 85-100 м, представленной рифогенными известняками, среди которых развиты пачки заглинизированных известняков с прослоями глинистых сланцев и доломитов. Водовмещающие породы на участке водозабора перекрыты чехлом четвертичных глин мощностью 2-3,7 м.</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Питание водоносного горизонта осуществляется за счет инфильтрации атмосферных осадков, а также за счет инфильтрации атмосферных осадков, а также за счет подпитывания поверхностными водами Атигского пруда. По условиям защищенности подземные воды горизонта квалифицируются недостаточно защищенные от загрязнения с поверхности.</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В перспективе у поселка имеется возможность организации водоснабжения на базе освоения Листвянского участка Атигского месторождения питьевых подземных вод.</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Забор воды осуществляется из трех артезианских скважин, расположенных в границах р.п. Атиг.</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Основные технические проблемы сетей канализации, насосного оборудования и запорной арматуры – физическое старение и, в связи с этим, нарушение режимов работы. В последние годы тенденции выхода из строя металлических труб усилились, при этом необходимо отметить, что динамика выхода из строя постоянно прогрессирует.</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В процессе строительства канализационных сетей не были соблюдены строительные нормы и правила. Трубы уложены непосредственно в грунт, что приводит к дополнительным деформациям и соответственно к увеличению возникновения аварийных ситуаций.</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p>
    <w:p w:rsidR="00F12EE0" w:rsidRPr="00F12EE0" w:rsidRDefault="00F12EE0" w:rsidP="00F12EE0">
      <w:pPr>
        <w:spacing w:after="0" w:line="240" w:lineRule="auto"/>
        <w:ind w:right="-851" w:firstLine="142"/>
        <w:jc w:val="both"/>
        <w:rPr>
          <w:rFonts w:ascii="Times New Roman" w:eastAsia="Times New Roman" w:hAnsi="Times New Roman" w:cs="Times New Roman"/>
          <w:b/>
          <w:i/>
          <w:sz w:val="18"/>
          <w:szCs w:val="18"/>
          <w:lang w:eastAsia="ru-RU"/>
        </w:rPr>
      </w:pPr>
      <w:r w:rsidRPr="00F12EE0">
        <w:rPr>
          <w:rFonts w:ascii="Times New Roman" w:eastAsia="Times New Roman" w:hAnsi="Times New Roman" w:cs="Times New Roman"/>
          <w:b/>
          <w:i/>
          <w:sz w:val="18"/>
          <w:szCs w:val="18"/>
          <w:lang w:eastAsia="ru-RU"/>
        </w:rPr>
        <w:t>Состав сооружений:</w:t>
      </w:r>
    </w:p>
    <w:p w:rsidR="00F12EE0" w:rsidRPr="00F12EE0" w:rsidRDefault="00F12EE0" w:rsidP="00F12EE0">
      <w:pPr>
        <w:spacing w:after="0" w:line="240" w:lineRule="auto"/>
        <w:ind w:firstLine="142"/>
        <w:rPr>
          <w:rFonts w:ascii="Times New Roman" w:eastAsia="Times New Roman" w:hAnsi="Times New Roman" w:cs="Times New Roman"/>
          <w:sz w:val="18"/>
          <w:szCs w:val="18"/>
          <w:lang w:eastAsia="ru-RU"/>
        </w:rPr>
      </w:pPr>
      <w:r w:rsidRPr="00F12EE0">
        <w:rPr>
          <w:rFonts w:ascii="Times New Roman" w:eastAsia="Times New Roman" w:hAnsi="Times New Roman" w:cs="Times New Roman"/>
          <w:i/>
          <w:sz w:val="18"/>
          <w:szCs w:val="18"/>
          <w:lang w:eastAsia="ru-RU"/>
        </w:rPr>
        <w:t>Система водоснабжения</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 артезианские скважины № 1Э, 2Э, 3Э (законсервирована) пройдены в 1965-</w:t>
      </w:r>
      <w:smartTag w:uri="urn:schemas-microsoft-com:office:smarttags" w:element="metricconverter">
        <w:smartTagPr>
          <w:attr w:name="ProductID" w:val="1968 г"/>
        </w:smartTagPr>
        <w:r w:rsidRPr="00F12EE0">
          <w:rPr>
            <w:rFonts w:ascii="Times New Roman" w:eastAsia="Times New Roman" w:hAnsi="Times New Roman" w:cs="Times New Roman"/>
            <w:sz w:val="18"/>
            <w:szCs w:val="18"/>
            <w:lang w:eastAsia="ru-RU"/>
          </w:rPr>
          <w:t>1968 г</w:t>
        </w:r>
      </w:smartTag>
      <w:r w:rsidRPr="00F12EE0">
        <w:rPr>
          <w:rFonts w:ascii="Times New Roman" w:eastAsia="Times New Roman" w:hAnsi="Times New Roman" w:cs="Times New Roman"/>
          <w:sz w:val="18"/>
          <w:szCs w:val="18"/>
          <w:lang w:eastAsia="ru-RU"/>
        </w:rPr>
        <w:t xml:space="preserve">, 4Э – в 2005 г.;  </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 резервуар </w:t>
      </w:r>
      <w:r w:rsidRPr="00F12EE0">
        <w:rPr>
          <w:rFonts w:ascii="Times New Roman" w:eastAsia="Times New Roman" w:hAnsi="Times New Roman" w:cs="Times New Roman"/>
          <w:sz w:val="18"/>
          <w:szCs w:val="18"/>
          <w:lang w:val="en-US" w:eastAsia="ru-RU"/>
        </w:rPr>
        <w:t>V</w:t>
      </w:r>
      <w:r w:rsidRPr="00F12EE0">
        <w:rPr>
          <w:rFonts w:ascii="Times New Roman" w:eastAsia="Times New Roman" w:hAnsi="Times New Roman" w:cs="Times New Roman"/>
          <w:sz w:val="18"/>
          <w:szCs w:val="18"/>
          <w:lang w:eastAsia="ru-RU"/>
        </w:rPr>
        <w:t>=250 м3</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 насосная станция </w:t>
      </w:r>
      <w:r w:rsidRPr="00F12EE0">
        <w:rPr>
          <w:rFonts w:ascii="Times New Roman" w:eastAsia="Times New Roman" w:hAnsi="Times New Roman" w:cs="Times New Roman"/>
          <w:sz w:val="18"/>
          <w:szCs w:val="18"/>
          <w:lang w:val="en-US" w:eastAsia="ru-RU"/>
        </w:rPr>
        <w:t>II</w:t>
      </w:r>
      <w:r w:rsidRPr="00F12EE0">
        <w:rPr>
          <w:rFonts w:ascii="Times New Roman" w:eastAsia="Times New Roman" w:hAnsi="Times New Roman" w:cs="Times New Roman"/>
          <w:sz w:val="18"/>
          <w:szCs w:val="18"/>
          <w:lang w:eastAsia="ru-RU"/>
        </w:rPr>
        <w:t xml:space="preserve"> подъема.</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Все скважины оборудованы однотипными глубинными насосами: ЭЦВ 6-16-110, ЭЦВ 6-16-75, ЭЦВ 8-40-90.</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В насосной станции </w:t>
      </w:r>
      <w:r w:rsidRPr="00F12EE0">
        <w:rPr>
          <w:rFonts w:ascii="Times New Roman" w:eastAsia="Times New Roman" w:hAnsi="Times New Roman" w:cs="Times New Roman"/>
          <w:sz w:val="18"/>
          <w:szCs w:val="18"/>
          <w:lang w:val="en-US" w:eastAsia="ru-RU"/>
        </w:rPr>
        <w:t>II</w:t>
      </w:r>
      <w:r w:rsidRPr="00F12EE0">
        <w:rPr>
          <w:rFonts w:ascii="Times New Roman" w:eastAsia="Times New Roman" w:hAnsi="Times New Roman" w:cs="Times New Roman"/>
          <w:sz w:val="18"/>
          <w:szCs w:val="18"/>
          <w:lang w:eastAsia="ru-RU"/>
        </w:rPr>
        <w:t xml:space="preserve"> подъема установлено 3 насоса К 100-65-200 -2шт., К 100-65-250, из них 2 резервных, в работе находится один насос К 100-65-200. По водоводу Д=100 мм вода подается в р.п. Атиг. Учет на водоводе  организован.</w:t>
      </w:r>
    </w:p>
    <w:p w:rsidR="00F12EE0" w:rsidRPr="00F12EE0" w:rsidRDefault="00F12EE0" w:rsidP="00F12EE0">
      <w:pPr>
        <w:spacing w:after="0" w:line="240" w:lineRule="auto"/>
        <w:ind w:firstLine="142"/>
        <w:rPr>
          <w:rFonts w:ascii="Times New Roman" w:eastAsia="Times New Roman" w:hAnsi="Times New Roman" w:cs="Times New Roman"/>
          <w:sz w:val="18"/>
          <w:szCs w:val="18"/>
          <w:lang w:eastAsia="ru-RU"/>
        </w:rPr>
      </w:pPr>
      <w:r w:rsidRPr="00F12EE0">
        <w:rPr>
          <w:rFonts w:ascii="Times New Roman" w:eastAsia="Times New Roman" w:hAnsi="Times New Roman" w:cs="Times New Roman"/>
          <w:i/>
          <w:sz w:val="18"/>
          <w:szCs w:val="18"/>
          <w:lang w:eastAsia="ru-RU"/>
        </w:rPr>
        <w:t>Система водоотведения</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Канализационные сети имеют самотечно-напорный характер и разделены по жилым микрорайонам:</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канализационные сети жилого микрорайона «Черемушки»;</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канализационные сети жилого микрорайона «Завод стройматериалов»;</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Канализирование жилого сектора по ул.Заводская решается откачкой фекальных стоков и вывозом их на перекачивающую насосную станцию. Выпуск очищенных сточных вод осуществляется на поверхность в западной части поселка Атиг в бассейне р.Большой Атиг</w:t>
      </w:r>
    </w:p>
    <w:p w:rsidR="00F12EE0" w:rsidRPr="00F12EE0" w:rsidRDefault="00F12EE0" w:rsidP="00F12EE0">
      <w:pPr>
        <w:spacing w:after="0" w:line="240" w:lineRule="auto"/>
        <w:ind w:right="-851" w:firstLine="142"/>
        <w:jc w:val="both"/>
        <w:rPr>
          <w:rFonts w:ascii="Times New Roman" w:eastAsia="Times New Roman" w:hAnsi="Times New Roman" w:cs="Times New Roman"/>
          <w:b/>
          <w:i/>
          <w:sz w:val="18"/>
          <w:szCs w:val="18"/>
          <w:lang w:eastAsia="ru-RU"/>
        </w:rPr>
      </w:pPr>
      <w:r w:rsidRPr="00F12EE0">
        <w:rPr>
          <w:rFonts w:ascii="Times New Roman" w:eastAsia="Times New Roman" w:hAnsi="Times New Roman" w:cs="Times New Roman"/>
          <w:b/>
          <w:i/>
          <w:sz w:val="18"/>
          <w:szCs w:val="18"/>
          <w:lang w:eastAsia="ru-RU"/>
        </w:rPr>
        <w:t>Очистка стоков</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В основе очистки хозбытовых сточных вод лежит механо-биологический метод, заключающийся в отделении примесей минерального происхождения с дальнейшим биологическим окислением органических веществ.</w:t>
      </w:r>
    </w:p>
    <w:p w:rsidR="00F12EE0" w:rsidRPr="00F12EE0" w:rsidRDefault="00F12EE0" w:rsidP="00F12EE0">
      <w:pPr>
        <w:spacing w:after="0" w:line="240" w:lineRule="auto"/>
        <w:ind w:right="-851"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Для обеззараживания  сточной воды используется хлорная известь.</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Существующая технологическая схема очистки сточных вод не обеспечивает качество очищенных сточных вод в соответствии с современными нормативными требованиями.</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Процент износа здания биофильтров составляет 60% и находится в аварийном состоянии.  В силу физического износа и множества отклонений от проекта при строительстве очистных сооружений в настоящее время происходит снижение эффективности очистки сточных вод, которая квалифицируется как «недостаточно очищенные». Анализ результатов работы очистных сооружений показывает, что по многим ингредиентам концентрации на выходе значительно превышают ПКД для водоемов рыбохозяйственного назначения. Превышение ПКД по ряду показателей, характерных для хозбытовых стоков, связано с </w:t>
      </w:r>
      <w:r w:rsidRPr="00F12EE0">
        <w:rPr>
          <w:rFonts w:ascii="Times New Roman" w:eastAsia="Times New Roman" w:hAnsi="Times New Roman" w:cs="Times New Roman"/>
          <w:sz w:val="18"/>
          <w:szCs w:val="18"/>
          <w:lang w:eastAsia="ru-RU"/>
        </w:rPr>
        <w:lastRenderedPageBreak/>
        <w:t xml:space="preserve">ограниченностью технических возможностей действующих очистных сооружений и приводит к значительной плате за сверхлимитные сбросы. </w:t>
      </w:r>
    </w:p>
    <w:p w:rsidR="00F12EE0" w:rsidRPr="00F12EE0" w:rsidRDefault="00F12EE0" w:rsidP="00F12EE0">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В 2018 году начато  капитальное  строительство объекта «Очистные сооружения в муниципальном образовании  р.п. Атиг  Свердловской области. Очистные  сооружения  производительностью  370 куб.м /сут.»  Строительство комплекса очистных сооружений предусмотрено на площадке существующих очистных сооружений бытовой канализации МО р.п. Атиг Свердловской области. Подача бытовых сточных вод на очистку и отвод очищенных сточных вод в р. Большой Атиг - по существующей схеме с выполнением переключения подающих и отводящих трубопроводов на новые очистные сооружения.</w:t>
      </w:r>
    </w:p>
    <w:p w:rsidR="00F12EE0" w:rsidRPr="00F12EE0" w:rsidRDefault="00F12EE0" w:rsidP="00F12EE0">
      <w:pPr>
        <w:spacing w:after="0" w:line="240" w:lineRule="auto"/>
        <w:ind w:firstLine="142"/>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Для очистки сточных вод применены очистные сооружений полной комплектной поставки фирмы "Фортекс" (Чехия). </w:t>
      </w:r>
    </w:p>
    <w:p w:rsidR="00F12EE0" w:rsidRPr="00F12EE0" w:rsidRDefault="00F12EE0" w:rsidP="00F12EE0">
      <w:pPr>
        <w:spacing w:after="0" w:line="240" w:lineRule="auto"/>
        <w:ind w:right="-568" w:firstLine="142"/>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Объёмно-пространственные и архитектурно-планировочные решения.</w:t>
      </w:r>
    </w:p>
    <w:p w:rsidR="00F12EE0" w:rsidRPr="00F12EE0" w:rsidRDefault="00F12EE0" w:rsidP="00C432EE">
      <w:pPr>
        <w:spacing w:after="0" w:line="240" w:lineRule="auto"/>
        <w:ind w:right="-567"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i/>
          <w:iCs/>
          <w:color w:val="000000"/>
          <w:sz w:val="18"/>
          <w:szCs w:val="18"/>
          <w:lang w:eastAsia="ru-RU" w:bidi="ru-RU"/>
        </w:rPr>
        <w:t>Очистные сооружения (№ 1 по ПЗУ)</w:t>
      </w:r>
      <w:r w:rsidRPr="00F12EE0">
        <w:rPr>
          <w:rFonts w:ascii="Times New Roman" w:eastAsia="Times New Roman" w:hAnsi="Times New Roman" w:cs="Times New Roman"/>
          <w:sz w:val="18"/>
          <w:szCs w:val="18"/>
          <w:lang w:eastAsia="ru-RU"/>
        </w:rPr>
        <w:t xml:space="preserve"> представляет собой 1-пролётное здание (ширина пролёта -</w:t>
      </w:r>
    </w:p>
    <w:p w:rsidR="00F12EE0" w:rsidRPr="00F12EE0" w:rsidRDefault="00F12EE0" w:rsidP="00C432EE">
      <w:pPr>
        <w:widowControl w:val="0"/>
        <w:numPr>
          <w:ilvl w:val="0"/>
          <w:numId w:val="4"/>
        </w:numPr>
        <w:tabs>
          <w:tab w:val="left" w:pos="921"/>
        </w:tabs>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м, длина - 18,0 м) с заглублёнными до отм. минус 5,330 частями технологических приёмных резервуаров; высоты помещений - переменная </w:t>
      </w:r>
      <w:r w:rsidRPr="00F12EE0">
        <w:rPr>
          <w:rFonts w:ascii="Times New Roman" w:eastAsia="Times New Roman" w:hAnsi="Times New Roman" w:cs="Times New Roman"/>
          <w:sz w:val="18"/>
          <w:szCs w:val="18"/>
          <w:lang w:bidi="en-US"/>
        </w:rPr>
        <w:t>(</w:t>
      </w:r>
      <w:r w:rsidRPr="00F12EE0">
        <w:rPr>
          <w:rFonts w:ascii="Times New Roman" w:eastAsia="Times New Roman" w:hAnsi="Times New Roman" w:cs="Times New Roman"/>
          <w:sz w:val="18"/>
          <w:szCs w:val="18"/>
          <w:lang w:val="en-US" w:bidi="en-US"/>
        </w:rPr>
        <w:t>min</w:t>
      </w:r>
      <w:r w:rsidRPr="00F12EE0">
        <w:rPr>
          <w:rFonts w:ascii="Times New Roman" w:eastAsia="Times New Roman" w:hAnsi="Times New Roman" w:cs="Times New Roman"/>
          <w:sz w:val="18"/>
          <w:szCs w:val="18"/>
          <w:lang w:bidi="en-US"/>
        </w:rPr>
        <w:t xml:space="preserve"> </w:t>
      </w:r>
      <w:r w:rsidRPr="00F12EE0">
        <w:rPr>
          <w:rFonts w:ascii="Times New Roman" w:eastAsia="Times New Roman" w:hAnsi="Times New Roman" w:cs="Times New Roman"/>
          <w:sz w:val="18"/>
          <w:szCs w:val="18"/>
          <w:lang w:eastAsia="ru-RU"/>
        </w:rPr>
        <w:t>3,91 м до низа металлических прогонов покрытия),</w:t>
      </w:r>
    </w:p>
    <w:p w:rsidR="00F12EE0" w:rsidRPr="00F12EE0" w:rsidRDefault="00F12EE0" w:rsidP="00C432EE">
      <w:pPr>
        <w:widowControl w:val="0"/>
        <w:numPr>
          <w:ilvl w:val="0"/>
          <w:numId w:val="5"/>
        </w:numPr>
        <w:tabs>
          <w:tab w:val="left" w:pos="850"/>
        </w:tabs>
        <w:spacing w:after="0" w:line="240" w:lineRule="auto"/>
        <w:ind w:right="-567"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м (встроенные, в свету). Высота здания от отм. 0,000 до отм. карниза - 4,0 м.</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В здании очистных сооружений размещаются: на отм. минус 5,330 - приёмные резервуары; на отм. 0,000 - входной узел, помещения предочистки и воздуходувок, зона аэрации и отстойников, комната персонала, помещение уборочного инвентаря, санузел, венткамера, электрощитовая.</w:t>
      </w:r>
    </w:p>
    <w:p w:rsidR="00F12EE0" w:rsidRPr="00F12EE0" w:rsidRDefault="00F12EE0" w:rsidP="00C432EE">
      <w:pPr>
        <w:spacing w:after="0" w:line="240" w:lineRule="auto"/>
        <w:ind w:left="460" w:right="-568"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Здание обеспечено выходом непосредственно наружу через тамбур.</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C432EE">
        <w:rPr>
          <w:rFonts w:ascii="Times New Roman" w:eastAsia="Times New Roman" w:hAnsi="Times New Roman" w:cs="Times New Roman"/>
          <w:i/>
          <w:iCs/>
          <w:color w:val="000000"/>
          <w:sz w:val="18"/>
          <w:szCs w:val="18"/>
          <w:lang w:eastAsia="ru-RU" w:bidi="ru-RU"/>
        </w:rPr>
        <w:t>Наружная отделка:</w:t>
      </w:r>
      <w:r w:rsidRPr="00F12EE0">
        <w:rPr>
          <w:rFonts w:ascii="Times New Roman" w:eastAsia="Times New Roman" w:hAnsi="Times New Roman" w:cs="Times New Roman"/>
          <w:sz w:val="18"/>
          <w:szCs w:val="18"/>
          <w:lang w:eastAsia="ru-RU"/>
        </w:rPr>
        <w:t xml:space="preserve"> панели типа "Сэндвич" с окраской в заводских условиях, окраска </w:t>
      </w:r>
      <w:r w:rsidRPr="00F12EE0">
        <w:rPr>
          <w:rFonts w:ascii="Times New Roman" w:eastAsia="Times New Roman" w:hAnsi="Times New Roman" w:cs="Times New Roman"/>
          <w:sz w:val="18"/>
          <w:szCs w:val="18"/>
          <w:lang w:bidi="en-US"/>
        </w:rPr>
        <w:t>"</w:t>
      </w:r>
      <w:r w:rsidRPr="00F12EE0">
        <w:rPr>
          <w:rFonts w:ascii="Times New Roman" w:eastAsia="Times New Roman" w:hAnsi="Times New Roman" w:cs="Times New Roman"/>
          <w:sz w:val="18"/>
          <w:szCs w:val="18"/>
          <w:lang w:val="en-US" w:bidi="en-US"/>
        </w:rPr>
        <w:t>Cerezit</w:t>
      </w:r>
      <w:r w:rsidRPr="00F12EE0">
        <w:rPr>
          <w:rFonts w:ascii="Times New Roman" w:eastAsia="Times New Roman" w:hAnsi="Times New Roman" w:cs="Times New Roman"/>
          <w:sz w:val="18"/>
          <w:szCs w:val="18"/>
          <w:lang w:bidi="en-US"/>
        </w:rPr>
        <w:t xml:space="preserve"> </w:t>
      </w:r>
      <w:r w:rsidRPr="00F12EE0">
        <w:rPr>
          <w:rFonts w:ascii="Times New Roman" w:eastAsia="Times New Roman" w:hAnsi="Times New Roman" w:cs="Times New Roman"/>
          <w:sz w:val="18"/>
          <w:szCs w:val="18"/>
          <w:lang w:eastAsia="ru-RU"/>
        </w:rPr>
        <w:t>Т144" (цоколь). Внутренняя отделка: потолки - панели типа "Сэндвич" с окраской в заводских условиях; стены - панели типа "Сэндвич" с окраской в заводских условиях, окраска силикатной краской, облицовка керамическими плитками; полы - из керамогранитных плиток.</w:t>
      </w:r>
    </w:p>
    <w:p w:rsidR="00F12EE0" w:rsidRPr="00F12EE0" w:rsidRDefault="00F12EE0" w:rsidP="00F12EE0">
      <w:pPr>
        <w:spacing w:after="0" w:line="240" w:lineRule="auto"/>
        <w:ind w:right="-568" w:firstLine="142"/>
        <w:rPr>
          <w:rFonts w:ascii="Times New Roman" w:eastAsia="Times New Roman" w:hAnsi="Times New Roman" w:cs="Times New Roman"/>
          <w:sz w:val="18"/>
          <w:szCs w:val="18"/>
          <w:lang w:eastAsia="ru-RU"/>
        </w:rPr>
      </w:pP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Подача сточных вод на очистку - погружными канализационными насосами </w:t>
      </w:r>
      <w:r w:rsidRPr="00F12EE0">
        <w:rPr>
          <w:rFonts w:ascii="Times New Roman" w:eastAsia="Times New Roman" w:hAnsi="Times New Roman" w:cs="Times New Roman"/>
          <w:sz w:val="18"/>
          <w:szCs w:val="18"/>
          <w:lang w:val="en-US" w:bidi="en-US"/>
        </w:rPr>
        <w:t>GRUNDFOS</w:t>
      </w:r>
      <w:r w:rsidRPr="00F12EE0">
        <w:rPr>
          <w:rFonts w:ascii="Times New Roman" w:eastAsia="Times New Roman" w:hAnsi="Times New Roman" w:cs="Times New Roman"/>
          <w:sz w:val="18"/>
          <w:szCs w:val="18"/>
          <w:lang w:bidi="en-US"/>
        </w:rPr>
        <w:t xml:space="preserve"> </w:t>
      </w:r>
      <w:r w:rsidRPr="00F12EE0">
        <w:rPr>
          <w:rFonts w:ascii="Times New Roman" w:eastAsia="Times New Roman" w:hAnsi="Times New Roman" w:cs="Times New Roman"/>
          <w:sz w:val="18"/>
          <w:szCs w:val="18"/>
          <w:lang w:val="en-US" w:bidi="en-US"/>
        </w:rPr>
        <w:t>SE</w:t>
      </w:r>
      <w:r w:rsidRPr="00F12EE0">
        <w:rPr>
          <w:rFonts w:ascii="Times New Roman" w:eastAsia="Times New Roman" w:hAnsi="Times New Roman" w:cs="Times New Roman"/>
          <w:sz w:val="18"/>
          <w:szCs w:val="18"/>
          <w:lang w:bidi="en-US"/>
        </w:rPr>
        <w:t xml:space="preserve">. </w:t>
      </w:r>
      <w:r w:rsidRPr="00F12EE0">
        <w:rPr>
          <w:rFonts w:ascii="Times New Roman" w:eastAsia="Times New Roman" w:hAnsi="Times New Roman" w:cs="Times New Roman"/>
          <w:sz w:val="18"/>
          <w:szCs w:val="18"/>
          <w:lang w:eastAsia="ru-RU"/>
        </w:rPr>
        <w:t>1.50.65.09.2.50В (1 рабочий, 1 резервный) расходом 23,12 м</w:t>
      </w:r>
      <w:r w:rsidRPr="00F12EE0">
        <w:rPr>
          <w:rFonts w:ascii="Times New Roman" w:eastAsia="Times New Roman" w:hAnsi="Times New Roman" w:cs="Times New Roman"/>
          <w:sz w:val="18"/>
          <w:szCs w:val="18"/>
          <w:vertAlign w:val="superscript"/>
          <w:lang w:eastAsia="ru-RU"/>
        </w:rPr>
        <w:t>3</w:t>
      </w:r>
      <w:r w:rsidRPr="00F12EE0">
        <w:rPr>
          <w:rFonts w:ascii="Times New Roman" w:eastAsia="Times New Roman" w:hAnsi="Times New Roman" w:cs="Times New Roman"/>
          <w:sz w:val="18"/>
          <w:szCs w:val="18"/>
          <w:lang w:eastAsia="ru-RU"/>
        </w:rPr>
        <w:t>/час, напором - 10,0 м, установленными в приёмной камере рабочим объёмом 100,0 м</w:t>
      </w:r>
      <w:r w:rsidRPr="00F12EE0">
        <w:rPr>
          <w:rFonts w:ascii="Times New Roman" w:eastAsia="Times New Roman" w:hAnsi="Times New Roman" w:cs="Times New Roman"/>
          <w:sz w:val="18"/>
          <w:szCs w:val="18"/>
          <w:vertAlign w:val="superscript"/>
          <w:lang w:eastAsia="ru-RU"/>
        </w:rPr>
        <w:t>3</w:t>
      </w:r>
      <w:r w:rsidRPr="00F12EE0">
        <w:rPr>
          <w:rFonts w:ascii="Times New Roman" w:eastAsia="Times New Roman" w:hAnsi="Times New Roman" w:cs="Times New Roman"/>
          <w:sz w:val="18"/>
          <w:szCs w:val="18"/>
          <w:lang w:eastAsia="ru-RU"/>
        </w:rPr>
        <w:t>.</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Технология очистки предусмотрена из следующих ступеней:</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-грубая предочистка на многофункциональном устройстве </w:t>
      </w:r>
      <w:r w:rsidRPr="00F12EE0">
        <w:rPr>
          <w:rFonts w:ascii="Times New Roman" w:eastAsia="Times New Roman" w:hAnsi="Times New Roman" w:cs="Times New Roman"/>
          <w:sz w:val="18"/>
          <w:szCs w:val="18"/>
          <w:lang w:val="en-US" w:bidi="en-US"/>
        </w:rPr>
        <w:t>MZ</w:t>
      </w:r>
      <w:r w:rsidRPr="00F12EE0">
        <w:rPr>
          <w:rFonts w:ascii="Times New Roman" w:eastAsia="Times New Roman" w:hAnsi="Times New Roman" w:cs="Times New Roman"/>
          <w:sz w:val="18"/>
          <w:szCs w:val="18"/>
          <w:lang w:bidi="en-US"/>
        </w:rPr>
        <w:t xml:space="preserve"> </w:t>
      </w:r>
      <w:r w:rsidRPr="00F12EE0">
        <w:rPr>
          <w:rFonts w:ascii="Times New Roman" w:eastAsia="Times New Roman" w:hAnsi="Times New Roman" w:cs="Times New Roman"/>
          <w:sz w:val="18"/>
          <w:szCs w:val="18"/>
          <w:lang w:val="en-US" w:bidi="en-US"/>
        </w:rPr>
        <w:t>II</w:t>
      </w:r>
      <w:r w:rsidRPr="00F12EE0">
        <w:rPr>
          <w:rFonts w:ascii="Times New Roman" w:eastAsia="Times New Roman" w:hAnsi="Times New Roman" w:cs="Times New Roman"/>
          <w:sz w:val="18"/>
          <w:szCs w:val="18"/>
          <w:lang w:bidi="en-US"/>
        </w:rPr>
        <w:t xml:space="preserve">-10, </w:t>
      </w:r>
      <w:r w:rsidRPr="00F12EE0">
        <w:rPr>
          <w:rFonts w:ascii="Times New Roman" w:eastAsia="Times New Roman" w:hAnsi="Times New Roman" w:cs="Times New Roman"/>
          <w:sz w:val="18"/>
          <w:szCs w:val="18"/>
          <w:lang w:eastAsia="ru-RU"/>
        </w:rPr>
        <w:t>предназначено для удаления грубых примесей и песка; задержанный мусор промывается, прессуется и складируется в контейнер, песок также складируется в контейнер; по мере заполнения контейнеры вывозятся на полигон ТБО;</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-биологическая очистка с чередованием анаэробных и аэробных зон с применением технологии,  характеризуемой низким приростом активного ила (0,04 кг/кг снятой БПК);удаление фосфора (необходимость определяется при проведении пуско-наладочных работ) - нейтрализация реагентом "Фернел" производства "ООО УПЕК";</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-вторичные отстойники - типовые вертикальные отстойники тип </w:t>
      </w:r>
      <w:r w:rsidRPr="00F12EE0">
        <w:rPr>
          <w:rFonts w:ascii="Times New Roman" w:eastAsia="Times New Roman" w:hAnsi="Times New Roman" w:cs="Times New Roman"/>
          <w:sz w:val="18"/>
          <w:szCs w:val="18"/>
          <w:lang w:val="en-US" w:bidi="en-US"/>
        </w:rPr>
        <w:t>DORTMUND</w:t>
      </w:r>
      <w:r w:rsidRPr="00F12EE0">
        <w:rPr>
          <w:rFonts w:ascii="Times New Roman" w:eastAsia="Times New Roman" w:hAnsi="Times New Roman" w:cs="Times New Roman"/>
          <w:sz w:val="18"/>
          <w:szCs w:val="18"/>
          <w:lang w:bidi="en-US"/>
        </w:rPr>
        <w:t xml:space="preserve">, </w:t>
      </w:r>
      <w:r w:rsidRPr="00F12EE0">
        <w:rPr>
          <w:rFonts w:ascii="Times New Roman" w:eastAsia="Times New Roman" w:hAnsi="Times New Roman" w:cs="Times New Roman"/>
          <w:sz w:val="18"/>
          <w:szCs w:val="18"/>
          <w:lang w:eastAsia="ru-RU"/>
        </w:rPr>
        <w:t>оборудованы тонкослойными модулями для увеличения эффективности осаждения ила;</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-терциальная очистка на барабанном микроситовом фильтре </w:t>
      </w:r>
      <w:r w:rsidRPr="00F12EE0">
        <w:rPr>
          <w:rFonts w:ascii="Times New Roman" w:eastAsia="Times New Roman" w:hAnsi="Times New Roman" w:cs="Times New Roman"/>
          <w:sz w:val="18"/>
          <w:szCs w:val="18"/>
          <w:lang w:bidi="en-US"/>
        </w:rPr>
        <w:t>1</w:t>
      </w:r>
      <w:r w:rsidRPr="00F12EE0">
        <w:rPr>
          <w:rFonts w:ascii="Times New Roman" w:eastAsia="Times New Roman" w:hAnsi="Times New Roman" w:cs="Times New Roman"/>
          <w:sz w:val="18"/>
          <w:szCs w:val="18"/>
          <w:lang w:val="en-US" w:bidi="en-US"/>
        </w:rPr>
        <w:t>MFB</w:t>
      </w:r>
      <w:r w:rsidRPr="00F12EE0">
        <w:rPr>
          <w:rFonts w:ascii="Times New Roman" w:eastAsia="Times New Roman" w:hAnsi="Times New Roman" w:cs="Times New Roman"/>
          <w:sz w:val="18"/>
          <w:szCs w:val="18"/>
          <w:lang w:bidi="en-US"/>
        </w:rPr>
        <w:t>-10;</w:t>
      </w:r>
    </w:p>
    <w:p w:rsidR="00F12EE0" w:rsidRPr="00F12EE0" w:rsidRDefault="00F12EE0" w:rsidP="00C432EE">
      <w:pPr>
        <w:spacing w:after="0" w:line="240" w:lineRule="auto"/>
        <w:ind w:right="-2" w:firstLine="142"/>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-ультрафиолетовое обеззараживание на установке лоткового типа ОДВ-25Л; используются бактерицидные ртутные лампы среднего давления, срок службы - 8000 часов.</w:t>
      </w:r>
    </w:p>
    <w:p w:rsidR="00F12EE0" w:rsidRPr="00F12EE0" w:rsidRDefault="00F12EE0" w:rsidP="00C432EE">
      <w:pPr>
        <w:spacing w:after="0" w:line="240" w:lineRule="auto"/>
        <w:ind w:right="-2"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Очистка сточных вод по технологии "ООО УПЕК" относится к бактериальному окислительно</w:t>
      </w:r>
      <w:r w:rsidRPr="00F12EE0">
        <w:rPr>
          <w:rFonts w:ascii="Times New Roman" w:eastAsia="Times New Roman" w:hAnsi="Times New Roman" w:cs="Times New Roman"/>
          <w:sz w:val="18"/>
          <w:szCs w:val="18"/>
          <w:lang w:eastAsia="ru-RU"/>
        </w:rPr>
        <w:softHyphen/>
        <w:t xml:space="preserve"> восстановительному процессу соединений азота (нитрификация и денитрификация). Сточная вода поступает через распределительную камеру в два параллельно расположенных резервуара, смешивается с активным илом и постепенно проходит через аэробные и анаэробные зоны. Перемешивание иловой смеси производится с помощью системы аэрации; в анаэробных зонах - среднепузырчатая, в аэробных - мелкопузырчатая. Подача воздуха осуществляется воздуходувками </w:t>
      </w:r>
      <w:r w:rsidRPr="00F12EE0">
        <w:rPr>
          <w:rFonts w:ascii="Times New Roman" w:eastAsia="Times New Roman" w:hAnsi="Times New Roman" w:cs="Times New Roman"/>
          <w:sz w:val="18"/>
          <w:szCs w:val="18"/>
          <w:lang w:val="en-US" w:bidi="en-US"/>
        </w:rPr>
        <w:t>LUTOS</w:t>
      </w:r>
      <w:r w:rsidRPr="00F12EE0">
        <w:rPr>
          <w:rFonts w:ascii="Times New Roman" w:eastAsia="Times New Roman" w:hAnsi="Times New Roman" w:cs="Times New Roman"/>
          <w:sz w:val="18"/>
          <w:szCs w:val="18"/>
          <w:lang w:bidi="en-US"/>
        </w:rPr>
        <w:t xml:space="preserve"> </w:t>
      </w:r>
      <w:r w:rsidRPr="00F12EE0">
        <w:rPr>
          <w:rFonts w:ascii="Times New Roman" w:eastAsia="Times New Roman" w:hAnsi="Times New Roman" w:cs="Times New Roman"/>
          <w:sz w:val="18"/>
          <w:szCs w:val="18"/>
          <w:lang w:val="en-US" w:bidi="en-US"/>
        </w:rPr>
        <w:t>DT</w:t>
      </w:r>
      <w:r w:rsidRPr="00F12EE0">
        <w:rPr>
          <w:rFonts w:ascii="Times New Roman" w:eastAsia="Times New Roman" w:hAnsi="Times New Roman" w:cs="Times New Roman"/>
          <w:sz w:val="18"/>
          <w:szCs w:val="18"/>
          <w:lang w:bidi="en-US"/>
        </w:rPr>
        <w:t xml:space="preserve">10/42 </w:t>
      </w:r>
      <w:r w:rsidRPr="00F12EE0">
        <w:rPr>
          <w:rFonts w:ascii="Times New Roman" w:eastAsia="Times New Roman" w:hAnsi="Times New Roman" w:cs="Times New Roman"/>
          <w:sz w:val="18"/>
          <w:szCs w:val="18"/>
          <w:lang w:eastAsia="ru-RU"/>
        </w:rPr>
        <w:t>(2-рабочих,1-резервная).Активный ил, осаждённый вторичными отстойниками, направляется в "голову" сооружений биологической очистки, при необходимости (залповые сбросы сточных вод, загнивание и вспухание ила)- в стабилизатор с последующим возвращением его после регенерации и стабилизации в зону биологической очистки. Прогнозное качество очистки сточных вод соответствует ПДК водоёма рыбохозяйственного значения первой категории.</w:t>
      </w:r>
    </w:p>
    <w:p w:rsidR="00F12EE0" w:rsidRPr="00F12EE0" w:rsidRDefault="00F12EE0" w:rsidP="00F12EE0">
      <w:pPr>
        <w:spacing w:after="0" w:line="374" w:lineRule="exact"/>
        <w:ind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Размер санитарно-защитной зоны очистных сооружений принят 150 м.</w:t>
      </w:r>
    </w:p>
    <w:p w:rsidR="00F12EE0" w:rsidRPr="00F12EE0" w:rsidRDefault="00F12EE0" w:rsidP="00F12EE0">
      <w:pPr>
        <w:widowControl w:val="0"/>
        <w:spacing w:after="0" w:line="210" w:lineRule="exact"/>
        <w:ind w:firstLine="142"/>
        <w:jc w:val="both"/>
        <w:rPr>
          <w:rFonts w:ascii="Times New Roman" w:eastAsia="Times New Roman" w:hAnsi="Times New Roman" w:cs="Times New Roman"/>
          <w:sz w:val="18"/>
          <w:szCs w:val="18"/>
        </w:rPr>
      </w:pPr>
      <w:r w:rsidRPr="00F12EE0">
        <w:rPr>
          <w:rFonts w:ascii="Times New Roman" w:eastAsia="Times New Roman" w:hAnsi="Times New Roman" w:cs="Times New Roman"/>
          <w:sz w:val="18"/>
          <w:szCs w:val="18"/>
        </w:rPr>
        <w:t xml:space="preserve">                                 Основные параметры биологической очистки:</w:t>
      </w:r>
    </w:p>
    <w:tbl>
      <w:tblPr>
        <w:tblOverlap w:val="never"/>
        <w:tblW w:w="10391" w:type="dxa"/>
        <w:jc w:val="center"/>
        <w:tblLayout w:type="fixed"/>
        <w:tblCellMar>
          <w:left w:w="10" w:type="dxa"/>
          <w:right w:w="10" w:type="dxa"/>
        </w:tblCellMar>
        <w:tblLook w:val="04A0" w:firstRow="1" w:lastRow="0" w:firstColumn="1" w:lastColumn="0" w:noHBand="0" w:noVBand="1"/>
      </w:tblPr>
      <w:tblGrid>
        <w:gridCol w:w="4195"/>
        <w:gridCol w:w="2251"/>
        <w:gridCol w:w="3945"/>
      </w:tblGrid>
      <w:tr w:rsidR="00F12EE0" w:rsidRPr="00F12EE0" w:rsidTr="00766773">
        <w:trPr>
          <w:trHeight w:hRule="exact" w:val="25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Показатель</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ind w:left="240"/>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Единица измерения</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Значение</w:t>
            </w:r>
          </w:p>
        </w:tc>
      </w:tr>
      <w:tr w:rsidR="00F12EE0" w:rsidRPr="00F12EE0" w:rsidTr="00766773">
        <w:trPr>
          <w:trHeight w:hRule="exact" w:val="24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Общий возраст ила</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сут.</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&gt;30</w:t>
            </w:r>
          </w:p>
        </w:tc>
      </w:tr>
      <w:tr w:rsidR="00F12EE0" w:rsidRPr="00F12EE0" w:rsidTr="00766773">
        <w:trPr>
          <w:trHeight w:hRule="exact" w:val="245"/>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Необходимый запас ила</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кг</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1400</w:t>
            </w:r>
          </w:p>
        </w:tc>
      </w:tr>
      <w:tr w:rsidR="00F12EE0" w:rsidRPr="00F12EE0" w:rsidTr="00766773">
        <w:trPr>
          <w:trHeight w:hRule="exact" w:val="24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Концентрация активного ила</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кг/м</w:t>
            </w:r>
            <w:r w:rsidRPr="00F12EE0">
              <w:rPr>
                <w:rFonts w:ascii="Times New Roman" w:eastAsia="Times New Roman" w:hAnsi="Times New Roman" w:cs="Times New Roman"/>
                <w:color w:val="000000"/>
                <w:sz w:val="18"/>
                <w:szCs w:val="18"/>
                <w:vertAlign w:val="superscript"/>
                <w:lang w:eastAsia="ru-RU" w:bidi="ru-RU"/>
              </w:rPr>
              <w:t>3</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tabs>
                <w:tab w:val="left" w:leader="underscore" w:pos="1618"/>
                <w:tab w:val="left" w:leader="underscore" w:pos="3504"/>
              </w:tabs>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ab/>
              <w:t>4,0</w:t>
            </w:r>
            <w:r w:rsidRPr="00F12EE0">
              <w:rPr>
                <w:rFonts w:ascii="Times New Roman" w:eastAsia="Times New Roman" w:hAnsi="Times New Roman" w:cs="Times New Roman"/>
                <w:color w:val="000000"/>
                <w:sz w:val="18"/>
                <w:szCs w:val="18"/>
                <w:lang w:eastAsia="ru-RU" w:bidi="ru-RU"/>
              </w:rPr>
              <w:tab/>
            </w:r>
          </w:p>
        </w:tc>
      </w:tr>
      <w:tr w:rsidR="00F12EE0" w:rsidRPr="00F12EE0" w:rsidTr="00766773">
        <w:trPr>
          <w:trHeight w:hRule="exact" w:val="24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Объем зоны биологической очистки</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w:t>
            </w:r>
            <w:r w:rsidRPr="00F12EE0">
              <w:rPr>
                <w:rFonts w:ascii="Times New Roman" w:eastAsia="Times New Roman" w:hAnsi="Times New Roman" w:cs="Times New Roman"/>
                <w:color w:val="000000"/>
                <w:sz w:val="18"/>
                <w:szCs w:val="18"/>
                <w:vertAlign w:val="superscript"/>
                <w:lang w:eastAsia="ru-RU" w:bidi="ru-RU"/>
              </w:rPr>
              <w:t>3</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350</w:t>
            </w:r>
          </w:p>
        </w:tc>
      </w:tr>
      <w:tr w:rsidR="00F12EE0" w:rsidRPr="00F12EE0" w:rsidTr="00766773">
        <w:trPr>
          <w:trHeight w:hRule="exact" w:val="235"/>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 xml:space="preserve">Объемная загрузка </w:t>
            </w:r>
            <w:r w:rsidRPr="00F12EE0">
              <w:rPr>
                <w:rFonts w:ascii="Times New Roman" w:eastAsia="Times New Roman" w:hAnsi="Times New Roman" w:cs="Times New Roman"/>
                <w:color w:val="000000"/>
                <w:sz w:val="18"/>
                <w:szCs w:val="18"/>
                <w:lang w:val="en-US" w:bidi="en-US"/>
              </w:rPr>
              <w:t>B</w:t>
            </w:r>
            <w:r w:rsidRPr="00F12EE0">
              <w:rPr>
                <w:rFonts w:ascii="Times New Roman" w:eastAsia="Times New Roman" w:hAnsi="Times New Roman" w:cs="Times New Roman"/>
                <w:color w:val="000000"/>
                <w:sz w:val="18"/>
                <w:szCs w:val="18"/>
                <w:vertAlign w:val="subscript"/>
                <w:lang w:val="en-US" w:bidi="en-US"/>
              </w:rPr>
              <w:t>v</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кг/м</w:t>
            </w:r>
            <w:r w:rsidRPr="00F12EE0">
              <w:rPr>
                <w:rFonts w:ascii="Times New Roman" w:eastAsia="Times New Roman" w:hAnsi="Times New Roman" w:cs="Times New Roman"/>
                <w:color w:val="000000"/>
                <w:sz w:val="18"/>
                <w:szCs w:val="18"/>
                <w:vertAlign w:val="superscript"/>
                <w:lang w:eastAsia="ru-RU" w:bidi="ru-RU"/>
              </w:rPr>
              <w:t>3</w:t>
            </w:r>
            <w:r w:rsidRPr="00F12EE0">
              <w:rPr>
                <w:rFonts w:ascii="Times New Roman" w:eastAsia="Times New Roman" w:hAnsi="Times New Roman" w:cs="Times New Roman"/>
                <w:color w:val="000000"/>
                <w:sz w:val="18"/>
                <w:szCs w:val="18"/>
                <w:lang w:eastAsia="ru-RU" w:bidi="ru-RU"/>
              </w:rPr>
              <w:t xml:space="preserve"> сут.</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0,33</w:t>
            </w:r>
          </w:p>
        </w:tc>
      </w:tr>
      <w:tr w:rsidR="00F12EE0" w:rsidRPr="00F12EE0" w:rsidTr="00766773">
        <w:trPr>
          <w:trHeight w:hRule="exact" w:val="235"/>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Загрузка ила В</w:t>
            </w:r>
            <w:r w:rsidRPr="00F12EE0">
              <w:rPr>
                <w:rFonts w:ascii="Times New Roman" w:eastAsia="Times New Roman" w:hAnsi="Times New Roman" w:cs="Times New Roman"/>
                <w:color w:val="000000"/>
                <w:sz w:val="18"/>
                <w:szCs w:val="18"/>
                <w:vertAlign w:val="subscript"/>
                <w:lang w:eastAsia="ru-RU" w:bidi="ru-RU"/>
              </w:rPr>
              <w:t>х</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кг/кг сут.</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0,11</w:t>
            </w:r>
          </w:p>
        </w:tc>
      </w:tr>
      <w:tr w:rsidR="00F12EE0" w:rsidRPr="00F12EE0" w:rsidTr="00766773">
        <w:trPr>
          <w:trHeight w:hRule="exact" w:val="24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Глубина воды в резервуарах</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4,8</w:t>
            </w:r>
          </w:p>
        </w:tc>
      </w:tr>
      <w:tr w:rsidR="00F12EE0" w:rsidRPr="00F12EE0" w:rsidTr="00766773">
        <w:trPr>
          <w:trHeight w:hRule="exact" w:val="24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Вторичный отстойник:</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тип</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val="en-US" w:bidi="en-US"/>
              </w:rPr>
              <w:t>2-DN420</w:t>
            </w:r>
          </w:p>
        </w:tc>
      </w:tr>
      <w:tr w:rsidR="00F12EE0" w:rsidRPr="00F12EE0" w:rsidTr="00766773">
        <w:trPr>
          <w:trHeight w:hRule="exact" w:val="24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 объем</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w:t>
            </w:r>
            <w:r w:rsidRPr="00F12EE0">
              <w:rPr>
                <w:rFonts w:ascii="Times New Roman" w:eastAsia="Times New Roman" w:hAnsi="Times New Roman" w:cs="Times New Roman"/>
                <w:color w:val="000000"/>
                <w:sz w:val="18"/>
                <w:szCs w:val="18"/>
                <w:vertAlign w:val="superscript"/>
                <w:lang w:eastAsia="ru-RU" w:bidi="ru-RU"/>
              </w:rPr>
              <w:t>3</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75,0</w:t>
            </w:r>
          </w:p>
        </w:tc>
      </w:tr>
      <w:tr w:rsidR="00F12EE0" w:rsidRPr="00F12EE0" w:rsidTr="00766773">
        <w:trPr>
          <w:trHeight w:hRule="exact" w:val="235"/>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 площадь</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w:t>
            </w:r>
            <w:r w:rsidRPr="00F12EE0">
              <w:rPr>
                <w:rFonts w:ascii="Times New Roman" w:eastAsia="Times New Roman" w:hAnsi="Times New Roman" w:cs="Times New Roman"/>
                <w:color w:val="000000"/>
                <w:sz w:val="18"/>
                <w:szCs w:val="18"/>
                <w:vertAlign w:val="superscript"/>
                <w:lang w:eastAsia="ru-RU" w:bidi="ru-RU"/>
              </w:rPr>
              <w:t>2</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35,2</w:t>
            </w:r>
          </w:p>
        </w:tc>
      </w:tr>
      <w:tr w:rsidR="00F12EE0" w:rsidRPr="00F12EE0" w:rsidTr="00766773">
        <w:trPr>
          <w:trHeight w:hRule="exact" w:val="240"/>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 xml:space="preserve">Окислительная мощность </w:t>
            </w:r>
            <w:r w:rsidRPr="00F12EE0">
              <w:rPr>
                <w:rFonts w:ascii="Times New Roman" w:eastAsia="Times New Roman" w:hAnsi="Times New Roman" w:cs="Times New Roman"/>
                <w:color w:val="000000"/>
                <w:sz w:val="18"/>
                <w:szCs w:val="18"/>
                <w:lang w:val="en-US" w:bidi="en-US"/>
              </w:rPr>
              <w:t>OC</w:t>
            </w:r>
            <w:r w:rsidRPr="00F12EE0">
              <w:rPr>
                <w:rFonts w:ascii="Times New Roman" w:eastAsia="Times New Roman" w:hAnsi="Times New Roman" w:cs="Times New Roman"/>
                <w:color w:val="000000"/>
                <w:sz w:val="18"/>
                <w:szCs w:val="18"/>
                <w:vertAlign w:val="subscript"/>
                <w:lang w:val="en-US" w:bidi="en-US"/>
              </w:rPr>
              <w:t>st</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кг/сут</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440,0</w:t>
            </w:r>
          </w:p>
        </w:tc>
      </w:tr>
      <w:tr w:rsidR="00F12EE0" w:rsidRPr="00F12EE0" w:rsidTr="00766773">
        <w:trPr>
          <w:trHeight w:hRule="exact" w:val="235"/>
          <w:jc w:val="center"/>
        </w:trPr>
        <w:tc>
          <w:tcPr>
            <w:tcW w:w="4195"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Использование кислорода воздуха Е</w:t>
            </w:r>
            <w:r w:rsidRPr="00F12EE0">
              <w:rPr>
                <w:rFonts w:ascii="Times New Roman" w:eastAsia="Times New Roman" w:hAnsi="Times New Roman" w:cs="Times New Roman"/>
                <w:color w:val="000000"/>
                <w:sz w:val="18"/>
                <w:szCs w:val="18"/>
                <w:vertAlign w:val="subscript"/>
                <w:lang w:eastAsia="ru-RU" w:bidi="ru-RU"/>
              </w:rPr>
              <w:t>а</w:t>
            </w:r>
          </w:p>
        </w:tc>
        <w:tc>
          <w:tcPr>
            <w:tcW w:w="2251" w:type="dxa"/>
            <w:tcBorders>
              <w:top w:val="single" w:sz="4" w:space="0" w:color="auto"/>
              <w:lef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w:t>
            </w:r>
          </w:p>
        </w:tc>
        <w:tc>
          <w:tcPr>
            <w:tcW w:w="3945"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23</w:t>
            </w:r>
          </w:p>
        </w:tc>
      </w:tr>
      <w:tr w:rsidR="00F12EE0" w:rsidRPr="00F12EE0" w:rsidTr="00766773">
        <w:trPr>
          <w:trHeight w:hRule="exact" w:val="264"/>
          <w:jc w:val="center"/>
        </w:trPr>
        <w:tc>
          <w:tcPr>
            <w:tcW w:w="4195" w:type="dxa"/>
            <w:tcBorders>
              <w:top w:val="single" w:sz="4" w:space="0" w:color="auto"/>
              <w:left w:val="single" w:sz="4" w:space="0" w:color="auto"/>
              <w:bottom w:val="single" w:sz="4" w:space="0" w:color="auto"/>
            </w:tcBorders>
            <w:shd w:val="clear" w:color="auto" w:fill="FFFFFF"/>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Общий расход воздуха</w:t>
            </w:r>
          </w:p>
        </w:tc>
        <w:tc>
          <w:tcPr>
            <w:tcW w:w="2251" w:type="dxa"/>
            <w:tcBorders>
              <w:top w:val="single" w:sz="4" w:space="0" w:color="auto"/>
              <w:left w:val="single" w:sz="4" w:space="0" w:color="auto"/>
              <w:bottom w:val="single" w:sz="4" w:space="0" w:color="auto"/>
            </w:tcBorders>
            <w:shd w:val="clear" w:color="auto" w:fill="FFFFFF"/>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w:t>
            </w:r>
            <w:r w:rsidRPr="00F12EE0">
              <w:rPr>
                <w:rFonts w:ascii="Times New Roman" w:eastAsia="Times New Roman" w:hAnsi="Times New Roman" w:cs="Times New Roman"/>
                <w:color w:val="000000"/>
                <w:sz w:val="18"/>
                <w:szCs w:val="18"/>
                <w:vertAlign w:val="superscript"/>
                <w:lang w:eastAsia="ru-RU" w:bidi="ru-RU"/>
              </w:rPr>
              <w:t>3</w:t>
            </w:r>
            <w:r w:rsidRPr="00F12EE0">
              <w:rPr>
                <w:rFonts w:ascii="Times New Roman" w:eastAsia="Times New Roman" w:hAnsi="Times New Roman" w:cs="Times New Roman"/>
                <w:color w:val="000000"/>
                <w:sz w:val="18"/>
                <w:szCs w:val="18"/>
                <w:lang w:eastAsia="ru-RU" w:bidi="ru-RU"/>
              </w:rPr>
              <w:t>/ч</w:t>
            </w:r>
          </w:p>
        </w:tc>
        <w:tc>
          <w:tcPr>
            <w:tcW w:w="3945" w:type="dxa"/>
            <w:tcBorders>
              <w:top w:val="single" w:sz="4" w:space="0" w:color="auto"/>
              <w:left w:val="single" w:sz="4" w:space="0" w:color="auto"/>
              <w:bottom w:val="single" w:sz="4" w:space="0" w:color="auto"/>
              <w:right w:val="single" w:sz="4" w:space="0" w:color="auto"/>
            </w:tcBorders>
            <w:shd w:val="clear" w:color="auto" w:fill="FFFFFF"/>
            <w:vAlign w:val="bottom"/>
          </w:tcPr>
          <w:p w:rsidR="00F12EE0" w:rsidRPr="00F12EE0" w:rsidRDefault="00F12EE0" w:rsidP="00F12EE0">
            <w:pPr>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281</w:t>
            </w:r>
          </w:p>
        </w:tc>
      </w:tr>
    </w:tbl>
    <w:p w:rsidR="00F12EE0" w:rsidRPr="00F12EE0" w:rsidRDefault="00F12EE0" w:rsidP="00F12EE0">
      <w:pPr>
        <w:spacing w:after="200" w:line="276" w:lineRule="auto"/>
        <w:jc w:val="both"/>
        <w:rPr>
          <w:rFonts w:ascii="Times New Roman" w:eastAsia="Times New Roman" w:hAnsi="Times New Roman" w:cs="Times New Roman"/>
          <w:sz w:val="2"/>
          <w:szCs w:val="2"/>
          <w:lang w:eastAsia="ru-RU"/>
        </w:rPr>
      </w:pPr>
    </w:p>
    <w:p w:rsidR="00F12EE0" w:rsidRPr="00F12EE0" w:rsidRDefault="00F12EE0" w:rsidP="00F12EE0">
      <w:pPr>
        <w:framePr w:w="9950" w:wrap="notBeside" w:vAnchor="text" w:hAnchor="text" w:xAlign="center" w:y="212"/>
        <w:widowControl w:val="0"/>
        <w:spacing w:after="0" w:line="210" w:lineRule="exact"/>
        <w:jc w:val="both"/>
        <w:rPr>
          <w:rFonts w:ascii="Times New Roman" w:eastAsia="Times New Roman" w:hAnsi="Times New Roman" w:cs="Times New Roman"/>
          <w:sz w:val="18"/>
          <w:szCs w:val="18"/>
        </w:rPr>
      </w:pPr>
      <w:r w:rsidRPr="00F12EE0">
        <w:rPr>
          <w:rFonts w:ascii="Times New Roman" w:eastAsia="Times New Roman" w:hAnsi="Times New Roman" w:cs="Times New Roman"/>
          <w:sz w:val="21"/>
          <w:szCs w:val="21"/>
        </w:rPr>
        <w:lastRenderedPageBreak/>
        <w:t xml:space="preserve">                                               </w:t>
      </w:r>
      <w:r w:rsidRPr="00F12EE0">
        <w:rPr>
          <w:rFonts w:ascii="Times New Roman" w:eastAsia="Times New Roman" w:hAnsi="Times New Roman" w:cs="Times New Roman"/>
          <w:sz w:val="18"/>
          <w:szCs w:val="18"/>
        </w:rPr>
        <w:t>Качественный состав поступающих и очищенных сточных вод:</w:t>
      </w:r>
    </w:p>
    <w:tbl>
      <w:tblPr>
        <w:tblOverlap w:val="never"/>
        <w:tblW w:w="0" w:type="auto"/>
        <w:jc w:val="center"/>
        <w:tblLayout w:type="fixed"/>
        <w:tblCellMar>
          <w:left w:w="10" w:type="dxa"/>
          <w:right w:w="10" w:type="dxa"/>
        </w:tblCellMar>
        <w:tblLook w:val="04A0" w:firstRow="1" w:lastRow="0" w:firstColumn="1" w:lastColumn="0" w:noHBand="0" w:noVBand="1"/>
      </w:tblPr>
      <w:tblGrid>
        <w:gridCol w:w="2563"/>
        <w:gridCol w:w="1968"/>
        <w:gridCol w:w="1968"/>
        <w:gridCol w:w="3451"/>
      </w:tblGrid>
      <w:tr w:rsidR="00F12EE0" w:rsidRPr="00F12EE0" w:rsidTr="00766773">
        <w:trPr>
          <w:trHeight w:hRule="exact" w:val="485"/>
          <w:jc w:val="center"/>
        </w:trPr>
        <w:tc>
          <w:tcPr>
            <w:tcW w:w="2563" w:type="dxa"/>
            <w:tcBorders>
              <w:top w:val="single" w:sz="4" w:space="0" w:color="auto"/>
              <w:left w:val="single" w:sz="4" w:space="0" w:color="auto"/>
            </w:tcBorders>
            <w:shd w:val="clear" w:color="auto" w:fill="FFFFFF"/>
          </w:tcPr>
          <w:p w:rsidR="00F12EE0" w:rsidRPr="00F12EE0" w:rsidRDefault="00F12EE0" w:rsidP="00F12EE0">
            <w:pPr>
              <w:framePr w:w="9950" w:wrap="notBeside" w:vAnchor="text" w:hAnchor="text" w:xAlign="center" w:y="212"/>
              <w:spacing w:after="0" w:line="210" w:lineRule="exact"/>
              <w:ind w:left="240"/>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Загрязняющее вещество</w:t>
            </w:r>
          </w:p>
        </w:tc>
        <w:tc>
          <w:tcPr>
            <w:tcW w:w="1968" w:type="dxa"/>
            <w:tcBorders>
              <w:top w:val="single" w:sz="4" w:space="0" w:color="auto"/>
              <w:left w:val="single" w:sz="4" w:space="0" w:color="auto"/>
            </w:tcBorders>
            <w:shd w:val="clear" w:color="auto" w:fill="FFFFFF"/>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Единица измерения</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35"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Концентрация на входе на ОСК</w:t>
            </w:r>
          </w:p>
        </w:tc>
        <w:tc>
          <w:tcPr>
            <w:tcW w:w="3451" w:type="dxa"/>
            <w:tcBorders>
              <w:top w:val="single" w:sz="4" w:space="0" w:color="auto"/>
              <w:left w:val="single" w:sz="4" w:space="0" w:color="auto"/>
              <w:right w:val="single" w:sz="4" w:space="0" w:color="auto"/>
            </w:tcBorders>
            <w:shd w:val="clear" w:color="auto" w:fill="FFFFFF"/>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Концентрация на выходе с ОСК</w:t>
            </w:r>
          </w:p>
        </w:tc>
      </w:tr>
      <w:tr w:rsidR="00F12EE0" w:rsidRPr="00F12EE0" w:rsidTr="00766773">
        <w:trPr>
          <w:trHeight w:hRule="exact" w:val="240"/>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pH</w:t>
            </w:r>
          </w:p>
        </w:tc>
        <w:tc>
          <w:tcPr>
            <w:tcW w:w="1968" w:type="dxa"/>
            <w:tcBorders>
              <w:top w:val="single" w:sz="4" w:space="0" w:color="auto"/>
              <w:left w:val="single" w:sz="4" w:space="0" w:color="auto"/>
            </w:tcBorders>
            <w:shd w:val="clear" w:color="auto" w:fill="FFFFFF"/>
          </w:tcPr>
          <w:p w:rsidR="00F12EE0" w:rsidRPr="00F12EE0" w:rsidRDefault="00F12EE0" w:rsidP="00F12EE0">
            <w:pPr>
              <w:framePr w:w="9950" w:wrap="notBeside" w:vAnchor="text" w:hAnchor="text" w:xAlign="center" w:y="212"/>
              <w:spacing w:after="200" w:line="276" w:lineRule="auto"/>
              <w:jc w:val="both"/>
              <w:rPr>
                <w:rFonts w:ascii="Times New Roman" w:eastAsia="Times New Roman" w:hAnsi="Times New Roman" w:cs="Times New Roman"/>
                <w:sz w:val="18"/>
                <w:szCs w:val="18"/>
                <w:lang w:eastAsia="ru-RU"/>
              </w:rPr>
            </w:pP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6,5-8,5</w:t>
            </w: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6,5-8,5</w:t>
            </w:r>
          </w:p>
        </w:tc>
      </w:tr>
      <w:tr w:rsidR="00F12EE0" w:rsidRPr="00F12EE0" w:rsidTr="00766773">
        <w:trPr>
          <w:trHeight w:hRule="exact" w:val="240"/>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Взвешенные вещества</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110,0</w:t>
            </w: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7,8</w:t>
            </w:r>
          </w:p>
        </w:tc>
      </w:tr>
      <w:tr w:rsidR="00F12EE0" w:rsidRPr="00F12EE0" w:rsidTr="00766773">
        <w:trPr>
          <w:trHeight w:hRule="exact" w:val="240"/>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БПК_</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мгО/дм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180,0</w:t>
            </w: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3,0</w:t>
            </w:r>
          </w:p>
        </w:tc>
      </w:tr>
      <w:tr w:rsidR="00F12EE0" w:rsidRPr="00F12EE0" w:rsidTr="00766773">
        <w:trPr>
          <w:trHeight w:hRule="exact" w:val="235"/>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Азот аммонийный</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18,0</w:t>
            </w: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0,39</w:t>
            </w:r>
          </w:p>
        </w:tc>
      </w:tr>
      <w:tr w:rsidR="00F12EE0" w:rsidRPr="00F12EE0" w:rsidTr="00766773">
        <w:trPr>
          <w:trHeight w:hRule="exact" w:val="245"/>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Азот нитритов</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tcBorders>
            <w:shd w:val="clear" w:color="auto" w:fill="FFFFFF"/>
            <w:vAlign w:val="center"/>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w:t>
            </w: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0,02</w:t>
            </w:r>
          </w:p>
        </w:tc>
      </w:tr>
      <w:tr w:rsidR="00F12EE0" w:rsidRPr="00F12EE0" w:rsidTr="00766773">
        <w:trPr>
          <w:trHeight w:hRule="exact" w:val="235"/>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Азот нитратов</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tcBorders>
            <w:shd w:val="clear" w:color="auto" w:fill="FFFFFF"/>
          </w:tcPr>
          <w:p w:rsidR="00F12EE0" w:rsidRPr="00F12EE0" w:rsidRDefault="00F12EE0" w:rsidP="00F12EE0">
            <w:pPr>
              <w:framePr w:w="9950" w:wrap="notBeside" w:vAnchor="text" w:hAnchor="text" w:xAlign="center" w:y="212"/>
              <w:spacing w:after="200" w:line="276" w:lineRule="auto"/>
              <w:jc w:val="both"/>
              <w:rPr>
                <w:rFonts w:ascii="Times New Roman" w:eastAsia="Times New Roman" w:hAnsi="Times New Roman" w:cs="Times New Roman"/>
                <w:sz w:val="18"/>
                <w:szCs w:val="18"/>
                <w:lang w:eastAsia="ru-RU"/>
              </w:rPr>
            </w:pP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&lt;8,0</w:t>
            </w:r>
          </w:p>
        </w:tc>
      </w:tr>
      <w:tr w:rsidR="00F12EE0" w:rsidRPr="00F12EE0" w:rsidTr="00766773">
        <w:trPr>
          <w:trHeight w:hRule="exact" w:val="240"/>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Фосфор фосфатов</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1,0</w:t>
            </w: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0,2</w:t>
            </w:r>
          </w:p>
        </w:tc>
      </w:tr>
      <w:tr w:rsidR="00F12EE0" w:rsidRPr="00F12EE0" w:rsidTr="00766773">
        <w:trPr>
          <w:trHeight w:hRule="exact" w:val="240"/>
          <w:jc w:val="center"/>
        </w:trPr>
        <w:tc>
          <w:tcPr>
            <w:tcW w:w="2563"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Нефтепродукты</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1.0</w:t>
            </w:r>
          </w:p>
        </w:tc>
        <w:tc>
          <w:tcPr>
            <w:tcW w:w="3451" w:type="dxa"/>
            <w:tcBorders>
              <w:top w:val="single" w:sz="4" w:space="0" w:color="auto"/>
              <w:left w:val="single" w:sz="4" w:space="0" w:color="auto"/>
              <w:right w:val="single" w:sz="4" w:space="0" w:color="auto"/>
            </w:tcBorders>
            <w:shd w:val="clear" w:color="auto" w:fill="FFFFFF"/>
            <w:vAlign w:val="bottom"/>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0,05</w:t>
            </w:r>
          </w:p>
        </w:tc>
      </w:tr>
      <w:tr w:rsidR="00F12EE0" w:rsidRPr="00F12EE0" w:rsidTr="00766773">
        <w:trPr>
          <w:trHeight w:hRule="exact" w:val="254"/>
          <w:jc w:val="center"/>
        </w:trPr>
        <w:tc>
          <w:tcPr>
            <w:tcW w:w="2563" w:type="dxa"/>
            <w:tcBorders>
              <w:top w:val="single" w:sz="4" w:space="0" w:color="auto"/>
              <w:left w:val="single" w:sz="4" w:space="0" w:color="auto"/>
              <w:bottom w:val="single" w:sz="4" w:space="0" w:color="auto"/>
            </w:tcBorders>
            <w:shd w:val="clear" w:color="auto" w:fill="FFFFFF"/>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СПАВ</w:t>
            </w:r>
          </w:p>
        </w:tc>
        <w:tc>
          <w:tcPr>
            <w:tcW w:w="1968" w:type="dxa"/>
            <w:tcBorders>
              <w:top w:val="single" w:sz="4" w:space="0" w:color="auto"/>
              <w:left w:val="single" w:sz="4" w:space="0" w:color="auto"/>
              <w:bottom w:val="single" w:sz="4" w:space="0" w:color="auto"/>
            </w:tcBorders>
            <w:shd w:val="clear" w:color="auto" w:fill="FFFFFF"/>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мг/дм</w:t>
            </w:r>
            <w:r w:rsidRPr="00F12EE0">
              <w:rPr>
                <w:rFonts w:ascii="Times New Roman" w:eastAsia="Times New Roman" w:hAnsi="Times New Roman" w:cs="Times New Roman"/>
                <w:color w:val="000000"/>
                <w:sz w:val="18"/>
                <w:szCs w:val="18"/>
                <w:vertAlign w:val="superscript"/>
                <w:lang w:eastAsia="ru-RU" w:bidi="ru-RU"/>
              </w:rPr>
              <w:t>3</w:t>
            </w:r>
          </w:p>
        </w:tc>
        <w:tc>
          <w:tcPr>
            <w:tcW w:w="1968" w:type="dxa"/>
            <w:tcBorders>
              <w:top w:val="single" w:sz="4" w:space="0" w:color="auto"/>
              <w:left w:val="single" w:sz="4" w:space="0" w:color="auto"/>
              <w:bottom w:val="single" w:sz="4" w:space="0" w:color="auto"/>
            </w:tcBorders>
            <w:shd w:val="clear" w:color="auto" w:fill="FFFFFF"/>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2,5</w:t>
            </w:r>
          </w:p>
        </w:tc>
        <w:tc>
          <w:tcPr>
            <w:tcW w:w="3451" w:type="dxa"/>
            <w:tcBorders>
              <w:top w:val="single" w:sz="4" w:space="0" w:color="auto"/>
              <w:left w:val="single" w:sz="4" w:space="0" w:color="auto"/>
              <w:bottom w:val="single" w:sz="4" w:space="0" w:color="auto"/>
              <w:right w:val="single" w:sz="4" w:space="0" w:color="auto"/>
            </w:tcBorders>
            <w:shd w:val="clear" w:color="auto" w:fill="FFFFFF"/>
          </w:tcPr>
          <w:p w:rsidR="00F12EE0" w:rsidRPr="00F12EE0" w:rsidRDefault="00F12EE0" w:rsidP="00F12EE0">
            <w:pPr>
              <w:framePr w:w="9950" w:wrap="notBeside" w:vAnchor="text" w:hAnchor="text" w:xAlign="center" w:y="212"/>
              <w:spacing w:after="0" w:line="210" w:lineRule="exact"/>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color w:val="000000"/>
                <w:sz w:val="18"/>
                <w:szCs w:val="18"/>
                <w:lang w:eastAsia="ru-RU" w:bidi="ru-RU"/>
              </w:rPr>
              <w:t>0,5</w:t>
            </w:r>
          </w:p>
        </w:tc>
      </w:tr>
    </w:tbl>
    <w:p w:rsidR="00F12EE0" w:rsidRPr="00F12EE0" w:rsidRDefault="00F12EE0" w:rsidP="00F12EE0">
      <w:pPr>
        <w:framePr w:w="9950" w:wrap="notBeside" w:vAnchor="text" w:hAnchor="text" w:xAlign="center" w:y="212"/>
        <w:spacing w:after="200" w:line="276" w:lineRule="auto"/>
        <w:jc w:val="both"/>
        <w:rPr>
          <w:rFonts w:ascii="Times New Roman" w:eastAsia="Times New Roman" w:hAnsi="Times New Roman" w:cs="Times New Roman"/>
          <w:sz w:val="2"/>
          <w:szCs w:val="2"/>
          <w:lang w:eastAsia="ru-RU"/>
        </w:rPr>
      </w:pPr>
    </w:p>
    <w:p w:rsidR="00F12EE0" w:rsidRPr="00F12EE0" w:rsidRDefault="00F12EE0" w:rsidP="00F12EE0">
      <w:pPr>
        <w:spacing w:after="200" w:line="276" w:lineRule="auto"/>
        <w:jc w:val="both"/>
        <w:rPr>
          <w:rFonts w:ascii="Times New Roman" w:eastAsia="Times New Roman" w:hAnsi="Times New Roman" w:cs="Times New Roman"/>
          <w:sz w:val="2"/>
          <w:szCs w:val="2"/>
          <w:lang w:eastAsia="ru-RU"/>
        </w:rPr>
      </w:pPr>
    </w:p>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Обслуживающий персонал - 4 человека, без постоянного присутствия на рабочем месте (максимальное разовое время нахождения оператора не более 3 часов). </w:t>
      </w:r>
    </w:p>
    <w:p w:rsidR="00F12EE0" w:rsidRPr="00F12EE0" w:rsidRDefault="00F12EE0" w:rsidP="00F12EE0">
      <w:pPr>
        <w:spacing w:after="0" w:line="240" w:lineRule="auto"/>
        <w:ind w:firstLine="540"/>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Насосная станция КНС-3, построенная в </w:t>
      </w:r>
      <w:smartTag w:uri="urn:schemas-microsoft-com:office:smarttags" w:element="metricconverter">
        <w:smartTagPr>
          <w:attr w:name="ProductID" w:val="1975 г"/>
        </w:smartTagPr>
        <w:r w:rsidRPr="00F12EE0">
          <w:rPr>
            <w:rFonts w:ascii="Times New Roman" w:eastAsia="Times New Roman" w:hAnsi="Times New Roman" w:cs="Times New Roman"/>
            <w:sz w:val="18"/>
            <w:szCs w:val="18"/>
            <w:lang w:eastAsia="ru-RU"/>
          </w:rPr>
          <w:t>1975 г</w:t>
        </w:r>
      </w:smartTag>
      <w:r w:rsidRPr="00F12EE0">
        <w:rPr>
          <w:rFonts w:ascii="Times New Roman" w:eastAsia="Times New Roman" w:hAnsi="Times New Roman" w:cs="Times New Roman"/>
          <w:sz w:val="18"/>
          <w:szCs w:val="18"/>
          <w:lang w:eastAsia="ru-RU"/>
        </w:rPr>
        <w:t>., в течение многих лет находится в аварийном состоянии, поэтому сточные воды от жилого массива перевозятся специализированными автомобилями. Кроме того часть неочищенных стоков попадает в водоем (р.Б.Атиг) т.к. от жилого массива «Завод стройматериалов» сточные воды самотеком поступают на канализационно-насосную станцию КНС-3, которая в течение  многих лет находится в нерабочем состоянии.    Поэтому требуется  строительство еще одних сооружений Капитальное  строительство «Очистные сооружения в муниципальном образовании  р.п. Атиг  Свердловской области . Очистные  сооружения  Производительностью  112 куб.м</w:t>
      </w:r>
    </w:p>
    <w:p w:rsidR="00F12EE0" w:rsidRPr="00F12EE0" w:rsidRDefault="00F12EE0" w:rsidP="00F12EE0">
      <w:pPr>
        <w:spacing w:after="0" w:line="240" w:lineRule="auto"/>
        <w:jc w:val="right"/>
        <w:rPr>
          <w:rFonts w:ascii="Times New Roman" w:eastAsia="Times New Roman" w:hAnsi="Times New Roman" w:cs="Times New Roman"/>
          <w:sz w:val="16"/>
          <w:szCs w:val="16"/>
          <w:lang w:eastAsia="ru-RU"/>
        </w:rPr>
      </w:pPr>
      <w:r w:rsidRPr="00F12EE0">
        <w:rPr>
          <w:rFonts w:ascii="Times New Roman" w:eastAsia="Times New Roman" w:hAnsi="Times New Roman" w:cs="Times New Roman"/>
          <w:sz w:val="16"/>
          <w:szCs w:val="16"/>
          <w:lang w:eastAsia="ru-RU"/>
        </w:rPr>
        <w:t>Приложение 1</w:t>
      </w:r>
    </w:p>
    <w:p w:rsidR="00F12EE0" w:rsidRPr="00F12EE0" w:rsidRDefault="00F12EE0" w:rsidP="00F12EE0">
      <w:pPr>
        <w:spacing w:after="0" w:line="240" w:lineRule="auto"/>
        <w:jc w:val="right"/>
        <w:rPr>
          <w:rFonts w:ascii="Times New Roman" w:eastAsia="Times New Roman" w:hAnsi="Times New Roman" w:cs="Times New Roman"/>
          <w:sz w:val="16"/>
          <w:szCs w:val="16"/>
          <w:lang w:eastAsia="ru-RU"/>
        </w:rPr>
      </w:pPr>
      <w:r w:rsidRPr="00F12EE0">
        <w:rPr>
          <w:rFonts w:ascii="Times New Roman" w:eastAsia="Times New Roman" w:hAnsi="Times New Roman" w:cs="Times New Roman"/>
          <w:sz w:val="16"/>
          <w:szCs w:val="16"/>
          <w:lang w:eastAsia="ru-RU"/>
        </w:rPr>
        <w:t xml:space="preserve">к постановлению администрации </w:t>
      </w:r>
    </w:p>
    <w:p w:rsidR="00F12EE0" w:rsidRPr="00F12EE0" w:rsidRDefault="00F12EE0" w:rsidP="00F12EE0">
      <w:pPr>
        <w:spacing w:after="0" w:line="240" w:lineRule="auto"/>
        <w:jc w:val="right"/>
        <w:rPr>
          <w:rFonts w:ascii="Times New Roman" w:eastAsia="Times New Roman" w:hAnsi="Times New Roman" w:cs="Times New Roman"/>
          <w:sz w:val="16"/>
          <w:szCs w:val="16"/>
          <w:lang w:eastAsia="ru-RU"/>
        </w:rPr>
      </w:pPr>
      <w:r w:rsidRPr="00F12EE0">
        <w:rPr>
          <w:rFonts w:ascii="Times New Roman" w:eastAsia="Times New Roman" w:hAnsi="Times New Roman" w:cs="Times New Roman"/>
          <w:sz w:val="16"/>
          <w:szCs w:val="16"/>
          <w:lang w:eastAsia="ru-RU"/>
        </w:rPr>
        <w:t>муниципального образования</w:t>
      </w:r>
    </w:p>
    <w:p w:rsidR="00F12EE0" w:rsidRPr="00F12EE0" w:rsidRDefault="00F12EE0" w:rsidP="00F12EE0">
      <w:pPr>
        <w:spacing w:after="0" w:line="240" w:lineRule="auto"/>
        <w:jc w:val="right"/>
        <w:rPr>
          <w:rFonts w:ascii="Times New Roman" w:eastAsia="Times New Roman" w:hAnsi="Times New Roman" w:cs="Times New Roman"/>
          <w:sz w:val="16"/>
          <w:szCs w:val="16"/>
          <w:lang w:eastAsia="ru-RU"/>
        </w:rPr>
      </w:pPr>
      <w:r w:rsidRPr="00F12EE0">
        <w:rPr>
          <w:rFonts w:ascii="Times New Roman" w:eastAsia="Times New Roman" w:hAnsi="Times New Roman" w:cs="Times New Roman"/>
          <w:sz w:val="16"/>
          <w:szCs w:val="16"/>
          <w:lang w:eastAsia="ru-RU"/>
        </w:rPr>
        <w:t>рабочий поселок Атиг</w:t>
      </w:r>
    </w:p>
    <w:p w:rsidR="00F12EE0" w:rsidRPr="00F12EE0" w:rsidRDefault="00F12EE0" w:rsidP="00F12EE0">
      <w:pPr>
        <w:spacing w:after="0" w:line="240" w:lineRule="auto"/>
        <w:jc w:val="right"/>
        <w:rPr>
          <w:rFonts w:ascii="Times New Roman" w:eastAsia="Times New Roman" w:hAnsi="Times New Roman" w:cs="Times New Roman"/>
          <w:sz w:val="16"/>
          <w:szCs w:val="16"/>
          <w:lang w:eastAsia="ru-RU"/>
        </w:rPr>
      </w:pPr>
      <w:r w:rsidRPr="00F12EE0">
        <w:rPr>
          <w:rFonts w:ascii="Times New Roman" w:eastAsia="Times New Roman" w:hAnsi="Times New Roman" w:cs="Times New Roman"/>
          <w:sz w:val="16"/>
          <w:szCs w:val="16"/>
          <w:lang w:eastAsia="ru-RU"/>
        </w:rPr>
        <w:t>от 07.11.2018 № 375</w:t>
      </w:r>
    </w:p>
    <w:p w:rsidR="00F12EE0" w:rsidRPr="00F12EE0" w:rsidRDefault="00F12EE0" w:rsidP="00F12EE0">
      <w:pPr>
        <w:spacing w:after="0" w:line="240" w:lineRule="auto"/>
        <w:jc w:val="center"/>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ПРОГРАММА</w:t>
      </w:r>
    </w:p>
    <w:p w:rsidR="00F12EE0" w:rsidRPr="00F12EE0" w:rsidRDefault="00F12EE0" w:rsidP="00F12EE0">
      <w:pPr>
        <w:spacing w:after="0" w:line="240" w:lineRule="auto"/>
        <w:ind w:left="284" w:hanging="284"/>
        <w:jc w:val="center"/>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«Комплексное развитие систем коммунальной инфраструктуры муниципального образования рабочий поселок Атиг   до 2024 года»</w:t>
      </w:r>
    </w:p>
    <w:p w:rsidR="00F12EE0" w:rsidRPr="00F12EE0" w:rsidRDefault="00F12EE0" w:rsidP="00F12EE0">
      <w:pPr>
        <w:spacing w:after="0" w:line="240" w:lineRule="auto"/>
        <w:ind w:firstLine="540"/>
        <w:rPr>
          <w:rFonts w:ascii="Times New Roman" w:eastAsia="Times New Roman" w:hAnsi="Times New Roman" w:cs="Times New Roman"/>
          <w:b/>
          <w:sz w:val="18"/>
          <w:szCs w:val="18"/>
          <w:lang w:eastAsia="ru-RU"/>
        </w:rPr>
      </w:pPr>
      <w:r w:rsidRPr="00F12EE0">
        <w:rPr>
          <w:rFonts w:ascii="Times New Roman" w:eastAsia="Times New Roman" w:hAnsi="Times New Roman" w:cs="Times New Roman"/>
          <w:b/>
          <w:sz w:val="18"/>
          <w:szCs w:val="18"/>
          <w:lang w:eastAsia="ru-RU"/>
        </w:rPr>
        <w:t>1. Паспорт программы</w:t>
      </w:r>
    </w:p>
    <w:tbl>
      <w:tblPr>
        <w:tblW w:w="1002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3"/>
        <w:gridCol w:w="7556"/>
      </w:tblGrid>
      <w:tr w:rsidR="00F12EE0" w:rsidRPr="00F12EE0" w:rsidTr="00F12EE0">
        <w:trPr>
          <w:trHeight w:val="709"/>
          <w:jc w:val="center"/>
        </w:trPr>
        <w:tc>
          <w:tcPr>
            <w:tcW w:w="2473" w:type="dxa"/>
            <w:vAlign w:val="center"/>
          </w:tcPr>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Наименование </w:t>
            </w:r>
          </w:p>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Программы </w:t>
            </w:r>
          </w:p>
        </w:tc>
        <w:tc>
          <w:tcPr>
            <w:tcW w:w="7556" w:type="dxa"/>
            <w:vAlign w:val="center"/>
          </w:tcPr>
          <w:p w:rsidR="00F12EE0" w:rsidRPr="00F12EE0" w:rsidRDefault="00F12EE0" w:rsidP="00F12EE0">
            <w:pPr>
              <w:spacing w:after="0" w:line="240" w:lineRule="auto"/>
              <w:rPr>
                <w:rFonts w:ascii="Times New Roman" w:eastAsia="Times New Roman" w:hAnsi="Times New Roman" w:cs="Times New Roman"/>
                <w:i/>
                <w:sz w:val="18"/>
                <w:szCs w:val="18"/>
                <w:lang w:eastAsia="ru-RU"/>
              </w:rPr>
            </w:pPr>
            <w:r w:rsidRPr="00F12EE0">
              <w:rPr>
                <w:rFonts w:ascii="Times New Roman" w:eastAsia="Times New Roman" w:hAnsi="Times New Roman" w:cs="Times New Roman"/>
                <w:sz w:val="18"/>
                <w:szCs w:val="18"/>
                <w:lang w:eastAsia="ru-RU"/>
              </w:rPr>
              <w:t>«Комплексное развитие систем коммунальной инфраструктуры муниципального образования рабочий поселок Атиг  до2024 года »</w:t>
            </w:r>
          </w:p>
        </w:tc>
      </w:tr>
      <w:tr w:rsidR="00F12EE0" w:rsidRPr="00F12EE0" w:rsidTr="00F12EE0">
        <w:trPr>
          <w:trHeight w:val="148"/>
          <w:jc w:val="center"/>
        </w:trPr>
        <w:tc>
          <w:tcPr>
            <w:tcW w:w="2473" w:type="dxa"/>
            <w:vAlign w:val="center"/>
          </w:tcPr>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Основание для разработки Программы</w:t>
            </w:r>
          </w:p>
        </w:tc>
        <w:tc>
          <w:tcPr>
            <w:tcW w:w="7556"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Аварийное состояние очистных сооружений</w:t>
            </w:r>
          </w:p>
          <w:p w:rsidR="00F12EE0" w:rsidRPr="00F12EE0" w:rsidRDefault="00F12EE0" w:rsidP="00F12EE0">
            <w:pPr>
              <w:spacing w:after="0" w:line="240" w:lineRule="auto"/>
              <w:rPr>
                <w:rFonts w:ascii="Times New Roman" w:eastAsia="Times New Roman" w:hAnsi="Times New Roman" w:cs="Times New Roman"/>
                <w:i/>
                <w:sz w:val="18"/>
                <w:szCs w:val="18"/>
                <w:lang w:eastAsia="ru-RU"/>
              </w:rPr>
            </w:pPr>
          </w:p>
          <w:p w:rsidR="00F12EE0" w:rsidRPr="00F12EE0" w:rsidRDefault="00F12EE0" w:rsidP="00F12EE0">
            <w:pPr>
              <w:spacing w:after="0" w:line="240" w:lineRule="auto"/>
              <w:rPr>
                <w:rFonts w:ascii="Times New Roman" w:eastAsia="Times New Roman" w:hAnsi="Times New Roman" w:cs="Times New Roman"/>
                <w:i/>
                <w:sz w:val="18"/>
                <w:szCs w:val="18"/>
                <w:lang w:eastAsia="ru-RU"/>
              </w:rPr>
            </w:pPr>
          </w:p>
        </w:tc>
      </w:tr>
      <w:tr w:rsidR="00F12EE0" w:rsidRPr="00F12EE0" w:rsidTr="00F12EE0">
        <w:trPr>
          <w:trHeight w:val="272"/>
          <w:jc w:val="center"/>
        </w:trPr>
        <w:tc>
          <w:tcPr>
            <w:tcW w:w="2473" w:type="dxa"/>
            <w:vAlign w:val="center"/>
          </w:tcPr>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Заказчик Программы </w:t>
            </w:r>
          </w:p>
        </w:tc>
        <w:tc>
          <w:tcPr>
            <w:tcW w:w="7556" w:type="dxa"/>
            <w:vAlign w:val="center"/>
          </w:tcPr>
          <w:p w:rsidR="00F12EE0" w:rsidRPr="00F12EE0" w:rsidRDefault="00F12EE0" w:rsidP="00F12EE0">
            <w:pPr>
              <w:spacing w:after="0" w:line="240" w:lineRule="auto"/>
              <w:rPr>
                <w:rFonts w:ascii="Times New Roman" w:eastAsia="Times New Roman" w:hAnsi="Times New Roman" w:cs="Times New Roman"/>
                <w:i/>
                <w:sz w:val="18"/>
                <w:szCs w:val="18"/>
                <w:lang w:eastAsia="ru-RU"/>
              </w:rPr>
            </w:pPr>
            <w:r w:rsidRPr="00F12EE0">
              <w:rPr>
                <w:rFonts w:ascii="Times New Roman" w:eastAsia="Times New Roman" w:hAnsi="Times New Roman" w:cs="Times New Roman"/>
                <w:sz w:val="18"/>
                <w:szCs w:val="18"/>
                <w:lang w:eastAsia="ru-RU"/>
              </w:rPr>
              <w:t>Администрация муниципального образования рабочий поселок Атиг</w:t>
            </w:r>
          </w:p>
        </w:tc>
      </w:tr>
      <w:tr w:rsidR="00F12EE0" w:rsidRPr="00F12EE0" w:rsidTr="00F12EE0">
        <w:trPr>
          <w:trHeight w:val="20"/>
          <w:jc w:val="center"/>
        </w:trPr>
        <w:tc>
          <w:tcPr>
            <w:tcW w:w="2473" w:type="dxa"/>
            <w:vAlign w:val="center"/>
          </w:tcPr>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Разработчик Программы</w:t>
            </w:r>
          </w:p>
        </w:tc>
        <w:tc>
          <w:tcPr>
            <w:tcW w:w="7556"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Администрация муниципального образования рабочий поселок Атиг,</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Организация коммунального комплекса    </w:t>
            </w:r>
          </w:p>
          <w:p w:rsidR="00F12EE0" w:rsidRPr="00F12EE0" w:rsidRDefault="00F12EE0" w:rsidP="00F12EE0">
            <w:pPr>
              <w:spacing w:after="0" w:line="240" w:lineRule="auto"/>
              <w:rPr>
                <w:rFonts w:ascii="Times New Roman" w:eastAsia="Times New Roman" w:hAnsi="Times New Roman" w:cs="Times New Roman"/>
                <w:i/>
                <w:sz w:val="18"/>
                <w:szCs w:val="18"/>
                <w:lang w:eastAsia="ru-RU"/>
              </w:rPr>
            </w:pPr>
            <w:r w:rsidRPr="00F12EE0">
              <w:rPr>
                <w:rFonts w:ascii="Times New Roman" w:eastAsia="Times New Roman" w:hAnsi="Times New Roman" w:cs="Times New Roman"/>
                <w:sz w:val="18"/>
                <w:szCs w:val="18"/>
                <w:lang w:eastAsia="ru-RU"/>
              </w:rPr>
              <w:t>муниципального образования рабочий поселок Атиг.</w:t>
            </w:r>
          </w:p>
        </w:tc>
      </w:tr>
      <w:tr w:rsidR="00F12EE0" w:rsidRPr="00F12EE0" w:rsidTr="00F12EE0">
        <w:trPr>
          <w:trHeight w:val="20"/>
          <w:jc w:val="center"/>
        </w:trPr>
        <w:tc>
          <w:tcPr>
            <w:tcW w:w="2473" w:type="dxa"/>
            <w:vAlign w:val="center"/>
          </w:tcPr>
          <w:p w:rsidR="00F12EE0" w:rsidRPr="00F12EE0" w:rsidRDefault="00F12EE0" w:rsidP="00F12EE0">
            <w:pPr>
              <w:spacing w:after="0" w:line="240" w:lineRule="auto"/>
              <w:ind w:left="417" w:hanging="417"/>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Цель</w:t>
            </w:r>
            <w:r>
              <w:rPr>
                <w:rFonts w:ascii="Times New Roman" w:eastAsia="Times New Roman" w:hAnsi="Times New Roman" w:cs="Times New Roman"/>
                <w:sz w:val="18"/>
                <w:szCs w:val="18"/>
                <w:lang w:eastAsia="ru-RU"/>
              </w:rPr>
              <w:t xml:space="preserve"> </w:t>
            </w:r>
            <w:r w:rsidRPr="00F12EE0">
              <w:rPr>
                <w:rFonts w:ascii="Times New Roman" w:eastAsia="Times New Roman" w:hAnsi="Times New Roman" w:cs="Times New Roman"/>
                <w:sz w:val="18"/>
                <w:szCs w:val="18"/>
                <w:lang w:eastAsia="ru-RU"/>
              </w:rPr>
              <w:t>Программы</w:t>
            </w:r>
          </w:p>
        </w:tc>
        <w:tc>
          <w:tcPr>
            <w:tcW w:w="7556" w:type="dxa"/>
            <w:vAlign w:val="center"/>
          </w:tcPr>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Обеспечение жителей и предприятий коммунального комплекса муниципального образования рабочий поселок Атиг надёжными и качественными услугами  водоотведения и очистки сточных вод. </w:t>
            </w:r>
          </w:p>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Приведение в соответствие системы коммунальной инфраструктуры потребностям жилищного и промышленного строительства.</w:t>
            </w:r>
          </w:p>
        </w:tc>
      </w:tr>
      <w:tr w:rsidR="00F12EE0" w:rsidRPr="00F12EE0" w:rsidTr="00F12EE0">
        <w:trPr>
          <w:trHeight w:val="397"/>
          <w:jc w:val="center"/>
        </w:trPr>
        <w:tc>
          <w:tcPr>
            <w:tcW w:w="2473"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Задачи</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Программы</w:t>
            </w:r>
          </w:p>
        </w:tc>
        <w:tc>
          <w:tcPr>
            <w:tcW w:w="7556" w:type="dxa"/>
            <w:vAlign w:val="center"/>
          </w:tcPr>
          <w:p w:rsidR="00F12EE0" w:rsidRPr="00F12EE0" w:rsidRDefault="00F12EE0" w:rsidP="00F12EE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-снижение заболеваемости населения;</w:t>
            </w:r>
          </w:p>
          <w:p w:rsidR="00F12EE0" w:rsidRPr="00F12EE0" w:rsidRDefault="00F12EE0" w:rsidP="00F12EE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-снижение сбросов неочищенных сточных вод в водные объекты;</w:t>
            </w:r>
          </w:p>
          <w:p w:rsidR="00F12EE0" w:rsidRPr="00F12EE0" w:rsidRDefault="00F12EE0" w:rsidP="00F12EE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-социально-экологического эффекта от улучшения качества условий жизни населения.</w:t>
            </w:r>
          </w:p>
          <w:p w:rsidR="00F12EE0" w:rsidRPr="00F12EE0" w:rsidRDefault="00F12EE0" w:rsidP="00F12EE0">
            <w:pPr>
              <w:widowControl w:val="0"/>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Экономические последствия реализации инвестиционного проекта:</w:t>
            </w:r>
          </w:p>
          <w:p w:rsidR="00F12EE0" w:rsidRPr="00F12EE0" w:rsidRDefault="00F12EE0" w:rsidP="00F12EE0">
            <w:pPr>
              <w:widowControl w:val="0"/>
              <w:autoSpaceDE w:val="0"/>
              <w:autoSpaceDN w:val="0"/>
              <w:adjustRightInd w:val="0"/>
              <w:spacing w:after="0" w:line="240" w:lineRule="auto"/>
              <w:jc w:val="both"/>
              <w:rPr>
                <w:rFonts w:ascii="Times New Roman" w:eastAsia="Times New Roman" w:hAnsi="Times New Roman" w:cs="Courier New"/>
                <w:sz w:val="18"/>
                <w:szCs w:val="18"/>
                <w:lang w:eastAsia="ru-RU"/>
              </w:rPr>
            </w:pPr>
            <w:r w:rsidRPr="00F12EE0">
              <w:rPr>
                <w:rFonts w:ascii="Times New Roman" w:eastAsia="Times New Roman" w:hAnsi="Times New Roman" w:cs="Times New Roman"/>
                <w:sz w:val="18"/>
                <w:szCs w:val="18"/>
                <w:lang w:eastAsia="ru-RU"/>
              </w:rPr>
              <w:t>-снижение убытков предприятия  за сверхлимитные сбросы</w:t>
            </w:r>
          </w:p>
        </w:tc>
      </w:tr>
      <w:tr w:rsidR="00F12EE0" w:rsidRPr="00F12EE0" w:rsidTr="00F12EE0">
        <w:trPr>
          <w:trHeight w:val="20"/>
          <w:jc w:val="center"/>
        </w:trPr>
        <w:tc>
          <w:tcPr>
            <w:tcW w:w="2473"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Объемы и источники финансирования муниципальной программы</w:t>
            </w:r>
          </w:p>
        </w:tc>
        <w:tc>
          <w:tcPr>
            <w:tcW w:w="7556"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Средства местного бюджета </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2019год-3022,4 тыс. руб.</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2020год- 1763,7 тыс. руб.</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2021год- 1112,8 тыс. руб.</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2022-2024годы – 94994 руб.</w:t>
            </w:r>
          </w:p>
        </w:tc>
      </w:tr>
      <w:tr w:rsidR="00F12EE0" w:rsidRPr="00F12EE0" w:rsidTr="00F12EE0">
        <w:trPr>
          <w:trHeight w:val="20"/>
          <w:jc w:val="center"/>
        </w:trPr>
        <w:tc>
          <w:tcPr>
            <w:tcW w:w="2473"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Важнейшие целевые показатели </w:t>
            </w:r>
          </w:p>
        </w:tc>
        <w:tc>
          <w:tcPr>
            <w:tcW w:w="7556"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износ коммунальных систем;</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уровень потерь и неучтенных расходов энергетических ресурсов и воды;</w:t>
            </w:r>
          </w:p>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охват потребителей коммунальными услугами</w:t>
            </w:r>
          </w:p>
        </w:tc>
      </w:tr>
      <w:tr w:rsidR="00F12EE0" w:rsidRPr="00F12EE0" w:rsidTr="00F12EE0">
        <w:trPr>
          <w:trHeight w:val="20"/>
          <w:jc w:val="center"/>
        </w:trPr>
        <w:tc>
          <w:tcPr>
            <w:tcW w:w="2473" w:type="dxa"/>
            <w:vAlign w:val="center"/>
          </w:tcPr>
          <w:p w:rsidR="00F12EE0" w:rsidRPr="00F12EE0" w:rsidRDefault="00F12EE0" w:rsidP="00F12EE0">
            <w:pPr>
              <w:spacing w:after="0" w:line="240" w:lineRule="auto"/>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 xml:space="preserve"> Ожидаемые  конечные результаты  реализации  муниципальной программы</w:t>
            </w:r>
          </w:p>
        </w:tc>
        <w:tc>
          <w:tcPr>
            <w:tcW w:w="7556" w:type="dxa"/>
            <w:vAlign w:val="center"/>
          </w:tcPr>
          <w:p w:rsidR="00F12EE0" w:rsidRPr="00F12EE0" w:rsidRDefault="00F12EE0" w:rsidP="00F12EE0">
            <w:pPr>
              <w:spacing w:after="0" w:line="240" w:lineRule="auto"/>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Повысить качество предоставляемых услуг, сократить потери в сетях.</w:t>
            </w:r>
          </w:p>
        </w:tc>
      </w:tr>
    </w:tbl>
    <w:p w:rsidR="00F12EE0" w:rsidRPr="00F12EE0" w:rsidRDefault="00F12EE0" w:rsidP="00F12EE0">
      <w:pPr>
        <w:spacing w:after="0" w:line="240" w:lineRule="auto"/>
        <w:rPr>
          <w:rFonts w:ascii="Times New Roman" w:eastAsia="Times New Roman" w:hAnsi="Times New Roman" w:cs="Times New Roman"/>
          <w:sz w:val="24"/>
          <w:szCs w:val="24"/>
          <w:lang w:eastAsia="ru-RU"/>
        </w:rPr>
      </w:pPr>
    </w:p>
    <w:p w:rsidR="00F12EE0" w:rsidRPr="00F12EE0" w:rsidRDefault="00F12EE0" w:rsidP="00F12EE0">
      <w:pPr>
        <w:spacing w:after="0" w:line="240" w:lineRule="auto"/>
        <w:ind w:right="-568"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Целевые показатели развития коммунальной инфраструктуры муниципального образования рабочий поселок Атиг</w:t>
      </w:r>
    </w:p>
    <w:p w:rsidR="00F12EE0" w:rsidRPr="00F12EE0" w:rsidRDefault="00F12EE0" w:rsidP="00F12EE0">
      <w:pPr>
        <w:spacing w:after="0" w:line="240" w:lineRule="auto"/>
        <w:ind w:right="-568" w:firstLine="142"/>
        <w:jc w:val="both"/>
        <w:rPr>
          <w:rFonts w:ascii="Times New Roman" w:eastAsia="Times New Roman" w:hAnsi="Times New Roman" w:cs="Times New Roman"/>
          <w:sz w:val="18"/>
          <w:szCs w:val="18"/>
          <w:lang w:eastAsia="ru-RU"/>
        </w:rPr>
      </w:pPr>
      <w:r w:rsidRPr="00F12EE0">
        <w:rPr>
          <w:rFonts w:ascii="Times New Roman" w:eastAsia="Times New Roman" w:hAnsi="Times New Roman" w:cs="Times New Roman"/>
          <w:sz w:val="18"/>
          <w:szCs w:val="18"/>
          <w:lang w:eastAsia="ru-RU"/>
        </w:rPr>
        <w:t>Реализация мероприятий, предусмотренных данной программой, позволит достичь указанных целевых мероприятий, и повысить качество предоставляемых услуг, сократить потери в сетях.</w:t>
      </w:r>
    </w:p>
    <w:tbl>
      <w:tblPr>
        <w:tblStyle w:val="1"/>
        <w:tblW w:w="10881" w:type="dxa"/>
        <w:tblLayout w:type="fixed"/>
        <w:tblLook w:val="04A0" w:firstRow="1" w:lastRow="0" w:firstColumn="1" w:lastColumn="0" w:noHBand="0" w:noVBand="1"/>
      </w:tblPr>
      <w:tblGrid>
        <w:gridCol w:w="540"/>
        <w:gridCol w:w="4813"/>
        <w:gridCol w:w="709"/>
        <w:gridCol w:w="1701"/>
        <w:gridCol w:w="3118"/>
      </w:tblGrid>
      <w:tr w:rsidR="00F12EE0" w:rsidRPr="00F12EE0" w:rsidTr="00766773">
        <w:tc>
          <w:tcPr>
            <w:tcW w:w="540" w:type="dxa"/>
            <w:vAlign w:val="center"/>
          </w:tcPr>
          <w:p w:rsidR="00F12EE0" w:rsidRPr="00F12EE0" w:rsidRDefault="00F12EE0" w:rsidP="00F12EE0">
            <w:pPr>
              <w:jc w:val="center"/>
              <w:rPr>
                <w:rFonts w:ascii="Times New Roman" w:hAnsi="Times New Roman"/>
                <w:sz w:val="18"/>
                <w:szCs w:val="18"/>
              </w:rPr>
            </w:pPr>
            <w:r w:rsidRPr="00F12EE0">
              <w:rPr>
                <w:rFonts w:ascii="Times New Roman" w:hAnsi="Times New Roman"/>
                <w:sz w:val="18"/>
                <w:szCs w:val="18"/>
              </w:rPr>
              <w:t xml:space="preserve">№ </w:t>
            </w:r>
            <w:r w:rsidRPr="00F12EE0">
              <w:rPr>
                <w:rFonts w:ascii="Times New Roman" w:hAnsi="Times New Roman"/>
                <w:sz w:val="18"/>
                <w:szCs w:val="18"/>
              </w:rPr>
              <w:lastRenderedPageBreak/>
              <w:t>п/п</w:t>
            </w:r>
          </w:p>
        </w:tc>
        <w:tc>
          <w:tcPr>
            <w:tcW w:w="4813" w:type="dxa"/>
            <w:vAlign w:val="center"/>
          </w:tcPr>
          <w:p w:rsidR="00F12EE0" w:rsidRPr="00F12EE0" w:rsidRDefault="00F12EE0" w:rsidP="00F12EE0">
            <w:pPr>
              <w:jc w:val="center"/>
              <w:rPr>
                <w:rFonts w:ascii="Times New Roman" w:hAnsi="Times New Roman"/>
                <w:sz w:val="18"/>
                <w:szCs w:val="18"/>
              </w:rPr>
            </w:pPr>
            <w:r w:rsidRPr="00F12EE0">
              <w:rPr>
                <w:rFonts w:ascii="Times New Roman" w:hAnsi="Times New Roman"/>
                <w:sz w:val="18"/>
                <w:szCs w:val="18"/>
              </w:rPr>
              <w:lastRenderedPageBreak/>
              <w:t>Целевой индикатор</w:t>
            </w:r>
          </w:p>
        </w:tc>
        <w:tc>
          <w:tcPr>
            <w:tcW w:w="709" w:type="dxa"/>
            <w:vAlign w:val="center"/>
          </w:tcPr>
          <w:p w:rsidR="00F12EE0" w:rsidRPr="00F12EE0" w:rsidRDefault="00F12EE0" w:rsidP="00F12EE0">
            <w:pPr>
              <w:jc w:val="center"/>
              <w:rPr>
                <w:rFonts w:ascii="Times New Roman" w:hAnsi="Times New Roman"/>
                <w:sz w:val="18"/>
                <w:szCs w:val="18"/>
              </w:rPr>
            </w:pPr>
            <w:r w:rsidRPr="00F12EE0">
              <w:rPr>
                <w:rFonts w:ascii="Times New Roman" w:hAnsi="Times New Roman"/>
                <w:sz w:val="18"/>
                <w:szCs w:val="18"/>
              </w:rPr>
              <w:t xml:space="preserve">Ед. </w:t>
            </w:r>
            <w:r w:rsidRPr="00F12EE0">
              <w:rPr>
                <w:rFonts w:ascii="Times New Roman" w:hAnsi="Times New Roman"/>
                <w:sz w:val="18"/>
                <w:szCs w:val="18"/>
              </w:rPr>
              <w:lastRenderedPageBreak/>
              <w:t>изм.</w:t>
            </w:r>
          </w:p>
        </w:tc>
        <w:tc>
          <w:tcPr>
            <w:tcW w:w="1701" w:type="dxa"/>
            <w:vAlign w:val="center"/>
          </w:tcPr>
          <w:p w:rsidR="00F12EE0" w:rsidRPr="00F12EE0" w:rsidRDefault="00F12EE0" w:rsidP="00F12EE0">
            <w:pPr>
              <w:jc w:val="center"/>
              <w:rPr>
                <w:rFonts w:ascii="Times New Roman" w:hAnsi="Times New Roman"/>
                <w:sz w:val="18"/>
                <w:szCs w:val="18"/>
              </w:rPr>
            </w:pPr>
            <w:r w:rsidRPr="00F12EE0">
              <w:rPr>
                <w:rFonts w:ascii="Times New Roman" w:hAnsi="Times New Roman"/>
                <w:sz w:val="18"/>
                <w:szCs w:val="18"/>
              </w:rPr>
              <w:lastRenderedPageBreak/>
              <w:t xml:space="preserve">Значение  </w:t>
            </w:r>
            <w:r w:rsidRPr="00F12EE0">
              <w:rPr>
                <w:rFonts w:ascii="Times New Roman" w:hAnsi="Times New Roman"/>
                <w:sz w:val="18"/>
                <w:szCs w:val="18"/>
              </w:rPr>
              <w:lastRenderedPageBreak/>
              <w:t>индикатора до реализации программы</w:t>
            </w:r>
          </w:p>
        </w:tc>
        <w:tc>
          <w:tcPr>
            <w:tcW w:w="3118" w:type="dxa"/>
            <w:vAlign w:val="center"/>
          </w:tcPr>
          <w:p w:rsidR="00F12EE0" w:rsidRPr="00F12EE0" w:rsidRDefault="00F12EE0" w:rsidP="00F12EE0">
            <w:pPr>
              <w:jc w:val="center"/>
              <w:rPr>
                <w:rFonts w:ascii="Times New Roman" w:hAnsi="Times New Roman"/>
                <w:sz w:val="18"/>
                <w:szCs w:val="18"/>
              </w:rPr>
            </w:pPr>
            <w:r w:rsidRPr="00F12EE0">
              <w:rPr>
                <w:rFonts w:ascii="Times New Roman" w:hAnsi="Times New Roman"/>
                <w:sz w:val="18"/>
                <w:szCs w:val="18"/>
              </w:rPr>
              <w:lastRenderedPageBreak/>
              <w:t>Изменение</w:t>
            </w:r>
          </w:p>
        </w:tc>
      </w:tr>
      <w:tr w:rsidR="00F12EE0" w:rsidRPr="00F12EE0" w:rsidTr="00766773">
        <w:tc>
          <w:tcPr>
            <w:tcW w:w="10881" w:type="dxa"/>
            <w:gridSpan w:val="5"/>
          </w:tcPr>
          <w:p w:rsidR="00F12EE0" w:rsidRPr="00F12EE0" w:rsidRDefault="00F12EE0" w:rsidP="00F12EE0">
            <w:pPr>
              <w:rPr>
                <w:rFonts w:ascii="Times New Roman" w:hAnsi="Times New Roman"/>
                <w:b/>
                <w:bCs/>
                <w:color w:val="000000"/>
                <w:sz w:val="18"/>
                <w:szCs w:val="18"/>
              </w:rPr>
            </w:pPr>
            <w:r w:rsidRPr="00F12EE0">
              <w:rPr>
                <w:rFonts w:ascii="Times New Roman" w:hAnsi="Times New Roman"/>
                <w:b/>
                <w:bCs/>
                <w:color w:val="000000"/>
                <w:sz w:val="18"/>
                <w:szCs w:val="18"/>
              </w:rPr>
              <w:t>Надежность (бесперебойность) и качество снабжения потребителей услугой водоотведения</w:t>
            </w:r>
          </w:p>
          <w:p w:rsidR="00F12EE0" w:rsidRPr="00F12EE0" w:rsidRDefault="00F12EE0" w:rsidP="00F12EE0">
            <w:pPr>
              <w:rPr>
                <w:rFonts w:ascii="Times New Roman" w:hAnsi="Times New Roman"/>
                <w:color w:val="000000"/>
                <w:sz w:val="18"/>
                <w:szCs w:val="18"/>
              </w:rPr>
            </w:pPr>
          </w:p>
        </w:tc>
      </w:tr>
      <w:tr w:rsidR="00F12EE0" w:rsidRPr="00F12EE0" w:rsidTr="00766773">
        <w:tc>
          <w:tcPr>
            <w:tcW w:w="540" w:type="dxa"/>
          </w:tcPr>
          <w:p w:rsidR="00F12EE0" w:rsidRPr="00F12EE0" w:rsidRDefault="00F12EE0" w:rsidP="00F12EE0">
            <w:pPr>
              <w:widowControl w:val="0"/>
              <w:tabs>
                <w:tab w:val="left" w:pos="1615"/>
                <w:tab w:val="center" w:pos="4465"/>
              </w:tabs>
              <w:autoSpaceDE w:val="0"/>
              <w:autoSpaceDN w:val="0"/>
              <w:adjustRightInd w:val="0"/>
              <w:rPr>
                <w:rFonts w:ascii="Times New Roman" w:hAnsi="Times New Roman"/>
                <w:b/>
                <w:sz w:val="18"/>
                <w:szCs w:val="18"/>
              </w:rPr>
            </w:pPr>
            <w:r w:rsidRPr="00F12EE0">
              <w:rPr>
                <w:rFonts w:ascii="Times New Roman" w:hAnsi="Times New Roman"/>
                <w:b/>
                <w:sz w:val="18"/>
                <w:szCs w:val="18"/>
              </w:rPr>
              <w:t>1.</w:t>
            </w:r>
          </w:p>
        </w:tc>
        <w:tc>
          <w:tcPr>
            <w:tcW w:w="4813"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Аварийность системы водоотведения</w:t>
            </w:r>
          </w:p>
        </w:tc>
        <w:tc>
          <w:tcPr>
            <w:tcW w:w="709"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ед./км</w:t>
            </w:r>
          </w:p>
        </w:tc>
        <w:tc>
          <w:tcPr>
            <w:tcW w:w="1701"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0,44</w:t>
            </w:r>
          </w:p>
        </w:tc>
        <w:tc>
          <w:tcPr>
            <w:tcW w:w="3118"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уменьшение не менее чем на 10%</w:t>
            </w:r>
          </w:p>
        </w:tc>
      </w:tr>
      <w:tr w:rsidR="00F12EE0" w:rsidRPr="00F12EE0" w:rsidTr="00766773">
        <w:tc>
          <w:tcPr>
            <w:tcW w:w="540" w:type="dxa"/>
          </w:tcPr>
          <w:p w:rsidR="00F12EE0" w:rsidRPr="00F12EE0" w:rsidRDefault="00F12EE0" w:rsidP="00F12EE0">
            <w:pPr>
              <w:widowControl w:val="0"/>
              <w:tabs>
                <w:tab w:val="left" w:pos="1615"/>
                <w:tab w:val="center" w:pos="4465"/>
              </w:tabs>
              <w:autoSpaceDE w:val="0"/>
              <w:autoSpaceDN w:val="0"/>
              <w:adjustRightInd w:val="0"/>
              <w:rPr>
                <w:rFonts w:ascii="Times New Roman" w:hAnsi="Times New Roman"/>
                <w:b/>
                <w:sz w:val="18"/>
                <w:szCs w:val="18"/>
              </w:rPr>
            </w:pPr>
            <w:r w:rsidRPr="00F12EE0">
              <w:rPr>
                <w:rFonts w:ascii="Times New Roman" w:hAnsi="Times New Roman"/>
                <w:b/>
                <w:sz w:val="18"/>
                <w:szCs w:val="18"/>
              </w:rPr>
              <w:t>2.</w:t>
            </w:r>
          </w:p>
        </w:tc>
        <w:tc>
          <w:tcPr>
            <w:tcW w:w="4813"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 xml:space="preserve">Уровень потерь </w:t>
            </w:r>
          </w:p>
        </w:tc>
        <w:tc>
          <w:tcPr>
            <w:tcW w:w="709"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w:t>
            </w:r>
          </w:p>
        </w:tc>
        <w:tc>
          <w:tcPr>
            <w:tcW w:w="1701"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15</w:t>
            </w:r>
          </w:p>
        </w:tc>
        <w:tc>
          <w:tcPr>
            <w:tcW w:w="3118"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уменьшение не менее чем на 25%</w:t>
            </w:r>
          </w:p>
        </w:tc>
      </w:tr>
      <w:tr w:rsidR="00F12EE0" w:rsidRPr="00F12EE0" w:rsidTr="00766773">
        <w:tc>
          <w:tcPr>
            <w:tcW w:w="540" w:type="dxa"/>
          </w:tcPr>
          <w:p w:rsidR="00F12EE0" w:rsidRPr="00F12EE0" w:rsidRDefault="00F12EE0" w:rsidP="00F12EE0">
            <w:pPr>
              <w:widowControl w:val="0"/>
              <w:tabs>
                <w:tab w:val="left" w:pos="1615"/>
                <w:tab w:val="center" w:pos="4465"/>
              </w:tabs>
              <w:autoSpaceDE w:val="0"/>
              <w:autoSpaceDN w:val="0"/>
              <w:adjustRightInd w:val="0"/>
              <w:rPr>
                <w:rFonts w:ascii="Times New Roman" w:hAnsi="Times New Roman"/>
                <w:b/>
                <w:sz w:val="18"/>
                <w:szCs w:val="18"/>
              </w:rPr>
            </w:pPr>
            <w:r w:rsidRPr="00F12EE0">
              <w:rPr>
                <w:rFonts w:ascii="Times New Roman" w:hAnsi="Times New Roman"/>
                <w:b/>
                <w:sz w:val="18"/>
                <w:szCs w:val="18"/>
              </w:rPr>
              <w:t>3.</w:t>
            </w:r>
          </w:p>
        </w:tc>
        <w:tc>
          <w:tcPr>
            <w:tcW w:w="4813"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Износ системы водоотведения</w:t>
            </w:r>
          </w:p>
        </w:tc>
        <w:tc>
          <w:tcPr>
            <w:tcW w:w="709"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w:t>
            </w:r>
          </w:p>
        </w:tc>
        <w:tc>
          <w:tcPr>
            <w:tcW w:w="1701"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82,5</w:t>
            </w:r>
          </w:p>
        </w:tc>
        <w:tc>
          <w:tcPr>
            <w:tcW w:w="3118"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уменьшение не менее чем на 10%</w:t>
            </w:r>
          </w:p>
        </w:tc>
      </w:tr>
      <w:tr w:rsidR="00F12EE0" w:rsidRPr="00F12EE0" w:rsidTr="00766773">
        <w:tc>
          <w:tcPr>
            <w:tcW w:w="540" w:type="dxa"/>
          </w:tcPr>
          <w:p w:rsidR="00F12EE0" w:rsidRPr="00F12EE0" w:rsidRDefault="00F12EE0" w:rsidP="00F12EE0">
            <w:pPr>
              <w:widowControl w:val="0"/>
              <w:tabs>
                <w:tab w:val="left" w:pos="1615"/>
                <w:tab w:val="center" w:pos="4465"/>
              </w:tabs>
              <w:autoSpaceDE w:val="0"/>
              <w:autoSpaceDN w:val="0"/>
              <w:adjustRightInd w:val="0"/>
              <w:rPr>
                <w:rFonts w:ascii="Times New Roman" w:hAnsi="Times New Roman"/>
                <w:b/>
                <w:sz w:val="18"/>
                <w:szCs w:val="18"/>
              </w:rPr>
            </w:pPr>
            <w:r w:rsidRPr="00F12EE0">
              <w:rPr>
                <w:rFonts w:ascii="Times New Roman" w:hAnsi="Times New Roman"/>
                <w:b/>
                <w:sz w:val="18"/>
                <w:szCs w:val="18"/>
              </w:rPr>
              <w:t>4.</w:t>
            </w:r>
          </w:p>
        </w:tc>
        <w:tc>
          <w:tcPr>
            <w:tcW w:w="4813"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Удельный вес сетей, нуждающихся в замене</w:t>
            </w:r>
          </w:p>
        </w:tc>
        <w:tc>
          <w:tcPr>
            <w:tcW w:w="709"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w:t>
            </w:r>
          </w:p>
        </w:tc>
        <w:tc>
          <w:tcPr>
            <w:tcW w:w="1701" w:type="dxa"/>
            <w:vAlign w:val="center"/>
          </w:tcPr>
          <w:p w:rsidR="00F12EE0" w:rsidRPr="00F12EE0" w:rsidRDefault="00F12EE0" w:rsidP="00F12EE0">
            <w:pPr>
              <w:jc w:val="center"/>
              <w:rPr>
                <w:rFonts w:ascii="Times New Roman" w:hAnsi="Times New Roman"/>
                <w:color w:val="000000"/>
                <w:sz w:val="18"/>
                <w:szCs w:val="18"/>
              </w:rPr>
            </w:pPr>
            <w:r w:rsidRPr="00F12EE0">
              <w:rPr>
                <w:rFonts w:ascii="Times New Roman" w:hAnsi="Times New Roman"/>
                <w:color w:val="000000"/>
                <w:sz w:val="18"/>
                <w:szCs w:val="18"/>
              </w:rPr>
              <w:t>40</w:t>
            </w:r>
          </w:p>
        </w:tc>
        <w:tc>
          <w:tcPr>
            <w:tcW w:w="3118" w:type="dxa"/>
            <w:vAlign w:val="center"/>
          </w:tcPr>
          <w:p w:rsidR="00F12EE0" w:rsidRPr="00F12EE0" w:rsidRDefault="00F12EE0" w:rsidP="00F12EE0">
            <w:pPr>
              <w:rPr>
                <w:rFonts w:ascii="Times New Roman" w:hAnsi="Times New Roman"/>
                <w:color w:val="000000"/>
                <w:sz w:val="18"/>
                <w:szCs w:val="18"/>
              </w:rPr>
            </w:pPr>
            <w:r w:rsidRPr="00F12EE0">
              <w:rPr>
                <w:rFonts w:ascii="Times New Roman" w:hAnsi="Times New Roman"/>
                <w:color w:val="000000"/>
                <w:sz w:val="18"/>
                <w:szCs w:val="18"/>
              </w:rPr>
              <w:t>уменьшение не менее чем на 20%</w:t>
            </w:r>
          </w:p>
        </w:tc>
      </w:tr>
    </w:tbl>
    <w:p w:rsidR="00F12EE0" w:rsidRDefault="00C432EE" w:rsidP="00355446">
      <w:pPr>
        <w:spacing w:after="0" w:line="240" w:lineRule="auto"/>
        <w:jc w:val="center"/>
        <w:rPr>
          <w:rFonts w:ascii="Times New Roman" w:hAnsi="Times New Roman"/>
          <w:sz w:val="18"/>
          <w:szCs w:val="18"/>
        </w:rPr>
      </w:pPr>
      <w:r w:rsidRPr="00C432EE">
        <w:rPr>
          <w:rFonts w:ascii="Times New Roman" w:hAnsi="Times New Roman"/>
          <w:sz w:val="18"/>
          <w:szCs w:val="18"/>
        </w:rPr>
        <w:t>ПЕРЕЧЕНЬ ОБЪЕКТОВ КАПИТАЛЬНОГО СТРОИТЕЛЬСТВА          тыс. рублей</w:t>
      </w:r>
    </w:p>
    <w:tbl>
      <w:tblPr>
        <w:tblW w:w="1091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4962"/>
        <w:gridCol w:w="850"/>
        <w:gridCol w:w="709"/>
        <w:gridCol w:w="851"/>
        <w:gridCol w:w="567"/>
        <w:gridCol w:w="708"/>
        <w:gridCol w:w="709"/>
        <w:gridCol w:w="992"/>
      </w:tblGrid>
      <w:tr w:rsidR="00C432EE" w:rsidRPr="00C432EE" w:rsidTr="00C432EE">
        <w:trPr>
          <w:trHeight w:val="183"/>
        </w:trPr>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b/>
                <w:sz w:val="18"/>
                <w:szCs w:val="18"/>
                <w:lang w:eastAsia="ru-RU"/>
              </w:rPr>
              <w:tab/>
            </w:r>
          </w:p>
        </w:tc>
        <w:tc>
          <w:tcPr>
            <w:tcW w:w="4962" w:type="dxa"/>
          </w:tcPr>
          <w:p w:rsidR="00C432EE" w:rsidRPr="00C432EE" w:rsidRDefault="00C432EE" w:rsidP="00C432EE">
            <w:pPr>
              <w:tabs>
                <w:tab w:val="left" w:pos="188"/>
              </w:tabs>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ab/>
              <w:t xml:space="preserve"> Наименование мероприятия</w:t>
            </w:r>
          </w:p>
        </w:tc>
        <w:tc>
          <w:tcPr>
            <w:tcW w:w="850"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2019</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2020</w:t>
            </w:r>
          </w:p>
        </w:tc>
        <w:tc>
          <w:tcPr>
            <w:tcW w:w="851"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2021</w:t>
            </w:r>
          </w:p>
        </w:tc>
        <w:tc>
          <w:tcPr>
            <w:tcW w:w="567"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2022</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2023</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2024</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 xml:space="preserve"> Итого:</w:t>
            </w:r>
          </w:p>
        </w:tc>
      </w:tr>
      <w:tr w:rsidR="00C432EE" w:rsidRPr="00C432EE" w:rsidTr="00C432EE">
        <w:trPr>
          <w:trHeight w:val="226"/>
        </w:trPr>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1.</w:t>
            </w: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bCs/>
                <w:sz w:val="18"/>
                <w:szCs w:val="18"/>
                <w:lang w:eastAsia="ru-RU"/>
              </w:rPr>
            </w:pPr>
            <w:r w:rsidRPr="00C432EE">
              <w:rPr>
                <w:rFonts w:ascii="Times New Roman" w:eastAsia="Times New Roman" w:hAnsi="Times New Roman" w:cs="Times New Roman"/>
                <w:sz w:val="18"/>
                <w:szCs w:val="18"/>
                <w:lang w:eastAsia="ru-RU"/>
              </w:rPr>
              <w:t>Капитальное  строительство «Очистные сооружения в муниципальном образовании  р.п. Атиг  Свердловской области . Очистные  сооружения  производительностью  370 куб.м /сут.»</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1222,4</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567"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8"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p>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p>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b/>
                <w:sz w:val="18"/>
                <w:szCs w:val="18"/>
                <w:lang w:eastAsia="ru-RU"/>
              </w:rPr>
              <w:t>1222,4</w:t>
            </w: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 xml:space="preserve"> в том числе: Областной бюджет</w:t>
            </w:r>
          </w:p>
        </w:tc>
        <w:tc>
          <w:tcPr>
            <w:tcW w:w="850"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567"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8"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p>
        </w:tc>
      </w:tr>
      <w:tr w:rsidR="00C432EE" w:rsidRPr="00C432EE" w:rsidTr="00C432EE">
        <w:trPr>
          <w:trHeight w:val="262"/>
        </w:trPr>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 xml:space="preserve"> Местный бюджет</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1222,4</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567"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8"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p>
        </w:tc>
      </w:tr>
      <w:tr w:rsidR="00C432EE" w:rsidRPr="00C432EE" w:rsidTr="00C432EE">
        <w:trPr>
          <w:trHeight w:val="261"/>
        </w:trPr>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Внебюджетные источники</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567"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8"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w:t>
            </w: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Реконструкция объектов концессионного соглашения</w:t>
            </w:r>
          </w:p>
        </w:tc>
        <w:tc>
          <w:tcPr>
            <w:tcW w:w="850" w:type="dxa"/>
            <w:vAlign w:val="center"/>
          </w:tcPr>
          <w:p w:rsidR="00C432EE" w:rsidRPr="00C432EE" w:rsidRDefault="00C432EE" w:rsidP="00C432EE">
            <w:pPr>
              <w:spacing w:after="0" w:line="240" w:lineRule="auto"/>
              <w:rPr>
                <w:rFonts w:ascii="Times New Roman" w:eastAsia="Times New Roman" w:hAnsi="Times New Roman" w:cs="Times New Roman"/>
                <w:b/>
                <w:bCs/>
                <w:sz w:val="18"/>
                <w:szCs w:val="18"/>
                <w:lang w:eastAsia="ru-RU"/>
              </w:rPr>
            </w:pPr>
            <w:r w:rsidRPr="00C432EE">
              <w:rPr>
                <w:rFonts w:ascii="Times New Roman" w:eastAsia="Times New Roman" w:hAnsi="Times New Roman" w:cs="Times New Roman"/>
                <w:b/>
                <w:bCs/>
                <w:sz w:val="18"/>
                <w:szCs w:val="18"/>
                <w:lang w:eastAsia="ru-RU"/>
              </w:rPr>
              <w:t>1800</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1763,7</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1112,8</w:t>
            </w:r>
          </w:p>
        </w:tc>
        <w:tc>
          <w:tcPr>
            <w:tcW w:w="567" w:type="dxa"/>
            <w:vAlign w:val="center"/>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6370</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5817</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12617</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29480,5</w:t>
            </w: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 xml:space="preserve"> в том числе: Областной бюджет</w:t>
            </w:r>
          </w:p>
        </w:tc>
        <w:tc>
          <w:tcPr>
            <w:tcW w:w="850"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567"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8"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 xml:space="preserve"> Местный бюджет</w:t>
            </w:r>
          </w:p>
        </w:tc>
        <w:tc>
          <w:tcPr>
            <w:tcW w:w="850" w:type="dxa"/>
            <w:vAlign w:val="center"/>
          </w:tcPr>
          <w:p w:rsidR="00C432EE" w:rsidRPr="00C432EE" w:rsidRDefault="00C432EE" w:rsidP="00C432EE">
            <w:pPr>
              <w:spacing w:after="0" w:line="240" w:lineRule="auto"/>
              <w:rPr>
                <w:rFonts w:ascii="Times New Roman" w:eastAsia="Times New Roman" w:hAnsi="Times New Roman" w:cs="Times New Roman"/>
                <w:bCs/>
                <w:sz w:val="18"/>
                <w:szCs w:val="18"/>
                <w:lang w:eastAsia="ru-RU"/>
              </w:rPr>
            </w:pPr>
            <w:r w:rsidRPr="00C432EE">
              <w:rPr>
                <w:rFonts w:ascii="Times New Roman" w:eastAsia="Times New Roman" w:hAnsi="Times New Roman" w:cs="Times New Roman"/>
                <w:bCs/>
                <w:sz w:val="18"/>
                <w:szCs w:val="18"/>
                <w:lang w:eastAsia="ru-RU"/>
              </w:rPr>
              <w:t>1800</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1763,7</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1112,8</w:t>
            </w:r>
          </w:p>
        </w:tc>
        <w:tc>
          <w:tcPr>
            <w:tcW w:w="567"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3777</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3700</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10200</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22353,5</w:t>
            </w:r>
          </w:p>
        </w:tc>
      </w:tr>
      <w:tr w:rsidR="00C432EE" w:rsidRPr="00C432EE" w:rsidTr="00C432EE">
        <w:trPr>
          <w:trHeight w:val="320"/>
        </w:trPr>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Внебюджетные источники</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851"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567"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2593</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2117</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2417</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7127</w:t>
            </w: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3.</w:t>
            </w: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sz w:val="18"/>
                <w:szCs w:val="18"/>
                <w:lang w:eastAsia="ru-RU"/>
              </w:rPr>
              <w:t xml:space="preserve">Капитальное  строительство «Очистные сооружения в муниципальном образовании  р.п. Атиг  Свердловской области . Очистные  сооружения  Производительностью  112 куб.м </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p>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851"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567"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70190</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p>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709"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70190</w:t>
            </w: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sz w:val="18"/>
                <w:szCs w:val="18"/>
                <w:lang w:eastAsia="ru-RU"/>
              </w:rPr>
              <w:t>в том числе: Областной бюджет</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851"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567"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68085</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709"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68085</w:t>
            </w: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sz w:val="18"/>
                <w:szCs w:val="18"/>
                <w:lang w:eastAsia="ru-RU"/>
              </w:rPr>
              <w:t xml:space="preserve">Местный бюджет </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851"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567"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2105</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2105</w:t>
            </w: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sz w:val="18"/>
                <w:szCs w:val="18"/>
                <w:lang w:eastAsia="ru-RU"/>
              </w:rPr>
              <w:t>Внебюджетные источники</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567"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8"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p>
        </w:tc>
      </w:tr>
      <w:tr w:rsidR="00C432EE" w:rsidRPr="00C432EE" w:rsidTr="00C432EE">
        <w:tc>
          <w:tcPr>
            <w:tcW w:w="567" w:type="dxa"/>
          </w:tcPr>
          <w:p w:rsidR="00C432EE" w:rsidRPr="00C432EE" w:rsidRDefault="00C432EE" w:rsidP="00C432EE">
            <w:pPr>
              <w:spacing w:after="0" w:line="240" w:lineRule="auto"/>
              <w:rPr>
                <w:rFonts w:ascii="Times New Roman" w:eastAsia="Times New Roman" w:hAnsi="Times New Roman" w:cs="Times New Roman"/>
                <w:sz w:val="18"/>
                <w:szCs w:val="18"/>
                <w:lang w:eastAsia="ru-RU"/>
              </w:rPr>
            </w:pPr>
          </w:p>
        </w:tc>
        <w:tc>
          <w:tcPr>
            <w:tcW w:w="4962" w:type="dxa"/>
            <w:vAlign w:val="bottom"/>
          </w:tcPr>
          <w:p w:rsidR="00C432EE" w:rsidRPr="00C432EE" w:rsidRDefault="00C432EE" w:rsidP="00C432EE">
            <w:pPr>
              <w:spacing w:after="0" w:line="240" w:lineRule="auto"/>
              <w:jc w:val="center"/>
              <w:rPr>
                <w:rFonts w:ascii="Times New Roman" w:eastAsia="Times New Roman" w:hAnsi="Times New Roman" w:cs="Times New Roman"/>
                <w:sz w:val="18"/>
                <w:szCs w:val="18"/>
                <w:lang w:eastAsia="ru-RU"/>
              </w:rPr>
            </w:pPr>
            <w:r w:rsidRPr="00C432EE">
              <w:rPr>
                <w:rFonts w:ascii="Times New Roman" w:eastAsia="Times New Roman" w:hAnsi="Times New Roman" w:cs="Times New Roman"/>
                <w:sz w:val="18"/>
                <w:szCs w:val="18"/>
                <w:lang w:eastAsia="ru-RU"/>
              </w:rPr>
              <w:t xml:space="preserve"> Всего по программе</w:t>
            </w:r>
          </w:p>
        </w:tc>
        <w:tc>
          <w:tcPr>
            <w:tcW w:w="850"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3022,4</w:t>
            </w:r>
          </w:p>
        </w:tc>
        <w:tc>
          <w:tcPr>
            <w:tcW w:w="709" w:type="dxa"/>
            <w:vAlign w:val="center"/>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1763,7</w:t>
            </w:r>
          </w:p>
        </w:tc>
        <w:tc>
          <w:tcPr>
            <w:tcW w:w="851" w:type="dxa"/>
            <w:vAlign w:val="center"/>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1112,8</w:t>
            </w:r>
          </w:p>
        </w:tc>
        <w:tc>
          <w:tcPr>
            <w:tcW w:w="567" w:type="dxa"/>
            <w:vAlign w:val="bottom"/>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76560</w:t>
            </w:r>
          </w:p>
        </w:tc>
        <w:tc>
          <w:tcPr>
            <w:tcW w:w="708"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5817</w:t>
            </w:r>
          </w:p>
        </w:tc>
        <w:tc>
          <w:tcPr>
            <w:tcW w:w="709"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12617</w:t>
            </w:r>
          </w:p>
        </w:tc>
        <w:tc>
          <w:tcPr>
            <w:tcW w:w="992" w:type="dxa"/>
          </w:tcPr>
          <w:p w:rsidR="00C432EE" w:rsidRPr="00C432EE" w:rsidRDefault="00C432EE" w:rsidP="00C432EE">
            <w:pPr>
              <w:spacing w:after="0" w:line="240" w:lineRule="auto"/>
              <w:jc w:val="center"/>
              <w:rPr>
                <w:rFonts w:ascii="Times New Roman" w:eastAsia="Times New Roman" w:hAnsi="Times New Roman" w:cs="Times New Roman"/>
                <w:b/>
                <w:sz w:val="18"/>
                <w:szCs w:val="18"/>
                <w:lang w:eastAsia="ru-RU"/>
              </w:rPr>
            </w:pPr>
            <w:r w:rsidRPr="00C432EE">
              <w:rPr>
                <w:rFonts w:ascii="Times New Roman" w:eastAsia="Times New Roman" w:hAnsi="Times New Roman" w:cs="Times New Roman"/>
                <w:b/>
                <w:sz w:val="18"/>
                <w:szCs w:val="18"/>
                <w:lang w:eastAsia="ru-RU"/>
              </w:rPr>
              <w:t>100 892,9</w:t>
            </w:r>
          </w:p>
        </w:tc>
      </w:tr>
    </w:tbl>
    <w:p w:rsidR="00766773" w:rsidRPr="00766773" w:rsidRDefault="00766773" w:rsidP="00766773">
      <w:pPr>
        <w:spacing w:after="0" w:line="240" w:lineRule="auto"/>
        <w:jc w:val="right"/>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xml:space="preserve">К порядку разработки и реализации </w:t>
      </w:r>
    </w:p>
    <w:p w:rsidR="00766773" w:rsidRPr="00766773" w:rsidRDefault="00766773" w:rsidP="00766773">
      <w:pPr>
        <w:spacing w:after="0" w:line="240" w:lineRule="auto"/>
        <w:jc w:val="right"/>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xml:space="preserve"> Муниципальных  программ </w:t>
      </w:r>
    </w:p>
    <w:p w:rsidR="00766773" w:rsidRPr="00766773" w:rsidRDefault="00766773" w:rsidP="00766773">
      <w:pPr>
        <w:spacing w:after="0" w:line="240" w:lineRule="auto"/>
        <w:jc w:val="right"/>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муниципального образования рабочий поселок Атиг</w:t>
      </w:r>
    </w:p>
    <w:p w:rsidR="00766773" w:rsidRPr="00766773" w:rsidRDefault="00766773" w:rsidP="00766773">
      <w:pPr>
        <w:spacing w:after="0" w:line="240" w:lineRule="auto"/>
        <w:jc w:val="right"/>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форма 1</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ОТЧЕТ</w:t>
      </w:r>
    </w:p>
    <w:p w:rsidR="00766773" w:rsidRPr="00766773" w:rsidRDefault="00766773" w:rsidP="00766773">
      <w:pPr>
        <w:spacing w:after="0" w:line="276"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О РЕАЛИЗАЦИИ КОМПЛЕКСНОЙ ПРОГРАММЫ МУНИЦПАЛЬНОГО ОБРАЗОВАНИЯ РАБОЧИЙ ПОСЕЛОК АТИГ</w:t>
      </w:r>
    </w:p>
    <w:p w:rsidR="00766773" w:rsidRPr="00766773" w:rsidRDefault="00766773" w:rsidP="00766773">
      <w:pPr>
        <w:spacing w:after="0" w:line="276"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___________________________________________________________</w:t>
      </w:r>
    </w:p>
    <w:p w:rsidR="00766773" w:rsidRPr="00766773" w:rsidRDefault="00766773" w:rsidP="00766773">
      <w:pPr>
        <w:spacing w:after="0" w:line="276"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"НАИМЕНОВАНИЕ ПРОГРАММЫ"</w:t>
      </w:r>
    </w:p>
    <w:p w:rsidR="00766773" w:rsidRPr="00766773" w:rsidRDefault="00766773" w:rsidP="00766773">
      <w:pPr>
        <w:spacing w:after="0" w:line="276" w:lineRule="auto"/>
        <w:ind w:firstLine="540"/>
        <w:jc w:val="both"/>
        <w:rPr>
          <w:rFonts w:ascii="Times New Roman" w:eastAsia="Times New Roman" w:hAnsi="Times New Roman" w:cs="Times New Roman"/>
          <w:sz w:val="18"/>
          <w:szCs w:val="18"/>
          <w:lang w:eastAsia="ru-RU"/>
        </w:rPr>
      </w:pPr>
      <w:bookmarkStart w:id="2" w:name="Par724"/>
      <w:bookmarkEnd w:id="2"/>
      <w:r w:rsidRPr="00766773">
        <w:rPr>
          <w:rFonts w:ascii="Times New Roman" w:eastAsia="Times New Roman" w:hAnsi="Times New Roman" w:cs="Times New Roman"/>
          <w:sz w:val="18"/>
          <w:szCs w:val="18"/>
          <w:lang w:eastAsia="ru-RU"/>
        </w:rPr>
        <w:t>Выполнение плана мероприятий (ежегодно)</w:t>
      </w:r>
    </w:p>
    <w:p w:rsidR="00766773" w:rsidRPr="00766773" w:rsidRDefault="00766773" w:rsidP="00766773">
      <w:pPr>
        <w:spacing w:after="0" w:line="276" w:lineRule="auto"/>
        <w:ind w:firstLine="540"/>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за период ______________________</w:t>
      </w:r>
    </w:p>
    <w:tbl>
      <w:tblPr>
        <w:tblW w:w="10632" w:type="dxa"/>
        <w:tblCellSpacing w:w="5" w:type="nil"/>
        <w:tblInd w:w="75" w:type="dxa"/>
        <w:tblLayout w:type="fixed"/>
        <w:tblCellMar>
          <w:left w:w="75" w:type="dxa"/>
          <w:right w:w="75" w:type="dxa"/>
        </w:tblCellMar>
        <w:tblLook w:val="0000" w:firstRow="0" w:lastRow="0" w:firstColumn="0" w:lastColumn="0" w:noHBand="0" w:noVBand="0"/>
      </w:tblPr>
      <w:tblGrid>
        <w:gridCol w:w="1620"/>
        <w:gridCol w:w="2491"/>
        <w:gridCol w:w="1559"/>
        <w:gridCol w:w="1418"/>
        <w:gridCol w:w="2126"/>
        <w:gridCol w:w="1418"/>
      </w:tblGrid>
      <w:tr w:rsidR="00766773" w:rsidRPr="00766773" w:rsidTr="00766773">
        <w:trPr>
          <w:trHeight w:val="400"/>
          <w:tblCellSpacing w:w="5" w:type="nil"/>
        </w:trPr>
        <w:tc>
          <w:tcPr>
            <w:tcW w:w="1620" w:type="dxa"/>
            <w:vMerge w:val="restart"/>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строки</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целевого</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показателя</w:t>
            </w:r>
          </w:p>
        </w:tc>
        <w:tc>
          <w:tcPr>
            <w:tcW w:w="2491" w:type="dxa"/>
            <w:vMerge w:val="restart"/>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Наименование</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целевого  мероприятия</w:t>
            </w:r>
          </w:p>
        </w:tc>
        <w:tc>
          <w:tcPr>
            <w:tcW w:w="1559" w:type="dxa"/>
            <w:vMerge w:val="restart"/>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Единица</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измерения</w:t>
            </w:r>
          </w:p>
        </w:tc>
        <w:tc>
          <w:tcPr>
            <w:tcW w:w="4962" w:type="dxa"/>
            <w:gridSpan w:val="3"/>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ind w:left="-217" w:firstLine="217"/>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Финансирование мероприятий – всего</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и с выделением источников</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финансирования (тыс. рублей)</w:t>
            </w:r>
          </w:p>
        </w:tc>
      </w:tr>
      <w:tr w:rsidR="00766773" w:rsidRPr="00766773" w:rsidTr="00766773">
        <w:trPr>
          <w:trHeight w:val="600"/>
          <w:tblCellSpacing w:w="5" w:type="nil"/>
        </w:trPr>
        <w:tc>
          <w:tcPr>
            <w:tcW w:w="1620" w:type="dxa"/>
            <w:vMerge/>
            <w:tcBorders>
              <w:left w:val="single" w:sz="8" w:space="0" w:color="auto"/>
              <w:bottom w:val="single" w:sz="8" w:space="0" w:color="auto"/>
              <w:right w:val="single" w:sz="8" w:space="0" w:color="auto"/>
            </w:tcBorders>
          </w:tcPr>
          <w:p w:rsidR="00766773" w:rsidRPr="00766773" w:rsidRDefault="00766773" w:rsidP="00766773">
            <w:pPr>
              <w:spacing w:after="0" w:line="240" w:lineRule="auto"/>
              <w:ind w:firstLine="540"/>
              <w:jc w:val="center"/>
              <w:rPr>
                <w:rFonts w:ascii="Times New Roman" w:eastAsia="Times New Roman" w:hAnsi="Times New Roman" w:cs="Times New Roman"/>
                <w:sz w:val="18"/>
                <w:szCs w:val="18"/>
                <w:lang w:eastAsia="ru-RU"/>
              </w:rPr>
            </w:pPr>
          </w:p>
        </w:tc>
        <w:tc>
          <w:tcPr>
            <w:tcW w:w="2491" w:type="dxa"/>
            <w:vMerge/>
            <w:tcBorders>
              <w:left w:val="single" w:sz="8" w:space="0" w:color="auto"/>
              <w:bottom w:val="single" w:sz="8" w:space="0" w:color="auto"/>
              <w:right w:val="single" w:sz="8" w:space="0" w:color="auto"/>
            </w:tcBorders>
          </w:tcPr>
          <w:p w:rsidR="00766773" w:rsidRPr="00766773" w:rsidRDefault="00766773" w:rsidP="00766773">
            <w:pPr>
              <w:spacing w:after="0" w:line="240" w:lineRule="auto"/>
              <w:ind w:firstLine="540"/>
              <w:jc w:val="center"/>
              <w:rPr>
                <w:rFonts w:ascii="Times New Roman" w:eastAsia="Times New Roman" w:hAnsi="Times New Roman" w:cs="Times New Roman"/>
                <w:sz w:val="18"/>
                <w:szCs w:val="18"/>
                <w:lang w:eastAsia="ru-RU"/>
              </w:rPr>
            </w:pPr>
          </w:p>
        </w:tc>
        <w:tc>
          <w:tcPr>
            <w:tcW w:w="1559" w:type="dxa"/>
            <w:vMerge/>
            <w:tcBorders>
              <w:left w:val="single" w:sz="8" w:space="0" w:color="auto"/>
              <w:bottom w:val="single" w:sz="8" w:space="0" w:color="auto"/>
              <w:right w:val="single" w:sz="8" w:space="0" w:color="auto"/>
            </w:tcBorders>
          </w:tcPr>
          <w:p w:rsidR="00766773" w:rsidRPr="00766773" w:rsidRDefault="00766773" w:rsidP="00766773">
            <w:pPr>
              <w:spacing w:after="0" w:line="240" w:lineRule="auto"/>
              <w:ind w:firstLine="540"/>
              <w:jc w:val="center"/>
              <w:rPr>
                <w:rFonts w:ascii="Times New Roman" w:eastAsia="Times New Roman" w:hAnsi="Times New Roman" w:cs="Times New Roman"/>
                <w:sz w:val="18"/>
                <w:szCs w:val="18"/>
                <w:lang w:eastAsia="ru-RU"/>
              </w:rPr>
            </w:pP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ind w:left="-500" w:firstLine="500"/>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планируемое</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на текущий</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год</w:t>
            </w:r>
          </w:p>
        </w:tc>
        <w:tc>
          <w:tcPr>
            <w:tcW w:w="2126"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фактическое</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за отчетный</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период</w:t>
            </w: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процент</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выполнения</w:t>
            </w:r>
          </w:p>
        </w:tc>
      </w:tr>
      <w:tr w:rsidR="00766773" w:rsidRPr="00766773" w:rsidTr="00766773">
        <w:trPr>
          <w:tblCellSpacing w:w="5" w:type="nil"/>
        </w:trPr>
        <w:tc>
          <w:tcPr>
            <w:tcW w:w="1620"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1</w:t>
            </w:r>
          </w:p>
        </w:tc>
        <w:tc>
          <w:tcPr>
            <w:tcW w:w="2491"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2</w:t>
            </w:r>
          </w:p>
        </w:tc>
        <w:tc>
          <w:tcPr>
            <w:tcW w:w="1559"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3</w:t>
            </w: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4</w:t>
            </w:r>
          </w:p>
        </w:tc>
        <w:tc>
          <w:tcPr>
            <w:tcW w:w="2126"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5</w:t>
            </w: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6</w:t>
            </w:r>
          </w:p>
        </w:tc>
      </w:tr>
      <w:tr w:rsidR="00766773" w:rsidRPr="00766773" w:rsidTr="00766773">
        <w:trPr>
          <w:tblCellSpacing w:w="5" w:type="nil"/>
        </w:trPr>
        <w:tc>
          <w:tcPr>
            <w:tcW w:w="1620"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xml:space="preserve">1...      </w:t>
            </w:r>
          </w:p>
        </w:tc>
        <w:tc>
          <w:tcPr>
            <w:tcW w:w="2491"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1559"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2126"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r>
    </w:tbl>
    <w:p w:rsidR="00766773" w:rsidRPr="00766773" w:rsidRDefault="00766773" w:rsidP="00766773">
      <w:pPr>
        <w:spacing w:after="0" w:line="276" w:lineRule="auto"/>
        <w:jc w:val="right"/>
        <w:outlineLvl w:val="2"/>
        <w:rPr>
          <w:rFonts w:ascii="Times New Roman" w:eastAsia="Times New Roman" w:hAnsi="Times New Roman" w:cs="Times New Roman"/>
          <w:sz w:val="18"/>
          <w:szCs w:val="18"/>
          <w:lang w:eastAsia="ru-RU"/>
        </w:rPr>
      </w:pPr>
      <w:bookmarkStart w:id="3" w:name="Par791"/>
      <w:bookmarkEnd w:id="3"/>
      <w:r w:rsidRPr="00766773">
        <w:rPr>
          <w:rFonts w:ascii="Times New Roman" w:eastAsia="Times New Roman" w:hAnsi="Times New Roman" w:cs="Times New Roman"/>
          <w:sz w:val="18"/>
          <w:szCs w:val="18"/>
          <w:lang w:eastAsia="ru-RU"/>
        </w:rPr>
        <w:t>форма 2</w:t>
      </w:r>
    </w:p>
    <w:p w:rsidR="00766773" w:rsidRPr="00766773" w:rsidRDefault="00766773" w:rsidP="00766773">
      <w:pPr>
        <w:spacing w:after="0" w:line="276" w:lineRule="auto"/>
        <w:ind w:firstLine="540"/>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Достижение целевых показателей (ежегодно)</w:t>
      </w:r>
    </w:p>
    <w:p w:rsidR="00766773" w:rsidRPr="00766773" w:rsidRDefault="00766773" w:rsidP="00766773">
      <w:pPr>
        <w:spacing w:after="0" w:line="276" w:lineRule="auto"/>
        <w:ind w:firstLine="540"/>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за период _______________________</w:t>
      </w:r>
    </w:p>
    <w:tbl>
      <w:tblPr>
        <w:tblW w:w="10632" w:type="dxa"/>
        <w:tblCellSpacing w:w="5" w:type="nil"/>
        <w:tblInd w:w="75" w:type="dxa"/>
        <w:tblLayout w:type="fixed"/>
        <w:tblCellMar>
          <w:left w:w="75" w:type="dxa"/>
          <w:right w:w="75" w:type="dxa"/>
        </w:tblCellMar>
        <w:tblLook w:val="0000" w:firstRow="0" w:lastRow="0" w:firstColumn="0" w:lastColumn="0" w:noHBand="0" w:noVBand="0"/>
      </w:tblPr>
      <w:tblGrid>
        <w:gridCol w:w="1620"/>
        <w:gridCol w:w="2491"/>
        <w:gridCol w:w="1559"/>
        <w:gridCol w:w="1418"/>
        <w:gridCol w:w="2126"/>
        <w:gridCol w:w="1418"/>
      </w:tblGrid>
      <w:tr w:rsidR="00766773" w:rsidRPr="00766773" w:rsidTr="00766773">
        <w:trPr>
          <w:trHeight w:val="400"/>
          <w:tblCellSpacing w:w="5" w:type="nil"/>
        </w:trPr>
        <w:tc>
          <w:tcPr>
            <w:tcW w:w="1620" w:type="dxa"/>
            <w:vMerge w:val="restart"/>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строки</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целевого</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показателя</w:t>
            </w:r>
          </w:p>
        </w:tc>
        <w:tc>
          <w:tcPr>
            <w:tcW w:w="2491" w:type="dxa"/>
            <w:vMerge w:val="restart"/>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Наименование</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целевого показателя</w:t>
            </w:r>
          </w:p>
        </w:tc>
        <w:tc>
          <w:tcPr>
            <w:tcW w:w="1559" w:type="dxa"/>
            <w:vMerge w:val="restart"/>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Единица</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измерения</w:t>
            </w:r>
          </w:p>
        </w:tc>
        <w:tc>
          <w:tcPr>
            <w:tcW w:w="4962" w:type="dxa"/>
            <w:gridSpan w:val="3"/>
            <w:tcBorders>
              <w:top w:val="single" w:sz="8" w:space="0" w:color="auto"/>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Значение целевого показателя</w:t>
            </w:r>
          </w:p>
        </w:tc>
      </w:tr>
      <w:tr w:rsidR="00766773" w:rsidRPr="00766773" w:rsidTr="00766773">
        <w:trPr>
          <w:trHeight w:val="558"/>
          <w:tblCellSpacing w:w="5" w:type="nil"/>
        </w:trPr>
        <w:tc>
          <w:tcPr>
            <w:tcW w:w="1620" w:type="dxa"/>
            <w:vMerge/>
            <w:tcBorders>
              <w:left w:val="single" w:sz="8" w:space="0" w:color="auto"/>
              <w:bottom w:val="single" w:sz="8" w:space="0" w:color="auto"/>
              <w:right w:val="single" w:sz="8" w:space="0" w:color="auto"/>
            </w:tcBorders>
          </w:tcPr>
          <w:p w:rsidR="00766773" w:rsidRPr="00766773" w:rsidRDefault="00766773" w:rsidP="00766773">
            <w:pPr>
              <w:spacing w:after="0" w:line="240" w:lineRule="auto"/>
              <w:ind w:firstLine="540"/>
              <w:jc w:val="center"/>
              <w:rPr>
                <w:rFonts w:ascii="Times New Roman" w:eastAsia="Times New Roman" w:hAnsi="Times New Roman" w:cs="Times New Roman"/>
                <w:sz w:val="18"/>
                <w:szCs w:val="18"/>
                <w:lang w:eastAsia="ru-RU"/>
              </w:rPr>
            </w:pPr>
          </w:p>
        </w:tc>
        <w:tc>
          <w:tcPr>
            <w:tcW w:w="2491" w:type="dxa"/>
            <w:vMerge/>
            <w:tcBorders>
              <w:left w:val="single" w:sz="8" w:space="0" w:color="auto"/>
              <w:bottom w:val="single" w:sz="8" w:space="0" w:color="auto"/>
              <w:right w:val="single" w:sz="8" w:space="0" w:color="auto"/>
            </w:tcBorders>
          </w:tcPr>
          <w:p w:rsidR="00766773" w:rsidRPr="00766773" w:rsidRDefault="00766773" w:rsidP="00766773">
            <w:pPr>
              <w:spacing w:after="0" w:line="240" w:lineRule="auto"/>
              <w:ind w:firstLine="540"/>
              <w:jc w:val="center"/>
              <w:rPr>
                <w:rFonts w:ascii="Times New Roman" w:eastAsia="Times New Roman" w:hAnsi="Times New Roman" w:cs="Times New Roman"/>
                <w:sz w:val="18"/>
                <w:szCs w:val="18"/>
                <w:lang w:eastAsia="ru-RU"/>
              </w:rPr>
            </w:pPr>
          </w:p>
        </w:tc>
        <w:tc>
          <w:tcPr>
            <w:tcW w:w="1559" w:type="dxa"/>
            <w:vMerge/>
            <w:tcBorders>
              <w:left w:val="single" w:sz="8" w:space="0" w:color="auto"/>
              <w:bottom w:val="single" w:sz="8" w:space="0" w:color="auto"/>
              <w:right w:val="single" w:sz="8" w:space="0" w:color="auto"/>
            </w:tcBorders>
          </w:tcPr>
          <w:p w:rsidR="00766773" w:rsidRPr="00766773" w:rsidRDefault="00766773" w:rsidP="00766773">
            <w:pPr>
              <w:spacing w:after="0" w:line="240" w:lineRule="auto"/>
              <w:ind w:firstLine="540"/>
              <w:jc w:val="center"/>
              <w:rPr>
                <w:rFonts w:ascii="Times New Roman" w:eastAsia="Times New Roman" w:hAnsi="Times New Roman" w:cs="Times New Roman"/>
                <w:sz w:val="18"/>
                <w:szCs w:val="18"/>
                <w:lang w:eastAsia="ru-RU"/>
              </w:rPr>
            </w:pP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ind w:left="-500" w:firstLine="500"/>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планируемое</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на текущий</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год</w:t>
            </w:r>
          </w:p>
        </w:tc>
        <w:tc>
          <w:tcPr>
            <w:tcW w:w="2126"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фактическое</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за отчетный</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период</w:t>
            </w: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процент</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выполнения</w:t>
            </w:r>
          </w:p>
        </w:tc>
      </w:tr>
      <w:tr w:rsidR="00766773" w:rsidRPr="00766773" w:rsidTr="00766773">
        <w:trPr>
          <w:tblCellSpacing w:w="5" w:type="nil"/>
        </w:trPr>
        <w:tc>
          <w:tcPr>
            <w:tcW w:w="1620"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1</w:t>
            </w:r>
          </w:p>
        </w:tc>
        <w:tc>
          <w:tcPr>
            <w:tcW w:w="2491"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2</w:t>
            </w:r>
          </w:p>
        </w:tc>
        <w:tc>
          <w:tcPr>
            <w:tcW w:w="1559"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3</w:t>
            </w: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4</w:t>
            </w:r>
          </w:p>
        </w:tc>
        <w:tc>
          <w:tcPr>
            <w:tcW w:w="2126"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5</w:t>
            </w: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6</w:t>
            </w:r>
          </w:p>
        </w:tc>
      </w:tr>
      <w:tr w:rsidR="00766773" w:rsidRPr="00766773" w:rsidTr="00766773">
        <w:trPr>
          <w:tblCellSpacing w:w="5" w:type="nil"/>
        </w:trPr>
        <w:tc>
          <w:tcPr>
            <w:tcW w:w="1620"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xml:space="preserve">1...      </w:t>
            </w:r>
          </w:p>
        </w:tc>
        <w:tc>
          <w:tcPr>
            <w:tcW w:w="2491"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1559"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2126"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c>
          <w:tcPr>
            <w:tcW w:w="1418" w:type="dxa"/>
            <w:tcBorders>
              <w:left w:val="single" w:sz="8" w:space="0" w:color="auto"/>
              <w:bottom w:val="single" w:sz="8" w:space="0" w:color="auto"/>
              <w:right w:val="single" w:sz="8"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p>
        </w:tc>
      </w:tr>
    </w:tbl>
    <w:p w:rsidR="00766773" w:rsidRPr="00766773" w:rsidRDefault="00766773" w:rsidP="00766773">
      <w:pPr>
        <w:tabs>
          <w:tab w:val="num" w:pos="900"/>
        </w:tabs>
        <w:autoSpaceDE w:val="0"/>
        <w:autoSpaceDN w:val="0"/>
        <w:adjustRightInd w:val="0"/>
        <w:spacing w:after="0" w:line="240" w:lineRule="auto"/>
        <w:jc w:val="both"/>
        <w:rPr>
          <w:rFonts w:ascii="Times New Roman" w:eastAsia="Times New Roman" w:hAnsi="Times New Roman" w:cs="Times New Roman"/>
          <w:b/>
          <w:bCs/>
          <w:sz w:val="24"/>
          <w:szCs w:val="24"/>
          <w:lang w:eastAsia="ru-RU"/>
        </w:rPr>
      </w:pPr>
      <w:bookmarkStart w:id="4" w:name="Par810"/>
      <w:bookmarkEnd w:id="4"/>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lastRenderedPageBreak/>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37</w:t>
      </w:r>
      <w:r w:rsidR="00766773">
        <w:rPr>
          <w:rFonts w:ascii="Times New Roman" w:hAnsi="Times New Roman"/>
          <w:sz w:val="18"/>
          <w:szCs w:val="18"/>
        </w:rPr>
        <w:t>6</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766773" w:rsidRPr="00766773" w:rsidRDefault="00766773" w:rsidP="00766773">
      <w:pPr>
        <w:spacing w:after="0" w:line="240" w:lineRule="auto"/>
        <w:jc w:val="center"/>
        <w:rPr>
          <w:rFonts w:ascii="Times New Roman" w:eastAsia="Times New Roman" w:hAnsi="Times New Roman" w:cs="Times New Roman"/>
          <w:b/>
          <w:i/>
          <w:sz w:val="18"/>
          <w:szCs w:val="18"/>
          <w:lang w:eastAsia="ru-RU"/>
        </w:rPr>
      </w:pPr>
      <w:r w:rsidRPr="00766773">
        <w:rPr>
          <w:rFonts w:ascii="Times New Roman" w:eastAsia="Times New Roman" w:hAnsi="Times New Roman" w:cs="Times New Roman"/>
          <w:b/>
          <w:i/>
          <w:sz w:val="18"/>
          <w:szCs w:val="18"/>
          <w:lang w:eastAsia="ru-RU"/>
        </w:rPr>
        <w:t>Об утверждении муниципальной программы</w:t>
      </w:r>
    </w:p>
    <w:p w:rsidR="00766773" w:rsidRPr="00766773" w:rsidRDefault="00766773" w:rsidP="00766773">
      <w:pPr>
        <w:spacing w:after="0" w:line="240" w:lineRule="auto"/>
        <w:jc w:val="center"/>
        <w:rPr>
          <w:rFonts w:ascii="Times New Roman" w:eastAsia="Times New Roman" w:hAnsi="Times New Roman" w:cs="Times New Roman"/>
          <w:b/>
          <w:i/>
          <w:sz w:val="18"/>
          <w:szCs w:val="18"/>
          <w:lang w:eastAsia="ru-RU"/>
        </w:rPr>
      </w:pPr>
      <w:r w:rsidRPr="00766773">
        <w:rPr>
          <w:rFonts w:ascii="Times New Roman" w:eastAsia="Times New Roman" w:hAnsi="Times New Roman" w:cs="Times New Roman"/>
          <w:b/>
          <w:i/>
          <w:sz w:val="18"/>
          <w:szCs w:val="18"/>
          <w:lang w:eastAsia="ru-RU"/>
        </w:rPr>
        <w:t xml:space="preserve"> «Развитие газификации на территории муниципального образования рабочий поселок Атиг до 2024 года»</w:t>
      </w:r>
    </w:p>
    <w:p w:rsidR="00766773" w:rsidRPr="00766773" w:rsidRDefault="00766773" w:rsidP="00766773">
      <w:pPr>
        <w:tabs>
          <w:tab w:val="left" w:pos="567"/>
        </w:tabs>
        <w:spacing w:after="0" w:line="240" w:lineRule="auto"/>
        <w:ind w:firstLine="142"/>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Во исполнение части 4 статьи 14 Федерального закона от 06.10.2003 года № 131 «Об общих принципах организации местного самоуправления Российской федерации», руководствуясь Уставом муниципального образования рабочий поселок Атиг</w:t>
      </w:r>
    </w:p>
    <w:p w:rsidR="00766773" w:rsidRPr="00766773" w:rsidRDefault="00766773" w:rsidP="00766773">
      <w:pPr>
        <w:tabs>
          <w:tab w:val="left" w:pos="720"/>
        </w:tabs>
        <w:spacing w:after="0" w:line="240" w:lineRule="auto"/>
        <w:ind w:firstLine="142"/>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b/>
          <w:sz w:val="18"/>
          <w:szCs w:val="18"/>
          <w:lang w:eastAsia="ru-RU"/>
        </w:rPr>
        <w:t>ПОСТАНОВЛЯЮ:</w:t>
      </w:r>
      <w:r w:rsidRPr="00766773">
        <w:rPr>
          <w:rFonts w:ascii="Times New Roman" w:eastAsia="Times New Roman" w:hAnsi="Times New Roman" w:cs="Times New Roman"/>
          <w:sz w:val="18"/>
          <w:szCs w:val="18"/>
          <w:lang w:eastAsia="ru-RU"/>
        </w:rPr>
        <w:t xml:space="preserve"> </w:t>
      </w:r>
    </w:p>
    <w:p w:rsidR="00766773" w:rsidRPr="00766773" w:rsidRDefault="00766773" w:rsidP="00766773">
      <w:pPr>
        <w:spacing w:after="0" w:line="240" w:lineRule="auto"/>
        <w:ind w:firstLine="142"/>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xml:space="preserve">1. Утвердить муниципальную программу «Газификация муниципального образования рабочий поселок Атиг до 2024 года». </w:t>
      </w:r>
    </w:p>
    <w:p w:rsidR="00766773" w:rsidRPr="00766773" w:rsidRDefault="00766773" w:rsidP="00766773">
      <w:pPr>
        <w:spacing w:after="0" w:line="240" w:lineRule="auto"/>
        <w:ind w:firstLine="142"/>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2.Опубликовать настоящее постановление в официальном печатном издании «Информационный вестник  муниципального образования рабочий поселок Атиг».</w:t>
      </w:r>
    </w:p>
    <w:p w:rsidR="00766773" w:rsidRPr="00766773" w:rsidRDefault="00766773" w:rsidP="00766773">
      <w:pPr>
        <w:spacing w:after="0" w:line="240" w:lineRule="auto"/>
        <w:ind w:firstLine="142"/>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xml:space="preserve">3. Контроль за исполнением настоящего постановления оставляю за собой. </w:t>
      </w:r>
    </w:p>
    <w:p w:rsidR="00766773" w:rsidRPr="00766773" w:rsidRDefault="00766773" w:rsidP="00766773">
      <w:pPr>
        <w:spacing w:after="0" w:line="240" w:lineRule="auto"/>
        <w:ind w:firstLine="142"/>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Глава муниципального образования</w:t>
      </w:r>
      <w:r>
        <w:rPr>
          <w:rFonts w:ascii="Times New Roman" w:eastAsia="Times New Roman" w:hAnsi="Times New Roman" w:cs="Times New Roman"/>
          <w:sz w:val="18"/>
          <w:szCs w:val="18"/>
          <w:lang w:eastAsia="ru-RU"/>
        </w:rPr>
        <w:t xml:space="preserve"> </w:t>
      </w:r>
      <w:r w:rsidRPr="00766773">
        <w:rPr>
          <w:rFonts w:ascii="Times New Roman" w:eastAsia="Times New Roman" w:hAnsi="Times New Roman" w:cs="Times New Roman"/>
          <w:sz w:val="18"/>
          <w:szCs w:val="18"/>
          <w:lang w:eastAsia="ru-RU"/>
        </w:rPr>
        <w:t xml:space="preserve">рабочий посёлок Атиг                                                                С.С. Мезенов </w:t>
      </w:r>
    </w:p>
    <w:p w:rsidR="00766773" w:rsidRPr="00766773" w:rsidRDefault="00766773" w:rsidP="00766773">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66773">
        <w:rPr>
          <w:rFonts w:ascii="Times New Roman" w:eastAsia="Times New Roman" w:hAnsi="Times New Roman" w:cs="Times New Roman"/>
          <w:b/>
          <w:sz w:val="18"/>
          <w:szCs w:val="18"/>
          <w:lang w:eastAsia="ru-RU"/>
        </w:rPr>
        <w:t>Муниципальная программа</w:t>
      </w:r>
    </w:p>
    <w:p w:rsidR="00766773" w:rsidRPr="00766773" w:rsidRDefault="00766773" w:rsidP="00766773">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66773">
        <w:rPr>
          <w:rFonts w:ascii="Times New Roman" w:eastAsia="Times New Roman" w:hAnsi="Times New Roman" w:cs="Times New Roman"/>
          <w:b/>
          <w:sz w:val="18"/>
          <w:szCs w:val="18"/>
          <w:lang w:eastAsia="ru-RU"/>
        </w:rPr>
        <w:t xml:space="preserve"> «Газификация муниципального образования рабочий поселок Атиг</w:t>
      </w:r>
    </w:p>
    <w:p w:rsidR="00766773" w:rsidRPr="00766773" w:rsidRDefault="00766773" w:rsidP="00766773">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66773">
        <w:rPr>
          <w:rFonts w:ascii="Times New Roman" w:eastAsia="Times New Roman" w:hAnsi="Times New Roman" w:cs="Times New Roman"/>
          <w:b/>
          <w:sz w:val="18"/>
          <w:szCs w:val="18"/>
          <w:lang w:eastAsia="ru-RU"/>
        </w:rPr>
        <w:t>до 2024 года»</w:t>
      </w:r>
    </w:p>
    <w:p w:rsidR="00766773" w:rsidRPr="00766773" w:rsidRDefault="00766773" w:rsidP="00766773">
      <w:pPr>
        <w:widowControl w:val="0"/>
        <w:tabs>
          <w:tab w:val="left" w:pos="5109"/>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66773">
        <w:rPr>
          <w:rFonts w:ascii="Times New Roman" w:eastAsia="Times New Roman" w:hAnsi="Times New Roman" w:cs="Times New Roman"/>
          <w:b/>
          <w:sz w:val="18"/>
          <w:szCs w:val="18"/>
          <w:lang w:eastAsia="ru-RU"/>
        </w:rPr>
        <w:t>ПАСПОРТ</w:t>
      </w:r>
    </w:p>
    <w:p w:rsidR="00766773" w:rsidRPr="00766773" w:rsidRDefault="00766773" w:rsidP="00766773">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766773">
        <w:rPr>
          <w:rFonts w:ascii="Times New Roman" w:eastAsia="Times New Roman" w:hAnsi="Times New Roman" w:cs="Times New Roman"/>
          <w:b/>
          <w:sz w:val="18"/>
          <w:szCs w:val="18"/>
          <w:lang w:eastAsia="ru-RU"/>
        </w:rPr>
        <w:t>МУНИЦИПАЛЬНОЙ ПРОГРАММЫ</w:t>
      </w:r>
    </w:p>
    <w:p w:rsidR="00766773" w:rsidRPr="00766773" w:rsidRDefault="00766773" w:rsidP="00766773">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b/>
          <w:sz w:val="18"/>
          <w:szCs w:val="18"/>
          <w:lang w:eastAsia="ru-RU"/>
        </w:rPr>
        <w:t>"ГАЗИФИКАЦИЯ МУНИЦИПАЛЬНОГО ОБРАЗОВАНИЯ РАБОЧИЙ ПОСЕЛОК АТИГ" ДО 2024 ГОДА</w:t>
      </w:r>
    </w:p>
    <w:tbl>
      <w:tblPr>
        <w:tblW w:w="0" w:type="auto"/>
        <w:tblCellSpacing w:w="5" w:type="nil"/>
        <w:tblInd w:w="75" w:type="dxa"/>
        <w:tblCellMar>
          <w:left w:w="75" w:type="dxa"/>
          <w:right w:w="75" w:type="dxa"/>
        </w:tblCellMar>
        <w:tblLook w:val="0000" w:firstRow="0" w:lastRow="0" w:firstColumn="0" w:lastColumn="0" w:noHBand="0" w:noVBand="0"/>
      </w:tblPr>
      <w:tblGrid>
        <w:gridCol w:w="2694"/>
        <w:gridCol w:w="6584"/>
      </w:tblGrid>
      <w:tr w:rsidR="00766773" w:rsidRPr="00766773" w:rsidTr="00766773">
        <w:trPr>
          <w:trHeight w:val="400"/>
          <w:tblCellSpacing w:w="5" w:type="nil"/>
        </w:trPr>
        <w:tc>
          <w:tcPr>
            <w:tcW w:w="2694" w:type="dxa"/>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Ответственный исполнитель        </w:t>
            </w:r>
            <w:r w:rsidRPr="00766773">
              <w:rPr>
                <w:rFonts w:ascii="Times New Roman" w:eastAsia="Calibri" w:hAnsi="Times New Roman" w:cs="Times New Roman"/>
                <w:sz w:val="18"/>
                <w:szCs w:val="18"/>
                <w:lang w:eastAsia="ru-RU"/>
              </w:rPr>
              <w:br/>
              <w:t xml:space="preserve">муниципальной программы        </w:t>
            </w:r>
          </w:p>
        </w:tc>
        <w:tc>
          <w:tcPr>
            <w:tcW w:w="6584" w:type="dxa"/>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Администрация муниципального образования рабочий поселок Атиг</w:t>
            </w:r>
          </w:p>
        </w:tc>
      </w:tr>
      <w:tr w:rsidR="00766773" w:rsidRPr="00766773" w:rsidTr="00766773">
        <w:trPr>
          <w:trHeight w:val="400"/>
          <w:tblCellSpacing w:w="5" w:type="nil"/>
        </w:trPr>
        <w:tc>
          <w:tcPr>
            <w:tcW w:w="2694" w:type="dxa"/>
            <w:tcBorders>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Сроки реализации                 </w:t>
            </w:r>
            <w:r w:rsidRPr="00766773">
              <w:rPr>
                <w:rFonts w:ascii="Times New Roman" w:eastAsia="Calibri" w:hAnsi="Times New Roman" w:cs="Times New Roman"/>
                <w:sz w:val="18"/>
                <w:szCs w:val="18"/>
                <w:lang w:eastAsia="ru-RU"/>
              </w:rPr>
              <w:br/>
              <w:t xml:space="preserve">муниципальной программы        </w:t>
            </w:r>
          </w:p>
        </w:tc>
        <w:tc>
          <w:tcPr>
            <w:tcW w:w="6584" w:type="dxa"/>
            <w:tcBorders>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До 2024 года</w:t>
            </w:r>
          </w:p>
        </w:tc>
      </w:tr>
      <w:tr w:rsidR="00766773" w:rsidRPr="00766773" w:rsidTr="00766773">
        <w:trPr>
          <w:trHeight w:val="2577"/>
          <w:tblCellSpacing w:w="5" w:type="nil"/>
        </w:trPr>
        <w:tc>
          <w:tcPr>
            <w:tcW w:w="2694" w:type="dxa"/>
            <w:tcBorders>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Цели и задачи                    </w:t>
            </w:r>
            <w:r w:rsidRPr="00766773">
              <w:rPr>
                <w:rFonts w:ascii="Times New Roman" w:eastAsia="Calibri" w:hAnsi="Times New Roman" w:cs="Times New Roman"/>
                <w:sz w:val="18"/>
                <w:szCs w:val="18"/>
                <w:lang w:eastAsia="ru-RU"/>
              </w:rPr>
              <w:br/>
              <w:t xml:space="preserve">муниципальной программы        </w:t>
            </w:r>
          </w:p>
        </w:tc>
        <w:tc>
          <w:tcPr>
            <w:tcW w:w="6584" w:type="dxa"/>
            <w:tcBorders>
              <w:left w:val="single" w:sz="4" w:space="0" w:color="auto"/>
              <w:bottom w:val="single" w:sz="4" w:space="0" w:color="auto"/>
              <w:right w:val="single" w:sz="4" w:space="0" w:color="auto"/>
            </w:tcBorders>
          </w:tcPr>
          <w:p w:rsidR="00766773" w:rsidRPr="00766773" w:rsidRDefault="00766773" w:rsidP="00766773">
            <w:pPr>
              <w:spacing w:after="0" w:line="240" w:lineRule="auto"/>
              <w:ind w:firstLine="545"/>
              <w:jc w:val="both"/>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 xml:space="preserve"> Целью Программы является повышение комфортности проживания населения муниципального образования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w:t>
            </w:r>
          </w:p>
          <w:p w:rsidR="00766773" w:rsidRPr="00766773" w:rsidRDefault="00766773" w:rsidP="00766773">
            <w:pPr>
              <w:autoSpaceDE w:val="0"/>
              <w:autoSpaceDN w:val="0"/>
              <w:adjustRightInd w:val="0"/>
              <w:spacing w:after="0" w:line="240" w:lineRule="auto"/>
              <w:jc w:val="both"/>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Задачами Программы, направленными на достижение указанной цели являются:</w:t>
            </w:r>
          </w:p>
          <w:p w:rsidR="00766773" w:rsidRPr="00766773" w:rsidRDefault="00766773" w:rsidP="00766773">
            <w:pPr>
              <w:autoSpaceDE w:val="0"/>
              <w:autoSpaceDN w:val="0"/>
              <w:adjustRightInd w:val="0"/>
              <w:spacing w:after="0" w:line="240" w:lineRule="auto"/>
              <w:ind w:firstLine="492"/>
              <w:jc w:val="both"/>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1) развитие  распределительных газовых  сетей  в целях  увеличения  объема потребления природного газа населением;</w:t>
            </w:r>
          </w:p>
          <w:p w:rsidR="00766773" w:rsidRPr="00766773" w:rsidRDefault="00766773" w:rsidP="00766773">
            <w:pPr>
              <w:widowControl w:val="0"/>
              <w:autoSpaceDE w:val="0"/>
              <w:autoSpaceDN w:val="0"/>
              <w:adjustRightInd w:val="0"/>
              <w:spacing w:after="0" w:line="240" w:lineRule="auto"/>
              <w:ind w:firstLine="492"/>
              <w:jc w:val="both"/>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 перевод  индивидуальных домовладений с печного отопления на теплоснабжение от локальных  индивидуальных источников тепла;</w:t>
            </w:r>
          </w:p>
          <w:p w:rsidR="00766773" w:rsidRPr="00766773" w:rsidRDefault="00766773" w:rsidP="00766773">
            <w:pPr>
              <w:widowControl w:val="0"/>
              <w:autoSpaceDE w:val="0"/>
              <w:autoSpaceDN w:val="0"/>
              <w:adjustRightInd w:val="0"/>
              <w:spacing w:after="0" w:line="240" w:lineRule="auto"/>
              <w:ind w:firstLine="492"/>
              <w:jc w:val="both"/>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3) создание условий для развития экономики муниципального образования рабочий поселок Атиг;</w:t>
            </w:r>
          </w:p>
          <w:p w:rsidR="00766773" w:rsidRPr="00766773" w:rsidRDefault="00766773" w:rsidP="00766773">
            <w:pPr>
              <w:widowControl w:val="0"/>
              <w:autoSpaceDE w:val="0"/>
              <w:autoSpaceDN w:val="0"/>
              <w:adjustRightInd w:val="0"/>
              <w:spacing w:after="0" w:line="240" w:lineRule="auto"/>
              <w:ind w:firstLine="492"/>
              <w:jc w:val="both"/>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4) улучшение  экологической безопасности,  внедрение  прогрессивных  энергосберегающих технологий.</w:t>
            </w:r>
          </w:p>
        </w:tc>
      </w:tr>
      <w:tr w:rsidR="00766773" w:rsidRPr="00766773" w:rsidTr="00766773">
        <w:trPr>
          <w:trHeight w:val="600"/>
          <w:tblCellSpacing w:w="5" w:type="nil"/>
        </w:trPr>
        <w:tc>
          <w:tcPr>
            <w:tcW w:w="2694" w:type="dxa"/>
            <w:tcBorders>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Перечень основных                </w:t>
            </w:r>
            <w:r w:rsidRPr="00766773">
              <w:rPr>
                <w:rFonts w:ascii="Times New Roman" w:eastAsia="Calibri" w:hAnsi="Times New Roman" w:cs="Times New Roman"/>
                <w:sz w:val="18"/>
                <w:szCs w:val="18"/>
                <w:lang w:eastAsia="ru-RU"/>
              </w:rPr>
              <w:br/>
              <w:t xml:space="preserve">целевых показателей              </w:t>
            </w:r>
            <w:r w:rsidRPr="00766773">
              <w:rPr>
                <w:rFonts w:ascii="Times New Roman" w:eastAsia="Calibri" w:hAnsi="Times New Roman" w:cs="Times New Roman"/>
                <w:sz w:val="18"/>
                <w:szCs w:val="18"/>
                <w:lang w:eastAsia="ru-RU"/>
              </w:rPr>
              <w:br/>
              <w:t xml:space="preserve">муниципальной программы        </w:t>
            </w:r>
          </w:p>
        </w:tc>
        <w:tc>
          <w:tcPr>
            <w:tcW w:w="6584" w:type="dxa"/>
            <w:tcBorders>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Целевой показатель 1  </w:t>
            </w:r>
            <w:r w:rsidRPr="00766773">
              <w:rPr>
                <w:rFonts w:ascii="Times New Roman" w:eastAsia="Calibri" w:hAnsi="Times New Roman" w:cs="Times New Roman"/>
                <w:sz w:val="18"/>
                <w:szCs w:val="18"/>
                <w:lang w:eastAsia="ru-RU"/>
              </w:rPr>
              <w:br/>
              <w:t>Прирост мощности (длина вновь построенных газовых сетей)</w:t>
            </w:r>
          </w:p>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Целевой показатель 2 </w:t>
            </w:r>
          </w:p>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Количество домовладений и организаций,  получивших возможность для газификации </w:t>
            </w:r>
          </w:p>
        </w:tc>
      </w:tr>
    </w:tbl>
    <w:p w:rsidR="00766773" w:rsidRDefault="00766773" w:rsidP="00355446">
      <w:pPr>
        <w:spacing w:after="0" w:line="240" w:lineRule="auto"/>
        <w:jc w:val="center"/>
        <w:rPr>
          <w:rFonts w:ascii="Times New Roman" w:hAnsi="Times New Roman"/>
          <w:sz w:val="18"/>
          <w:szCs w:val="18"/>
        </w:rPr>
      </w:pPr>
    </w:p>
    <w:tbl>
      <w:tblPr>
        <w:tblW w:w="0" w:type="auto"/>
        <w:tblCellSpacing w:w="5" w:type="nil"/>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5" w:type="dxa"/>
          <w:right w:w="75" w:type="dxa"/>
        </w:tblCellMar>
        <w:tblLook w:val="0000" w:firstRow="0" w:lastRow="0" w:firstColumn="0" w:lastColumn="0" w:noHBand="0" w:noVBand="0"/>
      </w:tblPr>
      <w:tblGrid>
        <w:gridCol w:w="1556"/>
        <w:gridCol w:w="8723"/>
      </w:tblGrid>
      <w:tr w:rsidR="00766773" w:rsidRPr="00766773" w:rsidTr="00766773">
        <w:trPr>
          <w:trHeight w:val="2200"/>
          <w:tblCellSpacing w:w="5" w:type="nil"/>
        </w:trPr>
        <w:tc>
          <w:tcPr>
            <w:tcW w:w="3119" w:type="dxa"/>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Объемы финансирования            </w:t>
            </w:r>
            <w:r w:rsidRPr="00766773">
              <w:rPr>
                <w:rFonts w:ascii="Times New Roman" w:eastAsia="Calibri" w:hAnsi="Times New Roman" w:cs="Times New Roman"/>
                <w:sz w:val="18"/>
                <w:szCs w:val="18"/>
                <w:lang w:eastAsia="ru-RU"/>
              </w:rPr>
              <w:br/>
              <w:t xml:space="preserve">муниципальной программы        </w:t>
            </w:r>
            <w:r w:rsidRPr="00766773">
              <w:rPr>
                <w:rFonts w:ascii="Times New Roman" w:eastAsia="Calibri" w:hAnsi="Times New Roman" w:cs="Times New Roman"/>
                <w:sz w:val="18"/>
                <w:szCs w:val="18"/>
                <w:lang w:eastAsia="ru-RU"/>
              </w:rPr>
              <w:br/>
              <w:t xml:space="preserve">по годам реализации, тыс. рублей </w:t>
            </w:r>
          </w:p>
        </w:tc>
        <w:tc>
          <w:tcPr>
            <w:tcW w:w="6584" w:type="dxa"/>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ВСЕГО:   тыс. руб.                               </w:t>
            </w:r>
            <w:r w:rsidRPr="00766773">
              <w:rPr>
                <w:rFonts w:ascii="Times New Roman" w:eastAsia="Calibri" w:hAnsi="Times New Roman" w:cs="Times New Roman"/>
                <w:sz w:val="18"/>
                <w:szCs w:val="18"/>
                <w:lang w:eastAsia="ru-RU"/>
              </w:rPr>
              <w:br/>
              <w:t>в том числе: (по годам реализации)</w:t>
            </w:r>
          </w:p>
          <w:tbl>
            <w:tblPr>
              <w:tblW w:w="8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7"/>
              <w:gridCol w:w="1267"/>
              <w:gridCol w:w="987"/>
              <w:gridCol w:w="961"/>
              <w:gridCol w:w="986"/>
              <w:gridCol w:w="1125"/>
              <w:gridCol w:w="1125"/>
              <w:gridCol w:w="1125"/>
            </w:tblGrid>
            <w:tr w:rsidR="00766773" w:rsidRPr="00766773" w:rsidTr="00766773">
              <w:trPr>
                <w:trHeight w:val="261"/>
              </w:trPr>
              <w:tc>
                <w:tcPr>
                  <w:tcW w:w="57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2017г.</w:t>
                  </w:r>
                </w:p>
              </w:tc>
              <w:tc>
                <w:tcPr>
                  <w:tcW w:w="739"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2018 г.</w:t>
                  </w:r>
                </w:p>
              </w:tc>
              <w:tc>
                <w:tcPr>
                  <w:tcW w:w="57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2019г.</w:t>
                  </w:r>
                </w:p>
              </w:tc>
              <w:tc>
                <w:tcPr>
                  <w:tcW w:w="561"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2020г.</w:t>
                  </w:r>
                </w:p>
              </w:tc>
              <w:tc>
                <w:tcPr>
                  <w:tcW w:w="57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2021г.</w:t>
                  </w:r>
                </w:p>
              </w:tc>
              <w:tc>
                <w:tcPr>
                  <w:tcW w:w="657"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2022г.</w:t>
                  </w:r>
                </w:p>
              </w:tc>
              <w:tc>
                <w:tcPr>
                  <w:tcW w:w="657"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2023г.</w:t>
                  </w:r>
                </w:p>
              </w:tc>
              <w:tc>
                <w:tcPr>
                  <w:tcW w:w="657"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ind w:left="153" w:hanging="153"/>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2024г.</w:t>
                  </w:r>
                </w:p>
              </w:tc>
            </w:tr>
            <w:tr w:rsidR="00766773" w:rsidRPr="00766773" w:rsidTr="00766773">
              <w:trPr>
                <w:trHeight w:val="408"/>
              </w:trPr>
              <w:tc>
                <w:tcPr>
                  <w:tcW w:w="576"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8298,0</w:t>
                  </w:r>
                </w:p>
              </w:tc>
              <w:tc>
                <w:tcPr>
                  <w:tcW w:w="739"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10514,75</w:t>
                  </w:r>
                </w:p>
              </w:tc>
              <w:tc>
                <w:tcPr>
                  <w:tcW w:w="576"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tc>
              <w:tc>
                <w:tcPr>
                  <w:tcW w:w="561"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tc>
              <w:tc>
                <w:tcPr>
                  <w:tcW w:w="576"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tc>
              <w:tc>
                <w:tcPr>
                  <w:tcW w:w="657"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32313,4</w:t>
                  </w:r>
                </w:p>
              </w:tc>
              <w:tc>
                <w:tcPr>
                  <w:tcW w:w="657"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26595</w:t>
                  </w:r>
                </w:p>
              </w:tc>
              <w:tc>
                <w:tcPr>
                  <w:tcW w:w="657" w:type="pct"/>
                  <w:tcBorders>
                    <w:top w:val="single" w:sz="4" w:space="0" w:color="auto"/>
                    <w:left w:val="single" w:sz="4" w:space="0" w:color="auto"/>
                    <w:bottom w:val="single" w:sz="4" w:space="0" w:color="auto"/>
                    <w:right w:val="single" w:sz="4" w:space="0" w:color="auto"/>
                  </w:tcBorders>
                  <w:vAlign w:val="bottom"/>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40309,0</w:t>
                  </w:r>
                </w:p>
              </w:tc>
            </w:tr>
          </w:tbl>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из них:                                </w:t>
            </w:r>
            <w:r w:rsidRPr="00766773">
              <w:rPr>
                <w:rFonts w:ascii="Times New Roman" w:eastAsia="Calibri" w:hAnsi="Times New Roman" w:cs="Times New Roman"/>
                <w:sz w:val="18"/>
                <w:szCs w:val="18"/>
                <w:lang w:eastAsia="ru-RU"/>
              </w:rPr>
              <w:br/>
              <w:t xml:space="preserve">местный бюджет:  тыс. руб.                     </w:t>
            </w:r>
            <w:r w:rsidRPr="00766773">
              <w:rPr>
                <w:rFonts w:ascii="Times New Roman" w:eastAsia="Calibri" w:hAnsi="Times New Roman" w:cs="Times New Roman"/>
                <w:sz w:val="18"/>
                <w:szCs w:val="18"/>
                <w:lang w:eastAsia="ru-RU"/>
              </w:rPr>
              <w:br/>
              <w:t>в том числе: (по годам реализации)</w:t>
            </w:r>
          </w:p>
          <w:tbl>
            <w:tblPr>
              <w:tblW w:w="443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
              <w:gridCol w:w="932"/>
              <w:gridCol w:w="957"/>
              <w:gridCol w:w="932"/>
              <w:gridCol w:w="931"/>
              <w:gridCol w:w="1051"/>
              <w:gridCol w:w="931"/>
              <w:gridCol w:w="931"/>
            </w:tblGrid>
            <w:tr w:rsidR="00766773" w:rsidRPr="00766773" w:rsidTr="00766773">
              <w:trPr>
                <w:trHeight w:val="261"/>
              </w:trPr>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2017г.</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2018г.</w:t>
                  </w:r>
                </w:p>
              </w:tc>
              <w:tc>
                <w:tcPr>
                  <w:tcW w:w="629"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2019г.</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2020г.</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2021г.</w:t>
                  </w:r>
                </w:p>
              </w:tc>
              <w:tc>
                <w:tcPr>
                  <w:tcW w:w="692"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2022г.</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2023г.</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2024г.</w:t>
                  </w:r>
                </w:p>
              </w:tc>
            </w:tr>
            <w:tr w:rsidR="00766773" w:rsidRPr="00766773" w:rsidTr="00766773">
              <w:trPr>
                <w:trHeight w:val="408"/>
              </w:trPr>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798,0</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579,30</w:t>
                  </w:r>
                </w:p>
              </w:tc>
              <w:tc>
                <w:tcPr>
                  <w:tcW w:w="629"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tc>
              <w:tc>
                <w:tcPr>
                  <w:tcW w:w="692"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4213,40</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1100,0</w:t>
                  </w:r>
                </w:p>
              </w:tc>
              <w:tc>
                <w:tcPr>
                  <w:tcW w:w="61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1200,0</w:t>
                  </w:r>
                </w:p>
              </w:tc>
            </w:tr>
          </w:tbl>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областной бюджет:    тыс. руб.                      </w:t>
            </w:r>
            <w:r w:rsidRPr="00766773">
              <w:rPr>
                <w:rFonts w:ascii="Times New Roman" w:eastAsia="Calibri" w:hAnsi="Times New Roman" w:cs="Times New Roman"/>
                <w:sz w:val="18"/>
                <w:szCs w:val="18"/>
                <w:lang w:eastAsia="ru-RU"/>
              </w:rPr>
              <w:br/>
              <w:t>в том числе: (по годам реализации)</w:t>
            </w:r>
          </w:p>
          <w:tbl>
            <w:tblPr>
              <w:tblW w:w="447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2"/>
              <w:gridCol w:w="1052"/>
              <w:gridCol w:w="897"/>
              <w:gridCol w:w="897"/>
              <w:gridCol w:w="897"/>
              <w:gridCol w:w="1052"/>
              <w:gridCol w:w="897"/>
              <w:gridCol w:w="1052"/>
            </w:tblGrid>
            <w:tr w:rsidR="00766773" w:rsidRPr="00766773" w:rsidTr="00766773">
              <w:trPr>
                <w:trHeight w:val="261"/>
              </w:trPr>
              <w:tc>
                <w:tcPr>
                  <w:tcW w:w="601"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2017г.</w:t>
                  </w:r>
                </w:p>
              </w:tc>
              <w:tc>
                <w:tcPr>
                  <w:tcW w:w="68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2018г.</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2019г.</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2020г.</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2021г.</w:t>
                  </w:r>
                </w:p>
              </w:tc>
              <w:tc>
                <w:tcPr>
                  <w:tcW w:w="68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2022г.</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2023г.</w:t>
                  </w:r>
                </w:p>
              </w:tc>
              <w:tc>
                <w:tcPr>
                  <w:tcW w:w="68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2024г.</w:t>
                  </w:r>
                </w:p>
              </w:tc>
            </w:tr>
            <w:tr w:rsidR="00766773" w:rsidRPr="00766773" w:rsidTr="00766773">
              <w:trPr>
                <w:trHeight w:val="408"/>
              </w:trPr>
              <w:tc>
                <w:tcPr>
                  <w:tcW w:w="601"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7500,0</w:t>
                  </w:r>
                </w:p>
              </w:tc>
              <w:tc>
                <w:tcPr>
                  <w:tcW w:w="68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9935,25</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w:t>
                  </w:r>
                </w:p>
              </w:tc>
              <w:tc>
                <w:tcPr>
                  <w:tcW w:w="68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27300,0</w:t>
                  </w:r>
                </w:p>
              </w:tc>
              <w:tc>
                <w:tcPr>
                  <w:tcW w:w="585"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24695</w:t>
                  </w:r>
                </w:p>
              </w:tc>
              <w:tc>
                <w:tcPr>
                  <w:tcW w:w="686"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37809,6</w:t>
                  </w:r>
                </w:p>
              </w:tc>
            </w:tr>
          </w:tbl>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 xml:space="preserve">внебюджетные источники:        тыс. руб.               </w:t>
            </w:r>
            <w:r w:rsidRPr="00766773">
              <w:rPr>
                <w:rFonts w:ascii="Times New Roman" w:eastAsia="Calibri" w:hAnsi="Times New Roman" w:cs="Times New Roman"/>
                <w:sz w:val="18"/>
                <w:szCs w:val="18"/>
                <w:lang w:eastAsia="ru-RU"/>
              </w:rPr>
              <w:br/>
              <w:t>в том числе: (по годам реализации)</w:t>
            </w:r>
          </w:p>
          <w:tbl>
            <w:tblPr>
              <w:tblW w:w="44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48"/>
              <w:gridCol w:w="948"/>
              <w:gridCol w:w="949"/>
              <w:gridCol w:w="949"/>
              <w:gridCol w:w="949"/>
              <w:gridCol w:w="949"/>
              <w:gridCol w:w="949"/>
              <w:gridCol w:w="973"/>
            </w:tblGrid>
            <w:tr w:rsidR="00766773" w:rsidRPr="00766773" w:rsidTr="00766773">
              <w:trPr>
                <w:trHeight w:val="261"/>
              </w:trPr>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2017г.</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2018г.</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2019г.</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2020г.</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2021г.</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2022г.</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2023г.</w:t>
                  </w:r>
                </w:p>
              </w:tc>
              <w:tc>
                <w:tcPr>
                  <w:tcW w:w="639"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2024г.</w:t>
                  </w:r>
                </w:p>
              </w:tc>
            </w:tr>
            <w:tr w:rsidR="00766773" w:rsidRPr="00766773" w:rsidTr="00766773">
              <w:trPr>
                <w:trHeight w:val="408"/>
              </w:trPr>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w:t>
                  </w:r>
                </w:p>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tc>
              <w:tc>
                <w:tcPr>
                  <w:tcW w:w="623"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800,0</w:t>
                  </w:r>
                </w:p>
              </w:tc>
              <w:tc>
                <w:tcPr>
                  <w:tcW w:w="639" w:type="pct"/>
                  <w:tcBorders>
                    <w:top w:val="single" w:sz="4" w:space="0" w:color="auto"/>
                    <w:left w:val="single" w:sz="4" w:space="0" w:color="auto"/>
                    <w:bottom w:val="single" w:sz="4" w:space="0" w:color="auto"/>
                    <w:right w:val="single" w:sz="4" w:space="0" w:color="auto"/>
                  </w:tcBorders>
                </w:tcPr>
                <w:p w:rsidR="00766773" w:rsidRPr="00766773" w:rsidRDefault="00766773" w:rsidP="00766773">
                  <w:pPr>
                    <w:spacing w:after="0" w:line="240" w:lineRule="auto"/>
                    <w:jc w:val="center"/>
                    <w:rPr>
                      <w:rFonts w:ascii="Times New Roman" w:eastAsia="Times New Roman" w:hAnsi="Times New Roman" w:cs="Times New Roman"/>
                      <w:sz w:val="18"/>
                      <w:szCs w:val="18"/>
                      <w:lang w:eastAsia="ru-RU"/>
                    </w:rPr>
                  </w:pPr>
                  <w:r w:rsidRPr="00766773">
                    <w:rPr>
                      <w:rFonts w:ascii="Times New Roman" w:eastAsia="Times New Roman" w:hAnsi="Times New Roman" w:cs="Times New Roman"/>
                      <w:sz w:val="18"/>
                      <w:szCs w:val="18"/>
                      <w:lang w:eastAsia="ru-RU"/>
                    </w:rPr>
                    <w:t>1300,0</w:t>
                  </w:r>
                </w:p>
              </w:tc>
            </w:tr>
          </w:tbl>
          <w:p w:rsidR="00766773" w:rsidRPr="00766773" w:rsidRDefault="00766773" w:rsidP="00766773">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r>
      <w:tr w:rsidR="00766773" w:rsidRPr="00766773" w:rsidTr="00766773">
        <w:trPr>
          <w:trHeight w:val="400"/>
          <w:tblCellSpacing w:w="5" w:type="nil"/>
        </w:trPr>
        <w:tc>
          <w:tcPr>
            <w:tcW w:w="3119" w:type="dxa"/>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t>Адрес размещения муниципальной</w:t>
            </w:r>
            <w:r w:rsidRPr="00766773">
              <w:rPr>
                <w:rFonts w:ascii="Times New Roman" w:eastAsia="Calibri" w:hAnsi="Times New Roman" w:cs="Times New Roman"/>
                <w:sz w:val="18"/>
                <w:szCs w:val="18"/>
                <w:lang w:eastAsia="ru-RU"/>
              </w:rPr>
              <w:br/>
              <w:t xml:space="preserve">программы в сети </w:t>
            </w:r>
            <w:r w:rsidRPr="00766773">
              <w:rPr>
                <w:rFonts w:ascii="Times New Roman" w:eastAsia="Calibri" w:hAnsi="Times New Roman" w:cs="Times New Roman"/>
                <w:sz w:val="18"/>
                <w:szCs w:val="18"/>
                <w:lang w:eastAsia="ru-RU"/>
              </w:rPr>
              <w:lastRenderedPageBreak/>
              <w:t xml:space="preserve">Интернет        </w:t>
            </w:r>
          </w:p>
        </w:tc>
        <w:tc>
          <w:tcPr>
            <w:tcW w:w="6584" w:type="dxa"/>
          </w:tcPr>
          <w:p w:rsidR="00766773" w:rsidRPr="00766773" w:rsidRDefault="00766773" w:rsidP="00766773">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766773">
              <w:rPr>
                <w:rFonts w:ascii="Times New Roman" w:eastAsia="Calibri" w:hAnsi="Times New Roman" w:cs="Times New Roman"/>
                <w:sz w:val="18"/>
                <w:szCs w:val="18"/>
                <w:lang w:eastAsia="ru-RU"/>
              </w:rPr>
              <w:lastRenderedPageBreak/>
              <w:t xml:space="preserve"> </w:t>
            </w:r>
            <w:hyperlink r:id="rId21" w:history="1">
              <w:r w:rsidRPr="00766773">
                <w:rPr>
                  <w:rFonts w:ascii="Times New Roman" w:eastAsia="Calibri" w:hAnsi="Times New Roman" w:cs="Times New Roman"/>
                  <w:color w:val="0000FF"/>
                  <w:sz w:val="18"/>
                  <w:szCs w:val="18"/>
                  <w:u w:val="single"/>
                  <w:lang w:eastAsia="ru-RU"/>
                </w:rPr>
                <w:t>http://atig-adm.ru/</w:t>
              </w:r>
            </w:hyperlink>
            <w:r w:rsidRPr="00766773">
              <w:rPr>
                <w:rFonts w:ascii="Times New Roman" w:eastAsia="Calibri" w:hAnsi="Times New Roman" w:cs="Times New Roman"/>
                <w:sz w:val="18"/>
                <w:szCs w:val="18"/>
                <w:lang w:eastAsia="ru-RU"/>
              </w:rPr>
              <w:t xml:space="preserve"> </w:t>
            </w:r>
          </w:p>
        </w:tc>
      </w:tr>
    </w:tbl>
    <w:p w:rsidR="00766773" w:rsidRDefault="00766773" w:rsidP="00355446">
      <w:pPr>
        <w:spacing w:after="0" w:line="240" w:lineRule="auto"/>
        <w:jc w:val="center"/>
        <w:rPr>
          <w:rFonts w:ascii="Times New Roman" w:hAnsi="Times New Roman"/>
          <w:sz w:val="18"/>
          <w:szCs w:val="18"/>
        </w:rPr>
      </w:pPr>
    </w:p>
    <w:tbl>
      <w:tblPr>
        <w:tblW w:w="1077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969"/>
        <w:gridCol w:w="992"/>
        <w:gridCol w:w="992"/>
        <w:gridCol w:w="709"/>
        <w:gridCol w:w="851"/>
        <w:gridCol w:w="992"/>
        <w:gridCol w:w="850"/>
        <w:gridCol w:w="851"/>
        <w:gridCol w:w="1134"/>
      </w:tblGrid>
      <w:tr w:rsidR="000F2E1E" w:rsidRPr="000F2E1E" w:rsidTr="000F2E1E">
        <w:tc>
          <w:tcPr>
            <w:tcW w:w="2434" w:type="dxa"/>
            <w:shd w:val="clear" w:color="auto" w:fill="auto"/>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ab/>
              <w:t xml:space="preserve">                        </w:t>
            </w:r>
          </w:p>
        </w:tc>
        <w:tc>
          <w:tcPr>
            <w:tcW w:w="7206" w:type="dxa"/>
            <w:gridSpan w:val="8"/>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Реализация мероприятий по годам,  тыс.руб.</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w:t>
            </w:r>
          </w:p>
        </w:tc>
        <w:tc>
          <w:tcPr>
            <w:tcW w:w="1134" w:type="dxa"/>
            <w:vMerge w:val="restart"/>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Общая стоимость, тыс. руб</w:t>
            </w:r>
          </w:p>
        </w:tc>
      </w:tr>
      <w:tr w:rsidR="000F2E1E" w:rsidRPr="000F2E1E" w:rsidTr="000F2E1E">
        <w:trPr>
          <w:trHeight w:val="137"/>
        </w:trPr>
        <w:tc>
          <w:tcPr>
            <w:tcW w:w="2434" w:type="dxa"/>
            <w:shd w:val="clear" w:color="auto" w:fill="auto"/>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Источники  финансирования</w:t>
            </w:r>
          </w:p>
        </w:tc>
        <w:tc>
          <w:tcPr>
            <w:tcW w:w="96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2017г.</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2018г.</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2019г.</w:t>
            </w:r>
          </w:p>
        </w:tc>
        <w:tc>
          <w:tcPr>
            <w:tcW w:w="709"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2020г.</w:t>
            </w:r>
          </w:p>
        </w:tc>
        <w:tc>
          <w:tcPr>
            <w:tcW w:w="851"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2021г.</w:t>
            </w:r>
          </w:p>
        </w:tc>
        <w:tc>
          <w:tcPr>
            <w:tcW w:w="992"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2022г.</w:t>
            </w:r>
          </w:p>
        </w:tc>
        <w:tc>
          <w:tcPr>
            <w:tcW w:w="850"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2023г.</w:t>
            </w:r>
          </w:p>
        </w:tc>
        <w:tc>
          <w:tcPr>
            <w:tcW w:w="851"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2024г.</w:t>
            </w:r>
          </w:p>
        </w:tc>
        <w:tc>
          <w:tcPr>
            <w:tcW w:w="1134" w:type="dxa"/>
            <w:vMerge/>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r>
      <w:tr w:rsidR="000F2E1E" w:rsidRPr="000F2E1E" w:rsidTr="000F2E1E">
        <w:trPr>
          <w:trHeight w:val="625"/>
        </w:trPr>
        <w:tc>
          <w:tcPr>
            <w:tcW w:w="2434" w:type="dxa"/>
            <w:shd w:val="clear" w:color="auto" w:fill="auto"/>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 xml:space="preserve">ВСЕГО ПО МУНИЦИПАЛЬ-НОЙ        </w:t>
            </w:r>
            <w:r w:rsidRPr="000F2E1E">
              <w:rPr>
                <w:rFonts w:ascii="Times New Roman" w:eastAsia="Calibri" w:hAnsi="Times New Roman" w:cs="Times New Roman"/>
                <w:sz w:val="18"/>
                <w:szCs w:val="18"/>
                <w:lang w:eastAsia="ru-RU"/>
              </w:rPr>
              <w:br/>
              <w:t>ПРОГРАММЕ, В ТОМ ЧИСЛЕ</w:t>
            </w:r>
          </w:p>
        </w:tc>
        <w:tc>
          <w:tcPr>
            <w:tcW w:w="96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8298,0</w:t>
            </w:r>
          </w:p>
        </w:tc>
        <w:tc>
          <w:tcPr>
            <w:tcW w:w="992" w:type="dxa"/>
            <w:shd w:val="clear" w:color="auto" w:fill="auto"/>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10514,75</w:t>
            </w:r>
          </w:p>
        </w:tc>
        <w:tc>
          <w:tcPr>
            <w:tcW w:w="992" w:type="dxa"/>
            <w:shd w:val="clear" w:color="auto" w:fill="auto"/>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1"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992"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32313,4</w:t>
            </w:r>
          </w:p>
        </w:tc>
        <w:tc>
          <w:tcPr>
            <w:tcW w:w="850"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26595</w:t>
            </w:r>
          </w:p>
        </w:tc>
        <w:tc>
          <w:tcPr>
            <w:tcW w:w="851"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40309,0</w:t>
            </w:r>
          </w:p>
        </w:tc>
        <w:tc>
          <w:tcPr>
            <w:tcW w:w="1134" w:type="dxa"/>
            <w:shd w:val="clear" w:color="auto" w:fill="auto"/>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120 430,75</w:t>
            </w:r>
          </w:p>
        </w:tc>
      </w:tr>
      <w:tr w:rsidR="000F2E1E" w:rsidRPr="000F2E1E" w:rsidTr="000F2E1E">
        <w:trPr>
          <w:trHeight w:val="56"/>
        </w:trPr>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федеральный бюджет</w:t>
            </w:r>
          </w:p>
        </w:tc>
        <w:tc>
          <w:tcPr>
            <w:tcW w:w="96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9"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92"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1134"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r>
      <w:tr w:rsidR="000F2E1E" w:rsidRPr="000F2E1E" w:rsidTr="000F2E1E">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областной бюджет</w:t>
            </w:r>
          </w:p>
        </w:tc>
        <w:tc>
          <w:tcPr>
            <w:tcW w:w="96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7500,0</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9935,25</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9"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992"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27300,0</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24695</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37809,6</w:t>
            </w:r>
          </w:p>
        </w:tc>
        <w:tc>
          <w:tcPr>
            <w:tcW w:w="1134"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107240,05</w:t>
            </w:r>
          </w:p>
        </w:tc>
      </w:tr>
      <w:tr w:rsidR="000F2E1E" w:rsidRPr="000F2E1E" w:rsidTr="000F2E1E">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местный бюджет</w:t>
            </w:r>
          </w:p>
        </w:tc>
        <w:tc>
          <w:tcPr>
            <w:tcW w:w="96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798,0</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579,30</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709"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992"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4213,40</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1100,0</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1200,0</w:t>
            </w:r>
          </w:p>
        </w:tc>
        <w:tc>
          <w:tcPr>
            <w:tcW w:w="1134"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10290,70</w:t>
            </w:r>
          </w:p>
        </w:tc>
      </w:tr>
      <w:tr w:rsidR="000F2E1E" w:rsidRPr="000F2E1E" w:rsidTr="000F2E1E">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внебюджетные источники</w:t>
            </w:r>
          </w:p>
        </w:tc>
        <w:tc>
          <w:tcPr>
            <w:tcW w:w="96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9"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92"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1300,0</w:t>
            </w:r>
          </w:p>
        </w:tc>
        <w:tc>
          <w:tcPr>
            <w:tcW w:w="1134"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2900,00</w:t>
            </w:r>
          </w:p>
        </w:tc>
      </w:tr>
    </w:tbl>
    <w:p w:rsidR="000F2E1E" w:rsidRPr="000F2E1E" w:rsidRDefault="000F2E1E" w:rsidP="000F2E1E">
      <w:pPr>
        <w:widowControl w:val="0"/>
        <w:autoSpaceDE w:val="0"/>
        <w:autoSpaceDN w:val="0"/>
        <w:adjustRightInd w:val="0"/>
        <w:spacing w:after="0" w:line="240" w:lineRule="auto"/>
        <w:ind w:firstLine="142"/>
        <w:jc w:val="center"/>
        <w:rPr>
          <w:rFonts w:ascii="Times New Roman" w:eastAsia="Times New Roman" w:hAnsi="Times New Roman" w:cs="Times New Roman"/>
          <w:b/>
          <w:sz w:val="18"/>
          <w:szCs w:val="18"/>
          <w:lang w:eastAsia="ru-RU"/>
        </w:rPr>
      </w:pPr>
      <w:r w:rsidRPr="000F2E1E">
        <w:rPr>
          <w:rFonts w:ascii="Times New Roman" w:eastAsia="Times New Roman" w:hAnsi="Times New Roman" w:cs="Times New Roman"/>
          <w:b/>
          <w:sz w:val="18"/>
          <w:szCs w:val="18"/>
          <w:lang w:eastAsia="ru-RU"/>
        </w:rPr>
        <w:t>Раздел 1. Характеристика и анализ текущего состояния сферы социально-экономического развития муниципального образования рабочий поселок Атиг</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Газоснабжение муниципального образования рабочий поселок Атиг осуществляется природным газом Уренгойского месторождения, подаваемых по системе  магистральных газопроводов Уренгой - Петровск через существующую  газораспределительную станцию (ГРС) г. Нижние Серги.</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От межпоселкового газопровода (ГРС) г. Нижние Серги- В-Серги по газопроводу отводу Д-110мм газ высокого давления поступает к головному газогенераторному пункту (ГГРП), расположенному на юго - западной окраине рабочего поселка Атиг, где давление газа снижается до среднего давления 0,3 МПа. От ГГРП газ с давлением 0,3 МПа подается по существующему газопроводу Д-160мм только в котельные №1, №2 (газовые). В </w:t>
      </w:r>
      <w:smartTag w:uri="urn:schemas-microsoft-com:office:smarttags" w:element="metricconverter">
        <w:smartTagPr>
          <w:attr w:name="ProductID" w:val="2008 г"/>
        </w:smartTagPr>
        <w:r w:rsidRPr="000F2E1E">
          <w:rPr>
            <w:rFonts w:ascii="Times New Roman" w:eastAsia="Times New Roman" w:hAnsi="Times New Roman" w:cs="Times New Roman"/>
            <w:sz w:val="18"/>
            <w:szCs w:val="18"/>
            <w:lang w:eastAsia="ru-RU"/>
          </w:rPr>
          <w:t>2008 г</w:t>
        </w:r>
      </w:smartTag>
      <w:r w:rsidRPr="000F2E1E">
        <w:rPr>
          <w:rFonts w:ascii="Times New Roman" w:eastAsia="Times New Roman" w:hAnsi="Times New Roman" w:cs="Times New Roman"/>
          <w:sz w:val="18"/>
          <w:szCs w:val="18"/>
          <w:lang w:eastAsia="ru-RU"/>
        </w:rPr>
        <w:t xml:space="preserve">. две мазутные котельные, а в 2017г. одна мазутная котельная были заменены на блочные газовые, что дало возможность предоставления коммунальных услуг надлежащего качества. </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В 2013 году освоено капитальное строительство проекта «Перевод баз сжиженного газа и установки ГРПШ в п.Атиг Нижнесергинского района». В 2014г. 24 многоквартирных дома переведены на снабжение природным газом взамен сжиженного и около 200 домов частного сектора на теплоснабжение от локальных индивидуальных источников тепла (индивидуальных газовых котлов).</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Негазифицированным остался частный сектор жилого фонда муниципального образования рабочий поселок Атиг, где осуществляется печное отопление, горячее водоснабжение отсутствует, что существенно снижает качество жизни. Кроме того, значительная часть жителей частного сектора – пенсионеры, для которых заготовка дров на зиму представляет серьезные трудности.</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Формирование благоприятной среды жизнедеятельности является основной целью градостроительной политики, осуществляемой в пределах жилых территорий органами государственной власти Российской Федерации, органами субъектов Российской Федерации и органами местного самоуправления. </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Комфортность проживания в жилых домах определяется уровнем инженерного обустройства населенных пунктов и предоставления возможности использования природного газа для обеспечения предоставления коммунальных услуг надлежащего качества. Анализ обеспеченности жилых домов муниципального образования рабочий поселок Атиг элементами инженерного обустройства показывает, что уровень их комфортности не отвечает современным требованиям жителей.</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Газификация личных домовладений, составляющих большую часть жилого сектора р.п. Атиг, идет  недостаточными темпами.</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Газификация личных домовладений повысит качество жизни населения, надежность систем теплоснабжения, позволит снизить затраты на теплоэнергию и обеспечить возможность внедрения ресурсосберегающих технологий.</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В целях повышения эффективности системы теплоснабжения  предусматриваются следующие мероприятия.</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 Перевод домовладений частного жилого фонда с печного отопления на теплоснабжение от локальных индивидуальных источников тепла (индивидуальных газовых котлов).</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 Газификация вновь застроенной территории согласно генплана муниципального образования рабочий поселок Атиг.</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p>
    <w:p w:rsidR="000F2E1E" w:rsidRPr="000F2E1E" w:rsidRDefault="000F2E1E" w:rsidP="000F2E1E">
      <w:pPr>
        <w:spacing w:after="0" w:line="240" w:lineRule="auto"/>
        <w:ind w:firstLine="142"/>
        <w:jc w:val="both"/>
        <w:rPr>
          <w:rFonts w:ascii="Times New Roman" w:eastAsia="Times New Roman" w:hAnsi="Times New Roman" w:cs="Times New Roman"/>
          <w:b/>
          <w:sz w:val="18"/>
          <w:szCs w:val="18"/>
          <w:lang w:eastAsia="ru-RU"/>
        </w:rPr>
      </w:pPr>
      <w:r w:rsidRPr="000F2E1E">
        <w:rPr>
          <w:rFonts w:ascii="Times New Roman" w:eastAsia="Times New Roman" w:hAnsi="Times New Roman" w:cs="Times New Roman"/>
          <w:b/>
          <w:sz w:val="18"/>
          <w:szCs w:val="18"/>
          <w:lang w:eastAsia="ru-RU"/>
        </w:rPr>
        <w:t>Раздел 2.</w:t>
      </w:r>
      <w:r w:rsidRPr="000F2E1E">
        <w:rPr>
          <w:rFonts w:ascii="Times New Roman" w:eastAsia="Times New Roman" w:hAnsi="Times New Roman" w:cs="Times New Roman"/>
          <w:sz w:val="18"/>
          <w:szCs w:val="18"/>
          <w:lang w:eastAsia="ru-RU"/>
        </w:rPr>
        <w:t xml:space="preserve"> </w:t>
      </w:r>
      <w:hyperlink w:anchor="Par258" w:history="1">
        <w:r w:rsidRPr="000F2E1E">
          <w:rPr>
            <w:rFonts w:ascii="Times New Roman" w:eastAsia="Times New Roman" w:hAnsi="Times New Roman" w:cs="Times New Roman"/>
            <w:b/>
            <w:sz w:val="18"/>
            <w:szCs w:val="18"/>
            <w:lang w:eastAsia="ru-RU"/>
          </w:rPr>
          <w:t>Цели</w:t>
        </w:r>
      </w:hyperlink>
      <w:r w:rsidRPr="000F2E1E">
        <w:rPr>
          <w:rFonts w:ascii="Times New Roman" w:eastAsia="Times New Roman" w:hAnsi="Times New Roman" w:cs="Times New Roman"/>
          <w:b/>
          <w:sz w:val="18"/>
          <w:szCs w:val="18"/>
          <w:lang w:eastAsia="ru-RU"/>
        </w:rPr>
        <w:t>, задачи и целевые показатели реализации муниципальной программы «Газификация муниципального образования рабочий поселок Атиг до 2024 года».</w:t>
      </w:r>
    </w:p>
    <w:p w:rsidR="000F2E1E" w:rsidRPr="000F2E1E" w:rsidRDefault="000F2E1E" w:rsidP="000F2E1E">
      <w:pPr>
        <w:spacing w:after="0" w:line="240" w:lineRule="auto"/>
        <w:ind w:firstLine="142"/>
        <w:jc w:val="both"/>
        <w:rPr>
          <w:rFonts w:ascii="Times New Roman" w:eastAsia="Times New Roman" w:hAnsi="Times New Roman" w:cs="Times New Roman"/>
          <w:b/>
          <w:sz w:val="18"/>
          <w:szCs w:val="18"/>
          <w:lang w:eastAsia="ru-RU"/>
        </w:rPr>
      </w:pP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Целью Программы является улучшение комфортности проживания населения в муниципальном образовании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w:t>
      </w: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 xml:space="preserve"> Задачами Программы, направленными на достижение указанной цели являются:</w:t>
      </w: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1)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развитию газификации .</w:t>
      </w: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 перевод индивидуальных домовладений на теплоснабжение от локальных индивидуальных источников тепла (газовых котлов) вместо  печного.</w:t>
      </w: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Для объективной оценки достижения поставленной цели, выполнения задач и мероприятий Программы установлены целевые показатели (строка 5 Паспорта Программы).</w:t>
      </w: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Количественные значения целевых показателей и сбор исходной информации  представлены в приложении N 1  к настоящей программе.</w:t>
      </w: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b/>
          <w:sz w:val="18"/>
          <w:szCs w:val="18"/>
          <w:lang w:eastAsia="ru-RU"/>
        </w:rPr>
      </w:pPr>
      <w:r w:rsidRPr="000F2E1E">
        <w:rPr>
          <w:rFonts w:ascii="Times New Roman" w:eastAsia="Calibri" w:hAnsi="Times New Roman" w:cs="Times New Roman"/>
          <w:b/>
          <w:sz w:val="18"/>
          <w:szCs w:val="18"/>
          <w:lang w:eastAsia="ru-RU"/>
        </w:rPr>
        <w:t>Раздел 3. План мероприятий по выполнению муниципальной программы «Газификация муниципального образования рабочий поселок Атиг  до 2024 года».</w:t>
      </w:r>
    </w:p>
    <w:p w:rsidR="000F2E1E" w:rsidRPr="000F2E1E" w:rsidRDefault="000F2E1E" w:rsidP="000F2E1E">
      <w:pPr>
        <w:autoSpaceDE w:val="0"/>
        <w:autoSpaceDN w:val="0"/>
        <w:adjustRightInd w:val="0"/>
        <w:spacing w:after="0" w:line="240" w:lineRule="auto"/>
        <w:ind w:firstLine="142"/>
        <w:jc w:val="center"/>
        <w:rPr>
          <w:rFonts w:ascii="Times New Roman" w:eastAsia="Calibri" w:hAnsi="Times New Roman" w:cs="Times New Roman"/>
          <w:b/>
          <w:sz w:val="18"/>
          <w:szCs w:val="18"/>
          <w:lang w:eastAsia="ru-RU"/>
        </w:rPr>
      </w:pP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 xml:space="preserve">В  целях  реализации  муниципальной  программы  и  привлечении внебюджетных источников финансирования создан потребительский газовый кооператив (ПГК). </w:t>
      </w: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Перечень объектов капитального строительства с указанием мероприятий по каждому объекту по источникам финансирования и годам реализации программы приведен в  таблице 1.</w:t>
      </w:r>
    </w:p>
    <w:p w:rsidR="000F2E1E" w:rsidRPr="000F2E1E" w:rsidRDefault="000F2E1E" w:rsidP="000F2E1E">
      <w:pPr>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lastRenderedPageBreak/>
        <w:t>Размер денежных средств, необходимых для реализации муниципальной  программы приведен в таблице 2.</w:t>
      </w:r>
    </w:p>
    <w:p w:rsidR="000F2E1E" w:rsidRPr="000F2E1E" w:rsidRDefault="000F2E1E" w:rsidP="000F2E1E">
      <w:pPr>
        <w:spacing w:after="0" w:line="240" w:lineRule="auto"/>
        <w:ind w:firstLine="142"/>
        <w:jc w:val="center"/>
        <w:rPr>
          <w:rFonts w:ascii="Times New Roman" w:eastAsia="Times New Roman" w:hAnsi="Times New Roman" w:cs="Times New Roman"/>
          <w:sz w:val="18"/>
          <w:szCs w:val="18"/>
          <w:lang w:eastAsia="ru-RU"/>
        </w:rPr>
      </w:pPr>
    </w:p>
    <w:p w:rsidR="000F2E1E" w:rsidRPr="000F2E1E" w:rsidRDefault="000F2E1E" w:rsidP="000F2E1E">
      <w:pPr>
        <w:autoSpaceDE w:val="0"/>
        <w:autoSpaceDN w:val="0"/>
        <w:adjustRightInd w:val="0"/>
        <w:spacing w:after="0" w:line="240" w:lineRule="auto"/>
        <w:ind w:firstLine="142"/>
        <w:jc w:val="both"/>
        <w:rPr>
          <w:rFonts w:ascii="Times New Roman" w:eastAsia="Calibri" w:hAnsi="Times New Roman" w:cs="Times New Roman"/>
          <w:b/>
          <w:sz w:val="18"/>
          <w:szCs w:val="18"/>
          <w:lang w:eastAsia="ru-RU"/>
        </w:rPr>
      </w:pPr>
      <w:r w:rsidRPr="000F2E1E">
        <w:rPr>
          <w:rFonts w:ascii="Times New Roman" w:eastAsia="Calibri" w:hAnsi="Times New Roman" w:cs="Times New Roman"/>
          <w:b/>
          <w:sz w:val="18"/>
          <w:szCs w:val="18"/>
          <w:lang w:eastAsia="ru-RU"/>
        </w:rPr>
        <w:t>Раздел 4. Реализация, оценка эффективности и контроль за выполнением муниципальной программы «Газификация муниципального образования рабочий поселок Атиг до 2024 года».</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Ответственными  исполнителями  муниципальной программы является  Администрация муниципального образования рабочий поселок Атиг в лице заместителя главы администрации и специалистов муниципального образования рабочий поселок Атиг.</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Ответственные  исполнители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 осуществляют текущее управление реализацией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 обеспечивают достижение целей и задач, целевых показателей, утвержденных муниципальной программой;</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 осуществляют мониторинг реализации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 формируют и направляют главе муниципального образования рабочий поселок Атиг отчет о реализации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5) обеспечивают эффективное использование средств местного бюджета, выделяемых на реализацию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6) осуществляют функции муниципального заказчика товаров, работ, услуг, приобретение, выполнение или оказание которых необходимо для реализации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Финансовый контроль за использованием бюджетных средств при реализации  программы осуществляется централизованной бухгалтерией муниципального образования рабочий поселок Атиг и Финансовым управлением в Нижнесергинском муниципальном районе.</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Ответственные исполнители ежеквартально в течение 15 дней после окончания отчетного периода направляют главе муниципального образования рабочий поселок Атиг отчет о реализации муниципальной программы по формам согласно приложению № 2, а также в централизованную бухгалтерию </w:t>
      </w:r>
      <w:hyperlink w:anchor="Par693" w:history="1">
        <w:r w:rsidRPr="000F2E1E">
          <w:rPr>
            <w:rFonts w:ascii="Times New Roman" w:eastAsia="Times New Roman" w:hAnsi="Times New Roman" w:cs="Times New Roman"/>
            <w:sz w:val="18"/>
            <w:szCs w:val="18"/>
            <w:lang w:eastAsia="ru-RU"/>
          </w:rPr>
          <w:t>отчет</w:t>
        </w:r>
      </w:hyperlink>
      <w:r w:rsidRPr="000F2E1E">
        <w:rPr>
          <w:rFonts w:ascii="Times New Roman" w:eastAsia="Times New Roman" w:hAnsi="Times New Roman" w:cs="Times New Roman"/>
          <w:sz w:val="18"/>
          <w:szCs w:val="18"/>
          <w:lang w:eastAsia="ru-RU"/>
        </w:rPr>
        <w:t xml:space="preserve"> о реализации мероприятий муниципальной программы по форме № 2 согласно приложению № 2.</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К отчету прилагается пояснительная записка, которая содержит:</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 информацию о выполнении мероприятий муниципальной программы  запланированных к реализации в отчетном периоде (с указанием причин невыполнения мероприятий);</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 информацию о финансировании мероприятий муниципальной программы  за счет всех источников;</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 сведения о достижении целевых показателей муниципальной программы (с обоснованием причин отклонений по показателям, плановые значения по которым не достигнуты);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 предложения по дальнейшей реализации мероприятий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Заместитель главы  администрации  муниципального образования рабочий поселок Атиг  на основе  отчетов о реализации мероприятий муниципальной программы, поступающих от ответственных исполнителей, формирует отчет по формам № 1-3 согласно приложению № 2 о реализации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по итогам первого квартала текущего года - до 30 апреля;</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по итогам первого полугодия текущего года - до 30 июля;</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по итогам третьего квартала текущего года (нарастающим итогом) - до 30 октября;</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по итогам предыдущего года - до 20 марта.</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В отчете о реализации муниципальной  программы  по итогам года заместителем главы  администрации муниципального образования рабочий поселок Атиг проводится оценка эффективности ее реализации. По результатам оценки на основании заполненных форм отчетов глава  муниципального образования рабочий поселок Атиг принимает следующие решения: </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 об обеспечении финансирования муниципальной программы в полном объеме в очередном финансовом году;</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 о внесении изменений в муниципальную программу, начиная с очередного финансового года, в том числе об изменении объема бюджетных ассигнований на финансовое обеспечение реализации муниципальной программы;</w:t>
      </w:r>
    </w:p>
    <w:p w:rsidR="000F2E1E" w:rsidRPr="000F2E1E" w:rsidRDefault="000F2E1E" w:rsidP="000F2E1E">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 о необходимости прекращения реализации муниципальной программы.</w:t>
      </w:r>
    </w:p>
    <w:p w:rsidR="000F2E1E" w:rsidRPr="000F2E1E" w:rsidRDefault="000F2E1E" w:rsidP="000F2E1E">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0F2E1E">
        <w:rPr>
          <w:rFonts w:ascii="Times New Roman" w:eastAsia="Times New Roman" w:hAnsi="Times New Roman" w:cs="Times New Roman"/>
          <w:b/>
          <w:sz w:val="18"/>
          <w:szCs w:val="18"/>
          <w:lang w:eastAsia="ru-RU"/>
        </w:rPr>
        <w:t xml:space="preserve">ПЕРЕЧЕНЬ ОБЪЕКТОВ КАПИТАЛЬНОГО СТРОИТЕЛЬСТВА </w:t>
      </w:r>
    </w:p>
    <w:p w:rsidR="000F2E1E" w:rsidRPr="000F2E1E" w:rsidRDefault="000F2E1E" w:rsidP="000F2E1E">
      <w:pPr>
        <w:spacing w:after="0" w:line="240" w:lineRule="auto"/>
        <w:jc w:val="right"/>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муниципальной  программы  «Развитие газификации на территории муниципального образования рабочий поселок Атиг до 2024 года»                                                                                                                                                                                                           Таблица  1</w:t>
      </w:r>
    </w:p>
    <w:tbl>
      <w:tblPr>
        <w:tblW w:w="11340"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709"/>
        <w:gridCol w:w="906"/>
        <w:gridCol w:w="653"/>
        <w:gridCol w:w="567"/>
        <w:gridCol w:w="567"/>
        <w:gridCol w:w="567"/>
        <w:gridCol w:w="567"/>
        <w:gridCol w:w="567"/>
        <w:gridCol w:w="567"/>
        <w:gridCol w:w="567"/>
        <w:gridCol w:w="567"/>
        <w:gridCol w:w="567"/>
        <w:gridCol w:w="567"/>
      </w:tblGrid>
      <w:tr w:rsidR="000F2E1E" w:rsidRPr="000F2E1E" w:rsidTr="000F2E1E">
        <w:trPr>
          <w:trHeight w:val="415"/>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2835"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val="en-US" w:eastAsia="ru-RU"/>
              </w:rPr>
            </w:pPr>
            <w:r w:rsidRPr="000F2E1E">
              <w:rPr>
                <w:rFonts w:ascii="Times New Roman" w:eastAsia="Times New Roman" w:hAnsi="Times New Roman" w:cs="Times New Roman"/>
                <w:sz w:val="18"/>
                <w:szCs w:val="18"/>
                <w:lang w:eastAsia="ru-RU"/>
              </w:rPr>
              <w:t>Наименование мероприятия</w:t>
            </w:r>
          </w:p>
        </w:tc>
        <w:tc>
          <w:tcPr>
            <w:tcW w:w="2268" w:type="dxa"/>
            <w:gridSpan w:val="3"/>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Протяженность трубопровода,</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м</w:t>
            </w:r>
          </w:p>
        </w:tc>
        <w:tc>
          <w:tcPr>
            <w:tcW w:w="2835" w:type="dxa"/>
            <w:gridSpan w:val="5"/>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Реализация по годам,      </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тыс. руб.</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Общая стоимость, тыс. руб</w:t>
            </w:r>
          </w:p>
        </w:tc>
      </w:tr>
      <w:tr w:rsidR="000F2E1E" w:rsidRPr="000F2E1E" w:rsidTr="000F2E1E">
        <w:trPr>
          <w:trHeight w:val="415"/>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709"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сред</w:t>
            </w:r>
          </w:p>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него давле</w:t>
            </w:r>
          </w:p>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ния</w:t>
            </w:r>
          </w:p>
        </w:tc>
        <w:tc>
          <w:tcPr>
            <w:tcW w:w="906" w:type="dxa"/>
          </w:tcPr>
          <w:p w:rsidR="000F2E1E" w:rsidRPr="000F2E1E" w:rsidRDefault="000F2E1E" w:rsidP="000F2E1E">
            <w:pPr>
              <w:spacing w:after="0" w:line="240" w:lineRule="auto"/>
              <w:ind w:left="-200" w:firstLine="200"/>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низ</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кого давле</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ния</w:t>
            </w:r>
          </w:p>
        </w:tc>
        <w:tc>
          <w:tcPr>
            <w:tcW w:w="653"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Всего</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2016</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2017</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2018</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2019</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2020</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2021</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2022</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2023</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2024</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r>
      <w:tr w:rsidR="000F2E1E" w:rsidRPr="000F2E1E" w:rsidTr="000F2E1E">
        <w:trPr>
          <w:trHeight w:val="226"/>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sz w:val="18"/>
                <w:szCs w:val="18"/>
                <w:lang w:eastAsia="ru-RU"/>
              </w:rPr>
              <w:t>I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r>
      <w:tr w:rsidR="000F2E1E" w:rsidRPr="000F2E1E" w:rsidTr="000F2E1E">
        <w:trPr>
          <w:trHeight w:val="629"/>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bCs/>
                <w:sz w:val="18"/>
                <w:szCs w:val="18"/>
                <w:lang w:eastAsia="ru-RU"/>
              </w:rPr>
              <w:t xml:space="preserve">Распределительные газопроводы для газоснабжения частных  домов  кооператива «Атигский»  в п. Атиг, Нижнесергинского  района, Свердловской области» (1 очередь строительства) </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0</w:t>
            </w: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7684,7</w:t>
            </w: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7684,7</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r w:rsidRPr="000F2E1E">
              <w:rPr>
                <w:rFonts w:ascii="Times New Roman" w:eastAsia="Times New Roman" w:hAnsi="Times New Roman" w:cs="Times New Roman"/>
                <w:color w:val="000000"/>
                <w:sz w:val="18"/>
                <w:szCs w:val="18"/>
                <w:lang w:eastAsia="ru-RU"/>
              </w:rPr>
              <w:t>8100,00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10235,45</w:t>
            </w:r>
          </w:p>
        </w:tc>
        <w:tc>
          <w:tcPr>
            <w:tcW w:w="567" w:type="dxa"/>
            <w:vAlign w:val="bottom"/>
          </w:tcPr>
          <w:p w:rsidR="000F2E1E" w:rsidRPr="000F2E1E" w:rsidRDefault="000F2E1E" w:rsidP="000F2E1E">
            <w:pPr>
              <w:spacing w:after="0" w:line="240" w:lineRule="auto"/>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18335,45</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1.1</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Строительство участка газопровода низкого давления от ГРПШ № 5 по ул. Урицкого, Мира, 1 Мая,  Береговой, </w:t>
            </w:r>
            <w:r w:rsidRPr="000F2E1E">
              <w:rPr>
                <w:rFonts w:ascii="Times New Roman" w:eastAsia="Times New Roman" w:hAnsi="Times New Roman" w:cs="Times New Roman"/>
                <w:sz w:val="18"/>
                <w:szCs w:val="18"/>
                <w:lang w:eastAsia="ru-RU"/>
              </w:rPr>
              <w:lastRenderedPageBreak/>
              <w:t>Победы, Карла –Либкнехта, Гагарина. Строительство участка газопровода низкого давления от ГРПШ №1 по ул.К-Маркса, Ленина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r w:rsidRPr="000F2E1E">
              <w:rPr>
                <w:rFonts w:ascii="Times New Roman" w:eastAsia="Times New Roman" w:hAnsi="Times New Roman" w:cs="Times New Roman"/>
                <w:color w:val="000000"/>
                <w:sz w:val="18"/>
                <w:szCs w:val="18"/>
                <w:lang w:eastAsia="ru-RU"/>
              </w:rPr>
              <w:t>8100,00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10235,45</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18335,45</w:t>
            </w:r>
          </w:p>
        </w:tc>
      </w:tr>
      <w:tr w:rsidR="000F2E1E" w:rsidRPr="000F2E1E" w:rsidTr="000F2E1E">
        <w:trPr>
          <w:trHeight w:val="295"/>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в том числе:</w:t>
            </w:r>
          </w:p>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Областной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7500,00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9935,45</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17435,45</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Местный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600,00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900,00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Внебюджетные источники</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cyan"/>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II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r>
      <w:tr w:rsidR="000F2E1E" w:rsidRPr="000F2E1E" w:rsidTr="000F2E1E">
        <w:trPr>
          <w:trHeight w:val="1238"/>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w:t>
            </w:r>
          </w:p>
        </w:tc>
        <w:tc>
          <w:tcPr>
            <w:tcW w:w="2835" w:type="dxa"/>
            <w:vAlign w:val="bottom"/>
          </w:tcPr>
          <w:p w:rsidR="000F2E1E" w:rsidRPr="000F2E1E" w:rsidRDefault="000F2E1E" w:rsidP="000F2E1E">
            <w:pPr>
              <w:widowControl w:val="0"/>
              <w:autoSpaceDE w:val="0"/>
              <w:autoSpaceDN w:val="0"/>
              <w:adjustRightInd w:val="0"/>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bCs/>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 (</w:t>
            </w:r>
            <w:r w:rsidRPr="000F2E1E">
              <w:rPr>
                <w:rFonts w:ascii="Times New Roman" w:eastAsia="Times New Roman" w:hAnsi="Times New Roman" w:cs="Times New Roman"/>
                <w:sz w:val="18"/>
                <w:szCs w:val="18"/>
                <w:lang w:eastAsia="ru-RU"/>
              </w:rPr>
              <w:t>II</w:t>
            </w:r>
            <w:r w:rsidRPr="000F2E1E">
              <w:rPr>
                <w:rFonts w:ascii="Times New Roman" w:eastAsia="Times New Roman" w:hAnsi="Times New Roman" w:cs="Times New Roman"/>
                <w:bCs/>
                <w:sz w:val="18"/>
                <w:szCs w:val="18"/>
                <w:lang w:eastAsia="ru-RU"/>
              </w:rPr>
              <w:t xml:space="preserve">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6965</w:t>
            </w: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6965</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279,30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3313,40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300,00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9786,60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16079,30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2.1</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sz w:val="18"/>
                <w:szCs w:val="18"/>
                <w:lang w:eastAsia="ru-RU"/>
              </w:rPr>
              <w:t>Проектирование и строительство участка газопровода низкого давления от ГРПШ №3 по ул.Горького, Р-Люксембург, 40-лет Октября, 50-лет Октября, Калинина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3313,40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300,00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9786,60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13679,30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2.2</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Государственная экспертиза проектно-сметной документации строительства  объекта</w:t>
            </w:r>
            <w:r w:rsidRPr="000F2E1E">
              <w:rPr>
                <w:rFonts w:ascii="Times New Roman" w:eastAsia="Times New Roman" w:hAnsi="Times New Roman" w:cs="Times New Roman"/>
                <w:bCs/>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279,30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w:t>
            </w: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2400,00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в том числе:</w:t>
            </w:r>
          </w:p>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Областной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cyan"/>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8986,60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8986,60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Местный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cyan"/>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279,30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3313,40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6592,70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Внебюджетные источники</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cyan"/>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500,0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500,00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val="en-US" w:eastAsia="ru-RU"/>
              </w:rPr>
            </w:pPr>
            <w:r w:rsidRPr="000F2E1E">
              <w:rPr>
                <w:rFonts w:ascii="Times New Roman" w:eastAsia="Times New Roman" w:hAnsi="Times New Roman" w:cs="Times New Roman"/>
                <w:sz w:val="18"/>
                <w:szCs w:val="18"/>
                <w:lang w:eastAsia="ru-RU"/>
              </w:rPr>
              <w:t>II</w:t>
            </w:r>
            <w:r w:rsidRPr="000F2E1E">
              <w:rPr>
                <w:rFonts w:ascii="Times New Roman" w:eastAsia="Times New Roman" w:hAnsi="Times New Roman" w:cs="Times New Roman"/>
                <w:sz w:val="18"/>
                <w:szCs w:val="18"/>
                <w:lang w:val="en-US" w:eastAsia="ru-RU"/>
              </w:rPr>
              <w:t>I</w:t>
            </w:r>
            <w:r w:rsidRPr="000F2E1E">
              <w:rPr>
                <w:rFonts w:ascii="Times New Roman" w:eastAsia="Times New Roman" w:hAnsi="Times New Roman" w:cs="Times New Roman"/>
                <w:sz w:val="18"/>
                <w:szCs w:val="18"/>
                <w:lang w:eastAsia="ru-RU"/>
              </w:rPr>
              <w:t xml:space="preserve">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val="en-US" w:eastAsia="ru-RU"/>
              </w:rPr>
            </w:pP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bCs/>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 (</w:t>
            </w:r>
            <w:r w:rsidRPr="000F2E1E">
              <w:rPr>
                <w:rFonts w:ascii="Times New Roman" w:eastAsia="Times New Roman" w:hAnsi="Times New Roman" w:cs="Times New Roman"/>
                <w:sz w:val="18"/>
                <w:szCs w:val="18"/>
                <w:lang w:eastAsia="ru-RU"/>
              </w:rPr>
              <w:t>II</w:t>
            </w:r>
            <w:r w:rsidRPr="000F2E1E">
              <w:rPr>
                <w:rFonts w:ascii="Times New Roman" w:eastAsia="Times New Roman" w:hAnsi="Times New Roman" w:cs="Times New Roman"/>
                <w:sz w:val="18"/>
                <w:szCs w:val="18"/>
                <w:lang w:val="en-US" w:eastAsia="ru-RU"/>
              </w:rPr>
              <w:t>I</w:t>
            </w:r>
            <w:r w:rsidRPr="000F2E1E">
              <w:rPr>
                <w:rFonts w:ascii="Times New Roman" w:eastAsia="Times New Roman" w:hAnsi="Times New Roman" w:cs="Times New Roman"/>
                <w:bCs/>
                <w:sz w:val="18"/>
                <w:szCs w:val="18"/>
                <w:lang w:eastAsia="ru-RU"/>
              </w:rPr>
              <w:t xml:space="preserve">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0</w:t>
            </w: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15135</w:t>
            </w: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15135</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198,00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29000,00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29198,00</w:t>
            </w:r>
          </w:p>
        </w:tc>
      </w:tr>
      <w:tr w:rsidR="000F2E1E" w:rsidRPr="000F2E1E" w:rsidTr="000F2E1E">
        <w:trPr>
          <w:trHeight w:val="1929"/>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3.1</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bCs/>
                <w:sz w:val="18"/>
                <w:szCs w:val="18"/>
                <w:lang w:eastAsia="ru-RU"/>
              </w:rPr>
              <w:t xml:space="preserve"> Инженерно-геодезические изыскания  по объекту строительства «Распределительные газопроводы для газоснабжения частных  домов  кооператива «Атиг»  в п. Атиг, Нижнесергинского  района, Свердловской области» (2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198,00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198,0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3.2</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Проектирование и </w:t>
            </w:r>
          </w:p>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строительство участка газопровода низкого давления от ГРПШ №2 по ул.Володарского, Ленина, К-Маркса,  Пролетарская</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val="en-US" w:eastAsia="ru-RU"/>
              </w:rPr>
              <w:t>29000</w:t>
            </w:r>
            <w:r w:rsidRPr="000F2E1E">
              <w:rPr>
                <w:rFonts w:ascii="Times New Roman" w:eastAsia="Times New Roman" w:hAnsi="Times New Roman" w:cs="Times New Roman"/>
                <w:color w:val="000000"/>
                <w:sz w:val="18"/>
                <w:szCs w:val="18"/>
                <w:lang w:eastAsia="ru-RU"/>
              </w:rPr>
              <w:t>,00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29000,0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в том числе:</w:t>
            </w:r>
          </w:p>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Областной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27300,00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27300,00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Местный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198,00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1098,00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Внебюджетные источники</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sz w:val="18"/>
                <w:szCs w:val="18"/>
                <w:lang w:val="en-US" w:eastAsia="ru-RU"/>
              </w:rPr>
              <w:t>I</w:t>
            </w:r>
            <w:r w:rsidRPr="000F2E1E">
              <w:rPr>
                <w:rFonts w:ascii="Times New Roman" w:eastAsia="Times New Roman" w:hAnsi="Times New Roman" w:cs="Times New Roman"/>
                <w:sz w:val="18"/>
                <w:szCs w:val="18"/>
                <w:lang w:eastAsia="ru-RU"/>
              </w:rPr>
              <w:t>V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highlight w:val="yellow"/>
                <w:lang w:eastAsia="ru-RU"/>
              </w:rPr>
            </w:pP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lastRenderedPageBreak/>
              <w:t>4.</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sz w:val="18"/>
                <w:szCs w:val="18"/>
                <w:lang w:eastAsia="ru-RU"/>
              </w:rPr>
              <w:t>Распределительные газопроводы для газоснабжения частных  домов  кооператива «Атиг»  в п.Атиг, Нижнесергинского  района, Свердловской области» (</w:t>
            </w:r>
            <w:r w:rsidRPr="000F2E1E">
              <w:rPr>
                <w:rFonts w:ascii="Times New Roman" w:eastAsia="Times New Roman" w:hAnsi="Times New Roman" w:cs="Times New Roman"/>
                <w:sz w:val="18"/>
                <w:szCs w:val="18"/>
                <w:lang w:val="en-US" w:eastAsia="ru-RU"/>
              </w:rPr>
              <w:t>I</w:t>
            </w:r>
            <w:r w:rsidRPr="000F2E1E">
              <w:rPr>
                <w:rFonts w:ascii="Times New Roman" w:eastAsia="Times New Roman" w:hAnsi="Times New Roman" w:cs="Times New Roman"/>
                <w:sz w:val="18"/>
                <w:szCs w:val="18"/>
                <w:lang w:eastAsia="ru-RU"/>
              </w:rPr>
              <w:t>V очередь строительства)</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1500</w:t>
            </w: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23080</w:t>
            </w:r>
          </w:p>
        </w:tc>
        <w:tc>
          <w:tcPr>
            <w:tcW w:w="653" w:type="dxa"/>
            <w:vAlign w:val="bottom"/>
          </w:tcPr>
          <w:p w:rsidR="000F2E1E" w:rsidRPr="000F2E1E" w:rsidRDefault="000F2E1E" w:rsidP="000F2E1E">
            <w:pPr>
              <w:spacing w:after="0" w:line="240" w:lineRule="auto"/>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24580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26295,00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30523,00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56818,00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4.1</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sz w:val="18"/>
                <w:szCs w:val="18"/>
                <w:lang w:eastAsia="ru-RU"/>
              </w:rPr>
              <w:t>Проектирование и строительство участка газопровода низкого давления от ГРПШ № 4 по ул.К.- Либкнехта,    Партизан, 40лет Октября, Железнодорожная            (согласно схемы)</w:t>
            </w:r>
          </w:p>
        </w:tc>
        <w:tc>
          <w:tcPr>
            <w:tcW w:w="709"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val="en-US" w:eastAsia="ru-RU"/>
              </w:rPr>
            </w:pPr>
            <w:r w:rsidRPr="000F2E1E">
              <w:rPr>
                <w:rFonts w:ascii="Times New Roman" w:eastAsia="Times New Roman" w:hAnsi="Times New Roman" w:cs="Times New Roman"/>
                <w:color w:val="000000"/>
                <w:sz w:val="18"/>
                <w:szCs w:val="18"/>
                <w:lang w:val="en-US" w:eastAsia="ru-RU"/>
              </w:rPr>
              <w:t>9680</w:t>
            </w: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val="en-US" w:eastAsia="ru-RU"/>
              </w:rPr>
            </w:pPr>
            <w:r w:rsidRPr="000F2E1E">
              <w:rPr>
                <w:rFonts w:ascii="Times New Roman" w:eastAsia="Times New Roman" w:hAnsi="Times New Roman" w:cs="Times New Roman"/>
                <w:color w:val="000000"/>
                <w:sz w:val="18"/>
                <w:szCs w:val="18"/>
                <w:lang w:val="en-US" w:eastAsia="ru-RU"/>
              </w:rPr>
              <w:t>9680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18600,00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18600,00</w:t>
            </w:r>
          </w:p>
        </w:tc>
      </w:tr>
      <w:tr w:rsidR="000F2E1E" w:rsidRPr="000F2E1E" w:rsidTr="000F2E1E">
        <w:trPr>
          <w:trHeight w:val="919"/>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4.2</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Проектирование и строительство  газопровода среднего давления  до микрорайона «Зеленый мыс» и «Солнечный» с установкой ГРПШ № 6</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val="en-US" w:eastAsia="ru-RU"/>
              </w:rPr>
            </w:pPr>
            <w:r w:rsidRPr="000F2E1E">
              <w:rPr>
                <w:rFonts w:ascii="Times New Roman" w:eastAsia="Times New Roman" w:hAnsi="Times New Roman" w:cs="Times New Roman"/>
                <w:sz w:val="18"/>
                <w:szCs w:val="18"/>
                <w:lang w:val="en-US" w:eastAsia="ru-RU"/>
              </w:rPr>
              <w:t>1500</w:t>
            </w: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1500</w:t>
            </w: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3000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7695,00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7695,00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4.3</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sz w:val="18"/>
                <w:szCs w:val="18"/>
                <w:lang w:eastAsia="ru-RU"/>
              </w:rPr>
              <w:t xml:space="preserve">Проектирование и строительство  газопроводов  низкого давления для микрорайона «Зеленый мыс» и  «Солнечный» </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9400</w:t>
            </w: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9400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24111,00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24111,002</w:t>
            </w:r>
          </w:p>
        </w:tc>
      </w:tr>
      <w:tr w:rsidR="000F2E1E" w:rsidRPr="000F2E1E" w:rsidTr="000F2E1E">
        <w:trPr>
          <w:trHeight w:val="749"/>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4.4</w:t>
            </w: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bCs/>
                <w:sz w:val="18"/>
                <w:szCs w:val="18"/>
                <w:lang w:eastAsia="ru-RU"/>
              </w:rPr>
            </w:pPr>
            <w:r w:rsidRPr="000F2E1E">
              <w:rPr>
                <w:rFonts w:ascii="Times New Roman" w:eastAsia="Times New Roman" w:hAnsi="Times New Roman" w:cs="Times New Roman"/>
                <w:sz w:val="18"/>
                <w:szCs w:val="18"/>
                <w:lang w:eastAsia="ru-RU"/>
              </w:rPr>
              <w:t>Проектирование и строительство  газопроводов  низкого давления для микрорайона  «Поселки»</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2500</w:t>
            </w: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2500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6412,00</w:t>
            </w: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6412,00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в том числе:</w:t>
            </w:r>
          </w:p>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Областной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24695,00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28823,00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53518,00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Местный бюджет</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900,00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1700,00</w:t>
            </w:r>
          </w:p>
        </w:tc>
      </w:tr>
      <w:tr w:rsidR="000F2E1E" w:rsidRPr="000F2E1E" w:rsidTr="000F2E1E">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Внебюджетные источники</w:t>
            </w:r>
          </w:p>
        </w:tc>
        <w:tc>
          <w:tcPr>
            <w:tcW w:w="709"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06"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653"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bottom"/>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1600,00</w:t>
            </w:r>
          </w:p>
        </w:tc>
      </w:tr>
      <w:tr w:rsidR="000F2E1E" w:rsidRPr="000F2E1E" w:rsidTr="000F2E1E">
        <w:trPr>
          <w:trHeight w:val="144"/>
        </w:trPr>
        <w:tc>
          <w:tcPr>
            <w:tcW w:w="567"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2835" w:type="dxa"/>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p>
        </w:tc>
        <w:tc>
          <w:tcPr>
            <w:tcW w:w="709" w:type="dxa"/>
            <w:vAlign w:val="center"/>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1500</w:t>
            </w:r>
          </w:p>
        </w:tc>
        <w:tc>
          <w:tcPr>
            <w:tcW w:w="906"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52864,7</w:t>
            </w:r>
          </w:p>
        </w:tc>
        <w:tc>
          <w:tcPr>
            <w:tcW w:w="653"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54364,7</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8298,0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10514,75</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800,0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32313,4</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26595,0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40309,60</w:t>
            </w:r>
          </w:p>
        </w:tc>
        <w:tc>
          <w:tcPr>
            <w:tcW w:w="567" w:type="dxa"/>
            <w:vAlign w:val="center"/>
          </w:tcPr>
          <w:p w:rsidR="000F2E1E" w:rsidRPr="000F2E1E" w:rsidRDefault="000F2E1E" w:rsidP="000F2E1E">
            <w:pPr>
              <w:spacing w:after="0" w:line="240" w:lineRule="auto"/>
              <w:jc w:val="center"/>
              <w:rPr>
                <w:rFonts w:ascii="Times New Roman" w:eastAsia="Times New Roman" w:hAnsi="Times New Roman" w:cs="Times New Roman"/>
                <w:color w:val="000000"/>
                <w:sz w:val="18"/>
                <w:szCs w:val="18"/>
                <w:lang w:eastAsia="ru-RU"/>
              </w:rPr>
            </w:pPr>
            <w:r w:rsidRPr="000F2E1E">
              <w:rPr>
                <w:rFonts w:ascii="Times New Roman" w:eastAsia="Times New Roman" w:hAnsi="Times New Roman" w:cs="Times New Roman"/>
                <w:color w:val="000000"/>
                <w:sz w:val="18"/>
                <w:szCs w:val="18"/>
                <w:lang w:eastAsia="ru-RU"/>
              </w:rPr>
              <w:t>120430,75</w:t>
            </w:r>
          </w:p>
        </w:tc>
      </w:tr>
    </w:tbl>
    <w:p w:rsidR="000F2E1E" w:rsidRPr="000F2E1E" w:rsidRDefault="000F2E1E" w:rsidP="000F2E1E">
      <w:pPr>
        <w:widowControl w:val="0"/>
        <w:tabs>
          <w:tab w:val="left" w:pos="1615"/>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Размер денежных средств, необходимых для реализации муниципальной  программы «Развитие газификации на территории муниципального образования рабочий поселок Атиг до  2024 года»                                     Таблица 2</w:t>
      </w:r>
    </w:p>
    <w:tbl>
      <w:tblPr>
        <w:tblW w:w="1091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4"/>
        <w:gridCol w:w="827"/>
        <w:gridCol w:w="709"/>
        <w:gridCol w:w="992"/>
        <w:gridCol w:w="851"/>
        <w:gridCol w:w="850"/>
        <w:gridCol w:w="851"/>
        <w:gridCol w:w="708"/>
        <w:gridCol w:w="851"/>
        <w:gridCol w:w="850"/>
        <w:gridCol w:w="993"/>
      </w:tblGrid>
      <w:tr w:rsidR="000F2E1E" w:rsidRPr="000F2E1E" w:rsidTr="000F2E1E">
        <w:tc>
          <w:tcPr>
            <w:tcW w:w="2434" w:type="dxa"/>
            <w:shd w:val="clear" w:color="auto" w:fill="auto"/>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ab/>
              <w:t xml:space="preserve">                        </w:t>
            </w:r>
          </w:p>
        </w:tc>
        <w:tc>
          <w:tcPr>
            <w:tcW w:w="7489" w:type="dxa"/>
            <w:gridSpan w:val="9"/>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Реализация мероприятий по годам,  тыс.руб.</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 xml:space="preserve"> </w:t>
            </w:r>
          </w:p>
        </w:tc>
        <w:tc>
          <w:tcPr>
            <w:tcW w:w="993" w:type="dxa"/>
            <w:vMerge w:val="restart"/>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Общая стоимость, тыс. руб</w:t>
            </w:r>
          </w:p>
        </w:tc>
      </w:tr>
      <w:tr w:rsidR="000F2E1E" w:rsidRPr="000F2E1E" w:rsidTr="000F2E1E">
        <w:trPr>
          <w:trHeight w:val="137"/>
        </w:trPr>
        <w:tc>
          <w:tcPr>
            <w:tcW w:w="2434" w:type="dxa"/>
            <w:shd w:val="clear" w:color="auto" w:fill="auto"/>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Источники  финансирования</w:t>
            </w:r>
          </w:p>
        </w:tc>
        <w:tc>
          <w:tcPr>
            <w:tcW w:w="827"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2016г.</w:t>
            </w:r>
          </w:p>
        </w:tc>
        <w:tc>
          <w:tcPr>
            <w:tcW w:w="70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2017г.</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2018г.</w:t>
            </w:r>
          </w:p>
        </w:tc>
        <w:tc>
          <w:tcPr>
            <w:tcW w:w="851"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2019г.</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2020г.</w:t>
            </w:r>
          </w:p>
        </w:tc>
        <w:tc>
          <w:tcPr>
            <w:tcW w:w="851"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2021г.</w:t>
            </w:r>
          </w:p>
        </w:tc>
        <w:tc>
          <w:tcPr>
            <w:tcW w:w="708"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2022г.</w:t>
            </w:r>
          </w:p>
        </w:tc>
        <w:tc>
          <w:tcPr>
            <w:tcW w:w="851"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2023г.</w:t>
            </w:r>
          </w:p>
        </w:tc>
        <w:tc>
          <w:tcPr>
            <w:tcW w:w="850" w:type="dxa"/>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2024г.</w:t>
            </w:r>
          </w:p>
        </w:tc>
        <w:tc>
          <w:tcPr>
            <w:tcW w:w="993" w:type="dxa"/>
            <w:vMerge/>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r>
      <w:tr w:rsidR="000F2E1E" w:rsidRPr="000F2E1E" w:rsidTr="000F2E1E">
        <w:trPr>
          <w:trHeight w:val="473"/>
        </w:trPr>
        <w:tc>
          <w:tcPr>
            <w:tcW w:w="2434" w:type="dxa"/>
            <w:shd w:val="clear" w:color="auto" w:fill="auto"/>
          </w:tcPr>
          <w:p w:rsidR="000F2E1E" w:rsidRPr="000F2E1E" w:rsidRDefault="000F2E1E" w:rsidP="000F2E1E">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 xml:space="preserve">ВСЕГО ПО МУНИЦИПАЛЬ-НОЙ        </w:t>
            </w:r>
            <w:r w:rsidRPr="000F2E1E">
              <w:rPr>
                <w:rFonts w:ascii="Times New Roman" w:eastAsia="Calibri" w:hAnsi="Times New Roman" w:cs="Times New Roman"/>
                <w:sz w:val="18"/>
                <w:szCs w:val="18"/>
                <w:lang w:eastAsia="ru-RU"/>
              </w:rPr>
              <w:br/>
              <w:t>ПРОГРАММЕ, В ТОМ ЧИСЛЕ</w:t>
            </w:r>
          </w:p>
        </w:tc>
        <w:tc>
          <w:tcPr>
            <w:tcW w:w="827"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709" w:type="dxa"/>
            <w:shd w:val="clear" w:color="auto" w:fill="auto"/>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8298,0</w:t>
            </w:r>
          </w:p>
        </w:tc>
        <w:tc>
          <w:tcPr>
            <w:tcW w:w="992" w:type="dxa"/>
            <w:shd w:val="clear" w:color="auto" w:fill="auto"/>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10514,75</w:t>
            </w:r>
          </w:p>
        </w:tc>
        <w:tc>
          <w:tcPr>
            <w:tcW w:w="851" w:type="dxa"/>
            <w:shd w:val="clear" w:color="auto" w:fill="auto"/>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0"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1"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708"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32313,4</w:t>
            </w:r>
          </w:p>
        </w:tc>
        <w:tc>
          <w:tcPr>
            <w:tcW w:w="851"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26595</w:t>
            </w:r>
          </w:p>
        </w:tc>
        <w:tc>
          <w:tcPr>
            <w:tcW w:w="850" w:type="dxa"/>
            <w:vAlign w:val="bottom"/>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40309,0</w:t>
            </w:r>
          </w:p>
        </w:tc>
        <w:tc>
          <w:tcPr>
            <w:tcW w:w="993" w:type="dxa"/>
            <w:shd w:val="clear" w:color="auto" w:fill="auto"/>
            <w:vAlign w:val="bottom"/>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120 430,75</w:t>
            </w:r>
          </w:p>
        </w:tc>
      </w:tr>
      <w:tr w:rsidR="000F2E1E" w:rsidRPr="000F2E1E" w:rsidTr="000F2E1E">
        <w:trPr>
          <w:trHeight w:val="56"/>
        </w:trPr>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федеральный бюджет</w:t>
            </w:r>
          </w:p>
        </w:tc>
        <w:tc>
          <w:tcPr>
            <w:tcW w:w="827"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708"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993"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r>
      <w:tr w:rsidR="000F2E1E" w:rsidRPr="000F2E1E" w:rsidTr="000F2E1E">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областной бюджет</w:t>
            </w:r>
          </w:p>
        </w:tc>
        <w:tc>
          <w:tcPr>
            <w:tcW w:w="827"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7500,0</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9935,25</w:t>
            </w:r>
          </w:p>
        </w:tc>
        <w:tc>
          <w:tcPr>
            <w:tcW w:w="851"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8"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27300,0</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24695</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37809,6</w:t>
            </w:r>
          </w:p>
        </w:tc>
        <w:tc>
          <w:tcPr>
            <w:tcW w:w="993"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107240,05</w:t>
            </w:r>
          </w:p>
        </w:tc>
      </w:tr>
      <w:tr w:rsidR="000F2E1E" w:rsidRPr="000F2E1E" w:rsidTr="000F2E1E">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местный бюджет</w:t>
            </w:r>
          </w:p>
        </w:tc>
        <w:tc>
          <w:tcPr>
            <w:tcW w:w="827"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798,0</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579,30</w:t>
            </w:r>
          </w:p>
        </w:tc>
        <w:tc>
          <w:tcPr>
            <w:tcW w:w="851"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708" w:type="dxa"/>
          </w:tcPr>
          <w:p w:rsidR="000F2E1E" w:rsidRPr="000F2E1E" w:rsidRDefault="000F2E1E" w:rsidP="000F2E1E">
            <w:pPr>
              <w:spacing w:after="0" w:line="240" w:lineRule="auto"/>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4213,40</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1100,0</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1200,0</w:t>
            </w:r>
          </w:p>
        </w:tc>
        <w:tc>
          <w:tcPr>
            <w:tcW w:w="993"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10290,70</w:t>
            </w:r>
          </w:p>
        </w:tc>
      </w:tr>
      <w:tr w:rsidR="000F2E1E" w:rsidRPr="000F2E1E" w:rsidTr="000F2E1E">
        <w:tc>
          <w:tcPr>
            <w:tcW w:w="2434" w:type="dxa"/>
            <w:shd w:val="clear" w:color="auto" w:fill="auto"/>
          </w:tcPr>
          <w:p w:rsidR="000F2E1E" w:rsidRPr="000F2E1E" w:rsidRDefault="000F2E1E" w:rsidP="000F2E1E">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0F2E1E">
              <w:rPr>
                <w:rFonts w:ascii="Times New Roman" w:eastAsia="Calibri" w:hAnsi="Times New Roman" w:cs="Times New Roman"/>
                <w:sz w:val="18"/>
                <w:szCs w:val="18"/>
                <w:lang w:eastAsia="ru-RU"/>
              </w:rPr>
              <w:t>внебюджетные источники</w:t>
            </w:r>
          </w:p>
        </w:tc>
        <w:tc>
          <w:tcPr>
            <w:tcW w:w="827"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709"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992"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p>
        </w:tc>
        <w:tc>
          <w:tcPr>
            <w:tcW w:w="708"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1"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800,0</w:t>
            </w:r>
          </w:p>
        </w:tc>
        <w:tc>
          <w:tcPr>
            <w:tcW w:w="850" w:type="dxa"/>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1300,0</w:t>
            </w:r>
          </w:p>
        </w:tc>
        <w:tc>
          <w:tcPr>
            <w:tcW w:w="993" w:type="dxa"/>
            <w:shd w:val="clear" w:color="auto" w:fill="auto"/>
          </w:tcPr>
          <w:p w:rsidR="000F2E1E" w:rsidRPr="000F2E1E" w:rsidRDefault="000F2E1E" w:rsidP="000F2E1E">
            <w:pPr>
              <w:spacing w:after="0" w:line="240" w:lineRule="auto"/>
              <w:jc w:val="center"/>
              <w:rPr>
                <w:rFonts w:ascii="Times New Roman" w:eastAsia="Times New Roman" w:hAnsi="Times New Roman" w:cs="Times New Roman"/>
                <w:sz w:val="18"/>
                <w:szCs w:val="18"/>
                <w:lang w:eastAsia="ru-RU"/>
              </w:rPr>
            </w:pPr>
            <w:r w:rsidRPr="000F2E1E">
              <w:rPr>
                <w:rFonts w:ascii="Times New Roman" w:eastAsia="Times New Roman" w:hAnsi="Times New Roman" w:cs="Times New Roman"/>
                <w:sz w:val="18"/>
                <w:szCs w:val="18"/>
                <w:lang w:eastAsia="ru-RU"/>
              </w:rPr>
              <w:t>2900,00</w:t>
            </w:r>
          </w:p>
        </w:tc>
      </w:tr>
    </w:tbl>
    <w:p w:rsidR="00211B8D" w:rsidRPr="00211B8D" w:rsidRDefault="00211B8D" w:rsidP="00211B8D">
      <w:pPr>
        <w:widowControl w:val="0"/>
        <w:autoSpaceDE w:val="0"/>
        <w:autoSpaceDN w:val="0"/>
        <w:adjustRightInd w:val="0"/>
        <w:spacing w:after="0" w:line="240" w:lineRule="auto"/>
        <w:jc w:val="right"/>
        <w:outlineLvl w:val="1"/>
        <w:rPr>
          <w:rFonts w:ascii="Times New Roman" w:eastAsia="Times New Roman" w:hAnsi="Times New Roman" w:cs="Times New Roman"/>
          <w:sz w:val="16"/>
          <w:szCs w:val="16"/>
          <w:lang w:eastAsia="ru-RU"/>
        </w:rPr>
      </w:pPr>
      <w:r w:rsidRPr="00211B8D">
        <w:rPr>
          <w:rFonts w:ascii="Times New Roman" w:eastAsia="Times New Roman" w:hAnsi="Times New Roman" w:cs="Times New Roman"/>
          <w:sz w:val="16"/>
          <w:szCs w:val="16"/>
          <w:lang w:eastAsia="ru-RU"/>
        </w:rPr>
        <w:t xml:space="preserve">Приложение N 1 </w:t>
      </w:r>
    </w:p>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211B8D">
        <w:rPr>
          <w:rFonts w:ascii="Times New Roman" w:eastAsia="Times New Roman" w:hAnsi="Times New Roman" w:cs="Times New Roman"/>
          <w:sz w:val="16"/>
          <w:szCs w:val="16"/>
          <w:lang w:eastAsia="ru-RU"/>
        </w:rPr>
        <w:t>к муниципальной программе</w:t>
      </w:r>
    </w:p>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211B8D">
        <w:rPr>
          <w:rFonts w:ascii="Times New Roman" w:eastAsia="Times New Roman" w:hAnsi="Times New Roman" w:cs="Times New Roman"/>
          <w:sz w:val="16"/>
          <w:szCs w:val="16"/>
          <w:lang w:eastAsia="ru-RU"/>
        </w:rPr>
        <w:t xml:space="preserve"> «Газификация муниципального образования рабочий поселок Атиг»</w:t>
      </w:r>
    </w:p>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6"/>
          <w:szCs w:val="16"/>
          <w:lang w:eastAsia="ru-RU"/>
        </w:rPr>
      </w:pPr>
      <w:r w:rsidRPr="00211B8D">
        <w:rPr>
          <w:rFonts w:ascii="Times New Roman" w:eastAsia="Times New Roman" w:hAnsi="Times New Roman" w:cs="Times New Roman"/>
          <w:sz w:val="16"/>
          <w:szCs w:val="16"/>
          <w:lang w:eastAsia="ru-RU"/>
        </w:rPr>
        <w:t xml:space="preserve">до 2024 года </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bookmarkStart w:id="5" w:name="Par258"/>
      <w:bookmarkEnd w:id="5"/>
      <w:r w:rsidRPr="00211B8D">
        <w:rPr>
          <w:rFonts w:ascii="Times New Roman" w:eastAsia="Times New Roman" w:hAnsi="Times New Roman" w:cs="Times New Roman"/>
          <w:b/>
          <w:sz w:val="18"/>
          <w:szCs w:val="18"/>
          <w:lang w:eastAsia="ru-RU"/>
        </w:rPr>
        <w:t>ЦЕЛИ, ЗАДАЧИ И ЦЕЛЕВЫЕ ПОКАЗАТЕЛИ</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РЕАЛИЗАЦИИ МУНИЦИПАЛЬНОЙ ПРОГРАММЫ</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"ГАЗИФИКАЦИЯ МУНИЦИПАЛЬНОГО ОБРАЗОВАНИЯ РАБОЧИЙ ПОСЕЛОК АТИГ" ДО 2024 ГОДА</w:t>
      </w:r>
    </w:p>
    <w:tbl>
      <w:tblPr>
        <w:tblW w:w="108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842"/>
        <w:gridCol w:w="1023"/>
        <w:gridCol w:w="820"/>
        <w:gridCol w:w="711"/>
        <w:gridCol w:w="848"/>
        <w:gridCol w:w="709"/>
        <w:gridCol w:w="695"/>
        <w:gridCol w:w="723"/>
        <w:gridCol w:w="850"/>
        <w:gridCol w:w="709"/>
        <w:gridCol w:w="1396"/>
      </w:tblGrid>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842"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 xml:space="preserve">Наименование  </w:t>
            </w:r>
            <w:r w:rsidRPr="00211B8D">
              <w:rPr>
                <w:rFonts w:ascii="Times New Roman" w:eastAsia="Times New Roman" w:hAnsi="Times New Roman" w:cs="Times New Roman"/>
                <w:sz w:val="18"/>
                <w:szCs w:val="18"/>
                <w:lang w:eastAsia="ru-RU"/>
              </w:rPr>
              <w:br/>
              <w:t xml:space="preserve"> цели (целей) и </w:t>
            </w:r>
            <w:r w:rsidRPr="00211B8D">
              <w:rPr>
                <w:rFonts w:ascii="Times New Roman" w:eastAsia="Times New Roman" w:hAnsi="Times New Roman" w:cs="Times New Roman"/>
                <w:sz w:val="18"/>
                <w:szCs w:val="18"/>
                <w:lang w:eastAsia="ru-RU"/>
              </w:rPr>
              <w:br/>
              <w:t xml:space="preserve"> задач, целевых </w:t>
            </w:r>
            <w:r w:rsidRPr="00211B8D">
              <w:rPr>
                <w:rFonts w:ascii="Times New Roman" w:eastAsia="Times New Roman" w:hAnsi="Times New Roman" w:cs="Times New Roman"/>
                <w:sz w:val="18"/>
                <w:szCs w:val="18"/>
                <w:lang w:eastAsia="ru-RU"/>
              </w:rPr>
              <w:br/>
              <w:t xml:space="preserve">  показателей</w:t>
            </w:r>
          </w:p>
        </w:tc>
        <w:tc>
          <w:tcPr>
            <w:tcW w:w="1023"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 xml:space="preserve">Единица </w:t>
            </w:r>
            <w:r w:rsidRPr="00211B8D">
              <w:rPr>
                <w:rFonts w:ascii="Times New Roman" w:eastAsia="Times New Roman" w:hAnsi="Times New Roman" w:cs="Times New Roman"/>
                <w:sz w:val="18"/>
                <w:szCs w:val="18"/>
                <w:lang w:eastAsia="ru-RU"/>
              </w:rPr>
              <w:br/>
              <w:t>измерения</w:t>
            </w:r>
          </w:p>
        </w:tc>
        <w:tc>
          <w:tcPr>
            <w:tcW w:w="6065" w:type="dxa"/>
            <w:gridSpan w:val="8"/>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 xml:space="preserve">Значение целевого показателя реализации      </w:t>
            </w:r>
            <w:r w:rsidRPr="00211B8D">
              <w:rPr>
                <w:rFonts w:ascii="Times New Roman" w:eastAsia="Times New Roman" w:hAnsi="Times New Roman" w:cs="Times New Roman"/>
                <w:sz w:val="18"/>
                <w:szCs w:val="18"/>
                <w:lang w:eastAsia="ru-RU"/>
              </w:rPr>
              <w:br/>
              <w:t xml:space="preserve">             муниципальной программы</w:t>
            </w: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 xml:space="preserve">Источник  </w:t>
            </w:r>
            <w:r w:rsidRPr="00211B8D">
              <w:rPr>
                <w:rFonts w:ascii="Times New Roman" w:eastAsia="Times New Roman" w:hAnsi="Times New Roman" w:cs="Times New Roman"/>
                <w:sz w:val="18"/>
                <w:szCs w:val="18"/>
                <w:lang w:eastAsia="ru-RU"/>
              </w:rPr>
              <w:br/>
              <w:t xml:space="preserve"> значений  </w:t>
            </w:r>
            <w:r w:rsidRPr="00211B8D">
              <w:rPr>
                <w:rFonts w:ascii="Times New Roman" w:eastAsia="Times New Roman" w:hAnsi="Times New Roman" w:cs="Times New Roman"/>
                <w:sz w:val="18"/>
                <w:szCs w:val="18"/>
                <w:lang w:eastAsia="ru-RU"/>
              </w:rPr>
              <w:br/>
              <w:t>показателей</w:t>
            </w: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842"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023"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820" w:type="dxa"/>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2017 г.</w:t>
            </w:r>
          </w:p>
        </w:tc>
        <w:tc>
          <w:tcPr>
            <w:tcW w:w="711" w:type="dxa"/>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2018г. </w:t>
            </w:r>
          </w:p>
        </w:tc>
        <w:tc>
          <w:tcPr>
            <w:tcW w:w="848" w:type="dxa"/>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2019 г.</w:t>
            </w: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2020г.</w:t>
            </w:r>
          </w:p>
        </w:tc>
        <w:tc>
          <w:tcPr>
            <w:tcW w:w="695"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2021г.</w:t>
            </w:r>
          </w:p>
        </w:tc>
        <w:tc>
          <w:tcPr>
            <w:tcW w:w="723"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2022г.</w:t>
            </w:r>
          </w:p>
        </w:tc>
        <w:tc>
          <w:tcPr>
            <w:tcW w:w="850"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2023г.</w:t>
            </w: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2024г.</w:t>
            </w: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w:t>
            </w:r>
          </w:p>
        </w:tc>
        <w:tc>
          <w:tcPr>
            <w:tcW w:w="1842"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2</w:t>
            </w:r>
          </w:p>
        </w:tc>
        <w:tc>
          <w:tcPr>
            <w:tcW w:w="1023"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3</w:t>
            </w:r>
          </w:p>
        </w:tc>
        <w:tc>
          <w:tcPr>
            <w:tcW w:w="820"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4</w:t>
            </w:r>
          </w:p>
        </w:tc>
        <w:tc>
          <w:tcPr>
            <w:tcW w:w="711"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5</w:t>
            </w:r>
          </w:p>
        </w:tc>
        <w:tc>
          <w:tcPr>
            <w:tcW w:w="848"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6</w:t>
            </w:r>
          </w:p>
        </w:tc>
        <w:tc>
          <w:tcPr>
            <w:tcW w:w="709"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7</w:t>
            </w:r>
          </w:p>
        </w:tc>
        <w:tc>
          <w:tcPr>
            <w:tcW w:w="695"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8</w:t>
            </w:r>
          </w:p>
        </w:tc>
        <w:tc>
          <w:tcPr>
            <w:tcW w:w="723"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11</w:t>
            </w:r>
          </w:p>
        </w:tc>
        <w:tc>
          <w:tcPr>
            <w:tcW w:w="850"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12</w:t>
            </w: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13</w:t>
            </w: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14</w:t>
            </w: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842"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1023"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20"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11"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848"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09"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695" w:type="dxa"/>
          </w:tcPr>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p>
        </w:tc>
        <w:tc>
          <w:tcPr>
            <w:tcW w:w="723"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50"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w:t>
            </w:r>
          </w:p>
        </w:tc>
        <w:tc>
          <w:tcPr>
            <w:tcW w:w="10326" w:type="dxa"/>
            <w:gridSpan w:val="11"/>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 xml:space="preserve">Цель:  улучшение комфортности проживания населения  муниципального образования рабочий поселок Атиг за счет повышения инженерного обустройства  и обеспечения возможности использования сетевого природного газа для предоставления коммунальных услуг надлежащего качества                                                                                   </w:t>
            </w: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2.</w:t>
            </w:r>
          </w:p>
        </w:tc>
        <w:tc>
          <w:tcPr>
            <w:tcW w:w="8930" w:type="dxa"/>
            <w:gridSpan w:val="10"/>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 xml:space="preserve">Задача 1  создание условий для газификации объектов социальной и жилищно-коммунальной сферы и обеспечения надежности системы газоснабжения путем реализации мероприятий по развитию газификации </w:t>
            </w:r>
            <w:r w:rsidRPr="00211B8D">
              <w:rPr>
                <w:rFonts w:ascii="Times New Roman" w:eastAsia="Times New Roman" w:hAnsi="Times New Roman" w:cs="Times New Roman"/>
                <w:sz w:val="18"/>
                <w:szCs w:val="18"/>
                <w:lang w:eastAsia="ru-RU"/>
              </w:rPr>
              <w:lastRenderedPageBreak/>
              <w:t xml:space="preserve">внутри населенных пунктов.                                                                                </w:t>
            </w: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p>
        </w:tc>
        <w:tc>
          <w:tcPr>
            <w:tcW w:w="8930" w:type="dxa"/>
            <w:gridSpan w:val="10"/>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3.</w:t>
            </w:r>
          </w:p>
        </w:tc>
        <w:tc>
          <w:tcPr>
            <w:tcW w:w="1842" w:type="dxa"/>
          </w:tcPr>
          <w:p w:rsidR="00211B8D" w:rsidRPr="00211B8D" w:rsidRDefault="00211B8D" w:rsidP="00211B8D">
            <w:pPr>
              <w:widowControl w:val="0"/>
              <w:autoSpaceDE w:val="0"/>
              <w:autoSpaceDN w:val="0"/>
              <w:adjustRightInd w:val="0"/>
              <w:spacing w:after="0" w:line="240" w:lineRule="auto"/>
              <w:jc w:val="both"/>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 xml:space="preserve">Целевой показатель 1  </w:t>
            </w:r>
            <w:r w:rsidRPr="00211B8D">
              <w:rPr>
                <w:rFonts w:ascii="Times New Roman" w:eastAsia="Times New Roman" w:hAnsi="Times New Roman" w:cs="Times New Roman"/>
                <w:sz w:val="18"/>
                <w:szCs w:val="18"/>
                <w:lang w:eastAsia="ru-RU"/>
              </w:rPr>
              <w:br/>
              <w:t xml:space="preserve">Прирост мощности (длина вновь построенных газовых сетей) </w:t>
            </w:r>
          </w:p>
        </w:tc>
        <w:tc>
          <w:tcPr>
            <w:tcW w:w="1023" w:type="dxa"/>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км</w:t>
            </w:r>
          </w:p>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20"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711"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7684,7</w:t>
            </w:r>
          </w:p>
        </w:tc>
        <w:tc>
          <w:tcPr>
            <w:tcW w:w="848"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w:t>
            </w: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w:t>
            </w:r>
          </w:p>
        </w:tc>
        <w:tc>
          <w:tcPr>
            <w:tcW w:w="695"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6965</w:t>
            </w:r>
          </w:p>
        </w:tc>
        <w:tc>
          <w:tcPr>
            <w:tcW w:w="723"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15135</w:t>
            </w:r>
          </w:p>
        </w:tc>
        <w:tc>
          <w:tcPr>
            <w:tcW w:w="850"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12680</w:t>
            </w: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11900</w:t>
            </w: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Акты выполненных работ</w:t>
            </w:r>
          </w:p>
        </w:tc>
      </w:tr>
      <w:tr w:rsidR="00211B8D" w:rsidRPr="00211B8D" w:rsidTr="00211B8D">
        <w:tc>
          <w:tcPr>
            <w:tcW w:w="534"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4.</w:t>
            </w:r>
          </w:p>
        </w:tc>
        <w:tc>
          <w:tcPr>
            <w:tcW w:w="1842" w:type="dxa"/>
          </w:tcPr>
          <w:p w:rsidR="00211B8D" w:rsidRPr="00211B8D" w:rsidRDefault="00211B8D" w:rsidP="00211B8D">
            <w:pPr>
              <w:widowControl w:val="0"/>
              <w:autoSpaceDE w:val="0"/>
              <w:autoSpaceDN w:val="0"/>
              <w:adjustRightInd w:val="0"/>
              <w:spacing w:after="0" w:line="240" w:lineRule="auto"/>
              <w:jc w:val="both"/>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Целевой показатель 2 </w:t>
            </w:r>
          </w:p>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sz w:val="18"/>
                <w:szCs w:val="18"/>
                <w:lang w:eastAsia="ru-RU"/>
              </w:rPr>
              <w:t>Количество домовладений,  получившие возможность для газификации</w:t>
            </w:r>
          </w:p>
        </w:tc>
        <w:tc>
          <w:tcPr>
            <w:tcW w:w="1023" w:type="dxa"/>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единиц</w:t>
            </w:r>
          </w:p>
        </w:tc>
        <w:tc>
          <w:tcPr>
            <w:tcW w:w="820"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b/>
                <w:sz w:val="18"/>
                <w:szCs w:val="18"/>
                <w:lang w:eastAsia="ru-RU"/>
              </w:rPr>
            </w:pPr>
          </w:p>
        </w:tc>
        <w:tc>
          <w:tcPr>
            <w:tcW w:w="711"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70</w:t>
            </w:r>
          </w:p>
        </w:tc>
        <w:tc>
          <w:tcPr>
            <w:tcW w:w="848"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w:t>
            </w: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w:t>
            </w:r>
          </w:p>
        </w:tc>
        <w:tc>
          <w:tcPr>
            <w:tcW w:w="695"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70</w:t>
            </w:r>
          </w:p>
        </w:tc>
        <w:tc>
          <w:tcPr>
            <w:tcW w:w="723"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70</w:t>
            </w:r>
          </w:p>
        </w:tc>
        <w:tc>
          <w:tcPr>
            <w:tcW w:w="850"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150</w:t>
            </w:r>
          </w:p>
        </w:tc>
        <w:tc>
          <w:tcPr>
            <w:tcW w:w="709" w:type="dxa"/>
          </w:tcPr>
          <w:p w:rsidR="00211B8D" w:rsidRPr="00211B8D" w:rsidRDefault="00211B8D" w:rsidP="00211B8D">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150</w:t>
            </w:r>
          </w:p>
        </w:tc>
        <w:tc>
          <w:tcPr>
            <w:tcW w:w="1396" w:type="dxa"/>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Отчеты ПГК</w:t>
            </w:r>
          </w:p>
        </w:tc>
      </w:tr>
    </w:tbl>
    <w:p w:rsidR="00211B8D" w:rsidRPr="00211B8D" w:rsidRDefault="00211B8D" w:rsidP="00211B8D">
      <w:pPr>
        <w:widowControl w:val="0"/>
        <w:tabs>
          <w:tab w:val="left" w:pos="3410"/>
        </w:tabs>
        <w:autoSpaceDE w:val="0"/>
        <w:autoSpaceDN w:val="0"/>
        <w:adjustRightInd w:val="0"/>
        <w:spacing w:after="0" w:line="240" w:lineRule="auto"/>
        <w:jc w:val="right"/>
        <w:outlineLvl w:val="1"/>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Приложение N 2</w:t>
      </w:r>
    </w:p>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к муниципальной программе</w:t>
      </w:r>
    </w:p>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 xml:space="preserve"> «Газификация муниципального образования рабочий поселок Атиг»</w:t>
      </w:r>
    </w:p>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 xml:space="preserve"> до 2024 года </w:t>
      </w:r>
    </w:p>
    <w:p w:rsidR="00211B8D" w:rsidRPr="00211B8D" w:rsidRDefault="00211B8D" w:rsidP="00211B8D">
      <w:pPr>
        <w:widowControl w:val="0"/>
        <w:tabs>
          <w:tab w:val="left" w:pos="3410"/>
        </w:tabs>
        <w:autoSpaceDE w:val="0"/>
        <w:autoSpaceDN w:val="0"/>
        <w:adjustRightInd w:val="0"/>
        <w:spacing w:after="0" w:line="240" w:lineRule="auto"/>
        <w:jc w:val="both"/>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 xml:space="preserve">                                                                                                                                                                                           Форма 1</w:t>
      </w:r>
    </w:p>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bookmarkStart w:id="6" w:name="Par693"/>
      <w:bookmarkEnd w:id="6"/>
      <w:r w:rsidRPr="00211B8D">
        <w:rPr>
          <w:rFonts w:ascii="Times New Roman" w:eastAsia="Times New Roman" w:hAnsi="Times New Roman" w:cs="Times New Roman"/>
          <w:b/>
          <w:sz w:val="18"/>
          <w:szCs w:val="18"/>
          <w:lang w:eastAsia="ru-RU"/>
        </w:rPr>
        <w:t>ОТЧЕТ</w:t>
      </w:r>
    </w:p>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О РЕАЛИЗАЦИИ МУНИЦИПАЛЬНОЙ ПРОГРАММЫ</w:t>
      </w:r>
    </w:p>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"Газификация муниципального образования рабочий поселок Атиг»" до 2024 года</w:t>
      </w:r>
    </w:p>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ДОСТИЖЕНИЕ ЦЕЛЕВЫХ ПОКАЗАТЕЛЕЙ МУНИЦИПАЛЬНОЙ ПРОГРАММЫ</w:t>
      </w:r>
    </w:p>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ЗА _________________ 20__ (ОТЧЕТНЫЙ ПЕРИОД)</w:t>
      </w:r>
    </w:p>
    <w:tbl>
      <w:tblPr>
        <w:tblW w:w="0" w:type="auto"/>
        <w:tblCellSpacing w:w="5" w:type="nil"/>
        <w:tblInd w:w="217" w:type="dxa"/>
        <w:tblLayout w:type="fixed"/>
        <w:tblCellMar>
          <w:left w:w="75" w:type="dxa"/>
          <w:right w:w="75" w:type="dxa"/>
        </w:tblCellMar>
        <w:tblLook w:val="0000" w:firstRow="0" w:lastRow="0" w:firstColumn="0" w:lastColumn="0" w:noHBand="0" w:noVBand="0"/>
      </w:tblPr>
      <w:tblGrid>
        <w:gridCol w:w="960"/>
        <w:gridCol w:w="2640"/>
        <w:gridCol w:w="1320"/>
        <w:gridCol w:w="840"/>
        <w:gridCol w:w="840"/>
        <w:gridCol w:w="1440"/>
        <w:gridCol w:w="1680"/>
      </w:tblGrid>
      <w:tr w:rsidR="00211B8D" w:rsidRPr="00211B8D" w:rsidTr="00211B8D">
        <w:trPr>
          <w:trHeight w:val="8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N   </w:t>
            </w:r>
            <w:r w:rsidRPr="00211B8D">
              <w:rPr>
                <w:rFonts w:ascii="Times New Roman" w:eastAsia="Calibri" w:hAnsi="Times New Roman" w:cs="Times New Roman"/>
                <w:sz w:val="18"/>
                <w:szCs w:val="18"/>
                <w:lang w:eastAsia="ru-RU"/>
              </w:rPr>
              <w:br/>
              <w:t>строки</w:t>
            </w:r>
          </w:p>
        </w:tc>
        <w:tc>
          <w:tcPr>
            <w:tcW w:w="264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Цели, задачи и   </w:t>
            </w:r>
            <w:r w:rsidRPr="00211B8D">
              <w:rPr>
                <w:rFonts w:ascii="Times New Roman" w:eastAsia="Calibri" w:hAnsi="Times New Roman" w:cs="Times New Roman"/>
                <w:sz w:val="18"/>
                <w:szCs w:val="18"/>
                <w:lang w:eastAsia="ru-RU"/>
              </w:rPr>
              <w:br/>
              <w:t xml:space="preserve"> целевые показатели</w:t>
            </w:r>
          </w:p>
        </w:tc>
        <w:tc>
          <w:tcPr>
            <w:tcW w:w="132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Единица </w:t>
            </w:r>
            <w:r w:rsidRPr="00211B8D">
              <w:rPr>
                <w:rFonts w:ascii="Times New Roman" w:eastAsia="Calibri" w:hAnsi="Times New Roman" w:cs="Times New Roman"/>
                <w:sz w:val="18"/>
                <w:szCs w:val="18"/>
                <w:lang w:eastAsia="ru-RU"/>
              </w:rPr>
              <w:br/>
              <w:t>измерения</w:t>
            </w:r>
          </w:p>
        </w:tc>
        <w:tc>
          <w:tcPr>
            <w:tcW w:w="1680" w:type="dxa"/>
            <w:gridSpan w:val="2"/>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Значение  </w:t>
            </w:r>
            <w:r w:rsidRPr="00211B8D">
              <w:rPr>
                <w:rFonts w:ascii="Times New Roman" w:eastAsia="Calibri" w:hAnsi="Times New Roman" w:cs="Times New Roman"/>
                <w:sz w:val="18"/>
                <w:szCs w:val="18"/>
                <w:lang w:eastAsia="ru-RU"/>
              </w:rPr>
              <w:br/>
              <w:t xml:space="preserve"> целевого  </w:t>
            </w:r>
            <w:r w:rsidRPr="00211B8D">
              <w:rPr>
                <w:rFonts w:ascii="Times New Roman" w:eastAsia="Calibri" w:hAnsi="Times New Roman" w:cs="Times New Roman"/>
                <w:sz w:val="18"/>
                <w:szCs w:val="18"/>
                <w:lang w:eastAsia="ru-RU"/>
              </w:rPr>
              <w:br/>
              <w:t>показателя</w:t>
            </w:r>
          </w:p>
        </w:tc>
        <w:tc>
          <w:tcPr>
            <w:tcW w:w="144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Процент  </w:t>
            </w:r>
            <w:r w:rsidRPr="00211B8D">
              <w:rPr>
                <w:rFonts w:ascii="Times New Roman" w:eastAsia="Calibri" w:hAnsi="Times New Roman" w:cs="Times New Roman"/>
                <w:sz w:val="18"/>
                <w:szCs w:val="18"/>
                <w:lang w:eastAsia="ru-RU"/>
              </w:rPr>
              <w:br/>
              <w:t>выполнения</w:t>
            </w:r>
          </w:p>
        </w:tc>
        <w:tc>
          <w:tcPr>
            <w:tcW w:w="168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Причины   </w:t>
            </w:r>
            <w:r w:rsidRPr="00211B8D">
              <w:rPr>
                <w:rFonts w:ascii="Times New Roman" w:eastAsia="Calibri" w:hAnsi="Times New Roman" w:cs="Times New Roman"/>
                <w:sz w:val="18"/>
                <w:szCs w:val="18"/>
                <w:lang w:eastAsia="ru-RU"/>
              </w:rPr>
              <w:br/>
              <w:t xml:space="preserve"> отклонения </w:t>
            </w:r>
            <w:r w:rsidRPr="00211B8D">
              <w:rPr>
                <w:rFonts w:ascii="Times New Roman" w:eastAsia="Calibri" w:hAnsi="Times New Roman" w:cs="Times New Roman"/>
                <w:sz w:val="18"/>
                <w:szCs w:val="18"/>
                <w:lang w:eastAsia="ru-RU"/>
              </w:rPr>
              <w:br/>
              <w:t>от планового</w:t>
            </w:r>
            <w:r w:rsidRPr="00211B8D">
              <w:rPr>
                <w:rFonts w:ascii="Times New Roman" w:eastAsia="Calibri" w:hAnsi="Times New Roman" w:cs="Times New Roman"/>
                <w:sz w:val="18"/>
                <w:szCs w:val="18"/>
                <w:lang w:eastAsia="ru-RU"/>
              </w:rPr>
              <w:br/>
              <w:t xml:space="preserve">  значения</w:t>
            </w:r>
          </w:p>
        </w:tc>
      </w:tr>
      <w:tr w:rsidR="00211B8D" w:rsidRPr="00211B8D" w:rsidTr="00211B8D">
        <w:trPr>
          <w:tblCellSpacing w:w="5" w:type="nil"/>
        </w:trPr>
        <w:tc>
          <w:tcPr>
            <w:tcW w:w="960" w:type="dxa"/>
            <w:vMerge/>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2640" w:type="dxa"/>
            <w:vMerge/>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1320" w:type="dxa"/>
            <w:vMerge/>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план</w:t>
            </w: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факт</w:t>
            </w:r>
          </w:p>
        </w:tc>
        <w:tc>
          <w:tcPr>
            <w:tcW w:w="1440" w:type="dxa"/>
            <w:vMerge/>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1680" w:type="dxa"/>
            <w:vMerge/>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p>
        </w:tc>
      </w:tr>
      <w:tr w:rsidR="00211B8D" w:rsidRPr="00211B8D" w:rsidTr="00211B8D">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1</w:t>
            </w:r>
          </w:p>
        </w:tc>
        <w:tc>
          <w:tcPr>
            <w:tcW w:w="26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2</w:t>
            </w:r>
          </w:p>
        </w:tc>
        <w:tc>
          <w:tcPr>
            <w:tcW w:w="132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3</w:t>
            </w: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4</w:t>
            </w: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5</w:t>
            </w: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6</w:t>
            </w: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7</w:t>
            </w:r>
          </w:p>
        </w:tc>
      </w:tr>
      <w:tr w:rsidR="00211B8D" w:rsidRPr="00211B8D" w:rsidTr="00211B8D">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1</w:t>
            </w:r>
          </w:p>
        </w:tc>
        <w:tc>
          <w:tcPr>
            <w:tcW w:w="26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Цель                </w:t>
            </w:r>
          </w:p>
        </w:tc>
        <w:tc>
          <w:tcPr>
            <w:tcW w:w="132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211B8D">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2</w:t>
            </w:r>
          </w:p>
        </w:tc>
        <w:tc>
          <w:tcPr>
            <w:tcW w:w="26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Задача 1            </w:t>
            </w:r>
          </w:p>
        </w:tc>
        <w:tc>
          <w:tcPr>
            <w:tcW w:w="132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211B8D">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3</w:t>
            </w:r>
          </w:p>
        </w:tc>
        <w:tc>
          <w:tcPr>
            <w:tcW w:w="26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Целевой показатель 1</w:t>
            </w:r>
          </w:p>
        </w:tc>
        <w:tc>
          <w:tcPr>
            <w:tcW w:w="132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211B8D">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4</w:t>
            </w:r>
          </w:p>
        </w:tc>
        <w:tc>
          <w:tcPr>
            <w:tcW w:w="26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Целевой показатель 2</w:t>
            </w:r>
          </w:p>
        </w:tc>
        <w:tc>
          <w:tcPr>
            <w:tcW w:w="132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211B8D">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5</w:t>
            </w:r>
          </w:p>
        </w:tc>
        <w:tc>
          <w:tcPr>
            <w:tcW w:w="26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Задача 2            </w:t>
            </w:r>
          </w:p>
        </w:tc>
        <w:tc>
          <w:tcPr>
            <w:tcW w:w="132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8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tabs>
                <w:tab w:val="left" w:pos="3410"/>
              </w:tabs>
              <w:autoSpaceDE w:val="0"/>
              <w:autoSpaceDN w:val="0"/>
              <w:adjustRightInd w:val="0"/>
              <w:spacing w:after="0" w:line="240" w:lineRule="auto"/>
              <w:rPr>
                <w:rFonts w:ascii="Times New Roman" w:eastAsia="Calibri" w:hAnsi="Times New Roman" w:cs="Times New Roman"/>
                <w:sz w:val="18"/>
                <w:szCs w:val="18"/>
                <w:lang w:eastAsia="ru-RU"/>
              </w:rPr>
            </w:pPr>
          </w:p>
        </w:tc>
      </w:tr>
    </w:tbl>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 xml:space="preserve">Форма 2 </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ВЫПОЛНЕНИЕ МЕРОПРИЯТИЙ МУНИЦИПАЛЬНОЙ ПРОГРАММЫ</w:t>
      </w:r>
    </w:p>
    <w:p w:rsidR="00211B8D" w:rsidRPr="00211B8D" w:rsidRDefault="00211B8D" w:rsidP="00211B8D">
      <w:pPr>
        <w:widowControl w:val="0"/>
        <w:tabs>
          <w:tab w:val="left" w:pos="3410"/>
        </w:tabs>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"Газификация  муниципального образования рабочий поселок Атиг" до 2024 года</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ЗА _____________ 20__ (ОТЧЕТНЫЙ ПЕРИОД)</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28"/>
          <w:szCs w:val="28"/>
          <w:lang w:eastAsia="ru-RU"/>
        </w:rPr>
      </w:pPr>
    </w:p>
    <w:tbl>
      <w:tblPr>
        <w:tblW w:w="9600" w:type="dxa"/>
        <w:tblCellSpacing w:w="5" w:type="nil"/>
        <w:tblInd w:w="75" w:type="dxa"/>
        <w:tblLayout w:type="fixed"/>
        <w:tblCellMar>
          <w:left w:w="75" w:type="dxa"/>
          <w:right w:w="75" w:type="dxa"/>
        </w:tblCellMar>
        <w:tblLook w:val="0000" w:firstRow="0" w:lastRow="0" w:firstColumn="0" w:lastColumn="0" w:noHBand="0" w:noVBand="0"/>
      </w:tblPr>
      <w:tblGrid>
        <w:gridCol w:w="960"/>
        <w:gridCol w:w="4080"/>
        <w:gridCol w:w="720"/>
        <w:gridCol w:w="720"/>
        <w:gridCol w:w="1440"/>
        <w:gridCol w:w="1680"/>
      </w:tblGrid>
      <w:tr w:rsidR="00211B8D" w:rsidRPr="00211B8D" w:rsidTr="00763EEF">
        <w:trPr>
          <w:trHeight w:val="1000"/>
          <w:tblCellSpacing w:w="5" w:type="nil"/>
        </w:trPr>
        <w:tc>
          <w:tcPr>
            <w:tcW w:w="96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N   </w:t>
            </w:r>
            <w:r w:rsidRPr="00211B8D">
              <w:rPr>
                <w:rFonts w:ascii="Times New Roman" w:eastAsia="Calibri" w:hAnsi="Times New Roman" w:cs="Times New Roman"/>
                <w:sz w:val="18"/>
                <w:szCs w:val="18"/>
                <w:lang w:eastAsia="ru-RU"/>
              </w:rPr>
              <w:br/>
              <w:t>строки</w:t>
            </w:r>
          </w:p>
        </w:tc>
        <w:tc>
          <w:tcPr>
            <w:tcW w:w="408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Наименование мероприятия/    </w:t>
            </w:r>
            <w:r w:rsidRPr="00211B8D">
              <w:rPr>
                <w:rFonts w:ascii="Times New Roman" w:eastAsia="Calibri" w:hAnsi="Times New Roman" w:cs="Times New Roman"/>
                <w:sz w:val="18"/>
                <w:szCs w:val="18"/>
                <w:lang w:eastAsia="ru-RU"/>
              </w:rPr>
              <w:br/>
              <w:t xml:space="preserve">       Источники расходов       </w:t>
            </w:r>
            <w:r w:rsidRPr="00211B8D">
              <w:rPr>
                <w:rFonts w:ascii="Times New Roman" w:eastAsia="Calibri" w:hAnsi="Times New Roman" w:cs="Times New Roman"/>
                <w:sz w:val="18"/>
                <w:szCs w:val="18"/>
                <w:lang w:eastAsia="ru-RU"/>
              </w:rPr>
              <w:br/>
              <w:t xml:space="preserve">       на финансирование</w:t>
            </w:r>
          </w:p>
        </w:tc>
        <w:tc>
          <w:tcPr>
            <w:tcW w:w="2880" w:type="dxa"/>
            <w:gridSpan w:val="3"/>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Объем расходов   </w:t>
            </w:r>
            <w:r w:rsidRPr="00211B8D">
              <w:rPr>
                <w:rFonts w:ascii="Times New Roman" w:eastAsia="Calibri" w:hAnsi="Times New Roman" w:cs="Times New Roman"/>
                <w:sz w:val="18"/>
                <w:szCs w:val="18"/>
                <w:lang w:eastAsia="ru-RU"/>
              </w:rPr>
              <w:br/>
              <w:t xml:space="preserve">   на выполнение    </w:t>
            </w:r>
            <w:r w:rsidRPr="00211B8D">
              <w:rPr>
                <w:rFonts w:ascii="Times New Roman" w:eastAsia="Calibri" w:hAnsi="Times New Roman" w:cs="Times New Roman"/>
                <w:sz w:val="18"/>
                <w:szCs w:val="18"/>
                <w:lang w:eastAsia="ru-RU"/>
              </w:rPr>
              <w:br/>
              <w:t xml:space="preserve">    мероприятия,    </w:t>
            </w:r>
            <w:r w:rsidRPr="00211B8D">
              <w:rPr>
                <w:rFonts w:ascii="Times New Roman" w:eastAsia="Calibri" w:hAnsi="Times New Roman" w:cs="Times New Roman"/>
                <w:sz w:val="18"/>
                <w:szCs w:val="18"/>
                <w:lang w:eastAsia="ru-RU"/>
              </w:rPr>
              <w:br/>
              <w:t xml:space="preserve">    тыс. рублей</w:t>
            </w:r>
          </w:p>
        </w:tc>
        <w:tc>
          <w:tcPr>
            <w:tcW w:w="1680"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Причины   </w:t>
            </w:r>
            <w:r w:rsidRPr="00211B8D">
              <w:rPr>
                <w:rFonts w:ascii="Times New Roman" w:eastAsia="Calibri" w:hAnsi="Times New Roman" w:cs="Times New Roman"/>
                <w:sz w:val="18"/>
                <w:szCs w:val="18"/>
                <w:lang w:eastAsia="ru-RU"/>
              </w:rPr>
              <w:br/>
              <w:t xml:space="preserve"> отклонения </w:t>
            </w:r>
            <w:r w:rsidRPr="00211B8D">
              <w:rPr>
                <w:rFonts w:ascii="Times New Roman" w:eastAsia="Calibri" w:hAnsi="Times New Roman" w:cs="Times New Roman"/>
                <w:sz w:val="18"/>
                <w:szCs w:val="18"/>
                <w:lang w:eastAsia="ru-RU"/>
              </w:rPr>
              <w:br/>
              <w:t>от планового</w:t>
            </w:r>
            <w:r w:rsidRPr="00211B8D">
              <w:rPr>
                <w:rFonts w:ascii="Times New Roman" w:eastAsia="Calibri" w:hAnsi="Times New Roman" w:cs="Times New Roman"/>
                <w:sz w:val="18"/>
                <w:szCs w:val="18"/>
                <w:lang w:eastAsia="ru-RU"/>
              </w:rPr>
              <w:br/>
              <w:t xml:space="preserve">  значения</w:t>
            </w:r>
          </w:p>
        </w:tc>
      </w:tr>
      <w:tr w:rsidR="00211B8D" w:rsidRPr="00211B8D" w:rsidTr="00763EEF">
        <w:trPr>
          <w:trHeight w:val="400"/>
          <w:tblCellSpacing w:w="5" w:type="nil"/>
        </w:trPr>
        <w:tc>
          <w:tcPr>
            <w:tcW w:w="960" w:type="dxa"/>
            <w:vMerge/>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4080" w:type="dxa"/>
            <w:vMerge/>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план</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факт</w:t>
            </w: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процент  </w:t>
            </w:r>
            <w:r w:rsidRPr="00211B8D">
              <w:rPr>
                <w:rFonts w:ascii="Times New Roman" w:eastAsia="Calibri" w:hAnsi="Times New Roman" w:cs="Times New Roman"/>
                <w:sz w:val="18"/>
                <w:szCs w:val="18"/>
                <w:lang w:eastAsia="ru-RU"/>
              </w:rPr>
              <w:br/>
              <w:t>выполнения</w:t>
            </w:r>
          </w:p>
        </w:tc>
        <w:tc>
          <w:tcPr>
            <w:tcW w:w="1680" w:type="dxa"/>
            <w:vMerge/>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r>
      <w:tr w:rsidR="00211B8D" w:rsidRPr="00211B8D" w:rsidTr="00763EEF">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1</w:t>
            </w:r>
          </w:p>
        </w:tc>
        <w:tc>
          <w:tcPr>
            <w:tcW w:w="4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2</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3</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4</w:t>
            </w: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5</w:t>
            </w: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6</w:t>
            </w:r>
          </w:p>
        </w:tc>
      </w:tr>
      <w:tr w:rsidR="00211B8D" w:rsidRPr="00211B8D" w:rsidTr="00763EEF">
        <w:trPr>
          <w:trHeight w:val="400"/>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1</w:t>
            </w:r>
          </w:p>
        </w:tc>
        <w:tc>
          <w:tcPr>
            <w:tcW w:w="4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ВСЕГО ПО МУНИЦИПАЛЬНОЙ        </w:t>
            </w:r>
            <w:r w:rsidRPr="00211B8D">
              <w:rPr>
                <w:rFonts w:ascii="Times New Roman" w:eastAsia="Calibri" w:hAnsi="Times New Roman" w:cs="Times New Roman"/>
                <w:sz w:val="18"/>
                <w:szCs w:val="18"/>
                <w:lang w:eastAsia="ru-RU"/>
              </w:rPr>
              <w:br/>
              <w:t xml:space="preserve">ПРОГРАММЕ, В ТОМ ЧИСЛЕ          </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763EEF">
        <w:trPr>
          <w:tblCellSpacing w:w="5" w:type="nil"/>
        </w:trPr>
        <w:tc>
          <w:tcPr>
            <w:tcW w:w="960" w:type="dxa"/>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2</w:t>
            </w:r>
          </w:p>
        </w:tc>
        <w:tc>
          <w:tcPr>
            <w:tcW w:w="4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федеральный бюджет</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763EEF">
        <w:trPr>
          <w:tblCellSpacing w:w="5" w:type="nil"/>
        </w:trPr>
        <w:tc>
          <w:tcPr>
            <w:tcW w:w="960" w:type="dxa"/>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3</w:t>
            </w:r>
          </w:p>
        </w:tc>
        <w:tc>
          <w:tcPr>
            <w:tcW w:w="4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областной бюджет</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763EEF">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4</w:t>
            </w:r>
          </w:p>
        </w:tc>
        <w:tc>
          <w:tcPr>
            <w:tcW w:w="4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местный бюджет                  </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763EEF">
        <w:trPr>
          <w:tblCellSpacing w:w="5" w:type="nil"/>
        </w:trPr>
        <w:tc>
          <w:tcPr>
            <w:tcW w:w="96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5</w:t>
            </w:r>
          </w:p>
        </w:tc>
        <w:tc>
          <w:tcPr>
            <w:tcW w:w="4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внебюджетные источники          </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44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6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bl>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Форма 3</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ФИНАНСИРОВАНИЕ ОБЪЕКТОВ КАПИТАЛЬНОГО СТРОИТЕЛЬСТВА</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ЗА СЧЕТ ВСЕХ ИСТОЧНИКОВ РЕСУРСНОГО ОБЕСПЕЧЕНИЯ</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(ЕЖЕКВАРТАЛЬНО НАРАСТАЮЩИМ ИТОГОМ)</w:t>
      </w:r>
    </w:p>
    <w:p w:rsidR="00211B8D" w:rsidRPr="00211B8D" w:rsidRDefault="00211B8D" w:rsidP="00211B8D">
      <w:pPr>
        <w:widowControl w:val="0"/>
        <w:autoSpaceDE w:val="0"/>
        <w:autoSpaceDN w:val="0"/>
        <w:adjustRightInd w:val="0"/>
        <w:spacing w:after="0" w:line="240" w:lineRule="auto"/>
        <w:jc w:val="center"/>
        <w:rPr>
          <w:rFonts w:ascii="Times New Roman" w:eastAsia="Times New Roman" w:hAnsi="Times New Roman" w:cs="Times New Roman"/>
          <w:b/>
          <w:sz w:val="18"/>
          <w:szCs w:val="18"/>
          <w:lang w:eastAsia="ru-RU"/>
        </w:rPr>
      </w:pPr>
      <w:r w:rsidRPr="00211B8D">
        <w:rPr>
          <w:rFonts w:ascii="Times New Roman" w:eastAsia="Times New Roman" w:hAnsi="Times New Roman" w:cs="Times New Roman"/>
          <w:b/>
          <w:sz w:val="18"/>
          <w:szCs w:val="18"/>
          <w:lang w:eastAsia="ru-RU"/>
        </w:rPr>
        <w:t>ЗА _________________ 20__ (ОТЧЕТНЫЙ ПЕРИОД)</w:t>
      </w:r>
    </w:p>
    <w:p w:rsidR="00211B8D" w:rsidRPr="00211B8D" w:rsidRDefault="00211B8D" w:rsidP="00211B8D">
      <w:pPr>
        <w:widowControl w:val="0"/>
        <w:autoSpaceDE w:val="0"/>
        <w:autoSpaceDN w:val="0"/>
        <w:adjustRightInd w:val="0"/>
        <w:spacing w:after="0" w:line="240" w:lineRule="auto"/>
        <w:jc w:val="right"/>
        <w:rPr>
          <w:rFonts w:ascii="Times New Roman" w:eastAsia="Times New Roman" w:hAnsi="Times New Roman" w:cs="Times New Roman"/>
          <w:sz w:val="18"/>
          <w:szCs w:val="18"/>
          <w:lang w:eastAsia="ru-RU"/>
        </w:rPr>
      </w:pPr>
      <w:r w:rsidRPr="00211B8D">
        <w:rPr>
          <w:rFonts w:ascii="Times New Roman" w:eastAsia="Times New Roman" w:hAnsi="Times New Roman" w:cs="Times New Roman"/>
          <w:sz w:val="18"/>
          <w:szCs w:val="18"/>
          <w:lang w:eastAsia="ru-RU"/>
        </w:rPr>
        <w:t>тыс. рублей</w:t>
      </w:r>
    </w:p>
    <w:tbl>
      <w:tblPr>
        <w:tblW w:w="10578" w:type="dxa"/>
        <w:tblCellSpacing w:w="5" w:type="nil"/>
        <w:tblInd w:w="75" w:type="dxa"/>
        <w:tblLayout w:type="fixed"/>
        <w:tblCellMar>
          <w:left w:w="75" w:type="dxa"/>
          <w:right w:w="75" w:type="dxa"/>
        </w:tblCellMar>
        <w:tblLook w:val="0000" w:firstRow="0" w:lastRow="0" w:firstColumn="0" w:lastColumn="0" w:noHBand="0" w:noVBand="0"/>
      </w:tblPr>
      <w:tblGrid>
        <w:gridCol w:w="567"/>
        <w:gridCol w:w="883"/>
        <w:gridCol w:w="851"/>
        <w:gridCol w:w="708"/>
        <w:gridCol w:w="851"/>
        <w:gridCol w:w="676"/>
        <w:gridCol w:w="709"/>
        <w:gridCol w:w="992"/>
        <w:gridCol w:w="720"/>
        <w:gridCol w:w="556"/>
        <w:gridCol w:w="851"/>
        <w:gridCol w:w="567"/>
        <w:gridCol w:w="567"/>
        <w:gridCol w:w="1080"/>
      </w:tblGrid>
      <w:tr w:rsidR="00211B8D" w:rsidRPr="00211B8D" w:rsidTr="00211B8D">
        <w:trPr>
          <w:tblCellSpacing w:w="5" w:type="nil"/>
        </w:trPr>
        <w:tc>
          <w:tcPr>
            <w:tcW w:w="567"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N   </w:t>
            </w:r>
            <w:r w:rsidRPr="00211B8D">
              <w:rPr>
                <w:rFonts w:ascii="Times New Roman" w:eastAsia="Calibri" w:hAnsi="Times New Roman" w:cs="Times New Roman"/>
                <w:sz w:val="18"/>
                <w:szCs w:val="18"/>
                <w:lang w:eastAsia="ru-RU"/>
              </w:rPr>
              <w:br/>
              <w:t>строки</w:t>
            </w:r>
          </w:p>
        </w:tc>
        <w:tc>
          <w:tcPr>
            <w:tcW w:w="883" w:type="dxa"/>
            <w:vMerge w:val="restart"/>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Наименование</w:t>
            </w:r>
            <w:r w:rsidRPr="00211B8D">
              <w:rPr>
                <w:rFonts w:ascii="Times New Roman" w:eastAsia="Calibri" w:hAnsi="Times New Roman" w:cs="Times New Roman"/>
                <w:sz w:val="18"/>
                <w:szCs w:val="18"/>
                <w:lang w:eastAsia="ru-RU"/>
              </w:rPr>
              <w:br/>
              <w:t xml:space="preserve">  объектов</w:t>
            </w:r>
          </w:p>
        </w:tc>
        <w:tc>
          <w:tcPr>
            <w:tcW w:w="2410" w:type="dxa"/>
            <w:gridSpan w:val="3"/>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Всего,      </w:t>
            </w:r>
            <w:r w:rsidRPr="00211B8D">
              <w:rPr>
                <w:rFonts w:ascii="Times New Roman" w:eastAsia="Calibri" w:hAnsi="Times New Roman" w:cs="Times New Roman"/>
                <w:sz w:val="18"/>
                <w:szCs w:val="18"/>
                <w:lang w:eastAsia="ru-RU"/>
              </w:rPr>
              <w:br/>
              <w:t xml:space="preserve">   в том числе</w:t>
            </w:r>
          </w:p>
        </w:tc>
        <w:tc>
          <w:tcPr>
            <w:tcW w:w="2377" w:type="dxa"/>
            <w:gridSpan w:val="3"/>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Местный бюджет</w:t>
            </w:r>
          </w:p>
        </w:tc>
        <w:tc>
          <w:tcPr>
            <w:tcW w:w="2127" w:type="dxa"/>
            <w:gridSpan w:val="3"/>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Областной бюджет</w:t>
            </w:r>
          </w:p>
        </w:tc>
        <w:tc>
          <w:tcPr>
            <w:tcW w:w="2214" w:type="dxa"/>
            <w:gridSpan w:val="3"/>
            <w:tcBorders>
              <w:top w:val="single" w:sz="4" w:space="0" w:color="auto"/>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Внебюджетные   </w:t>
            </w:r>
            <w:r w:rsidRPr="00211B8D">
              <w:rPr>
                <w:rFonts w:ascii="Times New Roman" w:eastAsia="Calibri" w:hAnsi="Times New Roman" w:cs="Times New Roman"/>
                <w:sz w:val="18"/>
                <w:szCs w:val="18"/>
                <w:lang w:eastAsia="ru-RU"/>
              </w:rPr>
              <w:br/>
              <w:t xml:space="preserve">    источники</w:t>
            </w:r>
          </w:p>
        </w:tc>
      </w:tr>
      <w:tr w:rsidR="00211B8D" w:rsidRPr="00211B8D" w:rsidTr="00211B8D">
        <w:trPr>
          <w:tblCellSpacing w:w="5" w:type="nil"/>
        </w:trPr>
        <w:tc>
          <w:tcPr>
            <w:tcW w:w="567" w:type="dxa"/>
            <w:vMerge/>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883" w:type="dxa"/>
            <w:vMerge/>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план</w:t>
            </w:r>
          </w:p>
        </w:tc>
        <w:tc>
          <w:tcPr>
            <w:tcW w:w="708"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факт</w:t>
            </w: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процент</w:t>
            </w:r>
            <w:r w:rsidRPr="00211B8D">
              <w:rPr>
                <w:rFonts w:ascii="Times New Roman" w:eastAsia="Calibri" w:hAnsi="Times New Roman" w:cs="Times New Roman"/>
                <w:sz w:val="18"/>
                <w:szCs w:val="18"/>
                <w:lang w:eastAsia="ru-RU"/>
              </w:rPr>
              <w:br/>
              <w:t xml:space="preserve">выпол- </w:t>
            </w:r>
            <w:r w:rsidRPr="00211B8D">
              <w:rPr>
                <w:rFonts w:ascii="Times New Roman" w:eastAsia="Calibri" w:hAnsi="Times New Roman" w:cs="Times New Roman"/>
                <w:sz w:val="18"/>
                <w:szCs w:val="18"/>
                <w:lang w:eastAsia="ru-RU"/>
              </w:rPr>
              <w:br/>
              <w:t>нения</w:t>
            </w:r>
          </w:p>
        </w:tc>
        <w:tc>
          <w:tcPr>
            <w:tcW w:w="67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план</w:t>
            </w:r>
          </w:p>
        </w:tc>
        <w:tc>
          <w:tcPr>
            <w:tcW w:w="709"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факт</w:t>
            </w:r>
          </w:p>
        </w:tc>
        <w:tc>
          <w:tcPr>
            <w:tcW w:w="992"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процент</w:t>
            </w:r>
            <w:r w:rsidRPr="00211B8D">
              <w:rPr>
                <w:rFonts w:ascii="Times New Roman" w:eastAsia="Calibri" w:hAnsi="Times New Roman" w:cs="Times New Roman"/>
                <w:sz w:val="18"/>
                <w:szCs w:val="18"/>
                <w:lang w:eastAsia="ru-RU"/>
              </w:rPr>
              <w:br/>
              <w:t xml:space="preserve">выпол- </w:t>
            </w:r>
            <w:r w:rsidRPr="00211B8D">
              <w:rPr>
                <w:rFonts w:ascii="Times New Roman" w:eastAsia="Calibri" w:hAnsi="Times New Roman" w:cs="Times New Roman"/>
                <w:sz w:val="18"/>
                <w:szCs w:val="18"/>
                <w:lang w:eastAsia="ru-RU"/>
              </w:rPr>
              <w:br/>
              <w:t>нения</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план</w:t>
            </w:r>
          </w:p>
        </w:tc>
        <w:tc>
          <w:tcPr>
            <w:tcW w:w="55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факт</w:t>
            </w: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процент</w:t>
            </w:r>
            <w:r w:rsidRPr="00211B8D">
              <w:rPr>
                <w:rFonts w:ascii="Times New Roman" w:eastAsia="Calibri" w:hAnsi="Times New Roman" w:cs="Times New Roman"/>
                <w:sz w:val="18"/>
                <w:szCs w:val="18"/>
                <w:lang w:eastAsia="ru-RU"/>
              </w:rPr>
              <w:br/>
              <w:t xml:space="preserve">выпол- </w:t>
            </w:r>
            <w:r w:rsidRPr="00211B8D">
              <w:rPr>
                <w:rFonts w:ascii="Times New Roman" w:eastAsia="Calibri" w:hAnsi="Times New Roman" w:cs="Times New Roman"/>
                <w:sz w:val="18"/>
                <w:szCs w:val="18"/>
                <w:lang w:eastAsia="ru-RU"/>
              </w:rPr>
              <w:br/>
              <w:t>нения</w:t>
            </w: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план</w:t>
            </w: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факт</w:t>
            </w:r>
          </w:p>
        </w:tc>
        <w:tc>
          <w:tcPr>
            <w:tcW w:w="1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процент</w:t>
            </w:r>
            <w:r w:rsidRPr="00211B8D">
              <w:rPr>
                <w:rFonts w:ascii="Times New Roman" w:eastAsia="Calibri" w:hAnsi="Times New Roman" w:cs="Times New Roman"/>
                <w:sz w:val="18"/>
                <w:szCs w:val="18"/>
                <w:lang w:eastAsia="ru-RU"/>
              </w:rPr>
              <w:br/>
              <w:t xml:space="preserve">выпол- </w:t>
            </w:r>
            <w:r w:rsidRPr="00211B8D">
              <w:rPr>
                <w:rFonts w:ascii="Times New Roman" w:eastAsia="Calibri" w:hAnsi="Times New Roman" w:cs="Times New Roman"/>
                <w:sz w:val="18"/>
                <w:szCs w:val="18"/>
                <w:lang w:eastAsia="ru-RU"/>
              </w:rPr>
              <w:br/>
              <w:t>нения</w:t>
            </w:r>
          </w:p>
        </w:tc>
      </w:tr>
      <w:tr w:rsidR="00211B8D" w:rsidRPr="00211B8D" w:rsidTr="00211B8D">
        <w:trPr>
          <w:tblCellSpacing w:w="5" w:type="nil"/>
        </w:trPr>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1   </w:t>
            </w:r>
          </w:p>
        </w:tc>
        <w:tc>
          <w:tcPr>
            <w:tcW w:w="883"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2      </w:t>
            </w: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3  </w:t>
            </w:r>
          </w:p>
        </w:tc>
        <w:tc>
          <w:tcPr>
            <w:tcW w:w="708"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4  </w:t>
            </w: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5   </w:t>
            </w:r>
          </w:p>
        </w:tc>
        <w:tc>
          <w:tcPr>
            <w:tcW w:w="67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6  </w:t>
            </w:r>
          </w:p>
        </w:tc>
        <w:tc>
          <w:tcPr>
            <w:tcW w:w="709"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7  </w:t>
            </w:r>
          </w:p>
        </w:tc>
        <w:tc>
          <w:tcPr>
            <w:tcW w:w="992"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8   </w:t>
            </w: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12 </w:t>
            </w:r>
          </w:p>
        </w:tc>
        <w:tc>
          <w:tcPr>
            <w:tcW w:w="55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13 </w:t>
            </w: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14   </w:t>
            </w: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15 </w:t>
            </w: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16 </w:t>
            </w:r>
          </w:p>
        </w:tc>
        <w:tc>
          <w:tcPr>
            <w:tcW w:w="1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17   </w:t>
            </w:r>
          </w:p>
        </w:tc>
      </w:tr>
      <w:tr w:rsidR="00211B8D" w:rsidRPr="00211B8D" w:rsidTr="00211B8D">
        <w:trPr>
          <w:tblCellSpacing w:w="5" w:type="nil"/>
        </w:trPr>
        <w:tc>
          <w:tcPr>
            <w:tcW w:w="10578" w:type="dxa"/>
            <w:gridSpan w:val="14"/>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jc w:val="center"/>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ВСЕГО ПО МУНИЦИПАЛЬНОЙ ПРОГРАММЕ</w:t>
            </w:r>
          </w:p>
        </w:tc>
      </w:tr>
      <w:tr w:rsidR="00211B8D" w:rsidRPr="00211B8D" w:rsidTr="00211B8D">
        <w:trPr>
          <w:tblCellSpacing w:w="5" w:type="nil"/>
        </w:trPr>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lastRenderedPageBreak/>
              <w:t xml:space="preserve">  1</w:t>
            </w:r>
          </w:p>
        </w:tc>
        <w:tc>
          <w:tcPr>
            <w:tcW w:w="883"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Объект 1    </w:t>
            </w: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08"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67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09"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992"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5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211B8D">
        <w:trPr>
          <w:tblCellSpacing w:w="5" w:type="nil"/>
        </w:trPr>
        <w:tc>
          <w:tcPr>
            <w:tcW w:w="567"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  2</w:t>
            </w:r>
          </w:p>
        </w:tc>
        <w:tc>
          <w:tcPr>
            <w:tcW w:w="883"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 xml:space="preserve">Объект 2    </w:t>
            </w:r>
          </w:p>
        </w:tc>
        <w:tc>
          <w:tcPr>
            <w:tcW w:w="851"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08"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676"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09"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992"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56"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080" w:type="dxa"/>
            <w:tcBorders>
              <w:left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r w:rsidR="00211B8D" w:rsidRPr="00211B8D" w:rsidTr="00211B8D">
        <w:trPr>
          <w:tblCellSpacing w:w="5" w:type="nil"/>
        </w:trPr>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r w:rsidRPr="00211B8D">
              <w:rPr>
                <w:rFonts w:ascii="Times New Roman" w:eastAsia="Calibri" w:hAnsi="Times New Roman" w:cs="Times New Roman"/>
                <w:sz w:val="18"/>
                <w:szCs w:val="18"/>
                <w:lang w:eastAsia="ru-RU"/>
              </w:rPr>
              <w:t>…</w:t>
            </w:r>
          </w:p>
        </w:tc>
        <w:tc>
          <w:tcPr>
            <w:tcW w:w="883"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08"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67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09"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992"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72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56"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851"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567"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c>
          <w:tcPr>
            <w:tcW w:w="1080" w:type="dxa"/>
            <w:tcBorders>
              <w:left w:val="single" w:sz="4" w:space="0" w:color="auto"/>
              <w:bottom w:val="single" w:sz="4" w:space="0" w:color="auto"/>
              <w:right w:val="single" w:sz="4" w:space="0" w:color="auto"/>
            </w:tcBorders>
          </w:tcPr>
          <w:p w:rsidR="00211B8D" w:rsidRPr="00211B8D" w:rsidRDefault="00211B8D" w:rsidP="00211B8D">
            <w:pPr>
              <w:widowControl w:val="0"/>
              <w:autoSpaceDE w:val="0"/>
              <w:autoSpaceDN w:val="0"/>
              <w:adjustRightInd w:val="0"/>
              <w:spacing w:after="0" w:line="240" w:lineRule="auto"/>
              <w:rPr>
                <w:rFonts w:ascii="Times New Roman" w:eastAsia="Calibri" w:hAnsi="Times New Roman" w:cs="Times New Roman"/>
                <w:sz w:val="18"/>
                <w:szCs w:val="18"/>
                <w:lang w:eastAsia="ru-RU"/>
              </w:rPr>
            </w:pPr>
          </w:p>
        </w:tc>
      </w:tr>
    </w:tbl>
    <w:p w:rsidR="00766773" w:rsidRDefault="00766773"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355446" w:rsidP="00355446">
      <w:pPr>
        <w:spacing w:after="0" w:line="240" w:lineRule="auto"/>
        <w:ind w:firstLine="176"/>
        <w:rPr>
          <w:rFonts w:ascii="Times New Roman" w:hAnsi="Times New Roman"/>
          <w:sz w:val="18"/>
          <w:szCs w:val="18"/>
        </w:rPr>
      </w:pPr>
      <w:r>
        <w:rPr>
          <w:rFonts w:ascii="Times New Roman" w:hAnsi="Times New Roman"/>
          <w:sz w:val="18"/>
          <w:szCs w:val="18"/>
        </w:rPr>
        <w:t>от  07.11.2018 года  № 37</w:t>
      </w:r>
      <w:r w:rsidR="00E476E6">
        <w:rPr>
          <w:rFonts w:ascii="Times New Roman" w:hAnsi="Times New Roman"/>
          <w:sz w:val="18"/>
          <w:szCs w:val="18"/>
        </w:rPr>
        <w:t>9</w:t>
      </w:r>
      <w:r>
        <w:rPr>
          <w:rFonts w:ascii="Times New Roman" w:hAnsi="Times New Roman"/>
          <w:sz w:val="18"/>
          <w:szCs w:val="18"/>
        </w:rPr>
        <w:t xml:space="preserve">                                                                                                </w:t>
      </w:r>
      <w:r w:rsidRPr="00611B12">
        <w:rPr>
          <w:rFonts w:ascii="Times New Roman" w:hAnsi="Times New Roman"/>
          <w:sz w:val="18"/>
          <w:szCs w:val="18"/>
        </w:rPr>
        <w:t>рабочий поселок Атиг</w:t>
      </w:r>
    </w:p>
    <w:p w:rsidR="00E476E6" w:rsidRPr="00E476E6" w:rsidRDefault="00E476E6" w:rsidP="00E476E6">
      <w:pPr>
        <w:spacing w:after="0" w:line="240" w:lineRule="auto"/>
        <w:jc w:val="center"/>
        <w:rPr>
          <w:rFonts w:ascii="Times New Roman" w:eastAsia="Times New Roman" w:hAnsi="Times New Roman" w:cs="Times New Roman"/>
          <w:b/>
          <w:i/>
          <w:color w:val="000000"/>
          <w:sz w:val="18"/>
          <w:szCs w:val="18"/>
          <w:lang w:eastAsia="ru-RU"/>
        </w:rPr>
      </w:pPr>
      <w:r w:rsidRPr="00E476E6">
        <w:rPr>
          <w:rFonts w:ascii="Times New Roman" w:eastAsia="Times New Roman" w:hAnsi="Times New Roman" w:cs="Times New Roman"/>
          <w:b/>
          <w:i/>
          <w:color w:val="000000"/>
          <w:sz w:val="18"/>
          <w:szCs w:val="18"/>
          <w:lang w:eastAsia="ru-RU"/>
        </w:rPr>
        <w:t>Об утверждении реестра муниципальных программ на 2018 год и плановый период 2019-2020 годы, планируемых к реализации за счет средств бюджета муниципального образования рабочий поселок Атиг</w:t>
      </w:r>
    </w:p>
    <w:p w:rsidR="00E476E6" w:rsidRPr="00E476E6" w:rsidRDefault="00E476E6" w:rsidP="00E476E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 xml:space="preserve">Руководствуясь Федеральным законом от 06.10.2003 № 131-ФЗ «Об общих принципах организации местного самоуправления в Российской Федерации», Уставом </w:t>
      </w:r>
      <w:r w:rsidRPr="00E476E6">
        <w:rPr>
          <w:rFonts w:ascii="Times New Roman" w:eastAsia="Times New Roman" w:hAnsi="Times New Roman" w:cs="Times New Roman"/>
          <w:iCs/>
          <w:color w:val="000000"/>
          <w:spacing w:val="6"/>
          <w:sz w:val="18"/>
          <w:szCs w:val="18"/>
          <w:lang w:eastAsia="ru-RU"/>
        </w:rPr>
        <w:t>муниципального образования рабочий поселок Атиг,</w:t>
      </w:r>
      <w:r w:rsidRPr="00E476E6">
        <w:rPr>
          <w:rFonts w:ascii="Times New Roman" w:eastAsia="Times New Roman" w:hAnsi="Times New Roman" w:cs="Times New Roman"/>
          <w:sz w:val="18"/>
          <w:szCs w:val="18"/>
          <w:lang w:eastAsia="ru-RU"/>
        </w:rPr>
        <w:t xml:space="preserve"> </w:t>
      </w:r>
    </w:p>
    <w:p w:rsidR="00E476E6" w:rsidRPr="00E476E6" w:rsidRDefault="00E476E6" w:rsidP="00E476E6">
      <w:pPr>
        <w:widowControl w:val="0"/>
        <w:autoSpaceDE w:val="0"/>
        <w:autoSpaceDN w:val="0"/>
        <w:adjustRightInd w:val="0"/>
        <w:spacing w:after="0" w:line="240" w:lineRule="auto"/>
        <w:ind w:firstLine="142"/>
        <w:jc w:val="both"/>
        <w:rPr>
          <w:rFonts w:ascii="Times New Roman" w:eastAsia="Times New Roman" w:hAnsi="Times New Roman" w:cs="Times New Roman"/>
          <w:b/>
          <w:sz w:val="18"/>
          <w:szCs w:val="18"/>
          <w:lang w:eastAsia="ru-RU"/>
        </w:rPr>
      </w:pPr>
      <w:r w:rsidRPr="00E476E6">
        <w:rPr>
          <w:rFonts w:ascii="Times New Roman" w:eastAsia="Times New Roman" w:hAnsi="Times New Roman" w:cs="Times New Roman"/>
          <w:b/>
          <w:sz w:val="18"/>
          <w:szCs w:val="18"/>
          <w:lang w:eastAsia="ru-RU"/>
        </w:rPr>
        <w:t>ПОСТАНОВЛЯЮ:</w:t>
      </w:r>
    </w:p>
    <w:p w:rsidR="00E476E6" w:rsidRPr="00E476E6" w:rsidRDefault="00E476E6" w:rsidP="00E476E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 Утвердить реестр муниципальных программ на 2019 год и плановый период 2020-2021 годы, планируемых к реализации за счет средств бюджета образования рабочий поселок Атиг (Приложение 1).</w:t>
      </w:r>
    </w:p>
    <w:p w:rsidR="00E476E6" w:rsidRPr="00E476E6" w:rsidRDefault="00E476E6" w:rsidP="00E476E6">
      <w:pPr>
        <w:widowControl w:val="0"/>
        <w:autoSpaceDE w:val="0"/>
        <w:autoSpaceDN w:val="0"/>
        <w:adjustRightInd w:val="0"/>
        <w:spacing w:after="0" w:line="240" w:lineRule="auto"/>
        <w:ind w:firstLine="142"/>
        <w:jc w:val="both"/>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2. Опубликовать  данное  постановление  в  официальном  печатном издании « Информационный вестник муниципального образования рабочий поселок Атиг».</w:t>
      </w:r>
    </w:p>
    <w:p w:rsidR="00E476E6" w:rsidRPr="00E476E6" w:rsidRDefault="00E476E6" w:rsidP="00E476E6">
      <w:pPr>
        <w:tabs>
          <w:tab w:val="num" w:pos="0"/>
        </w:tabs>
        <w:autoSpaceDE w:val="0"/>
        <w:autoSpaceDN w:val="0"/>
        <w:adjustRightInd w:val="0"/>
        <w:spacing w:after="0" w:line="240" w:lineRule="auto"/>
        <w:ind w:firstLine="142"/>
        <w:jc w:val="both"/>
        <w:rPr>
          <w:rFonts w:ascii="Times New Roman" w:eastAsia="Times New Roman" w:hAnsi="Times New Roman" w:cs="Times New Roman"/>
          <w:bCs/>
          <w:sz w:val="18"/>
          <w:szCs w:val="18"/>
          <w:lang w:eastAsia="ru-RU"/>
        </w:rPr>
      </w:pPr>
      <w:r w:rsidRPr="00E476E6">
        <w:rPr>
          <w:rFonts w:ascii="Times New Roman" w:eastAsia="Times New Roman" w:hAnsi="Times New Roman" w:cs="Times New Roman"/>
          <w:bCs/>
          <w:sz w:val="18"/>
          <w:szCs w:val="18"/>
          <w:lang w:eastAsia="ru-RU"/>
        </w:rPr>
        <w:t>3. Контроль  за  исполнением  настоящего  постановления  оставляю  за собой.</w:t>
      </w:r>
    </w:p>
    <w:p w:rsidR="00E476E6" w:rsidRPr="00E476E6" w:rsidRDefault="00E476E6" w:rsidP="00E476E6">
      <w:pPr>
        <w:tabs>
          <w:tab w:val="num" w:pos="900"/>
        </w:tabs>
        <w:autoSpaceDE w:val="0"/>
        <w:autoSpaceDN w:val="0"/>
        <w:adjustRightInd w:val="0"/>
        <w:spacing w:after="0" w:line="240" w:lineRule="auto"/>
        <w:jc w:val="both"/>
        <w:rPr>
          <w:rFonts w:ascii="Times New Roman" w:eastAsia="Times New Roman" w:hAnsi="Times New Roman" w:cs="Times New Roman"/>
          <w:bCs/>
          <w:sz w:val="18"/>
          <w:szCs w:val="18"/>
          <w:lang w:eastAsia="ru-RU"/>
        </w:rPr>
      </w:pPr>
      <w:r w:rsidRPr="00E476E6">
        <w:rPr>
          <w:rFonts w:ascii="Times New Roman" w:eastAsia="Times New Roman" w:hAnsi="Times New Roman" w:cs="Times New Roman"/>
          <w:sz w:val="18"/>
          <w:szCs w:val="18"/>
          <w:lang w:eastAsia="ru-RU"/>
        </w:rPr>
        <w:t>Глава</w:t>
      </w:r>
      <w:r>
        <w:rPr>
          <w:rFonts w:ascii="Times New Roman" w:eastAsia="Times New Roman" w:hAnsi="Times New Roman" w:cs="Times New Roman"/>
          <w:sz w:val="18"/>
          <w:szCs w:val="18"/>
          <w:lang w:eastAsia="ru-RU"/>
        </w:rPr>
        <w:t xml:space="preserve"> </w:t>
      </w:r>
      <w:r w:rsidRPr="00E476E6">
        <w:rPr>
          <w:rFonts w:ascii="Times New Roman" w:eastAsia="Times New Roman" w:hAnsi="Times New Roman" w:cs="Times New Roman"/>
          <w:bCs/>
          <w:sz w:val="18"/>
          <w:szCs w:val="18"/>
          <w:lang w:eastAsia="ru-RU"/>
        </w:rPr>
        <w:t>муниципального  образования рабочий поселок Атиг                                                                            С.С. Мезенов</w:t>
      </w:r>
    </w:p>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Перечень</w:t>
      </w:r>
    </w:p>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муниципальных программ муниципального образования рабочий поселок Атиг, подлежащих к реализации в 2019 году и плановом периоде 2020 и 2021 годов</w:t>
      </w:r>
    </w:p>
    <w:tbl>
      <w:tblPr>
        <w:tblW w:w="1059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3038"/>
        <w:gridCol w:w="2491"/>
        <w:gridCol w:w="709"/>
        <w:gridCol w:w="931"/>
        <w:gridCol w:w="931"/>
        <w:gridCol w:w="992"/>
        <w:gridCol w:w="932"/>
      </w:tblGrid>
      <w:tr w:rsidR="00E476E6" w:rsidRPr="00E476E6" w:rsidTr="00E476E6">
        <w:trPr>
          <w:cantSplit/>
          <w:trHeight w:val="5322"/>
        </w:trPr>
        <w:tc>
          <w:tcPr>
            <w:tcW w:w="567" w:type="dxa"/>
          </w:tcPr>
          <w:p w:rsidR="00E476E6" w:rsidRPr="00E476E6" w:rsidRDefault="00E476E6" w:rsidP="00E476E6">
            <w:pPr>
              <w:spacing w:after="0" w:line="240" w:lineRule="auto"/>
              <w:rPr>
                <w:rFonts w:ascii="Times New Roman" w:eastAsia="Times New Roman" w:hAnsi="Times New Roman" w:cs="Times New Roman"/>
                <w:bCs/>
                <w:sz w:val="18"/>
                <w:szCs w:val="18"/>
                <w:lang w:eastAsia="ru-RU"/>
              </w:rPr>
            </w:pPr>
            <w:r w:rsidRPr="00E476E6">
              <w:rPr>
                <w:rFonts w:ascii="Times New Roman" w:eastAsia="Times New Roman" w:hAnsi="Times New Roman" w:cs="Times New Roman"/>
                <w:bCs/>
                <w:sz w:val="18"/>
                <w:szCs w:val="18"/>
                <w:lang w:eastAsia="ru-RU"/>
              </w:rPr>
              <w:t>Номер строки</w:t>
            </w:r>
          </w:p>
        </w:tc>
        <w:tc>
          <w:tcPr>
            <w:tcW w:w="3038" w:type="dxa"/>
          </w:tcPr>
          <w:p w:rsidR="00E476E6" w:rsidRPr="00E476E6" w:rsidRDefault="00E476E6" w:rsidP="00E476E6">
            <w:pPr>
              <w:spacing w:after="0" w:line="240" w:lineRule="auto"/>
              <w:rPr>
                <w:rFonts w:ascii="Times New Roman" w:eastAsia="Times New Roman" w:hAnsi="Times New Roman" w:cs="Times New Roman"/>
                <w:b/>
                <w:sz w:val="18"/>
                <w:szCs w:val="18"/>
                <w:lang w:eastAsia="ru-RU"/>
              </w:rPr>
            </w:pPr>
            <w:r w:rsidRPr="00E476E6">
              <w:rPr>
                <w:rFonts w:ascii="Times New Roman" w:eastAsia="Times New Roman" w:hAnsi="Times New Roman" w:cs="Times New Roman"/>
                <w:sz w:val="18"/>
                <w:szCs w:val="18"/>
                <w:lang w:eastAsia="ru-RU"/>
              </w:rPr>
              <w:t>Наименование программы</w:t>
            </w:r>
          </w:p>
          <w:p w:rsidR="00E476E6" w:rsidRPr="00E476E6" w:rsidRDefault="00E476E6" w:rsidP="00E476E6">
            <w:pPr>
              <w:spacing w:after="0" w:line="240" w:lineRule="auto"/>
              <w:rPr>
                <w:rFonts w:ascii="Times New Roman" w:eastAsia="Times New Roman" w:hAnsi="Times New Roman" w:cs="Times New Roman"/>
                <w:bCs/>
                <w:sz w:val="18"/>
                <w:szCs w:val="18"/>
                <w:lang w:eastAsia="ru-RU"/>
              </w:rPr>
            </w:pPr>
          </w:p>
        </w:tc>
        <w:tc>
          <w:tcPr>
            <w:tcW w:w="2491" w:type="dxa"/>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Реквизиты нормативного правового акта</w:t>
            </w:r>
          </w:p>
        </w:tc>
        <w:tc>
          <w:tcPr>
            <w:tcW w:w="709" w:type="dxa"/>
            <w:textDirection w:val="btLr"/>
          </w:tcPr>
          <w:p w:rsidR="00E476E6" w:rsidRPr="00E476E6" w:rsidRDefault="00E476E6" w:rsidP="00E476E6">
            <w:pPr>
              <w:spacing w:after="0" w:line="240" w:lineRule="auto"/>
              <w:rPr>
                <w:rFonts w:ascii="Times New Roman" w:eastAsia="Times New Roman" w:hAnsi="Times New Roman" w:cs="Times New Roman"/>
                <w:b/>
                <w:sz w:val="18"/>
                <w:szCs w:val="18"/>
                <w:lang w:eastAsia="ru-RU"/>
              </w:rPr>
            </w:pPr>
            <w:r w:rsidRPr="00E476E6">
              <w:rPr>
                <w:rFonts w:ascii="Times New Roman" w:eastAsia="Times New Roman" w:hAnsi="Times New Roman" w:cs="Times New Roman"/>
                <w:sz w:val="18"/>
                <w:szCs w:val="18"/>
                <w:lang w:eastAsia="ru-RU"/>
              </w:rPr>
              <w:t>Код подраздела</w:t>
            </w:r>
          </w:p>
        </w:tc>
        <w:tc>
          <w:tcPr>
            <w:tcW w:w="931" w:type="dxa"/>
            <w:textDirection w:val="btLr"/>
          </w:tcPr>
          <w:p w:rsidR="00E476E6" w:rsidRPr="00E476E6" w:rsidRDefault="00E476E6" w:rsidP="00E476E6">
            <w:pPr>
              <w:spacing w:after="0" w:line="240" w:lineRule="auto"/>
              <w:rPr>
                <w:rFonts w:ascii="Times New Roman" w:eastAsia="Times New Roman" w:hAnsi="Times New Roman" w:cs="Times New Roman"/>
                <w:b/>
                <w:sz w:val="18"/>
                <w:szCs w:val="18"/>
                <w:lang w:eastAsia="ru-RU"/>
              </w:rPr>
            </w:pPr>
            <w:r w:rsidRPr="00E476E6">
              <w:rPr>
                <w:rFonts w:ascii="Times New Roman" w:eastAsia="Times New Roman" w:hAnsi="Times New Roman" w:cs="Times New Roman"/>
                <w:sz w:val="18"/>
                <w:szCs w:val="18"/>
                <w:lang w:eastAsia="ru-RU"/>
              </w:rPr>
              <w:t>Код целевой статьи</w:t>
            </w:r>
          </w:p>
        </w:tc>
        <w:tc>
          <w:tcPr>
            <w:tcW w:w="931" w:type="dxa"/>
            <w:textDirection w:val="btLr"/>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Объем бюджетных ассигнований на финансовое обеспечение реализации муниципальной программы в 2019 году, в тысячах рублей</w:t>
            </w:r>
          </w:p>
        </w:tc>
        <w:tc>
          <w:tcPr>
            <w:tcW w:w="992" w:type="dxa"/>
            <w:textDirection w:val="btLr"/>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Объем бюджетных ассигнований на финансовое обеспечение реализации муниципальной программы в 2020 году, в тысячах рублей</w:t>
            </w:r>
          </w:p>
        </w:tc>
        <w:tc>
          <w:tcPr>
            <w:tcW w:w="932" w:type="dxa"/>
            <w:textDirection w:val="btLr"/>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Объем бюджетных ассигнований на финансовое обеспечение реализации муниципальной программы в 2021 году, в тысячах рублей</w:t>
            </w:r>
          </w:p>
        </w:tc>
      </w:tr>
      <w:tr w:rsidR="00E476E6" w:rsidRPr="00E476E6" w:rsidTr="00E476E6">
        <w:trPr>
          <w:trHeight w:val="60"/>
        </w:trPr>
        <w:tc>
          <w:tcPr>
            <w:tcW w:w="567"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w:t>
            </w:r>
          </w:p>
        </w:tc>
        <w:tc>
          <w:tcPr>
            <w:tcW w:w="3038"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2</w:t>
            </w:r>
          </w:p>
        </w:tc>
        <w:tc>
          <w:tcPr>
            <w:tcW w:w="2491"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3</w:t>
            </w:r>
          </w:p>
        </w:tc>
        <w:tc>
          <w:tcPr>
            <w:tcW w:w="709"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4</w:t>
            </w:r>
          </w:p>
        </w:tc>
        <w:tc>
          <w:tcPr>
            <w:tcW w:w="931"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5</w:t>
            </w:r>
          </w:p>
        </w:tc>
        <w:tc>
          <w:tcPr>
            <w:tcW w:w="931"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6</w:t>
            </w:r>
          </w:p>
        </w:tc>
        <w:tc>
          <w:tcPr>
            <w:tcW w:w="992"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7</w:t>
            </w:r>
          </w:p>
        </w:tc>
        <w:tc>
          <w:tcPr>
            <w:tcW w:w="932" w:type="dxa"/>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8</w:t>
            </w:r>
          </w:p>
        </w:tc>
      </w:tr>
      <w:tr w:rsidR="00E476E6" w:rsidRPr="00E476E6" w:rsidTr="00E476E6">
        <w:trPr>
          <w:trHeight w:val="60"/>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w:t>
            </w: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"Обеспечение, содержание, ремонт, реконструкция автомобильных дорог общего пользования муниципального образования рабочий поселок Атиг до 2024 года"</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поселок Атиг от 07.11.2018 г. № 374</w:t>
            </w:r>
          </w:p>
        </w:tc>
        <w:tc>
          <w:tcPr>
            <w:tcW w:w="709"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0409</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0100000000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i/>
                <w:sz w:val="18"/>
                <w:szCs w:val="18"/>
                <w:lang w:eastAsia="ru-RU"/>
              </w:rPr>
              <w:t>5943</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7011,4</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7292,3</w:t>
            </w:r>
          </w:p>
        </w:tc>
      </w:tr>
      <w:tr w:rsidR="00E476E6" w:rsidRPr="00E476E6" w:rsidTr="00E476E6">
        <w:trPr>
          <w:trHeight w:val="60"/>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2.</w:t>
            </w: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Муниципальная программа "Обеспечение безопасности жизнедеятельности населения муниципального образования рабочий поселок Атиг до 2024 г</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поселок Атиг от 07.11.2018 г. № 373</w:t>
            </w:r>
          </w:p>
        </w:tc>
        <w:tc>
          <w:tcPr>
            <w:tcW w:w="709"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0309</w:t>
            </w:r>
          </w:p>
          <w:p w:rsidR="00E476E6" w:rsidRPr="00E476E6" w:rsidRDefault="00E476E6" w:rsidP="00E476E6">
            <w:pPr>
              <w:spacing w:after="0" w:line="240" w:lineRule="auto"/>
              <w:rPr>
                <w:rFonts w:ascii="Times New Roman" w:eastAsia="Times New Roman" w:hAnsi="Times New Roman" w:cs="Times New Roman"/>
                <w:sz w:val="18"/>
                <w:szCs w:val="18"/>
                <w:lang w:eastAsia="ru-RU"/>
              </w:rPr>
            </w:pPr>
          </w:p>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0310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8" w:right="-107"/>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0200000000</w:t>
            </w:r>
          </w:p>
          <w:p w:rsidR="00E476E6" w:rsidRPr="00E476E6" w:rsidRDefault="00E476E6" w:rsidP="00E476E6">
            <w:pPr>
              <w:spacing w:after="0" w:line="240" w:lineRule="auto"/>
              <w:ind w:left="-108" w:right="-107"/>
              <w:jc w:val="center"/>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8" w:right="-107"/>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0200000000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84,0</w:t>
            </w:r>
          </w:p>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150,0</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87,0</w:t>
            </w:r>
          </w:p>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155,0</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90,4</w:t>
            </w:r>
          </w:p>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161,5</w:t>
            </w:r>
          </w:p>
          <w:p w:rsidR="00E476E6" w:rsidRPr="00E476E6" w:rsidRDefault="00E476E6" w:rsidP="00E476E6">
            <w:pPr>
              <w:spacing w:after="0" w:line="240" w:lineRule="auto"/>
              <w:ind w:left="-109"/>
              <w:jc w:val="center"/>
              <w:rPr>
                <w:rFonts w:ascii="Times New Roman" w:eastAsia="Times New Roman" w:hAnsi="Times New Roman" w:cs="Times New Roman"/>
                <w:sz w:val="18"/>
                <w:szCs w:val="18"/>
                <w:lang w:eastAsia="ru-RU"/>
              </w:rPr>
            </w:pPr>
          </w:p>
        </w:tc>
      </w:tr>
      <w:tr w:rsidR="00E476E6" w:rsidRPr="00E476E6" w:rsidTr="00E476E6">
        <w:trPr>
          <w:trHeight w:val="467"/>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3.</w:t>
            </w: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Муниципальная программа "Развитие культуры в муниципальном образовании рабочий поселок Атиг до 2024 года"</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поселок Атиг от 07.11.2018 г. № 377</w:t>
            </w:r>
          </w:p>
        </w:tc>
        <w:tc>
          <w:tcPr>
            <w:tcW w:w="709" w:type="dxa"/>
            <w:tcBorders>
              <w:top w:val="single" w:sz="4" w:space="0" w:color="auto"/>
              <w:left w:val="single" w:sz="4" w:space="0" w:color="auto"/>
              <w:bottom w:val="single" w:sz="4" w:space="0" w:color="auto"/>
              <w:right w:val="single" w:sz="4" w:space="0" w:color="auto"/>
            </w:tcBorders>
            <w:vAlign w:val="bottom"/>
          </w:tcPr>
          <w:p w:rsidR="00E476E6" w:rsidRPr="00E476E6" w:rsidRDefault="00E476E6" w:rsidP="00E476E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0801</w:t>
            </w:r>
          </w:p>
        </w:tc>
        <w:tc>
          <w:tcPr>
            <w:tcW w:w="931" w:type="dxa"/>
            <w:tcBorders>
              <w:top w:val="single" w:sz="4" w:space="0" w:color="auto"/>
              <w:left w:val="single" w:sz="4" w:space="0" w:color="auto"/>
              <w:bottom w:val="single" w:sz="4" w:space="0" w:color="auto"/>
              <w:right w:val="single" w:sz="4" w:space="0" w:color="auto"/>
            </w:tcBorders>
            <w:vAlign w:val="bottom"/>
          </w:tcPr>
          <w:p w:rsidR="00E476E6" w:rsidRPr="00E476E6" w:rsidRDefault="00E476E6" w:rsidP="00E476E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0300000000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9523,5</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10281,1</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10465,0</w:t>
            </w:r>
          </w:p>
        </w:tc>
      </w:tr>
      <w:tr w:rsidR="00E476E6" w:rsidRPr="00E476E6" w:rsidTr="00E476E6">
        <w:trPr>
          <w:trHeight w:val="60"/>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4.</w:t>
            </w: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Муниципальная программа  "Развитие физической культуры и спорта в муниципальном образовании рабочий поселок Атиг  до 2024 года"</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поселок Атиг от 07.11.2018 г. № 378</w:t>
            </w:r>
          </w:p>
        </w:tc>
        <w:tc>
          <w:tcPr>
            <w:tcW w:w="709" w:type="dxa"/>
            <w:tcBorders>
              <w:top w:val="single" w:sz="4" w:space="0" w:color="auto"/>
              <w:left w:val="single" w:sz="4" w:space="0" w:color="auto"/>
              <w:bottom w:val="single" w:sz="4" w:space="0" w:color="auto"/>
              <w:right w:val="single" w:sz="4" w:space="0" w:color="auto"/>
            </w:tcBorders>
            <w:vAlign w:val="bottom"/>
          </w:tcPr>
          <w:p w:rsidR="00E476E6" w:rsidRPr="00E476E6" w:rsidRDefault="00E476E6" w:rsidP="00E476E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1102</w:t>
            </w:r>
          </w:p>
        </w:tc>
        <w:tc>
          <w:tcPr>
            <w:tcW w:w="931" w:type="dxa"/>
            <w:tcBorders>
              <w:top w:val="single" w:sz="4" w:space="0" w:color="auto"/>
              <w:left w:val="single" w:sz="4" w:space="0" w:color="auto"/>
              <w:bottom w:val="single" w:sz="4" w:space="0" w:color="auto"/>
              <w:right w:val="single" w:sz="4" w:space="0" w:color="auto"/>
            </w:tcBorders>
            <w:vAlign w:val="bottom"/>
          </w:tcPr>
          <w:p w:rsidR="00E476E6" w:rsidRPr="00E476E6" w:rsidRDefault="00E476E6" w:rsidP="00E476E6">
            <w:pPr>
              <w:widowControl w:val="0"/>
              <w:autoSpaceDE w:val="0"/>
              <w:autoSpaceDN w:val="0"/>
              <w:adjustRightInd w:val="0"/>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0400000000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1051,0</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1195,0</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p>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1243,0</w:t>
            </w:r>
          </w:p>
        </w:tc>
      </w:tr>
      <w:tr w:rsidR="00E476E6" w:rsidRPr="00E476E6" w:rsidTr="00E476E6">
        <w:trPr>
          <w:trHeight w:val="467"/>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lastRenderedPageBreak/>
              <w:t>5.</w:t>
            </w: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Муниципальная программа "Комплексное развитие систем коммунальной инфраструктуры муниципального образования рабочий поселок Атиг до 2024 года"</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поселок Атиг от 07.11.2018 г. № 375</w:t>
            </w:r>
          </w:p>
        </w:tc>
        <w:tc>
          <w:tcPr>
            <w:tcW w:w="709"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8" w:right="-107"/>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0502</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8" w:right="-107"/>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0500000000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3022,4</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2763,7</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2217,8</w:t>
            </w:r>
          </w:p>
        </w:tc>
      </w:tr>
      <w:tr w:rsidR="00E476E6" w:rsidRPr="00E476E6" w:rsidTr="00E476E6">
        <w:trPr>
          <w:trHeight w:val="60"/>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6</w:t>
            </w: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Муниципальная программа «Обеспечение жильем молодых семей на территории муниципального образования рабочий поселок Атиг» до 2024 года</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поселок Атиг от 06.10.2018 № 287</w:t>
            </w:r>
          </w:p>
        </w:tc>
        <w:tc>
          <w:tcPr>
            <w:tcW w:w="709"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1003</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8" w:right="-107"/>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0600000000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331,2</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496,8</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496,8</w:t>
            </w:r>
          </w:p>
        </w:tc>
      </w:tr>
      <w:tr w:rsidR="00E476E6" w:rsidRPr="00E476E6" w:rsidTr="00E476E6">
        <w:trPr>
          <w:trHeight w:val="60"/>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7</w:t>
            </w: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Муниципальная программа "Развитие газификации на территории муниципального образования рабочий поселок Атиг до 2024 года"</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right="-108"/>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Постановление администрации муниципального образования рабочий поселок Атиг от 07.11.2018 г. № 376</w:t>
            </w:r>
          </w:p>
        </w:tc>
        <w:tc>
          <w:tcPr>
            <w:tcW w:w="709"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0502</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8" w:right="-107"/>
              <w:jc w:val="center"/>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0700000000</w:t>
            </w: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800</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800</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800</w:t>
            </w:r>
          </w:p>
        </w:tc>
      </w:tr>
      <w:tr w:rsidR="00E476E6" w:rsidRPr="00E476E6" w:rsidTr="00E476E6">
        <w:trPr>
          <w:trHeight w:val="60"/>
        </w:trPr>
        <w:tc>
          <w:tcPr>
            <w:tcW w:w="567"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jc w:val="center"/>
              <w:rPr>
                <w:rFonts w:ascii="Times New Roman" w:eastAsia="Times New Roman" w:hAnsi="Times New Roman" w:cs="Times New Roman"/>
                <w:sz w:val="18"/>
                <w:szCs w:val="18"/>
                <w:lang w:eastAsia="ru-RU"/>
              </w:rPr>
            </w:pPr>
          </w:p>
        </w:tc>
        <w:tc>
          <w:tcPr>
            <w:tcW w:w="3038"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Итого</w:t>
            </w:r>
          </w:p>
        </w:tc>
        <w:tc>
          <w:tcPr>
            <w:tcW w:w="249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p>
        </w:tc>
        <w:tc>
          <w:tcPr>
            <w:tcW w:w="709"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p>
        </w:tc>
        <w:tc>
          <w:tcPr>
            <w:tcW w:w="931"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rPr>
                <w:rFonts w:ascii="Times New Roman" w:eastAsia="Times New Roman" w:hAnsi="Times New Roman" w:cs="Times New Roman"/>
                <w:sz w:val="18"/>
                <w:szCs w:val="18"/>
                <w:lang w:eastAsia="ru-RU"/>
              </w:rPr>
            </w:pPr>
          </w:p>
        </w:tc>
        <w:tc>
          <w:tcPr>
            <w:tcW w:w="931" w:type="dxa"/>
            <w:tcBorders>
              <w:top w:val="single" w:sz="4" w:space="0" w:color="auto"/>
              <w:left w:val="single" w:sz="4" w:space="0" w:color="auto"/>
              <w:bottom w:val="single" w:sz="4" w:space="0" w:color="auto"/>
              <w:right w:val="single" w:sz="4" w:space="0" w:color="auto"/>
            </w:tcBorders>
            <w:vAlign w:val="bottom"/>
          </w:tcPr>
          <w:p w:rsidR="00E476E6" w:rsidRPr="00E476E6" w:rsidRDefault="00E476E6" w:rsidP="00E476E6">
            <w:pPr>
              <w:widowControl w:val="0"/>
              <w:autoSpaceDE w:val="0"/>
              <w:autoSpaceDN w:val="0"/>
              <w:adjustRightInd w:val="0"/>
              <w:spacing w:after="0" w:line="240" w:lineRule="auto"/>
              <w:rPr>
                <w:rFonts w:ascii="Times New Roman" w:eastAsia="Times New Roman" w:hAnsi="Times New Roman" w:cs="Times New Roman"/>
                <w:color w:val="000000"/>
                <w:sz w:val="18"/>
                <w:szCs w:val="18"/>
                <w:lang w:eastAsia="ru-RU"/>
              </w:rPr>
            </w:pPr>
            <w:r w:rsidRPr="00E476E6">
              <w:rPr>
                <w:rFonts w:ascii="Times New Roman" w:eastAsia="Times New Roman" w:hAnsi="Times New Roman" w:cs="Times New Roman"/>
                <w:color w:val="000000"/>
                <w:sz w:val="18"/>
                <w:szCs w:val="18"/>
                <w:lang w:eastAsia="ru-RU"/>
              </w:rPr>
              <w:t>20 905,1</w:t>
            </w:r>
          </w:p>
        </w:tc>
        <w:tc>
          <w:tcPr>
            <w:tcW w:w="99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22 790</w:t>
            </w:r>
          </w:p>
        </w:tc>
        <w:tc>
          <w:tcPr>
            <w:tcW w:w="932" w:type="dxa"/>
            <w:tcBorders>
              <w:top w:val="single" w:sz="4" w:space="0" w:color="auto"/>
              <w:left w:val="single" w:sz="4" w:space="0" w:color="auto"/>
              <w:bottom w:val="single" w:sz="4" w:space="0" w:color="auto"/>
              <w:right w:val="single" w:sz="4" w:space="0" w:color="auto"/>
            </w:tcBorders>
          </w:tcPr>
          <w:p w:rsidR="00E476E6" w:rsidRPr="00E476E6" w:rsidRDefault="00E476E6" w:rsidP="00E476E6">
            <w:pPr>
              <w:spacing w:after="0" w:line="240" w:lineRule="auto"/>
              <w:ind w:left="-109"/>
              <w:jc w:val="right"/>
              <w:rPr>
                <w:rFonts w:ascii="Times New Roman" w:eastAsia="Times New Roman" w:hAnsi="Times New Roman" w:cs="Times New Roman"/>
                <w:sz w:val="18"/>
                <w:szCs w:val="18"/>
                <w:lang w:eastAsia="ru-RU"/>
              </w:rPr>
            </w:pPr>
            <w:r w:rsidRPr="00E476E6">
              <w:rPr>
                <w:rFonts w:ascii="Times New Roman" w:eastAsia="Times New Roman" w:hAnsi="Times New Roman" w:cs="Times New Roman"/>
                <w:sz w:val="18"/>
                <w:szCs w:val="18"/>
                <w:lang w:eastAsia="ru-RU"/>
              </w:rPr>
              <w:t>22766,8</w:t>
            </w:r>
          </w:p>
        </w:tc>
      </w:tr>
    </w:tbl>
    <w:p w:rsidR="00996881" w:rsidRDefault="00996881" w:rsidP="00355446">
      <w:pPr>
        <w:spacing w:after="0" w:line="240" w:lineRule="auto"/>
        <w:jc w:val="center"/>
        <w:rPr>
          <w:rFonts w:ascii="Times New Roman" w:hAnsi="Times New Roman"/>
          <w:sz w:val="18"/>
          <w:szCs w:val="18"/>
        </w:rPr>
      </w:pPr>
    </w:p>
    <w:p w:rsidR="00355446" w:rsidRPr="00611B12" w:rsidRDefault="00355446" w:rsidP="00355446">
      <w:pPr>
        <w:spacing w:after="0" w:line="240" w:lineRule="auto"/>
        <w:jc w:val="center"/>
        <w:rPr>
          <w:rFonts w:ascii="Times New Roman" w:hAnsi="Times New Roman"/>
          <w:sz w:val="18"/>
          <w:szCs w:val="18"/>
        </w:rPr>
      </w:pPr>
      <w:r>
        <w:rPr>
          <w:rFonts w:ascii="Times New Roman" w:hAnsi="Times New Roman"/>
          <w:sz w:val="18"/>
          <w:szCs w:val="18"/>
        </w:rPr>
        <w:t>АДМИНИСТРАЦИЯ</w:t>
      </w:r>
    </w:p>
    <w:p w:rsidR="00355446" w:rsidRPr="00611B12"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МУНИЦИПАЛЬНОГО ОБРАЗОВАНИЯ РАБОЧИЙ ПОСЕЛОК АТИГ</w:t>
      </w:r>
    </w:p>
    <w:p w:rsidR="00355446" w:rsidRDefault="00355446" w:rsidP="00355446">
      <w:pPr>
        <w:spacing w:after="0" w:line="240" w:lineRule="auto"/>
        <w:jc w:val="center"/>
        <w:rPr>
          <w:rFonts w:ascii="Times New Roman" w:hAnsi="Times New Roman"/>
          <w:sz w:val="18"/>
          <w:szCs w:val="18"/>
        </w:rPr>
      </w:pPr>
      <w:r w:rsidRPr="00611B12">
        <w:rPr>
          <w:rFonts w:ascii="Times New Roman" w:hAnsi="Times New Roman"/>
          <w:sz w:val="18"/>
          <w:szCs w:val="18"/>
        </w:rPr>
        <w:t>ПОСТАНОВЛЕНИЕ</w:t>
      </w:r>
    </w:p>
    <w:p w:rsidR="00355446" w:rsidRDefault="00996881" w:rsidP="00355446">
      <w:pPr>
        <w:spacing w:after="0" w:line="240" w:lineRule="auto"/>
        <w:ind w:firstLine="176"/>
        <w:rPr>
          <w:rFonts w:ascii="Times New Roman" w:hAnsi="Times New Roman"/>
          <w:sz w:val="18"/>
          <w:szCs w:val="18"/>
        </w:rPr>
      </w:pPr>
      <w:r>
        <w:rPr>
          <w:rFonts w:ascii="Times New Roman" w:hAnsi="Times New Roman"/>
          <w:sz w:val="18"/>
          <w:szCs w:val="18"/>
        </w:rPr>
        <w:t>от  26</w:t>
      </w:r>
      <w:r w:rsidR="00355446">
        <w:rPr>
          <w:rFonts w:ascii="Times New Roman" w:hAnsi="Times New Roman"/>
          <w:sz w:val="18"/>
          <w:szCs w:val="18"/>
        </w:rPr>
        <w:t>.11.2018 год</w:t>
      </w:r>
      <w:r>
        <w:rPr>
          <w:rFonts w:ascii="Times New Roman" w:hAnsi="Times New Roman"/>
          <w:sz w:val="18"/>
          <w:szCs w:val="18"/>
        </w:rPr>
        <w:t>а  № 402</w:t>
      </w:r>
      <w:r w:rsidR="00355446">
        <w:rPr>
          <w:rFonts w:ascii="Times New Roman" w:hAnsi="Times New Roman"/>
          <w:sz w:val="18"/>
          <w:szCs w:val="18"/>
        </w:rPr>
        <w:t xml:space="preserve">                                                                                               </w:t>
      </w:r>
      <w:r w:rsidR="00355446" w:rsidRPr="00611B12">
        <w:rPr>
          <w:rFonts w:ascii="Times New Roman" w:hAnsi="Times New Roman"/>
          <w:sz w:val="18"/>
          <w:szCs w:val="18"/>
        </w:rPr>
        <w:t>рабочий поселок Атиг</w:t>
      </w:r>
    </w:p>
    <w:p w:rsidR="00996881" w:rsidRPr="00996881" w:rsidRDefault="00996881" w:rsidP="00996881">
      <w:pPr>
        <w:spacing w:after="0" w:line="240" w:lineRule="auto"/>
        <w:jc w:val="center"/>
        <w:rPr>
          <w:rFonts w:ascii="Times New Roman" w:eastAsia="Calibri" w:hAnsi="Times New Roman" w:cs="Times New Roman"/>
          <w:b/>
          <w:i/>
          <w:sz w:val="18"/>
          <w:szCs w:val="18"/>
        </w:rPr>
      </w:pPr>
      <w:r w:rsidRPr="00996881">
        <w:rPr>
          <w:rFonts w:ascii="Times New Roman" w:eastAsia="Calibri" w:hAnsi="Times New Roman" w:cs="Times New Roman"/>
          <w:b/>
          <w:i/>
          <w:sz w:val="18"/>
          <w:szCs w:val="18"/>
        </w:rPr>
        <w:t>О создании комиссии по определению технической возможности</w:t>
      </w:r>
      <w:r>
        <w:rPr>
          <w:rFonts w:ascii="Times New Roman" w:eastAsia="Calibri" w:hAnsi="Times New Roman" w:cs="Times New Roman"/>
          <w:b/>
          <w:i/>
          <w:sz w:val="18"/>
          <w:szCs w:val="18"/>
        </w:rPr>
        <w:t xml:space="preserve"> </w:t>
      </w:r>
      <w:r w:rsidRPr="00996881">
        <w:rPr>
          <w:rFonts w:ascii="Times New Roman" w:eastAsia="Calibri" w:hAnsi="Times New Roman" w:cs="Times New Roman"/>
          <w:b/>
          <w:i/>
          <w:sz w:val="18"/>
          <w:szCs w:val="18"/>
        </w:rPr>
        <w:t>подключения (технологического присоединения) объектов</w:t>
      </w:r>
    </w:p>
    <w:p w:rsidR="00996881" w:rsidRPr="00996881" w:rsidRDefault="00996881" w:rsidP="00996881">
      <w:pPr>
        <w:spacing w:after="0" w:line="240" w:lineRule="auto"/>
        <w:jc w:val="center"/>
        <w:rPr>
          <w:rFonts w:ascii="Times New Roman" w:eastAsia="Calibri" w:hAnsi="Times New Roman" w:cs="Times New Roman"/>
          <w:b/>
          <w:i/>
          <w:sz w:val="18"/>
          <w:szCs w:val="18"/>
        </w:rPr>
      </w:pPr>
      <w:r w:rsidRPr="00996881">
        <w:rPr>
          <w:rFonts w:ascii="Times New Roman" w:eastAsia="Calibri" w:hAnsi="Times New Roman" w:cs="Times New Roman"/>
          <w:b/>
          <w:i/>
          <w:sz w:val="18"/>
          <w:szCs w:val="18"/>
        </w:rPr>
        <w:t>капитального строительства к сетям теплоснабжения,</w:t>
      </w:r>
      <w:r>
        <w:rPr>
          <w:rFonts w:ascii="Times New Roman" w:eastAsia="Calibri" w:hAnsi="Times New Roman" w:cs="Times New Roman"/>
          <w:b/>
          <w:i/>
          <w:sz w:val="18"/>
          <w:szCs w:val="18"/>
        </w:rPr>
        <w:t xml:space="preserve"> </w:t>
      </w:r>
      <w:r w:rsidRPr="00996881">
        <w:rPr>
          <w:rFonts w:ascii="Times New Roman" w:eastAsia="Calibri" w:hAnsi="Times New Roman" w:cs="Times New Roman"/>
          <w:b/>
          <w:i/>
          <w:sz w:val="18"/>
          <w:szCs w:val="18"/>
        </w:rPr>
        <w:t>водоснабжения, водоотведения, газоснабжения</w:t>
      </w:r>
    </w:p>
    <w:p w:rsidR="00996881" w:rsidRPr="00996881" w:rsidRDefault="00996881" w:rsidP="00996881">
      <w:pPr>
        <w:spacing w:after="0" w:line="240" w:lineRule="auto"/>
        <w:jc w:val="center"/>
        <w:rPr>
          <w:rFonts w:ascii="Times New Roman" w:eastAsia="Calibri" w:hAnsi="Times New Roman" w:cs="Times New Roman"/>
          <w:b/>
          <w:i/>
          <w:sz w:val="18"/>
          <w:szCs w:val="18"/>
        </w:rPr>
      </w:pPr>
      <w:r w:rsidRPr="00996881">
        <w:rPr>
          <w:rFonts w:ascii="Times New Roman" w:eastAsia="Calibri" w:hAnsi="Times New Roman" w:cs="Times New Roman"/>
          <w:b/>
          <w:i/>
          <w:sz w:val="18"/>
          <w:szCs w:val="18"/>
        </w:rPr>
        <w:t>и электроснабжения для выдачи технических условий</w:t>
      </w:r>
      <w:r>
        <w:rPr>
          <w:rFonts w:ascii="Times New Roman" w:eastAsia="Calibri" w:hAnsi="Times New Roman" w:cs="Times New Roman"/>
          <w:b/>
          <w:i/>
          <w:sz w:val="18"/>
          <w:szCs w:val="18"/>
        </w:rPr>
        <w:t xml:space="preserve"> </w:t>
      </w:r>
      <w:r w:rsidRPr="00996881">
        <w:rPr>
          <w:rFonts w:ascii="Times New Roman" w:eastAsia="Calibri" w:hAnsi="Times New Roman" w:cs="Times New Roman"/>
          <w:b/>
          <w:i/>
          <w:sz w:val="18"/>
          <w:szCs w:val="18"/>
        </w:rPr>
        <w:t>на подключение с возможным участием заявителя</w:t>
      </w:r>
    </w:p>
    <w:p w:rsidR="00996881" w:rsidRPr="00996881" w:rsidRDefault="00996881" w:rsidP="00996881">
      <w:pPr>
        <w:spacing w:after="0" w:line="240" w:lineRule="auto"/>
        <w:ind w:firstLine="142"/>
        <w:jc w:val="both"/>
        <w:rPr>
          <w:rFonts w:ascii="Times New Roman" w:eastAsia="Calibri" w:hAnsi="Times New Roman" w:cs="Times New Roman"/>
          <w:b/>
          <w:sz w:val="18"/>
          <w:szCs w:val="18"/>
        </w:rPr>
      </w:pPr>
      <w:r w:rsidRPr="00996881">
        <w:rPr>
          <w:rFonts w:ascii="Times New Roman" w:eastAsia="Calibri" w:hAnsi="Times New Roman" w:cs="Times New Roman"/>
          <w:sz w:val="18"/>
          <w:szCs w:val="18"/>
        </w:rPr>
        <w:t xml:space="preserve">В соответствии с </w:t>
      </w:r>
      <w:hyperlink r:id="rId22" w:history="1">
        <w:r w:rsidRPr="00996881">
          <w:rPr>
            <w:rFonts w:ascii="Times New Roman" w:eastAsia="Calibri" w:hAnsi="Times New Roman" w:cs="Times New Roman"/>
            <w:color w:val="0000FF"/>
            <w:sz w:val="18"/>
            <w:szCs w:val="18"/>
          </w:rPr>
          <w:t>Постановлением</w:t>
        </w:r>
      </w:hyperlink>
      <w:r w:rsidRPr="00996881">
        <w:rPr>
          <w:rFonts w:ascii="Times New Roman" w:eastAsia="Calibri" w:hAnsi="Times New Roman" w:cs="Times New Roman"/>
          <w:sz w:val="18"/>
          <w:szCs w:val="18"/>
        </w:rPr>
        <w:t xml:space="preserve"> Правительства Российской Федерации от 13.02.2006 N 83 "Об утверждении правил определения и предоставления технических условий подключения объекта капитального строительства к сетям инженерно-технического обеспечения и правил подключения объекта капитального строительства к сетям инженерно-технического обеспечения", Федеральным </w:t>
      </w:r>
      <w:hyperlink r:id="rId23" w:history="1">
        <w:r w:rsidRPr="00996881">
          <w:rPr>
            <w:rFonts w:ascii="Times New Roman" w:eastAsia="Calibri" w:hAnsi="Times New Roman" w:cs="Times New Roman"/>
            <w:color w:val="0000FF"/>
            <w:sz w:val="18"/>
            <w:szCs w:val="18"/>
          </w:rPr>
          <w:t>законом</w:t>
        </w:r>
      </w:hyperlink>
      <w:r w:rsidRPr="00996881">
        <w:rPr>
          <w:rFonts w:ascii="Times New Roman" w:eastAsia="Calibri" w:hAnsi="Times New Roman" w:cs="Times New Roman"/>
          <w:sz w:val="18"/>
          <w:szCs w:val="18"/>
        </w:rPr>
        <w:t xml:space="preserve"> от 07 декабря 2011 года N 416-ФЗ "О водоснабжении и водоотведении", Федеральным </w:t>
      </w:r>
      <w:hyperlink r:id="rId24" w:history="1">
        <w:r w:rsidRPr="00996881">
          <w:rPr>
            <w:rFonts w:ascii="Times New Roman" w:eastAsia="Calibri" w:hAnsi="Times New Roman" w:cs="Times New Roman"/>
            <w:color w:val="0000FF"/>
            <w:sz w:val="18"/>
            <w:szCs w:val="18"/>
          </w:rPr>
          <w:t>законом</w:t>
        </w:r>
      </w:hyperlink>
      <w:r w:rsidRPr="00996881">
        <w:rPr>
          <w:rFonts w:ascii="Times New Roman" w:eastAsia="Calibri" w:hAnsi="Times New Roman" w:cs="Times New Roman"/>
          <w:sz w:val="18"/>
          <w:szCs w:val="18"/>
        </w:rPr>
        <w:t xml:space="preserve"> от 27 июля 2010 года N 190-ФЗ "О теплоснабжении", в целях определения технической возможности подключения (технологического присоединения),</w:t>
      </w:r>
    </w:p>
    <w:p w:rsidR="00996881" w:rsidRPr="00996881" w:rsidRDefault="00996881" w:rsidP="00996881">
      <w:pPr>
        <w:spacing w:after="0" w:line="240" w:lineRule="auto"/>
        <w:ind w:firstLine="142"/>
        <w:jc w:val="both"/>
        <w:rPr>
          <w:rFonts w:ascii="Times New Roman" w:eastAsia="Times New Roman" w:hAnsi="Times New Roman" w:cs="Times New Roman"/>
          <w:b/>
          <w:sz w:val="18"/>
          <w:szCs w:val="18"/>
          <w:lang w:eastAsia="ru-RU"/>
        </w:rPr>
      </w:pPr>
      <w:r w:rsidRPr="00996881">
        <w:rPr>
          <w:rFonts w:ascii="Times New Roman" w:eastAsia="Times New Roman" w:hAnsi="Times New Roman" w:cs="Times New Roman"/>
          <w:sz w:val="18"/>
          <w:szCs w:val="18"/>
          <w:lang w:eastAsia="ru-RU"/>
        </w:rPr>
        <w:t xml:space="preserve"> </w:t>
      </w:r>
      <w:r w:rsidRPr="00996881">
        <w:rPr>
          <w:rFonts w:ascii="Times New Roman" w:eastAsia="Times New Roman" w:hAnsi="Times New Roman" w:cs="Times New Roman"/>
          <w:b/>
          <w:sz w:val="18"/>
          <w:szCs w:val="18"/>
          <w:lang w:eastAsia="ru-RU"/>
        </w:rPr>
        <w:t>ПОСТАНОВЛЯЮ:</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1. Создать комиссию по определению технической возможности подключения (технологического присоединения) объектов капитального строительства к сетям теплоснабжения, водоснабжения, водоотведения, газоснабжения и электроснабжения для выдачи технических условий на подключение с возможным участием заявителя в составе:</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Председатель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Мезенов Сергей Сергеевич – глава муниципального образования рабочий поселок Атиг Секретарь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Секретарь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Барабанова Светлана Васильевна - специалист первой категории муниципального образования рабочий поселок Атиг;</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Члены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Болтовская Ольга Валерьевна -  заместитель главы администрации муниципального образовании рабочий поселок Атиг;</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Округин Сергей Александрович - директор МУП " ЖКХ "р.п. Атиг;</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 xml:space="preserve"> Сухих Татьяна Николаевна – ведущий специалист муниципального образования рабочий поселок Атиг.</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 xml:space="preserve">2. Утвердить </w:t>
      </w:r>
      <w:hyperlink w:anchor="P49" w:history="1">
        <w:r w:rsidRPr="00996881">
          <w:rPr>
            <w:rFonts w:ascii="Times New Roman" w:eastAsia="Calibri" w:hAnsi="Times New Roman" w:cs="Times New Roman"/>
            <w:color w:val="0000FF"/>
            <w:sz w:val="18"/>
            <w:szCs w:val="18"/>
          </w:rPr>
          <w:t>Положение</w:t>
        </w:r>
      </w:hyperlink>
      <w:r w:rsidRPr="00996881">
        <w:rPr>
          <w:rFonts w:ascii="Times New Roman" w:eastAsia="Calibri" w:hAnsi="Times New Roman" w:cs="Times New Roman"/>
          <w:sz w:val="18"/>
          <w:szCs w:val="18"/>
        </w:rPr>
        <w:t xml:space="preserve"> о комиссии по определению технической возможности подключения (технологического присоединения) объектов капитального строительства к сетям теплоснабжения, водоснабжения, водоотведения, газоснабжения и электроснабжения для выдачи технических условий на подключение с возможным участием заявителя (прилагается).</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3. Признать утратившим силу постановление администрации муниципального образования рабочий поселок Атиг от 16.01.2018 года № 12 «О создании комиссии по определению технической возможности подключения (технологического присоединения) объектов капитального строительства к сетям теплоснабжения, водоснабжения, водоотведения и электроснабжения для выдачи технических условий на подключение с возможным участием заявителя».</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 Разместить настоящее Постановление в официальном  печатном издании « Информационный вестник муниципального образования рабочий поселок Атиг»  и в информационно-коммуникационной сети "Интернет".</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 xml:space="preserve">5. Контроль за исполнением настоящего Постановления оставляю за собой. </w:t>
      </w:r>
    </w:p>
    <w:p w:rsidR="00996881" w:rsidRDefault="00996881" w:rsidP="00996881">
      <w:pPr>
        <w:spacing w:after="0" w:line="240" w:lineRule="auto"/>
        <w:rPr>
          <w:rFonts w:ascii="Times New Roman" w:eastAsia="Times New Roman" w:hAnsi="Times New Roman" w:cs="Times New Roman"/>
          <w:sz w:val="18"/>
          <w:szCs w:val="18"/>
          <w:lang w:eastAsia="ru-RU"/>
        </w:rPr>
      </w:pPr>
      <w:r w:rsidRPr="00996881">
        <w:rPr>
          <w:rFonts w:ascii="Times New Roman" w:eastAsia="Times New Roman" w:hAnsi="Times New Roman" w:cs="Times New Roman"/>
          <w:sz w:val="18"/>
          <w:szCs w:val="18"/>
          <w:lang w:eastAsia="ru-RU"/>
        </w:rPr>
        <w:t>Глава муниципального образования рабочий поселок Атиг                                                                      С.С. Мезенов</w:t>
      </w:r>
    </w:p>
    <w:p w:rsidR="00996881" w:rsidRPr="00996881" w:rsidRDefault="00996881" w:rsidP="00996881">
      <w:pPr>
        <w:spacing w:after="0" w:line="240" w:lineRule="auto"/>
        <w:jc w:val="right"/>
        <w:rPr>
          <w:rFonts w:ascii="Times New Roman" w:eastAsia="Calibri" w:hAnsi="Times New Roman" w:cs="Times New Roman"/>
          <w:sz w:val="16"/>
          <w:szCs w:val="16"/>
        </w:rPr>
      </w:pPr>
      <w:r w:rsidRPr="00996881">
        <w:rPr>
          <w:rFonts w:ascii="Times New Roman" w:eastAsia="Calibri" w:hAnsi="Times New Roman" w:cs="Times New Roman"/>
          <w:sz w:val="16"/>
          <w:szCs w:val="16"/>
        </w:rPr>
        <w:t>Утверждено</w:t>
      </w:r>
    </w:p>
    <w:p w:rsidR="00996881" w:rsidRPr="00996881" w:rsidRDefault="00996881" w:rsidP="00996881">
      <w:pPr>
        <w:spacing w:after="0" w:line="240" w:lineRule="auto"/>
        <w:jc w:val="right"/>
        <w:rPr>
          <w:rFonts w:ascii="Times New Roman" w:eastAsia="Calibri" w:hAnsi="Times New Roman" w:cs="Times New Roman"/>
          <w:sz w:val="16"/>
          <w:szCs w:val="16"/>
        </w:rPr>
      </w:pPr>
      <w:r w:rsidRPr="00996881">
        <w:rPr>
          <w:rFonts w:ascii="Times New Roman" w:eastAsia="Calibri" w:hAnsi="Times New Roman" w:cs="Times New Roman"/>
          <w:sz w:val="16"/>
          <w:szCs w:val="16"/>
        </w:rPr>
        <w:t>Постановлением администрации</w:t>
      </w:r>
    </w:p>
    <w:p w:rsidR="00996881" w:rsidRPr="00996881" w:rsidRDefault="00996881" w:rsidP="00996881">
      <w:pPr>
        <w:spacing w:after="0" w:line="240" w:lineRule="auto"/>
        <w:jc w:val="right"/>
        <w:rPr>
          <w:rFonts w:ascii="Times New Roman" w:eastAsia="Calibri" w:hAnsi="Times New Roman" w:cs="Times New Roman"/>
          <w:sz w:val="16"/>
          <w:szCs w:val="16"/>
        </w:rPr>
      </w:pPr>
      <w:r w:rsidRPr="00996881">
        <w:rPr>
          <w:rFonts w:ascii="Times New Roman" w:eastAsia="Calibri" w:hAnsi="Times New Roman" w:cs="Times New Roman"/>
          <w:sz w:val="16"/>
          <w:szCs w:val="16"/>
        </w:rPr>
        <w:t>муниципального образования рабочий поселок Атиг</w:t>
      </w:r>
    </w:p>
    <w:p w:rsidR="00996881" w:rsidRPr="00996881" w:rsidRDefault="00996881" w:rsidP="00996881">
      <w:pPr>
        <w:spacing w:after="0" w:line="240" w:lineRule="auto"/>
        <w:jc w:val="right"/>
        <w:rPr>
          <w:rFonts w:ascii="Times New Roman" w:eastAsia="Calibri" w:hAnsi="Times New Roman" w:cs="Times New Roman"/>
          <w:sz w:val="16"/>
          <w:szCs w:val="16"/>
        </w:rPr>
      </w:pPr>
      <w:r w:rsidRPr="00996881">
        <w:rPr>
          <w:rFonts w:ascii="Times New Roman" w:eastAsia="Calibri" w:hAnsi="Times New Roman" w:cs="Times New Roman"/>
          <w:sz w:val="16"/>
          <w:szCs w:val="16"/>
        </w:rPr>
        <w:t>от 26.11. 2018 г. N 402</w:t>
      </w:r>
    </w:p>
    <w:p w:rsidR="00996881" w:rsidRPr="00996881" w:rsidRDefault="00996881" w:rsidP="00996881">
      <w:pPr>
        <w:spacing w:after="0" w:line="240" w:lineRule="auto"/>
        <w:ind w:firstLine="142"/>
        <w:jc w:val="center"/>
        <w:rPr>
          <w:rFonts w:ascii="Times New Roman" w:eastAsia="Calibri" w:hAnsi="Times New Roman" w:cs="Times New Roman"/>
          <w:b/>
          <w:sz w:val="18"/>
          <w:szCs w:val="18"/>
        </w:rPr>
      </w:pPr>
      <w:bookmarkStart w:id="7" w:name="P49"/>
      <w:bookmarkEnd w:id="7"/>
      <w:r w:rsidRPr="00996881">
        <w:rPr>
          <w:rFonts w:ascii="Times New Roman" w:eastAsia="Calibri" w:hAnsi="Times New Roman" w:cs="Times New Roman"/>
          <w:b/>
          <w:sz w:val="18"/>
          <w:szCs w:val="18"/>
        </w:rPr>
        <w:t>ПОЛОЖЕНИЕ</w:t>
      </w:r>
    </w:p>
    <w:p w:rsidR="00996881" w:rsidRPr="00996881" w:rsidRDefault="00996881" w:rsidP="00996881">
      <w:pPr>
        <w:spacing w:after="0" w:line="240" w:lineRule="auto"/>
        <w:ind w:firstLine="142"/>
        <w:jc w:val="center"/>
        <w:rPr>
          <w:rFonts w:ascii="Times New Roman" w:eastAsia="Calibri" w:hAnsi="Times New Roman" w:cs="Times New Roman"/>
          <w:b/>
          <w:sz w:val="18"/>
          <w:szCs w:val="18"/>
        </w:rPr>
      </w:pPr>
      <w:r w:rsidRPr="00996881">
        <w:rPr>
          <w:rFonts w:ascii="Times New Roman" w:eastAsia="Calibri" w:hAnsi="Times New Roman" w:cs="Times New Roman"/>
          <w:b/>
          <w:sz w:val="18"/>
          <w:szCs w:val="18"/>
        </w:rPr>
        <w:t>О КОМИССИИ ПО ОПРЕДЕЛЕНИЮ ТЕХНИЧЕСКОЙ ВОЗМОЖНОСТИ</w:t>
      </w:r>
    </w:p>
    <w:p w:rsidR="00996881" w:rsidRPr="00996881" w:rsidRDefault="00996881" w:rsidP="00996881">
      <w:pPr>
        <w:spacing w:after="0" w:line="240" w:lineRule="auto"/>
        <w:ind w:firstLine="142"/>
        <w:jc w:val="center"/>
        <w:rPr>
          <w:rFonts w:ascii="Times New Roman" w:eastAsia="Calibri" w:hAnsi="Times New Roman" w:cs="Times New Roman"/>
          <w:b/>
          <w:sz w:val="18"/>
          <w:szCs w:val="18"/>
        </w:rPr>
      </w:pPr>
      <w:r w:rsidRPr="00996881">
        <w:rPr>
          <w:rFonts w:ascii="Times New Roman" w:eastAsia="Calibri" w:hAnsi="Times New Roman" w:cs="Times New Roman"/>
          <w:b/>
          <w:sz w:val="18"/>
          <w:szCs w:val="18"/>
        </w:rPr>
        <w:t>ПОДКЛЮЧЕНИЯ (ТЕХНОЛОГИЧЕСКОГО ПРИСОЕДИНЕНИЯ) ОБЪЕКТОВ</w:t>
      </w:r>
    </w:p>
    <w:p w:rsidR="00996881" w:rsidRPr="00996881" w:rsidRDefault="00996881" w:rsidP="00996881">
      <w:pPr>
        <w:spacing w:after="0" w:line="240" w:lineRule="auto"/>
        <w:ind w:firstLine="142"/>
        <w:jc w:val="center"/>
        <w:rPr>
          <w:rFonts w:ascii="Times New Roman" w:eastAsia="Calibri" w:hAnsi="Times New Roman" w:cs="Times New Roman"/>
          <w:b/>
          <w:sz w:val="18"/>
          <w:szCs w:val="18"/>
        </w:rPr>
      </w:pPr>
      <w:r w:rsidRPr="00996881">
        <w:rPr>
          <w:rFonts w:ascii="Times New Roman" w:eastAsia="Calibri" w:hAnsi="Times New Roman" w:cs="Times New Roman"/>
          <w:b/>
          <w:sz w:val="18"/>
          <w:szCs w:val="18"/>
        </w:rPr>
        <w:t>КАПИТАЛЬНОГО СТРОИТЕЛЬСТВА К СЕТЯМ ТЕПЛОСНАБЖЕНИЯ,</w:t>
      </w:r>
    </w:p>
    <w:p w:rsidR="00996881" w:rsidRPr="00996881" w:rsidRDefault="00996881" w:rsidP="00996881">
      <w:pPr>
        <w:spacing w:after="0" w:line="240" w:lineRule="auto"/>
        <w:ind w:firstLine="142"/>
        <w:jc w:val="center"/>
        <w:rPr>
          <w:rFonts w:ascii="Times New Roman" w:eastAsia="Calibri" w:hAnsi="Times New Roman" w:cs="Times New Roman"/>
          <w:b/>
          <w:sz w:val="18"/>
          <w:szCs w:val="18"/>
        </w:rPr>
      </w:pPr>
      <w:r w:rsidRPr="00996881">
        <w:rPr>
          <w:rFonts w:ascii="Times New Roman" w:eastAsia="Calibri" w:hAnsi="Times New Roman" w:cs="Times New Roman"/>
          <w:b/>
          <w:sz w:val="18"/>
          <w:szCs w:val="18"/>
        </w:rPr>
        <w:t>ВОДОСНАБЖЕНИЯ, ВОДООТВЕДЕНИЯ, ГАЗОСНАБЖЕНИЯ</w:t>
      </w:r>
    </w:p>
    <w:p w:rsidR="00996881" w:rsidRPr="00996881" w:rsidRDefault="00996881" w:rsidP="00996881">
      <w:pPr>
        <w:spacing w:after="0" w:line="240" w:lineRule="auto"/>
        <w:ind w:firstLine="142"/>
        <w:jc w:val="center"/>
        <w:rPr>
          <w:rFonts w:ascii="Times New Roman" w:eastAsia="Calibri" w:hAnsi="Times New Roman" w:cs="Times New Roman"/>
          <w:b/>
          <w:sz w:val="18"/>
          <w:szCs w:val="18"/>
        </w:rPr>
      </w:pPr>
      <w:r w:rsidRPr="00996881">
        <w:rPr>
          <w:rFonts w:ascii="Times New Roman" w:eastAsia="Calibri" w:hAnsi="Times New Roman" w:cs="Times New Roman"/>
          <w:b/>
          <w:sz w:val="18"/>
          <w:szCs w:val="18"/>
        </w:rPr>
        <w:t>И ЭЛЕКТРОСНАБЖЕНИЯ ДЛЯ ВЫДАЧИ ТЕХНИЧЕСКИХ УСЛОВИЙ</w:t>
      </w:r>
    </w:p>
    <w:p w:rsidR="00996881" w:rsidRPr="00996881" w:rsidRDefault="00996881" w:rsidP="00996881">
      <w:pPr>
        <w:spacing w:after="0" w:line="240" w:lineRule="auto"/>
        <w:ind w:firstLine="142"/>
        <w:jc w:val="center"/>
        <w:rPr>
          <w:rFonts w:ascii="Times New Roman" w:eastAsia="Calibri" w:hAnsi="Times New Roman" w:cs="Times New Roman"/>
          <w:b/>
          <w:sz w:val="18"/>
          <w:szCs w:val="18"/>
        </w:rPr>
      </w:pPr>
      <w:r w:rsidRPr="00996881">
        <w:rPr>
          <w:rFonts w:ascii="Times New Roman" w:eastAsia="Calibri" w:hAnsi="Times New Roman" w:cs="Times New Roman"/>
          <w:b/>
          <w:sz w:val="18"/>
          <w:szCs w:val="18"/>
        </w:rPr>
        <w:t>НА ПОДКЛЮЧЕНИЕ С ВОЗМОЖНЫМ УЧАСТИЕМ ЗАЯВИТЕЛЯ</w:t>
      </w:r>
    </w:p>
    <w:p w:rsidR="00996881" w:rsidRPr="00996881" w:rsidRDefault="00996881" w:rsidP="00996881">
      <w:pPr>
        <w:spacing w:after="0" w:line="240" w:lineRule="auto"/>
        <w:ind w:firstLine="142"/>
        <w:rPr>
          <w:rFonts w:ascii="Times New Roman" w:eastAsia="Calibri" w:hAnsi="Times New Roman" w:cs="Times New Roman"/>
          <w:b/>
          <w:sz w:val="18"/>
          <w:szCs w:val="18"/>
        </w:rPr>
      </w:pPr>
      <w:r w:rsidRPr="00996881">
        <w:rPr>
          <w:rFonts w:ascii="Times New Roman" w:eastAsia="Calibri" w:hAnsi="Times New Roman" w:cs="Times New Roman"/>
          <w:b/>
          <w:sz w:val="18"/>
          <w:szCs w:val="18"/>
        </w:rPr>
        <w:t>1. ОБЩИЕ ПОЛОЖЕНИЯ</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1.1. Настоящее Положение устанавливает цели и задачи, полномочия, порядок работы комиссии по определению технической возможности подключения (технологического присоединения) объектов капитального строительства к сетям теплоснабжения, водоснабжения, водоотведения, газоснабжения и электроснабжения для выдачи технических условий на подключение с возможным участием заявителя (далее - Комиссия).</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lastRenderedPageBreak/>
        <w:t>1.2. Комиссия в своей деятельности руководствуется законодательством Российской Федерации, нормативными правовыми актами Свердловской области, муниципальными правовыми актами муниципального образования рабочий поселок Атиг, а также настоящим Положением.</w:t>
      </w:r>
    </w:p>
    <w:p w:rsidR="00996881" w:rsidRPr="00996881" w:rsidRDefault="00996881" w:rsidP="00996881">
      <w:pPr>
        <w:spacing w:after="0" w:line="240" w:lineRule="auto"/>
        <w:ind w:firstLine="142"/>
        <w:jc w:val="both"/>
        <w:rPr>
          <w:rFonts w:ascii="Times New Roman" w:eastAsia="Calibri" w:hAnsi="Times New Roman" w:cs="Times New Roman"/>
          <w:b/>
          <w:sz w:val="18"/>
          <w:szCs w:val="18"/>
        </w:rPr>
      </w:pPr>
      <w:r w:rsidRPr="00996881">
        <w:rPr>
          <w:rFonts w:ascii="Times New Roman" w:eastAsia="Calibri" w:hAnsi="Times New Roman" w:cs="Times New Roman"/>
          <w:b/>
          <w:sz w:val="18"/>
          <w:szCs w:val="18"/>
        </w:rPr>
        <w:t>2. ЦЕЛИ И ЗАДАЧИ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2.1. Целью работы Комиссии является рассмотрение спорных ситуаций по определению технической возможности подключения (технологического присоединения) к сетям теплоснабжения, водоснабжения, водоотведения, газоснабжения и электроснабжения.</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2.2. Задачи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1) определение технической возможности подключения (технологического присоединения) вследствие свободной мощности;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2) заслушивание на своих заседаниях сообщений проектных организаций по вопросам разработки проектно-сметной документации и строительства объектов.</w:t>
      </w:r>
    </w:p>
    <w:p w:rsidR="00996881" w:rsidRPr="00996881" w:rsidRDefault="00996881" w:rsidP="00996881">
      <w:pPr>
        <w:spacing w:after="0" w:line="240" w:lineRule="auto"/>
        <w:ind w:firstLine="142"/>
        <w:jc w:val="both"/>
        <w:rPr>
          <w:rFonts w:ascii="Times New Roman" w:eastAsia="Calibri" w:hAnsi="Times New Roman" w:cs="Times New Roman"/>
          <w:b/>
          <w:sz w:val="18"/>
          <w:szCs w:val="18"/>
        </w:rPr>
      </w:pPr>
      <w:r w:rsidRPr="00996881">
        <w:rPr>
          <w:rFonts w:ascii="Times New Roman" w:eastAsia="Calibri" w:hAnsi="Times New Roman" w:cs="Times New Roman"/>
          <w:b/>
          <w:sz w:val="18"/>
          <w:szCs w:val="18"/>
        </w:rPr>
        <w:t>3. ПОЛНОМОЧИЯ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3.1. Комиссия вправе:</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1) вносить предложения по вопросам внедрения новых проектов и новых технологий, направленных на повышение эффективности разработки проектно-сметной документации и технологического присоединения по проектам строительства линейных объектов. Целесообразность принятия технических решений предполагает исключение нанесения ущерба архитектурного облика городского поселения рабочий поселок Атиг;</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2) получать информацию от органов государственной власти, органов местного самоуправления и организаций, необходимую для решения задач, относящихся к сфере ее деятельности;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3) приглашать на заседания Комиссии представителей заинтересованных лиц, вопросы которых включены в повестку дня ее заседания;</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 привлекать в установленном порядке к работе Комиссии специалистов производственных и проектных организаций.</w:t>
      </w:r>
    </w:p>
    <w:p w:rsidR="00996881" w:rsidRPr="00996881" w:rsidRDefault="00996881" w:rsidP="00996881">
      <w:pPr>
        <w:spacing w:after="0" w:line="240" w:lineRule="auto"/>
        <w:ind w:firstLine="142"/>
        <w:jc w:val="both"/>
        <w:rPr>
          <w:rFonts w:ascii="Times New Roman" w:eastAsia="Calibri" w:hAnsi="Times New Roman" w:cs="Times New Roman"/>
          <w:b/>
          <w:sz w:val="18"/>
          <w:szCs w:val="18"/>
        </w:rPr>
      </w:pPr>
      <w:r w:rsidRPr="00996881">
        <w:rPr>
          <w:rFonts w:ascii="Times New Roman" w:eastAsia="Calibri" w:hAnsi="Times New Roman" w:cs="Times New Roman"/>
          <w:b/>
          <w:sz w:val="18"/>
          <w:szCs w:val="18"/>
        </w:rPr>
        <w:t>4. СОСТАВ И ПОРЯДОК РАБОТЫ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4.1. Работу Комиссии возглавляет Председатель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4.2. В заседании Комиссии вправе участвовать заявитель.</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4.3. Решения Комиссии в день их принятия оформляются протоколами, которые подписывают все члены Комиссии, принявшие участие в заседании.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4.4. Во время отсутствия члена Комиссии по уважительной причине допускается участие в Комиссии лица, замещающего его по основному месту работы.</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4.5. Председатель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1) осуществляет общее руководство работой Комиссии и обеспечивает выполнение настоящего Положения;</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2) утверждает график проведения заседаний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3) объявляет заседание правомочным или выносит решение о его переносе из-за отсутствия необходимого количества членов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 открывает и ведет заседания Комиссии, объявляет перерывы;</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5) объявляет состав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6) осуществляет иные действия в соответствии с законодательством Российской Федерации и настоящим Положением.</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4.6. Члены Комиссии присутствуют на заседаниях Комиссии и принимают решения по вопросам, отнесенным к компетенции Комиссии настоящим Положением и законодательством Российской Федерации.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4.7. Комиссия принимает решения на своих заседаниях простым большинством голосов от числа присутствующих членов Комиссии.</w:t>
      </w:r>
    </w:p>
    <w:p w:rsidR="00996881" w:rsidRPr="00996881" w:rsidRDefault="00996881" w:rsidP="00996881">
      <w:pPr>
        <w:spacing w:after="0" w:line="240" w:lineRule="auto"/>
        <w:ind w:firstLine="142"/>
        <w:jc w:val="both"/>
        <w:rPr>
          <w:rFonts w:ascii="Times New Roman" w:eastAsia="Calibri" w:hAnsi="Times New Roman" w:cs="Times New Roman"/>
          <w:sz w:val="18"/>
          <w:szCs w:val="18"/>
        </w:rPr>
      </w:pPr>
      <w:r w:rsidRPr="00996881">
        <w:rPr>
          <w:rFonts w:ascii="Times New Roman" w:eastAsia="Calibri" w:hAnsi="Times New Roman" w:cs="Times New Roman"/>
          <w:sz w:val="18"/>
          <w:szCs w:val="18"/>
        </w:rPr>
        <w:t>4.8. Комиссия правомочна принимать решения при участии в заседании не менее  трех членов Комиссии.</w:t>
      </w:r>
    </w:p>
    <w:p w:rsidR="00996881" w:rsidRPr="00996881" w:rsidRDefault="00996881" w:rsidP="00996881">
      <w:pPr>
        <w:spacing w:after="0" w:line="240" w:lineRule="auto"/>
        <w:jc w:val="both"/>
        <w:rPr>
          <w:rFonts w:ascii="Times New Roman" w:eastAsia="Calibri" w:hAnsi="Times New Roman" w:cs="Times New Roman"/>
          <w:sz w:val="28"/>
          <w:szCs w:val="28"/>
        </w:rPr>
      </w:pPr>
    </w:p>
    <w:p w:rsidR="00355446" w:rsidRDefault="00355446" w:rsidP="00611B12">
      <w:pPr>
        <w:spacing w:after="0" w:line="240" w:lineRule="auto"/>
        <w:ind w:firstLine="176"/>
        <w:rPr>
          <w:rFonts w:ascii="Times New Roman" w:hAnsi="Times New Roman"/>
          <w:sz w:val="18"/>
          <w:szCs w:val="18"/>
        </w:rPr>
      </w:pPr>
    </w:p>
    <w:tbl>
      <w:tblPr>
        <w:tblW w:w="10092" w:type="dxa"/>
        <w:tblLayout w:type="fixed"/>
        <w:tblCellMar>
          <w:left w:w="30" w:type="dxa"/>
          <w:right w:w="30" w:type="dxa"/>
        </w:tblCellMar>
        <w:tblLook w:val="0000" w:firstRow="0" w:lastRow="0" w:firstColumn="0" w:lastColumn="0" w:noHBand="0" w:noVBand="0"/>
      </w:tblPr>
      <w:tblGrid>
        <w:gridCol w:w="21"/>
        <w:gridCol w:w="5220"/>
        <w:gridCol w:w="4329"/>
        <w:gridCol w:w="522"/>
      </w:tblGrid>
      <w:tr w:rsidR="001C0694" w:rsidRPr="001C0694" w:rsidTr="001C0694">
        <w:trPr>
          <w:trHeight w:val="217"/>
        </w:trPr>
        <w:tc>
          <w:tcPr>
            <w:tcW w:w="10092" w:type="dxa"/>
            <w:gridSpan w:val="4"/>
          </w:tcPr>
          <w:p w:rsidR="001C0694" w:rsidRPr="001C0694" w:rsidRDefault="001C0694" w:rsidP="001C0694">
            <w:pPr>
              <w:autoSpaceDE w:val="0"/>
              <w:autoSpaceDN w:val="0"/>
              <w:adjustRightInd w:val="0"/>
              <w:spacing w:after="0" w:line="240" w:lineRule="auto"/>
              <w:rPr>
                <w:rFonts w:ascii="Times New Roman" w:eastAsia="Times New Roman" w:hAnsi="Times New Roman" w:cs="Times New Roman"/>
                <w:b/>
                <w:bCs/>
                <w:color w:val="000000"/>
                <w:sz w:val="18"/>
                <w:szCs w:val="18"/>
                <w:lang w:eastAsia="ru-RU"/>
              </w:rPr>
            </w:pPr>
            <w:r w:rsidRPr="001C0694">
              <w:rPr>
                <w:rFonts w:ascii="Times New Roman" w:eastAsia="Times New Roman" w:hAnsi="Times New Roman" w:cs="Times New Roman"/>
                <w:b/>
                <w:bCs/>
                <w:color w:val="000000"/>
                <w:sz w:val="18"/>
                <w:szCs w:val="18"/>
                <w:lang w:eastAsia="ru-RU"/>
              </w:rPr>
              <w:t xml:space="preserve">Сведения по Муниципальному унитарному  предприятию «Жилищно-коммунальное хозяйство» муниципального  образования рабочий поселок Атиг, </w:t>
            </w:r>
          </w:p>
        </w:tc>
      </w:tr>
      <w:tr w:rsidR="001C0694" w:rsidRPr="001C0694" w:rsidTr="001C0694">
        <w:trPr>
          <w:trHeight w:val="217"/>
        </w:trPr>
        <w:tc>
          <w:tcPr>
            <w:tcW w:w="10092" w:type="dxa"/>
            <w:gridSpan w:val="4"/>
          </w:tcPr>
          <w:p w:rsidR="001C0694" w:rsidRPr="001C0694" w:rsidRDefault="001C0694" w:rsidP="001C0694">
            <w:pPr>
              <w:autoSpaceDE w:val="0"/>
              <w:autoSpaceDN w:val="0"/>
              <w:adjustRightInd w:val="0"/>
              <w:spacing w:after="0" w:line="240" w:lineRule="auto"/>
              <w:rPr>
                <w:rFonts w:ascii="Times New Roman" w:eastAsia="Times New Roman" w:hAnsi="Times New Roman" w:cs="Times New Roman"/>
                <w:b/>
                <w:bCs/>
                <w:color w:val="000000"/>
                <w:sz w:val="18"/>
                <w:szCs w:val="18"/>
                <w:lang w:eastAsia="ru-RU"/>
              </w:rPr>
            </w:pPr>
            <w:r w:rsidRPr="001C0694">
              <w:rPr>
                <w:rFonts w:ascii="Times New Roman" w:eastAsia="Times New Roman" w:hAnsi="Times New Roman" w:cs="Times New Roman"/>
                <w:b/>
                <w:bCs/>
                <w:color w:val="000000"/>
                <w:sz w:val="18"/>
                <w:szCs w:val="18"/>
                <w:lang w:eastAsia="ru-RU"/>
              </w:rPr>
              <w:t>раскрываемые  в соответствии со  Стандартами  раскрытия  информации  организациями</w:t>
            </w:r>
          </w:p>
        </w:tc>
      </w:tr>
      <w:tr w:rsidR="001C0694" w:rsidRPr="001C0694" w:rsidTr="001C0694">
        <w:trPr>
          <w:trHeight w:val="217"/>
        </w:trPr>
        <w:tc>
          <w:tcPr>
            <w:tcW w:w="10092" w:type="dxa"/>
            <w:gridSpan w:val="4"/>
          </w:tcPr>
          <w:p w:rsidR="001C0694" w:rsidRPr="001C0694" w:rsidRDefault="001C0694" w:rsidP="001C0694">
            <w:pPr>
              <w:autoSpaceDE w:val="0"/>
              <w:autoSpaceDN w:val="0"/>
              <w:adjustRightInd w:val="0"/>
              <w:spacing w:after="0" w:line="240" w:lineRule="auto"/>
              <w:rPr>
                <w:rFonts w:ascii="Times New Roman" w:eastAsia="Times New Roman" w:hAnsi="Times New Roman" w:cs="Times New Roman"/>
                <w:b/>
                <w:bCs/>
                <w:color w:val="000000"/>
                <w:sz w:val="18"/>
                <w:szCs w:val="18"/>
                <w:lang w:eastAsia="ru-RU"/>
              </w:rPr>
            </w:pPr>
            <w:r w:rsidRPr="001C0694">
              <w:rPr>
                <w:rFonts w:ascii="Times New Roman" w:eastAsia="Times New Roman" w:hAnsi="Times New Roman" w:cs="Times New Roman"/>
                <w:b/>
                <w:bCs/>
                <w:color w:val="000000"/>
                <w:sz w:val="18"/>
                <w:szCs w:val="18"/>
                <w:lang w:eastAsia="ru-RU"/>
              </w:rPr>
              <w:t xml:space="preserve">коммунального  комплекса и  субъектами естественных  монополий, осуществляющими </w:t>
            </w:r>
          </w:p>
        </w:tc>
      </w:tr>
      <w:tr w:rsidR="001C0694" w:rsidRPr="001C0694" w:rsidTr="001C0694">
        <w:trPr>
          <w:trHeight w:val="217"/>
        </w:trPr>
        <w:tc>
          <w:tcPr>
            <w:tcW w:w="10092" w:type="dxa"/>
            <w:gridSpan w:val="4"/>
          </w:tcPr>
          <w:p w:rsidR="001C0694" w:rsidRPr="001C0694" w:rsidRDefault="001C0694" w:rsidP="001C0694">
            <w:pPr>
              <w:autoSpaceDE w:val="0"/>
              <w:autoSpaceDN w:val="0"/>
              <w:adjustRightInd w:val="0"/>
              <w:spacing w:after="0" w:line="240" w:lineRule="auto"/>
              <w:rPr>
                <w:rFonts w:ascii="Times New Roman" w:eastAsia="Times New Roman" w:hAnsi="Times New Roman" w:cs="Times New Roman"/>
                <w:b/>
                <w:bCs/>
                <w:color w:val="000000"/>
                <w:sz w:val="18"/>
                <w:szCs w:val="18"/>
                <w:lang w:eastAsia="ru-RU"/>
              </w:rPr>
            </w:pPr>
            <w:r w:rsidRPr="001C0694">
              <w:rPr>
                <w:rFonts w:ascii="Times New Roman" w:eastAsia="Times New Roman" w:hAnsi="Times New Roman" w:cs="Times New Roman"/>
                <w:b/>
                <w:bCs/>
                <w:color w:val="000000"/>
                <w:sz w:val="18"/>
                <w:szCs w:val="18"/>
                <w:lang w:eastAsia="ru-RU"/>
              </w:rPr>
              <w:t>деятельность в сфере  теплоснабжения, водоснабжения  и  водоотведения.</w:t>
            </w:r>
          </w:p>
        </w:tc>
      </w:tr>
      <w:tr w:rsidR="001C0694" w:rsidRPr="001C0694" w:rsidTr="001C0694">
        <w:tblPrEx>
          <w:tblCellMar>
            <w:left w:w="108" w:type="dxa"/>
            <w:right w:w="108" w:type="dxa"/>
          </w:tblCellMar>
        </w:tblPrEx>
        <w:trPr>
          <w:gridBefore w:val="1"/>
          <w:gridAfter w:val="1"/>
          <w:wBefore w:w="21" w:type="dxa"/>
          <w:wAfter w:w="522" w:type="dxa"/>
          <w:trHeight w:val="355"/>
        </w:trPr>
        <w:tc>
          <w:tcPr>
            <w:tcW w:w="5220" w:type="dxa"/>
            <w:tcBorders>
              <w:top w:val="single" w:sz="4" w:space="0" w:color="auto"/>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Наименование организации</w:t>
            </w:r>
          </w:p>
        </w:tc>
        <w:tc>
          <w:tcPr>
            <w:tcW w:w="4329" w:type="dxa"/>
            <w:tcBorders>
              <w:top w:val="single" w:sz="4" w:space="0" w:color="auto"/>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Муниципальное унитарное предприятие «Жилищно-коммунальное  хозяйство» р.п. Атиг</w:t>
            </w:r>
          </w:p>
        </w:tc>
      </w:tr>
      <w:tr w:rsidR="001C0694" w:rsidRPr="001C0694" w:rsidTr="001C0694">
        <w:tblPrEx>
          <w:tblCellMar>
            <w:left w:w="108" w:type="dxa"/>
            <w:right w:w="108" w:type="dxa"/>
          </w:tblCellMar>
        </w:tblPrEx>
        <w:trPr>
          <w:gridBefore w:val="1"/>
          <w:gridAfter w:val="1"/>
          <w:wBefore w:w="21" w:type="dxa"/>
          <w:wAfter w:w="522" w:type="dxa"/>
          <w:trHeight w:val="240"/>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ОГРН</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1156619000581</w:t>
            </w:r>
          </w:p>
        </w:tc>
      </w:tr>
      <w:tr w:rsidR="001C0694" w:rsidRPr="001C0694" w:rsidTr="001C0694">
        <w:tblPrEx>
          <w:tblCellMar>
            <w:left w:w="108" w:type="dxa"/>
            <w:right w:w="108" w:type="dxa"/>
          </w:tblCellMar>
        </w:tblPrEx>
        <w:trPr>
          <w:gridBefore w:val="1"/>
          <w:gridAfter w:val="1"/>
          <w:wBefore w:w="21" w:type="dxa"/>
          <w:wAfter w:w="522" w:type="dxa"/>
          <w:trHeight w:val="255"/>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Дата  создания</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11 августа 2015 г.</w:t>
            </w:r>
          </w:p>
        </w:tc>
      </w:tr>
      <w:tr w:rsidR="001C0694" w:rsidRPr="001C0694" w:rsidTr="001C0694">
        <w:tblPrEx>
          <w:tblCellMar>
            <w:left w:w="108" w:type="dxa"/>
            <w:right w:w="108" w:type="dxa"/>
          </w:tblCellMar>
        </w:tblPrEx>
        <w:trPr>
          <w:gridBefore w:val="1"/>
          <w:gridAfter w:val="1"/>
          <w:wBefore w:w="21" w:type="dxa"/>
          <w:wAfter w:w="522" w:type="dxa"/>
          <w:trHeight w:val="255"/>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Руководитель предприятия</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Округин Сергей Александрович</w:t>
            </w:r>
          </w:p>
        </w:tc>
      </w:tr>
      <w:tr w:rsidR="001C0694" w:rsidRPr="001C0694" w:rsidTr="001C0694">
        <w:tblPrEx>
          <w:tblCellMar>
            <w:left w:w="108" w:type="dxa"/>
            <w:right w:w="108" w:type="dxa"/>
          </w:tblCellMar>
        </w:tblPrEx>
        <w:trPr>
          <w:gridBefore w:val="1"/>
          <w:gridAfter w:val="1"/>
          <w:wBefore w:w="21" w:type="dxa"/>
          <w:wAfter w:w="522" w:type="dxa"/>
          <w:trHeight w:val="255"/>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ИНН / КПП</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6619017667 / 661901001</w:t>
            </w:r>
          </w:p>
        </w:tc>
      </w:tr>
      <w:tr w:rsidR="001C0694" w:rsidRPr="001C0694" w:rsidTr="001C0694">
        <w:tblPrEx>
          <w:tblCellMar>
            <w:left w:w="108" w:type="dxa"/>
            <w:right w:w="108" w:type="dxa"/>
          </w:tblCellMar>
        </w:tblPrEx>
        <w:trPr>
          <w:gridBefore w:val="1"/>
          <w:gridAfter w:val="1"/>
          <w:wBefore w:w="21" w:type="dxa"/>
          <w:wAfter w:w="522" w:type="dxa"/>
          <w:trHeight w:val="255"/>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xml:space="preserve">телефон </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8(34398) 2-81-45</w:t>
            </w:r>
          </w:p>
        </w:tc>
      </w:tr>
      <w:tr w:rsidR="001C0694" w:rsidRPr="001C0694" w:rsidTr="001C0694">
        <w:tblPrEx>
          <w:tblCellMar>
            <w:left w:w="108" w:type="dxa"/>
            <w:right w:w="108" w:type="dxa"/>
          </w:tblCellMar>
        </w:tblPrEx>
        <w:trPr>
          <w:gridBefore w:val="1"/>
          <w:gridAfter w:val="1"/>
          <w:wBefore w:w="21" w:type="dxa"/>
          <w:wAfter w:w="522" w:type="dxa"/>
          <w:trHeight w:val="56"/>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Наименование  регистрирующего органа</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Межрайонная  инспекция Федеральной налоговой  службы №2 по Свердловской области</w:t>
            </w:r>
          </w:p>
        </w:tc>
      </w:tr>
      <w:tr w:rsidR="001C0694" w:rsidRPr="001C0694" w:rsidTr="001C0694">
        <w:tblPrEx>
          <w:tblCellMar>
            <w:left w:w="108" w:type="dxa"/>
            <w:right w:w="108" w:type="dxa"/>
          </w:tblCellMar>
        </w:tblPrEx>
        <w:trPr>
          <w:gridBefore w:val="1"/>
          <w:gridAfter w:val="1"/>
          <w:wBefore w:w="21" w:type="dxa"/>
          <w:wAfter w:w="522" w:type="dxa"/>
          <w:trHeight w:val="56"/>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Юридический адрес предприятия</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623075, Свердловская обл., Нижнесергинский р-н, п. Атиг, ул. Заводская,8</w:t>
            </w:r>
          </w:p>
        </w:tc>
      </w:tr>
      <w:tr w:rsidR="001C0694" w:rsidRPr="001C0694" w:rsidTr="001C0694">
        <w:tblPrEx>
          <w:tblCellMar>
            <w:left w:w="108" w:type="dxa"/>
            <w:right w:w="108" w:type="dxa"/>
          </w:tblCellMar>
        </w:tblPrEx>
        <w:trPr>
          <w:gridBefore w:val="1"/>
          <w:gridAfter w:val="1"/>
          <w:wBefore w:w="21" w:type="dxa"/>
          <w:wAfter w:w="522" w:type="dxa"/>
          <w:trHeight w:val="56"/>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Адрес осуществления  производственной деятельности</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623075, Свердловская обл., Нижнесергинский р-н, п. Атиг, ул. Урицкого, 17</w:t>
            </w:r>
          </w:p>
        </w:tc>
      </w:tr>
      <w:tr w:rsidR="001C0694" w:rsidRPr="004F1370" w:rsidTr="001C0694">
        <w:tblPrEx>
          <w:tblCellMar>
            <w:left w:w="108" w:type="dxa"/>
            <w:right w:w="108" w:type="dxa"/>
          </w:tblCellMar>
        </w:tblPrEx>
        <w:trPr>
          <w:gridBefore w:val="1"/>
          <w:gridAfter w:val="1"/>
          <w:wBefore w:w="21" w:type="dxa"/>
          <w:wAfter w:w="522" w:type="dxa"/>
          <w:trHeight w:val="255"/>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Адрес электронной почты</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val="en-US" w:eastAsia="ru-RU"/>
              </w:rPr>
            </w:pPr>
            <w:r w:rsidRPr="001C0694">
              <w:rPr>
                <w:rFonts w:ascii="Times New Roman" w:eastAsia="Times New Roman" w:hAnsi="Times New Roman" w:cs="Times New Roman"/>
                <w:sz w:val="18"/>
                <w:szCs w:val="18"/>
                <w:lang w:eastAsia="ru-RU"/>
              </w:rPr>
              <w:t>е</w:t>
            </w:r>
            <w:r w:rsidRPr="001C0694">
              <w:rPr>
                <w:rFonts w:ascii="Times New Roman" w:eastAsia="Times New Roman" w:hAnsi="Times New Roman" w:cs="Times New Roman"/>
                <w:sz w:val="18"/>
                <w:szCs w:val="18"/>
                <w:lang w:val="en-US" w:eastAsia="ru-RU"/>
              </w:rPr>
              <w:t>-mail: mupatig_ns@mail.ru</w:t>
            </w:r>
          </w:p>
        </w:tc>
      </w:tr>
      <w:tr w:rsidR="001C0694" w:rsidRPr="001C0694" w:rsidTr="001C0694">
        <w:tblPrEx>
          <w:tblCellMar>
            <w:left w:w="108" w:type="dxa"/>
            <w:right w:w="108" w:type="dxa"/>
          </w:tblCellMar>
        </w:tblPrEx>
        <w:trPr>
          <w:gridBefore w:val="1"/>
          <w:gridAfter w:val="1"/>
          <w:wBefore w:w="21" w:type="dxa"/>
          <w:wAfter w:w="522" w:type="dxa"/>
          <w:trHeight w:val="56"/>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Режим работы  предприятия</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Ежедневно с 8-00 до  17-00;  выходные  дни: суббота  и  воскресенье;    перерыв с 12-00 по 13-00</w:t>
            </w:r>
          </w:p>
        </w:tc>
      </w:tr>
      <w:tr w:rsidR="001C0694" w:rsidRPr="001C0694" w:rsidTr="001C0694">
        <w:tblPrEx>
          <w:tblCellMar>
            <w:left w:w="108" w:type="dxa"/>
            <w:right w:w="108" w:type="dxa"/>
          </w:tblCellMar>
        </w:tblPrEx>
        <w:trPr>
          <w:gridBefore w:val="1"/>
          <w:gridAfter w:val="1"/>
          <w:wBefore w:w="21" w:type="dxa"/>
          <w:wAfter w:w="522" w:type="dxa"/>
          <w:trHeight w:val="56"/>
        </w:trPr>
        <w:tc>
          <w:tcPr>
            <w:tcW w:w="5220" w:type="dxa"/>
            <w:tcBorders>
              <w:top w:val="nil"/>
              <w:left w:val="single" w:sz="4" w:space="0" w:color="auto"/>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Оказываемые  услуги</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Теплоснабжение,  холодное  и  горячее  водоснабжение,  водоотведение и  очистка  сточных  вод</w:t>
            </w:r>
          </w:p>
        </w:tc>
      </w:tr>
      <w:tr w:rsidR="001C0694" w:rsidRPr="001C0694" w:rsidTr="001C0694">
        <w:tblPrEx>
          <w:tblCellMar>
            <w:left w:w="108" w:type="dxa"/>
            <w:right w:w="108" w:type="dxa"/>
          </w:tblCellMar>
        </w:tblPrEx>
        <w:trPr>
          <w:gridBefore w:val="1"/>
          <w:gridAfter w:val="1"/>
          <w:wBefore w:w="21" w:type="dxa"/>
          <w:wAfter w:w="522" w:type="dxa"/>
          <w:trHeight w:val="255"/>
        </w:trPr>
        <w:tc>
          <w:tcPr>
            <w:tcW w:w="5220" w:type="dxa"/>
            <w:tcBorders>
              <w:top w:val="nil"/>
              <w:left w:val="single" w:sz="4" w:space="0" w:color="auto"/>
              <w:bottom w:val="single" w:sz="4" w:space="0" w:color="auto"/>
              <w:right w:val="nil"/>
            </w:tcBorders>
            <w:shd w:val="clear" w:color="auto" w:fill="auto"/>
            <w:noWrap/>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lastRenderedPageBreak/>
              <w:t>Срок  действия  тарифа</w:t>
            </w:r>
          </w:p>
        </w:tc>
        <w:tc>
          <w:tcPr>
            <w:tcW w:w="4329" w:type="dxa"/>
            <w:tcBorders>
              <w:top w:val="nil"/>
              <w:left w:val="single" w:sz="4" w:space="0" w:color="auto"/>
              <w:bottom w:val="single" w:sz="4" w:space="0" w:color="auto"/>
              <w:right w:val="nil"/>
            </w:tcBorders>
            <w:shd w:val="clear" w:color="auto" w:fill="auto"/>
            <w:noWrap/>
            <w:vAlign w:val="bottom"/>
          </w:tcPr>
          <w:p w:rsidR="001C0694" w:rsidRPr="001C0694" w:rsidRDefault="001C0694" w:rsidP="001C0694">
            <w:pPr>
              <w:spacing w:after="0" w:line="240" w:lineRule="auto"/>
              <w:rPr>
                <w:rFonts w:ascii="Times New Roman" w:eastAsia="Times New Roman" w:hAnsi="Times New Roman" w:cs="Times New Roman"/>
                <w:b/>
                <w:sz w:val="18"/>
                <w:szCs w:val="18"/>
                <w:lang w:eastAsia="ru-RU"/>
              </w:rPr>
            </w:pPr>
            <w:r w:rsidRPr="001C0694">
              <w:rPr>
                <w:rFonts w:ascii="Times New Roman" w:eastAsia="Times New Roman" w:hAnsi="Times New Roman" w:cs="Times New Roman"/>
                <w:b/>
                <w:sz w:val="18"/>
                <w:szCs w:val="18"/>
                <w:lang w:eastAsia="ru-RU"/>
              </w:rPr>
              <w:t>2019 год</w:t>
            </w:r>
          </w:p>
        </w:tc>
      </w:tr>
      <w:tr w:rsidR="001C0694" w:rsidRPr="001C0694" w:rsidTr="001C0694">
        <w:tblPrEx>
          <w:tblCellMar>
            <w:left w:w="108" w:type="dxa"/>
            <w:right w:w="108" w:type="dxa"/>
          </w:tblCellMar>
        </w:tblPrEx>
        <w:trPr>
          <w:gridBefore w:val="1"/>
          <w:gridAfter w:val="1"/>
          <w:wBefore w:w="21" w:type="dxa"/>
          <w:wAfter w:w="522" w:type="dxa"/>
          <w:trHeight w:val="56"/>
        </w:trPr>
        <w:tc>
          <w:tcPr>
            <w:tcW w:w="5220" w:type="dxa"/>
            <w:tcBorders>
              <w:top w:val="nil"/>
              <w:left w:val="single" w:sz="4" w:space="0" w:color="auto"/>
              <w:bottom w:val="single" w:sz="4" w:space="0" w:color="auto"/>
              <w:right w:val="single" w:sz="4" w:space="0" w:color="auto"/>
            </w:tcBorders>
            <w:shd w:val="clear" w:color="auto" w:fill="auto"/>
            <w:noWrap/>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Наименование  регулирующего  органа</w:t>
            </w:r>
          </w:p>
        </w:tc>
        <w:tc>
          <w:tcPr>
            <w:tcW w:w="4329" w:type="dxa"/>
            <w:tcBorders>
              <w:top w:val="nil"/>
              <w:left w:val="nil"/>
              <w:bottom w:val="single" w:sz="4" w:space="0" w:color="auto"/>
              <w:right w:val="single" w:sz="4" w:space="0" w:color="auto"/>
            </w:tcBorders>
            <w:shd w:val="clear" w:color="auto" w:fill="auto"/>
            <w:vAlign w:val="bottom"/>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Региональная  энергетическая  комиссия  Свердловской  области</w:t>
            </w:r>
          </w:p>
        </w:tc>
      </w:tr>
    </w:tbl>
    <w:p w:rsidR="00740687" w:rsidRPr="00EF36E6" w:rsidRDefault="00740687" w:rsidP="00740687">
      <w:pPr>
        <w:spacing w:after="0" w:line="240" w:lineRule="auto"/>
        <w:jc w:val="both"/>
        <w:rPr>
          <w:rFonts w:ascii="Times New Roman" w:hAnsi="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
        <w:gridCol w:w="3600"/>
        <w:gridCol w:w="2160"/>
        <w:gridCol w:w="1260"/>
        <w:gridCol w:w="2082"/>
      </w:tblGrid>
      <w:tr w:rsidR="001C0694" w:rsidRPr="001C0694" w:rsidTr="001C0694">
        <w:tc>
          <w:tcPr>
            <w:tcW w:w="468"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tc>
        <w:tc>
          <w:tcPr>
            <w:tcW w:w="3600" w:type="dxa"/>
            <w:shd w:val="clear" w:color="auto" w:fill="auto"/>
          </w:tcPr>
          <w:p w:rsidR="001C0694" w:rsidRPr="001C0694" w:rsidRDefault="001C0694" w:rsidP="001C0694">
            <w:pPr>
              <w:spacing w:after="0" w:line="240" w:lineRule="auto"/>
              <w:rPr>
                <w:rFonts w:ascii="Times New Roman" w:eastAsia="Times New Roman" w:hAnsi="Times New Roman" w:cs="Times New Roman"/>
                <w:b/>
                <w:sz w:val="18"/>
                <w:szCs w:val="18"/>
                <w:lang w:eastAsia="ru-RU"/>
              </w:rPr>
            </w:pPr>
            <w:r w:rsidRPr="001C0694">
              <w:rPr>
                <w:rFonts w:ascii="Times New Roman" w:eastAsia="Times New Roman" w:hAnsi="Times New Roman" w:cs="Times New Roman"/>
                <w:b/>
                <w:sz w:val="18"/>
                <w:szCs w:val="18"/>
                <w:lang w:eastAsia="ru-RU"/>
              </w:rPr>
              <w:t xml:space="preserve"> Вид  тарифа</w:t>
            </w:r>
          </w:p>
        </w:tc>
        <w:tc>
          <w:tcPr>
            <w:tcW w:w="2160" w:type="dxa"/>
            <w:shd w:val="clear" w:color="auto" w:fill="auto"/>
          </w:tcPr>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Атрибуты  решения по принятому  тарифу</w:t>
            </w:r>
          </w:p>
        </w:tc>
        <w:tc>
          <w:tcPr>
            <w:tcW w:w="1260"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Ед.изм.</w:t>
            </w:r>
          </w:p>
        </w:tc>
        <w:tc>
          <w:tcPr>
            <w:tcW w:w="2082"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Тариф,  руб.</w:t>
            </w:r>
          </w:p>
        </w:tc>
      </w:tr>
      <w:tr w:rsidR="001C0694" w:rsidRPr="001C0694" w:rsidTr="001C0694">
        <w:tc>
          <w:tcPr>
            <w:tcW w:w="468"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1</w:t>
            </w:r>
          </w:p>
        </w:tc>
        <w:tc>
          <w:tcPr>
            <w:tcW w:w="3600" w:type="dxa"/>
            <w:shd w:val="clear" w:color="auto" w:fill="auto"/>
          </w:tcPr>
          <w:p w:rsidR="001C0694" w:rsidRPr="001C0694" w:rsidRDefault="001C0694" w:rsidP="001C0694">
            <w:pPr>
              <w:spacing w:after="0" w:line="240" w:lineRule="auto"/>
              <w:rPr>
                <w:rFonts w:ascii="Times New Roman" w:eastAsia="Times New Roman" w:hAnsi="Times New Roman" w:cs="Times New Roman"/>
                <w:b/>
                <w:sz w:val="18"/>
                <w:szCs w:val="18"/>
                <w:lang w:eastAsia="ru-RU"/>
              </w:rPr>
            </w:pPr>
            <w:r w:rsidRPr="001C0694">
              <w:rPr>
                <w:rFonts w:ascii="Times New Roman" w:eastAsia="Times New Roman" w:hAnsi="Times New Roman" w:cs="Times New Roman"/>
                <w:b/>
                <w:sz w:val="18"/>
                <w:szCs w:val="18"/>
                <w:lang w:eastAsia="ru-RU"/>
              </w:rPr>
              <w:t>Тариф на тепловую энергию</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потребители, оплачивающие производство и передачу тепловой энергии, в том числе  население</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01.01.2019г. по 30.06.2019г.</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01.07.2019г. по 31.12.2019г.</w:t>
            </w:r>
          </w:p>
        </w:tc>
        <w:tc>
          <w:tcPr>
            <w:tcW w:w="2160" w:type="dxa"/>
            <w:shd w:val="clear" w:color="auto" w:fill="auto"/>
          </w:tcPr>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Постановление РЭК Свердловской области</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xml:space="preserve">№ 254-ПК </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от 11.12.2018 г.</w:t>
            </w:r>
          </w:p>
        </w:tc>
        <w:tc>
          <w:tcPr>
            <w:tcW w:w="1260"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руб./Гкал</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руб./Гкал</w:t>
            </w:r>
          </w:p>
        </w:tc>
        <w:tc>
          <w:tcPr>
            <w:tcW w:w="2082"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2177,76*</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2230,24*</w:t>
            </w:r>
          </w:p>
        </w:tc>
      </w:tr>
      <w:tr w:rsidR="001C0694" w:rsidRPr="001C0694" w:rsidTr="001C0694">
        <w:trPr>
          <w:trHeight w:val="782"/>
        </w:trPr>
        <w:tc>
          <w:tcPr>
            <w:tcW w:w="468"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2.</w:t>
            </w:r>
          </w:p>
        </w:tc>
        <w:tc>
          <w:tcPr>
            <w:tcW w:w="3600" w:type="dxa"/>
            <w:shd w:val="clear" w:color="auto" w:fill="auto"/>
          </w:tcPr>
          <w:p w:rsidR="001C0694" w:rsidRPr="001C0694" w:rsidRDefault="001C0694" w:rsidP="001C0694">
            <w:pPr>
              <w:spacing w:after="0" w:line="240" w:lineRule="auto"/>
              <w:rPr>
                <w:rFonts w:ascii="Times New Roman" w:eastAsia="Times New Roman" w:hAnsi="Times New Roman" w:cs="Times New Roman"/>
                <w:b/>
                <w:sz w:val="18"/>
                <w:szCs w:val="18"/>
                <w:lang w:eastAsia="ru-RU"/>
              </w:rPr>
            </w:pPr>
            <w:r w:rsidRPr="001C0694">
              <w:rPr>
                <w:rFonts w:ascii="Times New Roman" w:eastAsia="Times New Roman" w:hAnsi="Times New Roman" w:cs="Times New Roman"/>
                <w:b/>
                <w:sz w:val="18"/>
                <w:szCs w:val="18"/>
                <w:lang w:eastAsia="ru-RU"/>
              </w:rPr>
              <w:t>Теплоноситель (техническая химподготовленная  вода)</w:t>
            </w:r>
            <w:r w:rsidRPr="001C0694">
              <w:rPr>
                <w:rFonts w:ascii="Times New Roman" w:eastAsia="Times New Roman" w:hAnsi="Times New Roman" w:cs="Times New Roman"/>
                <w:sz w:val="18"/>
                <w:szCs w:val="18"/>
                <w:lang w:eastAsia="ru-RU"/>
              </w:rPr>
              <w:t xml:space="preserve"> </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xml:space="preserve"> с 01.01.2019г.  по  30.06.2019г.</w:t>
            </w:r>
          </w:p>
          <w:p w:rsidR="001C0694" w:rsidRPr="001C0694" w:rsidRDefault="001C0694" w:rsidP="001C0694">
            <w:pPr>
              <w:spacing w:after="0" w:line="240" w:lineRule="auto"/>
              <w:rPr>
                <w:rFonts w:ascii="Times New Roman" w:eastAsia="Times New Roman" w:hAnsi="Times New Roman" w:cs="Times New Roman"/>
                <w:sz w:val="18"/>
                <w:szCs w:val="18"/>
                <w:lang w:val="en-US" w:eastAsia="ru-RU"/>
              </w:rPr>
            </w:pPr>
            <w:r w:rsidRPr="001C0694">
              <w:rPr>
                <w:rFonts w:ascii="Times New Roman" w:eastAsia="Times New Roman" w:hAnsi="Times New Roman" w:cs="Times New Roman"/>
                <w:sz w:val="18"/>
                <w:szCs w:val="18"/>
                <w:lang w:eastAsia="ru-RU"/>
              </w:rPr>
              <w:t xml:space="preserve"> с 01.07.2019г.  по  31.12.2019г.</w:t>
            </w:r>
          </w:p>
        </w:tc>
        <w:tc>
          <w:tcPr>
            <w:tcW w:w="2160" w:type="dxa"/>
            <w:shd w:val="clear" w:color="auto" w:fill="auto"/>
          </w:tcPr>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Постановление РЭК</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284 –ПК от 11.12.2018г.</w:t>
            </w:r>
          </w:p>
        </w:tc>
        <w:tc>
          <w:tcPr>
            <w:tcW w:w="1260" w:type="dxa"/>
            <w:shd w:val="clear" w:color="auto" w:fill="auto"/>
          </w:tcPr>
          <w:p w:rsidR="001C0694" w:rsidRPr="00EF36E6" w:rsidRDefault="001C0694" w:rsidP="001C0694">
            <w:pPr>
              <w:spacing w:after="0" w:line="240" w:lineRule="auto"/>
              <w:rPr>
                <w:rFonts w:ascii="Times New Roman" w:eastAsia="Times New Roman" w:hAnsi="Times New Roman" w:cs="Times New Roman"/>
                <w:sz w:val="18"/>
                <w:szCs w:val="18"/>
                <w:lang w:eastAsia="ru-RU"/>
              </w:rPr>
            </w:pPr>
          </w:p>
          <w:p w:rsidR="001C0694" w:rsidRPr="00EF36E6"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руб./м3</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руб./м3</w:t>
            </w:r>
          </w:p>
        </w:tc>
        <w:tc>
          <w:tcPr>
            <w:tcW w:w="2082"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67,81*</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68,22*</w:t>
            </w:r>
          </w:p>
        </w:tc>
      </w:tr>
      <w:tr w:rsidR="001C0694" w:rsidRPr="001C0694" w:rsidTr="001C0694">
        <w:trPr>
          <w:trHeight w:val="1916"/>
        </w:trPr>
        <w:tc>
          <w:tcPr>
            <w:tcW w:w="468"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3.</w:t>
            </w:r>
          </w:p>
        </w:tc>
        <w:tc>
          <w:tcPr>
            <w:tcW w:w="3600" w:type="dxa"/>
            <w:shd w:val="clear" w:color="auto" w:fill="auto"/>
          </w:tcPr>
          <w:p w:rsidR="001C0694" w:rsidRPr="001C0694" w:rsidRDefault="001C0694" w:rsidP="001C0694">
            <w:pPr>
              <w:spacing w:after="0" w:line="240" w:lineRule="auto"/>
              <w:rPr>
                <w:rFonts w:ascii="Times New Roman" w:eastAsia="Times New Roman" w:hAnsi="Times New Roman" w:cs="Times New Roman"/>
                <w:b/>
                <w:sz w:val="18"/>
                <w:szCs w:val="18"/>
                <w:lang w:eastAsia="ru-RU"/>
              </w:rPr>
            </w:pPr>
            <w:r w:rsidRPr="001C0694">
              <w:rPr>
                <w:rFonts w:ascii="Times New Roman" w:eastAsia="Times New Roman" w:hAnsi="Times New Roman" w:cs="Times New Roman"/>
                <w:b/>
                <w:sz w:val="18"/>
                <w:szCs w:val="18"/>
                <w:lang w:eastAsia="ru-RU"/>
              </w:rPr>
              <w:t>Тариф  на  горячую  воду</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b/>
                <w:sz w:val="18"/>
                <w:szCs w:val="18"/>
                <w:lang w:eastAsia="ru-RU"/>
              </w:rPr>
              <w:t>Компонент -  холодная  вод</w:t>
            </w:r>
            <w:r w:rsidRPr="001C0694">
              <w:rPr>
                <w:rFonts w:ascii="Times New Roman" w:eastAsia="Times New Roman" w:hAnsi="Times New Roman" w:cs="Times New Roman"/>
                <w:sz w:val="18"/>
                <w:szCs w:val="18"/>
                <w:lang w:eastAsia="ru-RU"/>
              </w:rPr>
              <w:t>:</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01.01.2019г. по 30.06.2019 г.</w:t>
            </w:r>
          </w:p>
          <w:p w:rsidR="001C0694" w:rsidRPr="001C0694" w:rsidRDefault="001C0694" w:rsidP="001C0694">
            <w:pPr>
              <w:spacing w:after="0" w:line="240" w:lineRule="auto"/>
              <w:rPr>
                <w:rFonts w:ascii="Times New Roman" w:eastAsia="Times New Roman" w:hAnsi="Times New Roman" w:cs="Times New Roman"/>
                <w:b/>
                <w:sz w:val="18"/>
                <w:szCs w:val="18"/>
                <w:lang w:eastAsia="ru-RU"/>
              </w:rPr>
            </w:pPr>
            <w:r w:rsidRPr="001C0694">
              <w:rPr>
                <w:rFonts w:ascii="Times New Roman" w:eastAsia="Times New Roman" w:hAnsi="Times New Roman" w:cs="Times New Roman"/>
                <w:sz w:val="18"/>
                <w:szCs w:val="18"/>
                <w:lang w:eastAsia="ru-RU"/>
              </w:rPr>
              <w:t>с 01.07.2019г. по  31.12.2019г.</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b/>
                <w:sz w:val="18"/>
                <w:szCs w:val="18"/>
                <w:lang w:eastAsia="ru-RU"/>
              </w:rPr>
              <w:t>Компонент -  тепловая  энергия</w:t>
            </w:r>
            <w:r w:rsidRPr="001C0694">
              <w:rPr>
                <w:rFonts w:ascii="Times New Roman" w:eastAsia="Times New Roman" w:hAnsi="Times New Roman" w:cs="Times New Roman"/>
                <w:sz w:val="18"/>
                <w:szCs w:val="18"/>
                <w:lang w:eastAsia="ru-RU"/>
              </w:rPr>
              <w:t>:</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01.01.2019г. по 30.06.2019 г.</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01.07.2019г. по  31.12.2019г</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b/>
                <w:sz w:val="18"/>
                <w:szCs w:val="18"/>
                <w:lang w:eastAsia="ru-RU"/>
              </w:rPr>
              <w:t>Норматив  расхода тепловой</w:t>
            </w:r>
            <w:r w:rsidRPr="001C0694">
              <w:rPr>
                <w:rFonts w:ascii="Times New Roman" w:eastAsia="Times New Roman" w:hAnsi="Times New Roman" w:cs="Times New Roman"/>
                <w:sz w:val="18"/>
                <w:szCs w:val="18"/>
                <w:lang w:eastAsia="ru-RU"/>
              </w:rPr>
              <w:t xml:space="preserve"> энергии на  подогрев  1 м3 холодной воды для горячего водоснабжения</w:t>
            </w:r>
          </w:p>
        </w:tc>
        <w:tc>
          <w:tcPr>
            <w:tcW w:w="2160" w:type="dxa"/>
            <w:shd w:val="clear" w:color="auto" w:fill="auto"/>
          </w:tcPr>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Постановление РЭК</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299-ПК от 19.12.2018г</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Постановление РЭК №123-ПК  от  22.11.2017 г.</w:t>
            </w:r>
          </w:p>
        </w:tc>
        <w:tc>
          <w:tcPr>
            <w:tcW w:w="1260" w:type="dxa"/>
            <w:shd w:val="clear" w:color="auto" w:fill="auto"/>
          </w:tcPr>
          <w:p w:rsidR="001C0694" w:rsidRPr="00EF36E6" w:rsidRDefault="001C0694" w:rsidP="001C0694">
            <w:pPr>
              <w:spacing w:after="0" w:line="240" w:lineRule="auto"/>
              <w:rPr>
                <w:rFonts w:ascii="Times New Roman" w:eastAsia="Times New Roman" w:hAnsi="Times New Roman" w:cs="Times New Roman"/>
                <w:sz w:val="18"/>
                <w:szCs w:val="18"/>
                <w:lang w:eastAsia="ru-RU"/>
              </w:rPr>
            </w:pPr>
          </w:p>
          <w:p w:rsidR="001C0694" w:rsidRPr="00EF36E6"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руб./м3</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руб./м3</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руб./Гкал</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руб./Гкал</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Гкал/м3</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tc>
        <w:tc>
          <w:tcPr>
            <w:tcW w:w="2082"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30,85*</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31,75*</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2177,76*</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2230,24*</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0,05138</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tc>
      </w:tr>
      <w:tr w:rsidR="001C0694" w:rsidRPr="001C0694" w:rsidTr="001C0694">
        <w:tc>
          <w:tcPr>
            <w:tcW w:w="468"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4.</w:t>
            </w:r>
          </w:p>
        </w:tc>
        <w:tc>
          <w:tcPr>
            <w:tcW w:w="3600" w:type="dxa"/>
            <w:shd w:val="clear" w:color="auto" w:fill="auto"/>
          </w:tcPr>
          <w:p w:rsidR="001C0694" w:rsidRPr="001C0694" w:rsidRDefault="001C0694" w:rsidP="001C0694">
            <w:pPr>
              <w:spacing w:after="0" w:line="240" w:lineRule="auto"/>
              <w:rPr>
                <w:rFonts w:ascii="Times New Roman" w:eastAsia="Times New Roman" w:hAnsi="Times New Roman" w:cs="Times New Roman"/>
                <w:b/>
                <w:sz w:val="18"/>
                <w:szCs w:val="18"/>
                <w:lang w:eastAsia="ru-RU"/>
              </w:rPr>
            </w:pPr>
            <w:r w:rsidRPr="001C0694">
              <w:rPr>
                <w:rFonts w:ascii="Times New Roman" w:eastAsia="Times New Roman" w:hAnsi="Times New Roman" w:cs="Times New Roman"/>
                <w:b/>
                <w:sz w:val="18"/>
                <w:szCs w:val="18"/>
                <w:lang w:eastAsia="ru-RU"/>
              </w:rPr>
              <w:t>Тариф  на  холодную  воду</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01.01.2019г. по 30.06.2019 г.</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01.07.2019г. по  31.12.2019г</w:t>
            </w:r>
          </w:p>
        </w:tc>
        <w:tc>
          <w:tcPr>
            <w:tcW w:w="2160" w:type="dxa"/>
            <w:shd w:val="clear" w:color="auto" w:fill="auto"/>
          </w:tcPr>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Постановление РЭК    № 282-ПК от 11.12.2018 г.</w:t>
            </w:r>
          </w:p>
        </w:tc>
        <w:tc>
          <w:tcPr>
            <w:tcW w:w="1260"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руб./м3</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руб./м3</w:t>
            </w:r>
          </w:p>
        </w:tc>
        <w:tc>
          <w:tcPr>
            <w:tcW w:w="2082"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30,85*</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31,75*</w:t>
            </w:r>
          </w:p>
        </w:tc>
      </w:tr>
      <w:tr w:rsidR="001C0694" w:rsidRPr="001C0694" w:rsidTr="001C0694">
        <w:tc>
          <w:tcPr>
            <w:tcW w:w="468"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5.</w:t>
            </w:r>
          </w:p>
        </w:tc>
        <w:tc>
          <w:tcPr>
            <w:tcW w:w="3600"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b/>
                <w:sz w:val="18"/>
                <w:szCs w:val="18"/>
                <w:lang w:eastAsia="ru-RU"/>
              </w:rPr>
              <w:t>Тариф  на</w:t>
            </w:r>
            <w:r w:rsidRPr="001C0694">
              <w:rPr>
                <w:rFonts w:ascii="Times New Roman" w:eastAsia="Times New Roman" w:hAnsi="Times New Roman" w:cs="Times New Roman"/>
                <w:sz w:val="18"/>
                <w:szCs w:val="18"/>
                <w:lang w:eastAsia="ru-RU"/>
              </w:rPr>
              <w:t xml:space="preserve">  </w:t>
            </w:r>
            <w:r w:rsidRPr="001C0694">
              <w:rPr>
                <w:rFonts w:ascii="Times New Roman" w:eastAsia="Times New Roman" w:hAnsi="Times New Roman" w:cs="Times New Roman"/>
                <w:b/>
                <w:sz w:val="18"/>
                <w:szCs w:val="18"/>
                <w:lang w:eastAsia="ru-RU"/>
              </w:rPr>
              <w:t>водоотведение и очистку сточных вод</w:t>
            </w:r>
            <w:r w:rsidRPr="001C0694">
              <w:rPr>
                <w:rFonts w:ascii="Times New Roman" w:eastAsia="Times New Roman" w:hAnsi="Times New Roman" w:cs="Times New Roman"/>
                <w:sz w:val="18"/>
                <w:szCs w:val="18"/>
                <w:lang w:eastAsia="ru-RU"/>
              </w:rPr>
              <w:t xml:space="preserve"> </w:t>
            </w: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01.01.2019г. по 30.06.2019 г.</w:t>
            </w:r>
          </w:p>
          <w:p w:rsidR="001C0694" w:rsidRPr="004F1370"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с 01.07.2019г. по  31.12.2019г</w:t>
            </w:r>
          </w:p>
        </w:tc>
        <w:tc>
          <w:tcPr>
            <w:tcW w:w="2160" w:type="dxa"/>
            <w:shd w:val="clear" w:color="auto" w:fill="auto"/>
          </w:tcPr>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xml:space="preserve">Постановление РЭК </w:t>
            </w:r>
          </w:p>
          <w:p w:rsidR="001C0694" w:rsidRPr="001C0694" w:rsidRDefault="001C0694" w:rsidP="00EF36E6">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282-ПК от 11.12.2018г.</w:t>
            </w:r>
          </w:p>
        </w:tc>
        <w:tc>
          <w:tcPr>
            <w:tcW w:w="1260"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 xml:space="preserve">руб./м3 </w:t>
            </w:r>
          </w:p>
          <w:p w:rsidR="001C0694" w:rsidRPr="001C0694" w:rsidRDefault="001C0694" w:rsidP="00EF36E6">
            <w:pPr>
              <w:spacing w:after="0" w:line="240" w:lineRule="auto"/>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руб./м3</w:t>
            </w:r>
          </w:p>
        </w:tc>
        <w:tc>
          <w:tcPr>
            <w:tcW w:w="2082" w:type="dxa"/>
            <w:shd w:val="clear" w:color="auto" w:fill="auto"/>
          </w:tcPr>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rPr>
                <w:rFonts w:ascii="Times New Roman" w:eastAsia="Times New Roman" w:hAnsi="Times New Roman" w:cs="Times New Roman"/>
                <w:sz w:val="18"/>
                <w:szCs w:val="18"/>
                <w:lang w:eastAsia="ru-RU"/>
              </w:rPr>
            </w:pP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52,57*</w:t>
            </w:r>
          </w:p>
          <w:p w:rsidR="001C0694" w:rsidRPr="001C0694" w:rsidRDefault="001C0694" w:rsidP="001C0694">
            <w:pPr>
              <w:spacing w:after="0" w:line="240" w:lineRule="auto"/>
              <w:jc w:val="center"/>
              <w:rPr>
                <w:rFonts w:ascii="Times New Roman" w:eastAsia="Times New Roman" w:hAnsi="Times New Roman" w:cs="Times New Roman"/>
                <w:sz w:val="18"/>
                <w:szCs w:val="18"/>
                <w:lang w:eastAsia="ru-RU"/>
              </w:rPr>
            </w:pPr>
            <w:r w:rsidRPr="001C0694">
              <w:rPr>
                <w:rFonts w:ascii="Times New Roman" w:eastAsia="Times New Roman" w:hAnsi="Times New Roman" w:cs="Times New Roman"/>
                <w:sz w:val="18"/>
                <w:szCs w:val="18"/>
                <w:lang w:eastAsia="ru-RU"/>
              </w:rPr>
              <w:t>54,43*</w:t>
            </w:r>
          </w:p>
        </w:tc>
      </w:tr>
    </w:tbl>
    <w:p w:rsidR="001C0694" w:rsidRDefault="001C0694" w:rsidP="00740687">
      <w:pPr>
        <w:spacing w:after="0" w:line="240" w:lineRule="auto"/>
        <w:jc w:val="both"/>
        <w:rPr>
          <w:rFonts w:ascii="Times New Roman" w:hAnsi="Times New Roman"/>
          <w:sz w:val="18"/>
          <w:szCs w:val="18"/>
          <w:lang w:val="en-US"/>
        </w:rPr>
      </w:pPr>
    </w:p>
    <w:p w:rsidR="003D0A36" w:rsidRPr="00EF36E6" w:rsidRDefault="003D0A36" w:rsidP="003D0A36">
      <w:pPr>
        <w:spacing w:after="0" w:line="240" w:lineRule="auto"/>
        <w:jc w:val="both"/>
        <w:rPr>
          <w:rFonts w:ascii="Times New Roman" w:hAnsi="Times New Roman"/>
          <w:sz w:val="18"/>
          <w:szCs w:val="18"/>
        </w:rPr>
      </w:pPr>
      <w:r w:rsidRPr="00EF36E6">
        <w:rPr>
          <w:rFonts w:ascii="Times New Roman" w:hAnsi="Times New Roman"/>
          <w:sz w:val="18"/>
          <w:szCs w:val="18"/>
        </w:rPr>
        <w:t xml:space="preserve">Тарифы  отмеченные  значком ( * ),  налогом  на  добавленную  стоимость не  облагаются, т.к. организация  коммунального комплекса  работает по  упрощенной  системе  налогообложения в  соответствии  со  статьей 346.11 главы  26.2 части </w:t>
      </w:r>
      <w:r w:rsidRPr="003D0A36">
        <w:rPr>
          <w:rFonts w:ascii="Times New Roman" w:hAnsi="Times New Roman"/>
          <w:sz w:val="18"/>
          <w:szCs w:val="18"/>
          <w:lang w:val="en-US"/>
        </w:rPr>
        <w:t>II</w:t>
      </w:r>
      <w:r w:rsidRPr="00EF36E6">
        <w:rPr>
          <w:rFonts w:ascii="Times New Roman" w:hAnsi="Times New Roman"/>
          <w:sz w:val="18"/>
          <w:szCs w:val="18"/>
        </w:rPr>
        <w:t xml:space="preserve"> Налогового кодекса  Российской  Федерации.</w:t>
      </w:r>
    </w:p>
    <w:p w:rsidR="003D0A36" w:rsidRPr="00EF36E6" w:rsidRDefault="003D0A36" w:rsidP="003D0A36">
      <w:pPr>
        <w:spacing w:after="0" w:line="240" w:lineRule="auto"/>
        <w:jc w:val="both"/>
        <w:rPr>
          <w:rFonts w:ascii="Times New Roman" w:hAnsi="Times New Roman"/>
          <w:sz w:val="18"/>
          <w:szCs w:val="18"/>
        </w:rPr>
      </w:pPr>
    </w:p>
    <w:p w:rsidR="003D0A36" w:rsidRPr="00EF36E6" w:rsidRDefault="003D0A36" w:rsidP="003D0A36">
      <w:pPr>
        <w:spacing w:after="0" w:line="240" w:lineRule="auto"/>
        <w:jc w:val="both"/>
        <w:rPr>
          <w:rFonts w:ascii="Times New Roman" w:hAnsi="Times New Roman"/>
          <w:sz w:val="18"/>
          <w:szCs w:val="18"/>
        </w:rPr>
      </w:pPr>
      <w:r w:rsidRPr="00EF36E6">
        <w:rPr>
          <w:rFonts w:ascii="Times New Roman" w:hAnsi="Times New Roman"/>
          <w:sz w:val="18"/>
          <w:szCs w:val="18"/>
        </w:rPr>
        <w:t xml:space="preserve"> МУП «ЖКХ» р.п. Атиг не   имеет  инвестиционных    надбавок.  </w:t>
      </w:r>
    </w:p>
    <w:p w:rsidR="003D0A36" w:rsidRPr="00EF36E6" w:rsidRDefault="003D0A36" w:rsidP="003D0A36">
      <w:pPr>
        <w:spacing w:after="0" w:line="240" w:lineRule="auto"/>
        <w:jc w:val="both"/>
        <w:rPr>
          <w:rFonts w:ascii="Times New Roman" w:hAnsi="Times New Roman"/>
          <w:sz w:val="18"/>
          <w:szCs w:val="18"/>
        </w:rPr>
      </w:pPr>
      <w:r w:rsidRPr="00EF36E6">
        <w:rPr>
          <w:rFonts w:ascii="Times New Roman" w:hAnsi="Times New Roman"/>
          <w:sz w:val="18"/>
          <w:szCs w:val="18"/>
        </w:rPr>
        <w:t xml:space="preserve"> </w:t>
      </w:r>
    </w:p>
    <w:p w:rsidR="001C0694" w:rsidRPr="00EF36E6" w:rsidRDefault="003D0A36" w:rsidP="003D0A36">
      <w:pPr>
        <w:spacing w:after="0" w:line="240" w:lineRule="auto"/>
        <w:jc w:val="both"/>
        <w:rPr>
          <w:rFonts w:ascii="Times New Roman" w:hAnsi="Times New Roman"/>
          <w:sz w:val="18"/>
          <w:szCs w:val="18"/>
        </w:rPr>
      </w:pPr>
      <w:r w:rsidRPr="00EF36E6">
        <w:rPr>
          <w:rFonts w:ascii="Times New Roman" w:hAnsi="Times New Roman"/>
          <w:sz w:val="18"/>
          <w:szCs w:val="18"/>
        </w:rPr>
        <w:t>Директор  МУП «ЖКХ» р.п. Атиг                                                 С.А.Округин</w:t>
      </w:r>
    </w:p>
    <w:p w:rsidR="004F1370" w:rsidRDefault="004F1370" w:rsidP="004F1370">
      <w:pPr>
        <w:jc w:val="center"/>
        <w:rPr>
          <w:rFonts w:ascii="Times New Roman" w:hAnsi="Times New Roman"/>
          <w:b/>
          <w:sz w:val="18"/>
          <w:szCs w:val="18"/>
          <w:lang w:val="en-US"/>
        </w:rPr>
      </w:pPr>
    </w:p>
    <w:p w:rsidR="004F1370" w:rsidRPr="004F1370" w:rsidRDefault="004F1370" w:rsidP="004F1370">
      <w:pPr>
        <w:jc w:val="center"/>
        <w:rPr>
          <w:rFonts w:ascii="Times New Roman" w:hAnsi="Times New Roman"/>
          <w:b/>
          <w:sz w:val="18"/>
          <w:szCs w:val="18"/>
        </w:rPr>
      </w:pPr>
      <w:r w:rsidRPr="004F1370">
        <w:rPr>
          <w:rFonts w:ascii="Times New Roman" w:hAnsi="Times New Roman"/>
          <w:b/>
          <w:sz w:val="18"/>
          <w:szCs w:val="18"/>
        </w:rPr>
        <w:t>Уважаемые граждане р.п.Атиг !</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Приближается праздник Новогодней елки. Игры, забавы вокруг зеленой красавицы надолго остаются в памяти детей. Но радость детей может быть омрачена пожаром. Чтобы этого не случилось, необходимо соблюдать следующие меры пожарной безопасности:</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w:t>
      </w:r>
      <w:r w:rsidRPr="004F1370">
        <w:rPr>
          <w:rFonts w:ascii="Times New Roman" w:hAnsi="Times New Roman"/>
          <w:sz w:val="18"/>
          <w:szCs w:val="18"/>
        </w:rPr>
        <w:tab/>
        <w:t xml:space="preserve"> устанавливайте елку на устойчивую подставку, подальше от приборов отопления и телевизионных приемников. Для удобства и безопасности рекомендуется устанавливать ее так, чтобы не мешала свободному выходу из помещения;</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w:t>
      </w:r>
      <w:r w:rsidRPr="004F1370">
        <w:rPr>
          <w:rFonts w:ascii="Times New Roman" w:hAnsi="Times New Roman"/>
          <w:sz w:val="18"/>
          <w:szCs w:val="18"/>
        </w:rPr>
        <w:tab/>
        <w:t xml:space="preserve"> вата, бумажные и целлулоидные игрушки, высохшая хвоя могут загореться от спички, свечи, бенгальского огня, поэтому не следует украшать елку игрушками из легковоспламеняющихся материалов;</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w:t>
      </w:r>
      <w:r w:rsidRPr="004F1370">
        <w:rPr>
          <w:rFonts w:ascii="Times New Roman" w:hAnsi="Times New Roman"/>
          <w:sz w:val="18"/>
          <w:szCs w:val="18"/>
        </w:rPr>
        <w:tab/>
        <w:t xml:space="preserve"> вблизи елки опасно зажигать бенгальские огни, применять хлопушки, фейерверки, освещать открытым огнем, свечами;</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w:t>
      </w:r>
      <w:r w:rsidRPr="004F1370">
        <w:rPr>
          <w:rFonts w:ascii="Times New Roman" w:hAnsi="Times New Roman"/>
          <w:sz w:val="18"/>
          <w:szCs w:val="18"/>
        </w:rPr>
        <w:tab/>
        <w:t xml:space="preserve"> для освещения елки применяйте электрогирлянды только заводского изготовления;</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w:t>
      </w:r>
      <w:r w:rsidRPr="004F1370">
        <w:rPr>
          <w:rFonts w:ascii="Times New Roman" w:hAnsi="Times New Roman"/>
          <w:sz w:val="18"/>
          <w:szCs w:val="18"/>
        </w:rPr>
        <w:tab/>
        <w:t xml:space="preserve"> не разрешайте детям самостоятельно включать иллюминацию, не одевайте их в костюм из ваты и марли, не пропитанные огнезащитным составом;</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w:t>
      </w:r>
      <w:r w:rsidRPr="004F1370">
        <w:rPr>
          <w:rFonts w:ascii="Times New Roman" w:hAnsi="Times New Roman"/>
          <w:sz w:val="18"/>
          <w:szCs w:val="18"/>
        </w:rPr>
        <w:tab/>
        <w:t xml:space="preserve"> помните, что искусственные елки из синтетических материалов пожароопасны и при горении выделяют токсичные вещества, опасные для здоровья человека.</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w:t>
      </w:r>
      <w:r w:rsidRPr="004F1370">
        <w:rPr>
          <w:rFonts w:ascii="Times New Roman" w:hAnsi="Times New Roman"/>
          <w:sz w:val="18"/>
          <w:szCs w:val="18"/>
        </w:rPr>
        <w:tab/>
        <w:t xml:space="preserve"> Перед использованием пиротехнических изделий необходимо заранее четко определить: где вы будете проводить фейерверк, какие пиротехнические изделия будете использовать и как организуете его показ.</w:t>
      </w:r>
    </w:p>
    <w:p w:rsidR="004F1370" w:rsidRPr="004F1370" w:rsidRDefault="004F1370" w:rsidP="004F1370">
      <w:pPr>
        <w:spacing w:after="0" w:line="240" w:lineRule="auto"/>
        <w:ind w:firstLine="142"/>
        <w:jc w:val="both"/>
        <w:rPr>
          <w:rFonts w:ascii="Times New Roman" w:hAnsi="Times New Roman"/>
          <w:sz w:val="18"/>
          <w:szCs w:val="18"/>
        </w:rPr>
      </w:pPr>
      <w:r w:rsidRPr="004F1370">
        <w:rPr>
          <w:rFonts w:ascii="Times New Roman" w:hAnsi="Times New Roman"/>
          <w:sz w:val="18"/>
          <w:szCs w:val="18"/>
        </w:rPr>
        <w:t>Выберите место для фейерверка. В идеальном случае это может быть большая открытая площадка - двор, сквер или поляна - свободная от деревьев и построек. Внимательно осмотрите выбранное место, по соседству (в радиусе 100 метров) не должно быть пожароопасных объектов, стоянок автомашин, деревянных сараев или гаражей и т.д.</w:t>
      </w:r>
    </w:p>
    <w:p w:rsidR="004F1370" w:rsidRPr="004F1370" w:rsidRDefault="004F1370" w:rsidP="004F1370">
      <w:pPr>
        <w:spacing w:after="0" w:line="240" w:lineRule="auto"/>
        <w:jc w:val="both"/>
        <w:rPr>
          <w:rFonts w:ascii="Times New Roman" w:hAnsi="Times New Roman"/>
          <w:b/>
          <w:sz w:val="18"/>
          <w:szCs w:val="18"/>
        </w:rPr>
      </w:pPr>
      <w:r w:rsidRPr="004F1370">
        <w:rPr>
          <w:rFonts w:ascii="Times New Roman" w:hAnsi="Times New Roman"/>
          <w:b/>
          <w:sz w:val="18"/>
          <w:szCs w:val="18"/>
        </w:rPr>
        <w:t xml:space="preserve">При </w:t>
      </w:r>
      <w:r>
        <w:rPr>
          <w:rFonts w:ascii="Times New Roman" w:hAnsi="Times New Roman"/>
          <w:b/>
          <w:sz w:val="18"/>
          <w:szCs w:val="18"/>
        </w:rPr>
        <w:t>появлении признаков пожара (заг</w:t>
      </w:r>
      <w:r w:rsidRPr="004F1370">
        <w:rPr>
          <w:rFonts w:ascii="Times New Roman" w:hAnsi="Times New Roman"/>
          <w:b/>
          <w:sz w:val="18"/>
          <w:szCs w:val="18"/>
        </w:rPr>
        <w:t>орания), сильного задымления</w:t>
      </w:r>
    </w:p>
    <w:p w:rsidR="004F1370" w:rsidRPr="004F1370" w:rsidRDefault="004F1370" w:rsidP="004F1370">
      <w:pPr>
        <w:spacing w:after="0" w:line="240" w:lineRule="auto"/>
        <w:jc w:val="both"/>
        <w:rPr>
          <w:rFonts w:ascii="Times New Roman" w:hAnsi="Times New Roman"/>
          <w:b/>
          <w:sz w:val="18"/>
          <w:szCs w:val="18"/>
        </w:rPr>
      </w:pPr>
      <w:r w:rsidRPr="004F1370">
        <w:rPr>
          <w:rFonts w:ascii="Times New Roman" w:hAnsi="Times New Roman"/>
          <w:b/>
          <w:sz w:val="18"/>
          <w:szCs w:val="18"/>
        </w:rPr>
        <w:t>Не откладывая звонить по телефонам:</w:t>
      </w:r>
    </w:p>
    <w:p w:rsidR="004F1370" w:rsidRPr="004F1370" w:rsidRDefault="004F1370" w:rsidP="004F1370">
      <w:pPr>
        <w:spacing w:after="0" w:line="240" w:lineRule="auto"/>
        <w:jc w:val="both"/>
        <w:rPr>
          <w:rFonts w:ascii="Times New Roman" w:hAnsi="Times New Roman"/>
          <w:b/>
          <w:sz w:val="18"/>
          <w:szCs w:val="18"/>
        </w:rPr>
      </w:pPr>
      <w:r w:rsidRPr="004F1370">
        <w:rPr>
          <w:rFonts w:ascii="Times New Roman" w:hAnsi="Times New Roman"/>
          <w:b/>
          <w:sz w:val="18"/>
          <w:szCs w:val="18"/>
        </w:rPr>
        <w:t>112 - единый телефон спасения;</w:t>
      </w:r>
    </w:p>
    <w:p w:rsidR="004F1370" w:rsidRPr="004F1370" w:rsidRDefault="004F1370" w:rsidP="004F1370">
      <w:pPr>
        <w:spacing w:after="0" w:line="240" w:lineRule="auto"/>
        <w:jc w:val="both"/>
        <w:rPr>
          <w:rFonts w:ascii="Times New Roman" w:hAnsi="Times New Roman"/>
          <w:b/>
          <w:sz w:val="18"/>
          <w:szCs w:val="18"/>
        </w:rPr>
      </w:pPr>
      <w:r w:rsidRPr="004F1370">
        <w:rPr>
          <w:rFonts w:ascii="Times New Roman" w:hAnsi="Times New Roman"/>
          <w:b/>
          <w:sz w:val="18"/>
          <w:szCs w:val="18"/>
        </w:rPr>
        <w:t>8-34398-23301 - пожарная часть р.п.Атиг;</w:t>
      </w:r>
    </w:p>
    <w:p w:rsidR="004F1370" w:rsidRPr="00394FCA" w:rsidRDefault="004F1370" w:rsidP="004F1370">
      <w:pPr>
        <w:spacing w:after="0" w:line="240" w:lineRule="auto"/>
        <w:jc w:val="both"/>
        <w:rPr>
          <w:rFonts w:ascii="Times New Roman" w:hAnsi="Times New Roman"/>
          <w:b/>
          <w:sz w:val="18"/>
          <w:szCs w:val="18"/>
        </w:rPr>
      </w:pPr>
      <w:r w:rsidRPr="004F1370">
        <w:rPr>
          <w:rFonts w:ascii="Times New Roman" w:hAnsi="Times New Roman"/>
          <w:b/>
          <w:sz w:val="18"/>
          <w:szCs w:val="18"/>
        </w:rPr>
        <w:t xml:space="preserve">8-34398-21001 - пожарная часть г.Нижние Серги. </w:t>
      </w:r>
    </w:p>
    <w:p w:rsidR="004F1370" w:rsidRPr="004F1370" w:rsidRDefault="004F1370" w:rsidP="004F1370">
      <w:pPr>
        <w:spacing w:after="0" w:line="240" w:lineRule="auto"/>
        <w:jc w:val="both"/>
        <w:rPr>
          <w:rFonts w:ascii="Times New Roman" w:hAnsi="Times New Roman"/>
          <w:b/>
          <w:sz w:val="18"/>
          <w:szCs w:val="18"/>
        </w:rPr>
      </w:pPr>
      <w:r w:rsidRPr="004F1370">
        <w:rPr>
          <w:rFonts w:ascii="Times New Roman" w:hAnsi="Times New Roman"/>
          <w:b/>
          <w:sz w:val="18"/>
          <w:szCs w:val="18"/>
        </w:rPr>
        <w:t>четко и ясно сообщив где что горит и происходит.</w:t>
      </w:r>
    </w:p>
    <w:p w:rsidR="004F1370" w:rsidRPr="004F1370" w:rsidRDefault="004F1370" w:rsidP="004F1370">
      <w:pPr>
        <w:jc w:val="right"/>
        <w:rPr>
          <w:rFonts w:ascii="Times New Roman" w:hAnsi="Times New Roman"/>
          <w:sz w:val="18"/>
          <w:szCs w:val="18"/>
        </w:rPr>
      </w:pPr>
      <w:r w:rsidRPr="004F1370">
        <w:rPr>
          <w:rFonts w:ascii="Times New Roman" w:hAnsi="Times New Roman"/>
          <w:sz w:val="18"/>
          <w:szCs w:val="18"/>
        </w:rPr>
        <w:t>Начальник ПЧ 2/6 В.И.Булатов</w:t>
      </w:r>
    </w:p>
    <w:p w:rsidR="004F1370" w:rsidRPr="004F1370" w:rsidRDefault="004F1370" w:rsidP="00740687">
      <w:pPr>
        <w:jc w:val="center"/>
        <w:rPr>
          <w:rFonts w:ascii="Times New Roman" w:hAnsi="Times New Roman"/>
          <w:b/>
          <w:sz w:val="18"/>
          <w:szCs w:val="18"/>
        </w:rPr>
      </w:pP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2. Официальная информация муниципального образования рабочий поселок Атиг</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Pr="00D55958" w:rsidRDefault="00740687" w:rsidP="00740687">
      <w:pPr>
        <w:jc w:val="center"/>
        <w:rPr>
          <w:rFonts w:ascii="Times New Roman" w:hAnsi="Times New Roman"/>
          <w:b/>
          <w:sz w:val="18"/>
          <w:szCs w:val="18"/>
        </w:rPr>
      </w:pPr>
      <w:r w:rsidRPr="00D55958">
        <w:rPr>
          <w:rFonts w:ascii="Times New Roman" w:hAnsi="Times New Roman"/>
          <w:b/>
          <w:sz w:val="18"/>
          <w:szCs w:val="18"/>
        </w:rPr>
        <w:t>Раздел 3. Информация о размещении заказов на поставки товаров, выполнение работ, оказание услуг для муниципальных нужд муниципального образования рабочий поселок Атиг (конкурсы, аукционы и запросы котировок)</w:t>
      </w:r>
    </w:p>
    <w:p w:rsidR="00740687" w:rsidRPr="007430FA" w:rsidRDefault="00740687" w:rsidP="00740687">
      <w:pPr>
        <w:jc w:val="center"/>
        <w:rPr>
          <w:rFonts w:ascii="Times New Roman" w:hAnsi="Times New Roman"/>
          <w:sz w:val="18"/>
          <w:szCs w:val="18"/>
        </w:rPr>
      </w:pPr>
      <w:r>
        <w:rPr>
          <w:rFonts w:ascii="Times New Roman" w:hAnsi="Times New Roman"/>
          <w:sz w:val="18"/>
          <w:szCs w:val="18"/>
        </w:rPr>
        <w:t>Материалы по данному разделу отсутствуют</w:t>
      </w:r>
    </w:p>
    <w:p w:rsidR="00740687" w:rsidRDefault="00740687" w:rsidP="00740687">
      <w:pPr>
        <w:jc w:val="center"/>
        <w:rPr>
          <w:rFonts w:ascii="Times New Roman" w:hAnsi="Times New Roman"/>
          <w:b/>
          <w:sz w:val="18"/>
          <w:szCs w:val="18"/>
        </w:rPr>
      </w:pPr>
      <w:r w:rsidRPr="00D55958">
        <w:rPr>
          <w:rFonts w:ascii="Times New Roman" w:hAnsi="Times New Roman"/>
          <w:b/>
          <w:sz w:val="18"/>
          <w:szCs w:val="18"/>
        </w:rPr>
        <w:t>Раздел 4. Официальные сообщения</w:t>
      </w:r>
    </w:p>
    <w:p w:rsidR="00740687" w:rsidRDefault="00740687" w:rsidP="00740687">
      <w:pPr>
        <w:pStyle w:val="a8"/>
        <w:ind w:firstLine="0"/>
        <w:rPr>
          <w:szCs w:val="18"/>
        </w:rPr>
      </w:pPr>
      <w:r>
        <w:rPr>
          <w:szCs w:val="18"/>
        </w:rPr>
        <w:t>Материалы по данному разделу отсутствуют</w:t>
      </w:r>
    </w:p>
    <w:p w:rsidR="00740687" w:rsidRDefault="00740687" w:rsidP="00740687">
      <w:pPr>
        <w:pStyle w:val="a8"/>
        <w:rPr>
          <w:szCs w:val="18"/>
        </w:rPr>
      </w:pPr>
    </w:p>
    <w:p w:rsidR="00740687" w:rsidRPr="00ED003E" w:rsidRDefault="00740687" w:rsidP="00740687">
      <w:pPr>
        <w:pStyle w:val="a8"/>
        <w:ind w:firstLine="0"/>
        <w:jc w:val="left"/>
        <w:rPr>
          <w:szCs w:val="18"/>
        </w:rPr>
      </w:pPr>
    </w:p>
    <w:tbl>
      <w:tblPr>
        <w:tblW w:w="0" w:type="auto"/>
        <w:tblInd w:w="1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780"/>
      </w:tblGrid>
      <w:tr w:rsidR="00740687" w:rsidRPr="007430FA" w:rsidTr="001709E6">
        <w:tc>
          <w:tcPr>
            <w:tcW w:w="9780" w:type="dxa"/>
          </w:tcPr>
          <w:p w:rsidR="00740687" w:rsidRPr="007430FA" w:rsidRDefault="00740687" w:rsidP="001709E6">
            <w:pPr>
              <w:spacing w:after="0" w:line="240" w:lineRule="auto"/>
              <w:jc w:val="both"/>
              <w:rPr>
                <w:rFonts w:ascii="Times New Roman" w:hAnsi="Times New Roman"/>
                <w:b/>
                <w:sz w:val="18"/>
                <w:szCs w:val="18"/>
              </w:rPr>
            </w:pPr>
            <w:r w:rsidRPr="007430FA">
              <w:rPr>
                <w:rFonts w:ascii="Times New Roman" w:hAnsi="Times New Roman"/>
                <w:b/>
                <w:sz w:val="18"/>
                <w:szCs w:val="18"/>
              </w:rPr>
              <w:t xml:space="preserve">Учредители: </w:t>
            </w:r>
            <w:r w:rsidRPr="007430FA">
              <w:rPr>
                <w:rFonts w:ascii="Times New Roman" w:hAnsi="Times New Roman"/>
                <w:sz w:val="18"/>
                <w:szCs w:val="18"/>
              </w:rPr>
              <w:t>Дума муниципального образования рабочий поселок Атиг, Глава муниципального образования рабочий поселок Атиг, администрация муниципального образования рабочий поселок Атиг.</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 xml:space="preserve">Издатель: </w:t>
            </w:r>
            <w:r w:rsidRPr="007430FA">
              <w:rPr>
                <w:rFonts w:ascii="Times New Roman" w:hAnsi="Times New Roman"/>
                <w:sz w:val="18"/>
                <w:szCs w:val="18"/>
              </w:rPr>
              <w:t xml:space="preserve">Администрация муниципального образования рабочий поселок Атиг.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Тираж</w:t>
            </w:r>
            <w:r>
              <w:rPr>
                <w:rFonts w:ascii="Times New Roman" w:hAnsi="Times New Roman"/>
                <w:sz w:val="18"/>
                <w:szCs w:val="18"/>
              </w:rPr>
              <w:t xml:space="preserve"> – 50</w:t>
            </w:r>
            <w:r w:rsidRPr="007430FA">
              <w:rPr>
                <w:rFonts w:ascii="Times New Roman" w:hAnsi="Times New Roman"/>
                <w:sz w:val="18"/>
                <w:szCs w:val="18"/>
              </w:rPr>
              <w:t xml:space="preserve"> экз. </w:t>
            </w:r>
            <w:r w:rsidRPr="007430FA">
              <w:rPr>
                <w:rFonts w:ascii="Times New Roman" w:hAnsi="Times New Roman"/>
                <w:b/>
                <w:sz w:val="18"/>
                <w:szCs w:val="18"/>
              </w:rPr>
              <w:t>«Бесплатно».</w:t>
            </w:r>
          </w:p>
          <w:p w:rsidR="00740687" w:rsidRPr="007430FA" w:rsidRDefault="00740687" w:rsidP="001709E6">
            <w:pPr>
              <w:tabs>
                <w:tab w:val="left" w:pos="8222"/>
              </w:tabs>
              <w:spacing w:after="0" w:line="240" w:lineRule="auto"/>
              <w:jc w:val="both"/>
              <w:rPr>
                <w:rFonts w:ascii="Times New Roman" w:hAnsi="Times New Roman"/>
                <w:sz w:val="18"/>
                <w:szCs w:val="18"/>
              </w:rPr>
            </w:pPr>
            <w:r w:rsidRPr="007430FA">
              <w:rPr>
                <w:rFonts w:ascii="Times New Roman" w:hAnsi="Times New Roman"/>
                <w:b/>
                <w:sz w:val="18"/>
                <w:szCs w:val="18"/>
              </w:rPr>
              <w:t xml:space="preserve">Периодичность выпуска: </w:t>
            </w:r>
            <w:r w:rsidRPr="007430FA">
              <w:rPr>
                <w:rFonts w:ascii="Times New Roman" w:hAnsi="Times New Roman"/>
                <w:sz w:val="18"/>
                <w:szCs w:val="18"/>
              </w:rPr>
              <w:t xml:space="preserve">вторая и четвертая неделя месяца по пятницам. </w:t>
            </w:r>
          </w:p>
          <w:p w:rsidR="00740687" w:rsidRPr="007430FA" w:rsidRDefault="00740687" w:rsidP="001709E6">
            <w:pPr>
              <w:spacing w:after="0" w:line="240" w:lineRule="auto"/>
              <w:jc w:val="both"/>
              <w:rPr>
                <w:rFonts w:ascii="Times New Roman" w:hAnsi="Times New Roman"/>
                <w:sz w:val="18"/>
                <w:szCs w:val="18"/>
              </w:rPr>
            </w:pPr>
            <w:r w:rsidRPr="007430FA">
              <w:rPr>
                <w:rFonts w:ascii="Times New Roman" w:hAnsi="Times New Roman"/>
                <w:b/>
                <w:sz w:val="18"/>
                <w:szCs w:val="18"/>
              </w:rPr>
              <w:t>Главный редактор (ответственный за выпуск)</w:t>
            </w:r>
            <w:r>
              <w:rPr>
                <w:rFonts w:ascii="Times New Roman" w:hAnsi="Times New Roman"/>
                <w:sz w:val="18"/>
                <w:szCs w:val="18"/>
              </w:rPr>
              <w:t xml:space="preserve"> – глава муниципального образования рабочий поселок Атиг Мезенов С.С.</w:t>
            </w:r>
            <w:r w:rsidRPr="007430FA">
              <w:rPr>
                <w:rFonts w:ascii="Times New Roman" w:hAnsi="Times New Roman"/>
                <w:sz w:val="18"/>
                <w:szCs w:val="18"/>
              </w:rPr>
              <w:t xml:space="preserve"> </w:t>
            </w:r>
          </w:p>
          <w:p w:rsidR="00740687" w:rsidRPr="007430FA" w:rsidRDefault="00740687" w:rsidP="001709E6">
            <w:pPr>
              <w:spacing w:after="0" w:line="240" w:lineRule="auto"/>
              <w:jc w:val="both"/>
              <w:rPr>
                <w:rFonts w:ascii="Times New Roman" w:hAnsi="Times New Roman"/>
                <w:sz w:val="20"/>
                <w:szCs w:val="20"/>
              </w:rPr>
            </w:pPr>
            <w:r w:rsidRPr="007430FA">
              <w:rPr>
                <w:rFonts w:ascii="Times New Roman" w:hAnsi="Times New Roman"/>
                <w:b/>
                <w:sz w:val="18"/>
                <w:szCs w:val="18"/>
              </w:rPr>
              <w:t>Адрес редакции и номера телефонов:</w:t>
            </w:r>
            <w:r w:rsidRPr="007430FA">
              <w:rPr>
                <w:rFonts w:ascii="Times New Roman" w:hAnsi="Times New Roman"/>
                <w:sz w:val="18"/>
                <w:szCs w:val="18"/>
              </w:rPr>
              <w:t xml:space="preserve"> 623075, Свердловская область, Нижнесергинский район, п. Атиг, ул. Заводская, 8, </w:t>
            </w:r>
            <w:r>
              <w:rPr>
                <w:rFonts w:ascii="Times New Roman" w:hAnsi="Times New Roman"/>
                <w:sz w:val="18"/>
                <w:szCs w:val="18"/>
              </w:rPr>
              <w:t xml:space="preserve">      тел. 2-32-51, 2-72-61</w:t>
            </w:r>
            <w:r w:rsidRPr="007430FA">
              <w:rPr>
                <w:rFonts w:ascii="Times New Roman" w:hAnsi="Times New Roman"/>
                <w:sz w:val="18"/>
                <w:szCs w:val="18"/>
              </w:rPr>
              <w:t>.</w:t>
            </w:r>
          </w:p>
        </w:tc>
      </w:tr>
    </w:tbl>
    <w:p w:rsidR="00740687" w:rsidRDefault="00740687"/>
    <w:sectPr w:rsidR="00740687" w:rsidSect="00F12EE0">
      <w:headerReference w:type="default" r:id="rId25"/>
      <w:footerReference w:type="default" r:id="rId26"/>
      <w:pgSz w:w="11906" w:h="16838"/>
      <w:pgMar w:top="709" w:right="851" w:bottom="709"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0A2F" w:rsidRDefault="00A20A2F" w:rsidP="00BF6866">
      <w:pPr>
        <w:spacing w:after="0" w:line="240" w:lineRule="auto"/>
      </w:pPr>
      <w:r>
        <w:separator/>
      </w:r>
    </w:p>
  </w:endnote>
  <w:endnote w:type="continuationSeparator" w:id="0">
    <w:p w:rsidR="00A20A2F" w:rsidRDefault="00A20A2F" w:rsidP="00BF68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05188556"/>
      <w:docPartObj>
        <w:docPartGallery w:val="Page Numbers (Bottom of Page)"/>
        <w:docPartUnique/>
      </w:docPartObj>
    </w:sdtPr>
    <w:sdtEndPr/>
    <w:sdtContent>
      <w:p w:rsidR="00763EEF" w:rsidRDefault="00763EEF">
        <w:pPr>
          <w:pStyle w:val="a5"/>
          <w:jc w:val="center"/>
        </w:pPr>
        <w:r>
          <w:fldChar w:fldCharType="begin"/>
        </w:r>
        <w:r>
          <w:instrText>PAGE   \* MERGEFORMAT</w:instrText>
        </w:r>
        <w:r>
          <w:fldChar w:fldCharType="separate"/>
        </w:r>
        <w:r w:rsidR="00394FCA">
          <w:rPr>
            <w:noProof/>
          </w:rPr>
          <w:t>75</w:t>
        </w:r>
        <w:r>
          <w:fldChar w:fldCharType="end"/>
        </w:r>
      </w:p>
    </w:sdtContent>
  </w:sdt>
  <w:p w:rsidR="00763EEF" w:rsidRDefault="00763EE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0A2F" w:rsidRDefault="00A20A2F" w:rsidP="00BF6866">
      <w:pPr>
        <w:spacing w:after="0" w:line="240" w:lineRule="auto"/>
      </w:pPr>
      <w:r>
        <w:separator/>
      </w:r>
    </w:p>
  </w:footnote>
  <w:footnote w:type="continuationSeparator" w:id="0">
    <w:p w:rsidR="00A20A2F" w:rsidRDefault="00A20A2F" w:rsidP="00BF686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3EEF" w:rsidRPr="00BF6866" w:rsidRDefault="00763EEF" w:rsidP="00BF6866">
    <w:pPr>
      <w:pStyle w:val="a3"/>
      <w:jc w:val="right"/>
      <w:rPr>
        <w:sz w:val="18"/>
        <w:szCs w:val="18"/>
      </w:rPr>
    </w:pPr>
    <w:r>
      <w:rPr>
        <w:sz w:val="18"/>
        <w:szCs w:val="18"/>
      </w:rPr>
      <w:t>28 декабря 2018 года</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FF1C1D"/>
    <w:multiLevelType w:val="hybridMultilevel"/>
    <w:tmpl w:val="46523B24"/>
    <w:lvl w:ilvl="0" w:tplc="5B960886">
      <w:start w:val="1"/>
      <w:numFmt w:val="decimal"/>
      <w:lvlText w:val="%1."/>
      <w:lvlJc w:val="left"/>
      <w:pPr>
        <w:ind w:left="1557" w:hanging="915"/>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1" w15:restartNumberingAfterBreak="0">
    <w:nsid w:val="2358140E"/>
    <w:multiLevelType w:val="hybridMultilevel"/>
    <w:tmpl w:val="3BEC3E7E"/>
    <w:lvl w:ilvl="0" w:tplc="FE00D064">
      <w:start w:val="1"/>
      <w:numFmt w:val="decimal"/>
      <w:lvlText w:val="%1."/>
      <w:lvlJc w:val="left"/>
      <w:pPr>
        <w:tabs>
          <w:tab w:val="num" w:pos="360"/>
        </w:tabs>
        <w:ind w:left="360" w:hanging="360"/>
      </w:pPr>
      <w:rPr>
        <w:rFonts w:hint="default"/>
      </w:rPr>
    </w:lvl>
    <w:lvl w:ilvl="1" w:tplc="04190001">
      <w:start w:val="1"/>
      <w:numFmt w:val="bullet"/>
      <w:lvlText w:val=""/>
      <w:lvlJc w:val="left"/>
      <w:pPr>
        <w:tabs>
          <w:tab w:val="num" w:pos="360"/>
        </w:tabs>
        <w:ind w:left="360" w:hanging="360"/>
      </w:pPr>
      <w:rPr>
        <w:rFonts w:ascii="Symbol" w:hAnsi="Symbol" w:hint="default"/>
      </w:rPr>
    </w:lvl>
    <w:lvl w:ilvl="2" w:tplc="18480A6A">
      <w:numFmt w:val="none"/>
      <w:lvlText w:val=""/>
      <w:lvlJc w:val="left"/>
      <w:pPr>
        <w:tabs>
          <w:tab w:val="num" w:pos="360"/>
        </w:tabs>
      </w:pPr>
    </w:lvl>
    <w:lvl w:ilvl="3" w:tplc="E7DC7B12">
      <w:numFmt w:val="none"/>
      <w:lvlText w:val=""/>
      <w:lvlJc w:val="left"/>
      <w:pPr>
        <w:tabs>
          <w:tab w:val="num" w:pos="360"/>
        </w:tabs>
      </w:pPr>
    </w:lvl>
    <w:lvl w:ilvl="4" w:tplc="FCB2C30A">
      <w:numFmt w:val="none"/>
      <w:lvlText w:val=""/>
      <w:lvlJc w:val="left"/>
      <w:pPr>
        <w:tabs>
          <w:tab w:val="num" w:pos="360"/>
        </w:tabs>
      </w:pPr>
    </w:lvl>
    <w:lvl w:ilvl="5" w:tplc="FD50AD7E">
      <w:numFmt w:val="none"/>
      <w:lvlText w:val=""/>
      <w:lvlJc w:val="left"/>
      <w:pPr>
        <w:tabs>
          <w:tab w:val="num" w:pos="360"/>
        </w:tabs>
      </w:pPr>
    </w:lvl>
    <w:lvl w:ilvl="6" w:tplc="2A7EA4DA">
      <w:numFmt w:val="none"/>
      <w:lvlText w:val=""/>
      <w:lvlJc w:val="left"/>
      <w:pPr>
        <w:tabs>
          <w:tab w:val="num" w:pos="360"/>
        </w:tabs>
      </w:pPr>
    </w:lvl>
    <w:lvl w:ilvl="7" w:tplc="D22C79A0">
      <w:numFmt w:val="none"/>
      <w:lvlText w:val=""/>
      <w:lvlJc w:val="left"/>
      <w:pPr>
        <w:tabs>
          <w:tab w:val="num" w:pos="360"/>
        </w:tabs>
      </w:pPr>
    </w:lvl>
    <w:lvl w:ilvl="8" w:tplc="74BA6B60">
      <w:numFmt w:val="none"/>
      <w:lvlText w:val=""/>
      <w:lvlJc w:val="left"/>
      <w:pPr>
        <w:tabs>
          <w:tab w:val="num" w:pos="360"/>
        </w:tabs>
      </w:pPr>
    </w:lvl>
  </w:abstractNum>
  <w:abstractNum w:abstractNumId="2" w15:restartNumberingAfterBreak="0">
    <w:nsid w:val="5FAF7CBD"/>
    <w:multiLevelType w:val="multilevel"/>
    <w:tmpl w:val="5CA6C388"/>
    <w:lvl w:ilvl="0">
      <w:start w:val="9"/>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70CC1367"/>
    <w:multiLevelType w:val="multilevel"/>
    <w:tmpl w:val="09E6109E"/>
    <w:lvl w:ilvl="0">
      <w:start w:val="9"/>
      <w:numFmt w:val="decimal"/>
      <w:lvlText w:val="2.%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7BF12C40"/>
    <w:multiLevelType w:val="hybridMultilevel"/>
    <w:tmpl w:val="46523B24"/>
    <w:lvl w:ilvl="0" w:tplc="5B960886">
      <w:start w:val="1"/>
      <w:numFmt w:val="decimal"/>
      <w:lvlText w:val="%1."/>
      <w:lvlJc w:val="left"/>
      <w:pPr>
        <w:ind w:left="1557" w:hanging="915"/>
      </w:pPr>
      <w:rPr>
        <w:rFonts w:hint="default"/>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num w:numId="1">
    <w:abstractNumId w:val="0"/>
  </w:num>
  <w:num w:numId="2">
    <w:abstractNumId w:val="4"/>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enforcement="1" w:cryptProviderType="rsaAES" w:cryptAlgorithmClass="hash" w:cryptAlgorithmType="typeAny" w:cryptAlgorithmSid="14" w:cryptSpinCount="100000" w:hash="jxWtSVdcIfgHXwC4qIZ81ufpjIy85SpOfxrBCO2LmhRG+OtM2u7IxsPl+azLb1i2Q5Ob5J0hLQP6RgOePllZQA==" w:salt="MOXlYLAxz4KOnWgNhPpddQ=="/>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866"/>
    <w:rsid w:val="000A10CC"/>
    <w:rsid w:val="000A2A49"/>
    <w:rsid w:val="000F2E1E"/>
    <w:rsid w:val="001709E6"/>
    <w:rsid w:val="001A7740"/>
    <w:rsid w:val="001C0694"/>
    <w:rsid w:val="00211B8D"/>
    <w:rsid w:val="00247B2B"/>
    <w:rsid w:val="002D7BE4"/>
    <w:rsid w:val="00355446"/>
    <w:rsid w:val="00364E27"/>
    <w:rsid w:val="00394FCA"/>
    <w:rsid w:val="003D0A36"/>
    <w:rsid w:val="004043FD"/>
    <w:rsid w:val="004F1370"/>
    <w:rsid w:val="00513C1D"/>
    <w:rsid w:val="005D32AD"/>
    <w:rsid w:val="00611B12"/>
    <w:rsid w:val="00622C06"/>
    <w:rsid w:val="00740687"/>
    <w:rsid w:val="00763EEF"/>
    <w:rsid w:val="00766773"/>
    <w:rsid w:val="008B1817"/>
    <w:rsid w:val="00937AF8"/>
    <w:rsid w:val="009579AF"/>
    <w:rsid w:val="00977735"/>
    <w:rsid w:val="00996881"/>
    <w:rsid w:val="009F7FE4"/>
    <w:rsid w:val="00A20A2F"/>
    <w:rsid w:val="00AC2A46"/>
    <w:rsid w:val="00AD7870"/>
    <w:rsid w:val="00AE3D1D"/>
    <w:rsid w:val="00B53A34"/>
    <w:rsid w:val="00BF6866"/>
    <w:rsid w:val="00C432EE"/>
    <w:rsid w:val="00CB1B70"/>
    <w:rsid w:val="00CE217E"/>
    <w:rsid w:val="00DC307A"/>
    <w:rsid w:val="00E46500"/>
    <w:rsid w:val="00E476E6"/>
    <w:rsid w:val="00EF36E6"/>
    <w:rsid w:val="00F12EE0"/>
    <w:rsid w:val="00FF6C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7"/>
    <o:shapelayout v:ext="edit">
      <o:idmap v:ext="edit" data="1"/>
    </o:shapelayout>
  </w:shapeDefaults>
  <w:decimalSymbol w:val=","/>
  <w:listSeparator w:val=";"/>
  <w15:docId w15:val="{5BDEDD20-530C-480C-890D-932AA8153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F6866"/>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BF6866"/>
  </w:style>
  <w:style w:type="paragraph" w:styleId="a5">
    <w:name w:val="footer"/>
    <w:basedOn w:val="a"/>
    <w:link w:val="a6"/>
    <w:uiPriority w:val="99"/>
    <w:unhideWhenUsed/>
    <w:rsid w:val="00BF6866"/>
    <w:pPr>
      <w:tabs>
        <w:tab w:val="center" w:pos="4677"/>
        <w:tab w:val="right" w:pos="9355"/>
      </w:tabs>
      <w:spacing w:after="0" w:line="240" w:lineRule="auto"/>
    </w:pPr>
  </w:style>
  <w:style w:type="character" w:customStyle="1" w:styleId="a6">
    <w:name w:val="Нижний колонтитул Знак"/>
    <w:basedOn w:val="a0"/>
    <w:link w:val="a5"/>
    <w:uiPriority w:val="99"/>
    <w:rsid w:val="00BF6866"/>
  </w:style>
  <w:style w:type="table" w:styleId="a7">
    <w:name w:val="Table Grid"/>
    <w:basedOn w:val="a1"/>
    <w:uiPriority w:val="39"/>
    <w:rsid w:val="00BF6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 Spacing"/>
    <w:uiPriority w:val="1"/>
    <w:qFormat/>
    <w:rsid w:val="00740687"/>
    <w:pPr>
      <w:spacing w:after="0" w:line="240" w:lineRule="auto"/>
      <w:ind w:firstLine="210"/>
      <w:jc w:val="center"/>
    </w:pPr>
    <w:rPr>
      <w:rFonts w:ascii="Times New Roman" w:eastAsia="Times New Roman" w:hAnsi="Times New Roman" w:cs="Times New Roman"/>
      <w:sz w:val="18"/>
      <w:szCs w:val="16"/>
      <w:lang w:eastAsia="ru-RU"/>
    </w:rPr>
  </w:style>
  <w:style w:type="paragraph" w:styleId="a9">
    <w:name w:val="footnote text"/>
    <w:basedOn w:val="a"/>
    <w:link w:val="aa"/>
    <w:uiPriority w:val="99"/>
    <w:semiHidden/>
    <w:unhideWhenUsed/>
    <w:rsid w:val="00B53A34"/>
    <w:pPr>
      <w:spacing w:after="200" w:line="276" w:lineRule="auto"/>
    </w:pPr>
    <w:rPr>
      <w:rFonts w:ascii="Calibri" w:eastAsia="Times New Roman" w:hAnsi="Calibri" w:cs="Times New Roman"/>
      <w:sz w:val="20"/>
      <w:szCs w:val="20"/>
      <w:lang w:eastAsia="ru-RU"/>
    </w:rPr>
  </w:style>
  <w:style w:type="character" w:customStyle="1" w:styleId="aa">
    <w:name w:val="Текст сноски Знак"/>
    <w:basedOn w:val="a0"/>
    <w:link w:val="a9"/>
    <w:uiPriority w:val="99"/>
    <w:semiHidden/>
    <w:rsid w:val="00B53A34"/>
    <w:rPr>
      <w:rFonts w:ascii="Calibri" w:eastAsia="Times New Roman" w:hAnsi="Calibri" w:cs="Times New Roman"/>
      <w:sz w:val="20"/>
      <w:szCs w:val="20"/>
      <w:lang w:eastAsia="ru-RU"/>
    </w:rPr>
  </w:style>
  <w:style w:type="character" w:styleId="ab">
    <w:name w:val="footnote reference"/>
    <w:uiPriority w:val="99"/>
    <w:semiHidden/>
    <w:unhideWhenUsed/>
    <w:rsid w:val="00B53A34"/>
    <w:rPr>
      <w:vertAlign w:val="superscript"/>
    </w:rPr>
  </w:style>
  <w:style w:type="character" w:styleId="ac">
    <w:name w:val="endnote reference"/>
    <w:semiHidden/>
    <w:rsid w:val="00937AF8"/>
    <w:rPr>
      <w:vertAlign w:val="superscript"/>
    </w:rPr>
  </w:style>
  <w:style w:type="paragraph" w:styleId="ad">
    <w:name w:val="Balloon Text"/>
    <w:basedOn w:val="a"/>
    <w:link w:val="ae"/>
    <w:uiPriority w:val="99"/>
    <w:semiHidden/>
    <w:unhideWhenUsed/>
    <w:rsid w:val="00611B12"/>
    <w:pPr>
      <w:spacing w:after="0" w:line="240" w:lineRule="auto"/>
    </w:pPr>
    <w:rPr>
      <w:rFonts w:ascii="Tahoma" w:hAnsi="Tahoma" w:cs="Tahoma"/>
      <w:sz w:val="16"/>
      <w:szCs w:val="16"/>
    </w:rPr>
  </w:style>
  <w:style w:type="character" w:customStyle="1" w:styleId="ae">
    <w:name w:val="Текст выноски Знак"/>
    <w:basedOn w:val="a0"/>
    <w:link w:val="ad"/>
    <w:uiPriority w:val="99"/>
    <w:semiHidden/>
    <w:rsid w:val="00611B12"/>
    <w:rPr>
      <w:rFonts w:ascii="Tahoma" w:hAnsi="Tahoma" w:cs="Tahoma"/>
      <w:sz w:val="16"/>
      <w:szCs w:val="16"/>
    </w:rPr>
  </w:style>
  <w:style w:type="table" w:customStyle="1" w:styleId="1">
    <w:name w:val="Сетка таблицы1"/>
    <w:basedOn w:val="a1"/>
    <w:next w:val="a7"/>
    <w:uiPriority w:val="59"/>
    <w:rsid w:val="00F12EE0"/>
    <w:pPr>
      <w:spacing w:after="0" w:line="240" w:lineRule="auto"/>
    </w:pPr>
    <w:rPr>
      <w:rFonts w:ascii="Calibri" w:eastAsia="Times New Roman"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
    <w:name w:val="page number"/>
    <w:basedOn w:val="a0"/>
    <w:rsid w:val="00F12EE0"/>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886373B07D1A1BE96BED768153F07772795843837D10D2F6560E6D5E4473B10C626901168488335q012G" TargetMode="External"/><Relationship Id="rId13" Type="http://schemas.openxmlformats.org/officeDocument/2006/relationships/hyperlink" Target="consultantplus://offline/ref=09251CFC19B189DE00361FB344FCA3FC2460E15D0161FAE53DF8C4C9N9X6I" TargetMode="External"/><Relationship Id="rId18" Type="http://schemas.openxmlformats.org/officeDocument/2006/relationships/hyperlink" Target="consultantplus://offline/ref=0AEC8133AD2263002369FF6B3B723AF929622BF6FFA4E5E912E880642C2AD57B815C48B0FBD5756629BE53i5GBL"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atig-adm.ru/" TargetMode="External"/><Relationship Id="rId7" Type="http://schemas.openxmlformats.org/officeDocument/2006/relationships/image" Target="media/image1.jpeg"/><Relationship Id="rId12" Type="http://schemas.openxmlformats.org/officeDocument/2006/relationships/hyperlink" Target="consultantplus://offline/ref=09251CFC19B189DE00361FB344FCA3FC2463E3580661FAE53DF8C4C9N9X6I" TargetMode="External"/><Relationship Id="rId17" Type="http://schemas.openxmlformats.org/officeDocument/2006/relationships/hyperlink" Target="consultantplus://offline/ref=B5B7C72F11D945FFC0229A20C51F59CFA30F14CDEC87DBFF598DB9283FF9BA3C9B1F333F5E84F124E7591D14j8I"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consultantplus://offline/ref=09251CFC19B189DE003601BE5290FDF6226ABE57066EADBE60FE9396C613D07BF19352A74B388078E5C2CDNDX9I" TargetMode="External"/><Relationship Id="rId20" Type="http://schemas.openxmlformats.org/officeDocument/2006/relationships/hyperlink" Target="consultantplus://offline/ref=0AEC8133AD2263002377F27D572C30FA2A3820F7FFAAB6B740EED73Bi7GCL"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9251CFC19B189DE00361FB344FCA3FC2568E15D0161FAE53DF8C4C9N9X6I" TargetMode="External"/><Relationship Id="rId24" Type="http://schemas.openxmlformats.org/officeDocument/2006/relationships/hyperlink" Target="consultantplus://offline/ref=D7A446CE4C81D9A4D2088FAB39A3F8F2726DD81F3765091999B3EFE56EFBAE4BE3821CD4446E78583207A0D54EU3J" TargetMode="External"/><Relationship Id="rId5" Type="http://schemas.openxmlformats.org/officeDocument/2006/relationships/footnotes" Target="footnotes.xml"/><Relationship Id="rId15" Type="http://schemas.openxmlformats.org/officeDocument/2006/relationships/hyperlink" Target="consultantplus://offline/ref=09251CFC19B189DE00361FB344FCA3FC2463E3580661FAE53DF8C4C9N9X6I" TargetMode="External"/><Relationship Id="rId23" Type="http://schemas.openxmlformats.org/officeDocument/2006/relationships/hyperlink" Target="consultantplus://offline/ref=D7A446CE4C81D9A4D2088FAB39A3F8F2726ED7113365091999B3EFE56EFBAE4BE3821CD4446E78583207A0D54EU3J" TargetMode="External"/><Relationship Id="rId28" Type="http://schemas.openxmlformats.org/officeDocument/2006/relationships/theme" Target="theme/theme1.xml"/><Relationship Id="rId10" Type="http://schemas.openxmlformats.org/officeDocument/2006/relationships/hyperlink" Target="consultantplus://offline/ref=539EA7047DB8E47BB948E3D16C7E24D70F2BAA76CB5A21114CFFAE49011D295D03AD3F5C92C8367DTEn6K" TargetMode="External"/><Relationship Id="rId19" Type="http://schemas.openxmlformats.org/officeDocument/2006/relationships/hyperlink" Target="consultantplus://offline/ref=0AEC8133AD2263002377F27D572C30FA2A3B27F6F9AAB6B740EED73Bi7GCL" TargetMode="External"/><Relationship Id="rId4" Type="http://schemas.openxmlformats.org/officeDocument/2006/relationships/webSettings" Target="webSettings.xml"/><Relationship Id="rId9" Type="http://schemas.openxmlformats.org/officeDocument/2006/relationships/hyperlink" Target="consultantplus://offline/ref=539EA7047DB8E47BB948E3D16C7E24D70F2BA777CE5821114CFFAE4901T1nDK" TargetMode="External"/><Relationship Id="rId14" Type="http://schemas.openxmlformats.org/officeDocument/2006/relationships/hyperlink" Target="consultantplus://offline/ref=09251CFC19B189DE00361FB344FCA3FC2568E15D0161FAE53DF8C4C9N9X6I" TargetMode="External"/><Relationship Id="rId22" Type="http://schemas.openxmlformats.org/officeDocument/2006/relationships/hyperlink" Target="consultantplus://offline/ref=D7A446CE4C81D9A4D2088FAB39A3F8F2726DD0183E65091999B3EFE56EFBAE4BE3821CD4446E78583207A0D54EU3J"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75</Pages>
  <Words>44605</Words>
  <Characters>254251</Characters>
  <Application>Microsoft Office Word</Application>
  <DocSecurity>8</DocSecurity>
  <Lines>2118</Lines>
  <Paragraphs>596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298260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nick nick</dc:creator>
  <cp:lastModifiedBy>nick nick</cp:lastModifiedBy>
  <cp:revision>2</cp:revision>
  <dcterms:created xsi:type="dcterms:W3CDTF">2018-12-27T04:44:00Z</dcterms:created>
  <dcterms:modified xsi:type="dcterms:W3CDTF">2018-12-27T04:44:00Z</dcterms:modified>
</cp:coreProperties>
</file>