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9639" w:type="dxa"/>
        <w:tblInd w:w="-431" w:type="dxa"/>
        <w:tblLook w:val="04A0" w:firstRow="1" w:lastRow="0" w:firstColumn="1" w:lastColumn="0" w:noHBand="0" w:noVBand="1"/>
      </w:tblPr>
      <w:tblGrid>
        <w:gridCol w:w="1271"/>
        <w:gridCol w:w="2655"/>
        <w:gridCol w:w="2656"/>
        <w:gridCol w:w="3057"/>
      </w:tblGrid>
      <w:tr w:rsidR="00BF6866" w:rsidTr="00713D9B">
        <w:tc>
          <w:tcPr>
            <w:tcW w:w="1271" w:type="dxa"/>
            <w:vMerge w:val="restart"/>
          </w:tcPr>
          <w:p w:rsidR="00BF6866" w:rsidRDefault="00BF6866" w:rsidP="00BF6866">
            <w:pPr>
              <w:jc w:val="center"/>
            </w:pPr>
            <w:bookmarkStart w:id="0" w:name="_GoBack"/>
            <w:bookmarkEnd w:id="0"/>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368"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13D9B">
        <w:trPr>
          <w:trHeight w:val="383"/>
        </w:trPr>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BF6866">
            <w:pPr>
              <w:jc w:val="center"/>
            </w:pPr>
            <w:r w:rsidRPr="007430FA">
              <w:rPr>
                <w:rFonts w:ascii="Times New Roman" w:hAnsi="Times New Roman"/>
                <w:sz w:val="20"/>
                <w:szCs w:val="20"/>
              </w:rPr>
              <w:t xml:space="preserve">Порядковый номер </w:t>
            </w:r>
            <w:r w:rsidR="00AB3704">
              <w:rPr>
                <w:rFonts w:ascii="Times New Roman" w:hAnsi="Times New Roman"/>
                <w:sz w:val="20"/>
                <w:szCs w:val="20"/>
              </w:rPr>
              <w:t>17 (233</w:t>
            </w:r>
            <w:r w:rsidRPr="007430FA">
              <w:rPr>
                <w:rFonts w:ascii="Times New Roman" w:hAnsi="Times New Roman"/>
                <w:sz w:val="20"/>
                <w:szCs w:val="20"/>
              </w:rPr>
              <w:t>)</w:t>
            </w:r>
          </w:p>
        </w:tc>
        <w:tc>
          <w:tcPr>
            <w:tcW w:w="3057" w:type="dxa"/>
          </w:tcPr>
          <w:p w:rsidR="00BF6866" w:rsidRDefault="00BF6866" w:rsidP="00BF6866">
            <w:pPr>
              <w:jc w:val="center"/>
            </w:pPr>
            <w:r w:rsidRPr="007430FA">
              <w:rPr>
                <w:rFonts w:ascii="Times New Roman" w:hAnsi="Times New Roman"/>
                <w:sz w:val="20"/>
                <w:szCs w:val="20"/>
              </w:rPr>
              <w:t>Дата издания</w:t>
            </w:r>
            <w:r w:rsidR="00AB3704">
              <w:rPr>
                <w:rFonts w:ascii="Times New Roman" w:hAnsi="Times New Roman"/>
                <w:sz w:val="20"/>
                <w:szCs w:val="20"/>
              </w:rPr>
              <w:t xml:space="preserve"> 13 сентября</w:t>
            </w:r>
            <w:r w:rsidR="00AF2EBB">
              <w:rPr>
                <w:rFonts w:ascii="Times New Roman" w:hAnsi="Times New Roman"/>
                <w:sz w:val="20"/>
                <w:szCs w:val="20"/>
              </w:rPr>
              <w:t xml:space="preserve"> 2019</w:t>
            </w:r>
            <w:r>
              <w:rPr>
                <w:rFonts w:ascii="Times New Roman" w:hAnsi="Times New Roman"/>
                <w:sz w:val="20"/>
                <w:szCs w:val="20"/>
              </w:rPr>
              <w:t xml:space="preserve">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4B4960" w:rsidRPr="00EA1259" w:rsidRDefault="004B4960" w:rsidP="004B4960">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4B4960" w:rsidRPr="00EA1259" w:rsidRDefault="004B4960" w:rsidP="004B4960">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4B4960" w:rsidRPr="00EA1259" w:rsidRDefault="004B4960" w:rsidP="004B4960">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4B4960" w:rsidRPr="00EA1259" w:rsidRDefault="004B4960" w:rsidP="004B4960">
      <w:pPr>
        <w:spacing w:after="0" w:line="240" w:lineRule="auto"/>
        <w:ind w:firstLine="317"/>
        <w:jc w:val="center"/>
        <w:rPr>
          <w:rFonts w:ascii="Times New Roman" w:hAnsi="Times New Roman"/>
          <w:sz w:val="18"/>
          <w:szCs w:val="18"/>
        </w:rPr>
      </w:pPr>
      <w:r>
        <w:rPr>
          <w:rFonts w:ascii="Times New Roman" w:hAnsi="Times New Roman"/>
          <w:sz w:val="18"/>
          <w:szCs w:val="18"/>
        </w:rPr>
        <w:t>от 03.07.2019   № 120/4</w:t>
      </w:r>
    </w:p>
    <w:p w:rsidR="004B4960" w:rsidRPr="00882A86" w:rsidRDefault="004B4960" w:rsidP="004B4960">
      <w:pPr>
        <w:spacing w:after="0" w:line="240" w:lineRule="auto"/>
        <w:jc w:val="center"/>
        <w:rPr>
          <w:rFonts w:ascii="Times New Roman" w:hAnsi="Times New Roman"/>
          <w:b/>
          <w:i/>
          <w:sz w:val="18"/>
          <w:szCs w:val="18"/>
        </w:rPr>
      </w:pPr>
      <w:r w:rsidRPr="004B4960">
        <w:rPr>
          <w:rFonts w:ascii="Times New Roman" w:hAnsi="Times New Roman"/>
          <w:b/>
          <w:i/>
          <w:sz w:val="18"/>
          <w:szCs w:val="18"/>
        </w:rPr>
        <w:t>О внесении изменений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от 21.02.2019 № 105/4, от 28.03.2019 № 108/4, от 16.05.2019 № 111/4, от 30.05.201</w:t>
      </w:r>
      <w:r>
        <w:rPr>
          <w:rFonts w:ascii="Times New Roman" w:hAnsi="Times New Roman"/>
          <w:b/>
          <w:i/>
          <w:sz w:val="18"/>
          <w:szCs w:val="18"/>
        </w:rPr>
        <w:t>9 № 118/4</w:t>
      </w:r>
      <w:r w:rsidRPr="004B4960">
        <w:rPr>
          <w:rFonts w:ascii="Times New Roman" w:hAnsi="Times New Roman"/>
          <w:b/>
          <w:i/>
          <w:sz w:val="18"/>
          <w:szCs w:val="18"/>
        </w:rPr>
        <w:t>)</w:t>
      </w:r>
      <w:r>
        <w:rPr>
          <w:rFonts w:ascii="Times New Roman" w:hAnsi="Times New Roman"/>
          <w:b/>
          <w:i/>
          <w:sz w:val="18"/>
          <w:szCs w:val="18"/>
        </w:rPr>
        <w:t xml:space="preserve"> </w:t>
      </w:r>
    </w:p>
    <w:p w:rsidR="004B4960" w:rsidRPr="00A2402C" w:rsidRDefault="003F2E44" w:rsidP="004B4960">
      <w:pPr>
        <w:tabs>
          <w:tab w:val="left" w:pos="4320"/>
        </w:tabs>
        <w:spacing w:after="0" w:line="240" w:lineRule="auto"/>
        <w:ind w:right="38" w:firstLine="176"/>
        <w:jc w:val="both"/>
        <w:rPr>
          <w:rFonts w:ascii="Times New Roman" w:hAnsi="Times New Roman"/>
          <w:sz w:val="18"/>
          <w:szCs w:val="18"/>
        </w:rPr>
      </w:pPr>
      <w:r w:rsidRPr="003F2E44">
        <w:rPr>
          <w:rFonts w:ascii="Times New Roman" w:hAnsi="Times New Roman"/>
          <w:sz w:val="18"/>
          <w:szCs w:val="18"/>
        </w:rPr>
        <w:t>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4B4960" w:rsidRPr="00D82CC3">
        <w:rPr>
          <w:rFonts w:ascii="Times New Roman" w:hAnsi="Times New Roman"/>
          <w:sz w:val="18"/>
          <w:szCs w:val="18"/>
        </w:rPr>
        <w:t xml:space="preserve"> Дума муниципального образования рабочий поселок Атиг</w:t>
      </w:r>
      <w:r w:rsidR="004B4960">
        <w:rPr>
          <w:rFonts w:ascii="Times New Roman" w:hAnsi="Times New Roman"/>
          <w:sz w:val="18"/>
          <w:szCs w:val="18"/>
        </w:rPr>
        <w:t xml:space="preserve"> четвертого созыва</w:t>
      </w:r>
    </w:p>
    <w:p w:rsidR="004B4960" w:rsidRPr="00A2402C" w:rsidRDefault="004B4960" w:rsidP="004B4960">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1. Внести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от 21.02.2019 № 105/4, от 28.03.2019 № 108/4, от 16.05.2019 № 111/4, от 30.05.2019 № 118/4, от 29.08.2019 № 120/4) следующие изменения:</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1) пункт 1.14 изложить в следующей редакции:</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«1.14. Утвердить объем бюджетных ассигнований Дорожного фонда муниципального образования рабочий поселок Атиг:</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1) 5177,0 тысяч рублей на 2019 год;</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2) 7011,4 тысяч рублей на 2020 год;</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3) 7292,3 тысяч рублей на 2021 год.»;</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2) Приложение 2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 изложить в следующей редакции (прилагается);</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3) Приложение 5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 изложить в следующей редакции (прилагается);</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4) Приложение 7 «Ведомственная структура расходов бюджета муниципального образования рабочий поселок Атиг на 2019 год» изложить в следующей редакции (прилагается);</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5) Приложение 12 «Перечень муниципальных программ муниципального образования рабочий поселок Атиг, подлежащих к реализации в 2019 году и плановом периоде 2020 и 2021 годов» изложить в следующей редакции (прилагается).</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2. Поручить финансовому управлению администрации Нижнесергинского муниципального района (Соколова Н.В.) внести изменения в сводную бюджетную роспись расходов муниципального образования рабочий поселок Атиг на 2019 год и плановый период 2020 и 2021 годов.</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4B4960" w:rsidRPr="00882A86"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4B4960" w:rsidRPr="00F53597" w:rsidTr="004B4960">
        <w:tc>
          <w:tcPr>
            <w:tcW w:w="4987" w:type="dxa"/>
            <w:shd w:val="clear" w:color="auto" w:fill="auto"/>
          </w:tcPr>
          <w:p w:rsidR="004B4960" w:rsidRPr="00F53597" w:rsidRDefault="004B4960" w:rsidP="004B496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4B4960" w:rsidRPr="00F53597" w:rsidRDefault="004B4960" w:rsidP="004B496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4B4960" w:rsidRDefault="004B4960" w:rsidP="004B4960">
      <w:pPr>
        <w:spacing w:after="0" w:line="240" w:lineRule="auto"/>
        <w:rPr>
          <w:rFonts w:ascii="Times New Roman" w:hAnsi="Times New Roman"/>
          <w:sz w:val="18"/>
          <w:szCs w:val="18"/>
        </w:rPr>
      </w:pPr>
    </w:p>
    <w:p w:rsidR="003F2E44" w:rsidRPr="003F2E44" w:rsidRDefault="003F2E44" w:rsidP="003F2E44">
      <w:pPr>
        <w:pStyle w:val="a8"/>
        <w:jc w:val="right"/>
        <w:rPr>
          <w:szCs w:val="18"/>
        </w:rPr>
      </w:pPr>
      <w:r w:rsidRPr="003F2E44">
        <w:rPr>
          <w:szCs w:val="18"/>
        </w:rPr>
        <w:t>Приложение 2</w:t>
      </w:r>
    </w:p>
    <w:p w:rsidR="003F2E44" w:rsidRPr="003F2E44" w:rsidRDefault="003F2E44" w:rsidP="003F2E44">
      <w:pPr>
        <w:pStyle w:val="a8"/>
        <w:ind w:firstLine="567"/>
        <w:jc w:val="right"/>
        <w:rPr>
          <w:szCs w:val="18"/>
        </w:rPr>
      </w:pPr>
      <w:r w:rsidRPr="003F2E44">
        <w:rPr>
          <w:szCs w:val="18"/>
        </w:rPr>
        <w:t xml:space="preserve"> к Решению Думы</w:t>
      </w:r>
    </w:p>
    <w:p w:rsidR="003F2E44" w:rsidRPr="003F2E44" w:rsidRDefault="003F2E44" w:rsidP="003F2E44">
      <w:pPr>
        <w:pStyle w:val="a8"/>
        <w:ind w:firstLine="567"/>
        <w:jc w:val="right"/>
        <w:rPr>
          <w:szCs w:val="18"/>
        </w:rPr>
      </w:pPr>
      <w:r w:rsidRPr="003F2E44">
        <w:rPr>
          <w:szCs w:val="18"/>
        </w:rPr>
        <w:t xml:space="preserve"> муниципального образования</w:t>
      </w:r>
    </w:p>
    <w:p w:rsidR="003F2E44" w:rsidRPr="003F2E44" w:rsidRDefault="003F2E44" w:rsidP="003F2E44">
      <w:pPr>
        <w:pStyle w:val="a8"/>
        <w:ind w:firstLine="567"/>
        <w:jc w:val="right"/>
        <w:rPr>
          <w:szCs w:val="18"/>
        </w:rPr>
      </w:pPr>
      <w:r w:rsidRPr="003F2E44">
        <w:rPr>
          <w:szCs w:val="18"/>
        </w:rPr>
        <w:t xml:space="preserve"> рабочий поселок Атиг</w:t>
      </w:r>
    </w:p>
    <w:p w:rsidR="003F2E44" w:rsidRPr="003F2E44" w:rsidRDefault="003F2E44" w:rsidP="003F2E44">
      <w:pPr>
        <w:pStyle w:val="a8"/>
        <w:jc w:val="right"/>
        <w:rPr>
          <w:szCs w:val="18"/>
        </w:rPr>
      </w:pPr>
      <w:r w:rsidRPr="003F2E44">
        <w:rPr>
          <w:szCs w:val="18"/>
        </w:rPr>
        <w:t xml:space="preserve"> от 20.12.2018 № 95/4</w:t>
      </w:r>
    </w:p>
    <w:p w:rsidR="003F2E44" w:rsidRPr="003F2E44" w:rsidRDefault="003F2E44" w:rsidP="003F2E44">
      <w:pPr>
        <w:pStyle w:val="a8"/>
        <w:jc w:val="right"/>
        <w:rPr>
          <w:szCs w:val="18"/>
        </w:rPr>
      </w:pPr>
      <w:r w:rsidRPr="003F2E44">
        <w:rPr>
          <w:szCs w:val="18"/>
        </w:rPr>
        <w:t>(в ред. Решения Думы от 03.07.2019 № 120</w:t>
      </w:r>
      <w:r>
        <w:rPr>
          <w:szCs w:val="18"/>
        </w:rPr>
        <w:t>/4)</w:t>
      </w:r>
    </w:p>
    <w:p w:rsidR="003F2E44" w:rsidRPr="003F2E44" w:rsidRDefault="003F2E44" w:rsidP="003F2E44">
      <w:pPr>
        <w:pStyle w:val="a8"/>
        <w:rPr>
          <w:szCs w:val="18"/>
        </w:rPr>
      </w:pPr>
      <w:r w:rsidRPr="003F2E44">
        <w:rPr>
          <w:szCs w:val="18"/>
        </w:rPr>
        <w:t>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w:t>
      </w: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091"/>
        <w:gridCol w:w="6521"/>
        <w:gridCol w:w="851"/>
      </w:tblGrid>
      <w:tr w:rsidR="003F2E44" w:rsidRPr="00C27772" w:rsidTr="00DF41AD">
        <w:trPr>
          <w:trHeight w:val="641"/>
        </w:trPr>
        <w:tc>
          <w:tcPr>
            <w:tcW w:w="626" w:type="dxa"/>
            <w:shd w:val="clear" w:color="auto" w:fill="auto"/>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Номер строки</w:t>
            </w:r>
          </w:p>
        </w:tc>
        <w:tc>
          <w:tcPr>
            <w:tcW w:w="2091" w:type="dxa"/>
            <w:shd w:val="clear" w:color="auto" w:fill="auto"/>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Код классификации доходов бюджета</w:t>
            </w:r>
          </w:p>
        </w:tc>
        <w:tc>
          <w:tcPr>
            <w:tcW w:w="6521" w:type="dxa"/>
            <w:shd w:val="clear" w:color="auto" w:fill="auto"/>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Наименование доходов бюджета</w:t>
            </w:r>
          </w:p>
        </w:tc>
        <w:tc>
          <w:tcPr>
            <w:tcW w:w="851" w:type="dxa"/>
            <w:shd w:val="clear" w:color="auto" w:fill="auto"/>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Сумма, в тысячах рублей</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1</w:t>
            </w:r>
          </w:p>
        </w:tc>
        <w:tc>
          <w:tcPr>
            <w:tcW w:w="2091" w:type="dxa"/>
            <w:shd w:val="clear" w:color="auto" w:fill="auto"/>
            <w:noWrap/>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2</w:t>
            </w:r>
          </w:p>
        </w:tc>
        <w:tc>
          <w:tcPr>
            <w:tcW w:w="6521" w:type="dxa"/>
            <w:shd w:val="clear" w:color="auto" w:fill="auto"/>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3</w:t>
            </w:r>
          </w:p>
        </w:tc>
        <w:tc>
          <w:tcPr>
            <w:tcW w:w="851" w:type="dxa"/>
            <w:shd w:val="clear" w:color="auto" w:fill="auto"/>
            <w:noWrap/>
            <w:hideMark/>
          </w:tcPr>
          <w:p w:rsidR="003F2E44" w:rsidRPr="003F2E44" w:rsidRDefault="003F2E44" w:rsidP="00D104E4">
            <w:pPr>
              <w:spacing w:after="0" w:line="240" w:lineRule="auto"/>
              <w:ind w:left="-113" w:right="-154"/>
              <w:jc w:val="center"/>
              <w:rPr>
                <w:rFonts w:ascii="Times New Roman" w:hAnsi="Times New Roman"/>
                <w:sz w:val="18"/>
                <w:szCs w:val="18"/>
              </w:rPr>
            </w:pPr>
            <w:r w:rsidRPr="003F2E44">
              <w:rPr>
                <w:rFonts w:ascii="Times New Roman" w:hAnsi="Times New Roman"/>
                <w:sz w:val="18"/>
                <w:szCs w:val="18"/>
              </w:rPr>
              <w:t>4</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000 1 00 00000 00 0000 000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НАЛОГОВЫЕ И НЕНАЛОГОВЫЕ ДОХОДЫ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13462,6</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000 1 01 00000 00 0000 000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НАЛОГИ НА ПРИБЫЛЬ, ДОХОДЫ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1500,9</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000 1 01 02000 01 0000 110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на доходы физических лиц</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1500,9</w:t>
            </w:r>
          </w:p>
        </w:tc>
      </w:tr>
      <w:tr w:rsidR="003F2E44" w:rsidRPr="00C27772" w:rsidTr="00DF41AD">
        <w:trPr>
          <w:trHeight w:val="55"/>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lastRenderedPageBreak/>
              <w:t>4</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000 1 01 02010 01 0000 110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1491,7</w:t>
            </w:r>
          </w:p>
        </w:tc>
      </w:tr>
      <w:tr w:rsidR="003F2E44" w:rsidRPr="00C27772" w:rsidTr="00DF41AD">
        <w:trPr>
          <w:trHeight w:val="62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000 1 01 02020 01 0000 110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0,1</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000 1 01 02030 01 0000 110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8,4</w:t>
            </w:r>
          </w:p>
        </w:tc>
      </w:tr>
      <w:tr w:rsidR="003F2E44" w:rsidRPr="00C27772" w:rsidTr="00DF41AD">
        <w:trPr>
          <w:trHeight w:val="22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7</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000 1 01 02040 01 0000 110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3F2E44">
              <w:rPr>
                <w:rFonts w:ascii="Times New Roman" w:hAnsi="Times New Roman"/>
                <w:sz w:val="18"/>
                <w:szCs w:val="18"/>
                <w:vertAlign w:val="superscript"/>
              </w:rPr>
              <w:t>1</w:t>
            </w:r>
            <w:r w:rsidRPr="003F2E44">
              <w:rPr>
                <w:rFonts w:ascii="Times New Roman" w:hAnsi="Times New Roman"/>
                <w:sz w:val="18"/>
                <w:szCs w:val="18"/>
              </w:rPr>
              <w:t xml:space="preserve"> Налогового кодекса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0,7</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8</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000 1 03 00000 00 0000 000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НАЛОГИ НА ТОВАРЫ (РАБОТЫ, УСЛУГИ), РЕАЛИЗУЕМЫЕ НА ТЕРРИТОРИИ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5176,7</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9</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000 1 03 02000 01 0000 110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5176,7</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10</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000 1 03 02230 01 0000 110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1877,2</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11</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000 1 03 02231 01 0000 110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1877,2</w:t>
            </w:r>
          </w:p>
        </w:tc>
      </w:tr>
      <w:tr w:rsidR="003F2E44" w:rsidRPr="00C27772" w:rsidTr="00DF41AD">
        <w:trPr>
          <w:trHeight w:val="206"/>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12</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000 1 03 02240 01 0000 110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13,2</w:t>
            </w:r>
          </w:p>
        </w:tc>
      </w:tr>
      <w:tr w:rsidR="003F2E44" w:rsidRPr="00C27772" w:rsidTr="00DF41AD">
        <w:trPr>
          <w:trHeight w:val="1013"/>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13</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000 1 03 02241 01 0000 110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13,2</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14</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000 1 03 02250 01 0000 110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3635,4</w:t>
            </w:r>
          </w:p>
        </w:tc>
      </w:tr>
      <w:tr w:rsidR="003F2E44" w:rsidRPr="00C27772" w:rsidTr="00DF41AD">
        <w:trPr>
          <w:trHeight w:val="126"/>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15</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000 1 03 02251 01 0000 110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3635,4</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16</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000 1 03 02260 01 0000 110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-349,1</w:t>
            </w:r>
          </w:p>
        </w:tc>
      </w:tr>
      <w:tr w:rsidR="003F2E44" w:rsidRPr="00C27772" w:rsidTr="00DF41AD">
        <w:trPr>
          <w:trHeight w:val="864"/>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17</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000 1 03 02261 01 0000 110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-349,1</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18</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000 1 05 00000 00 0000 000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НАЛОГИ НА СОВОКУПНЫЙ ДОХОД</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2129,6</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19</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000 1 05 01000 00 0000 110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взимаемый в связи с применением упрощенной системы налогообложения</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2129,6</w:t>
            </w:r>
          </w:p>
        </w:tc>
      </w:tr>
      <w:tr w:rsidR="003F2E44" w:rsidRPr="00C27772" w:rsidTr="00DF41AD">
        <w:trPr>
          <w:trHeight w:val="55"/>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20</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000 1 05 01010 01 0000 110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207,8</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21</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000 1 05 01011 01 0000 110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207,8</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22</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000 1 05 01020 01 0000 110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1921,8</w:t>
            </w:r>
          </w:p>
        </w:tc>
      </w:tr>
      <w:tr w:rsidR="003F2E44" w:rsidRPr="00C27772" w:rsidTr="00DF41AD">
        <w:trPr>
          <w:trHeight w:val="51"/>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23</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000 1 05 01021 01 0000 110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1921,8</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lastRenderedPageBreak/>
              <w:t>24</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000 1 06 00000 00 0000 000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НАЛОГИ НА ИМУЩЕСТВО</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3444,5</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25</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000 1 06 01000 00 0000 110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на имущество физических лиц</w:t>
            </w:r>
          </w:p>
        </w:tc>
        <w:tc>
          <w:tcPr>
            <w:tcW w:w="851" w:type="dxa"/>
            <w:shd w:val="clear" w:color="auto" w:fill="auto"/>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1664,8</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26</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000 1 06 01030 13 0000 110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shd w:val="clear" w:color="auto" w:fill="auto"/>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1664,8</w:t>
            </w:r>
          </w:p>
        </w:tc>
      </w:tr>
      <w:tr w:rsidR="003F2E44" w:rsidRPr="00C27772" w:rsidTr="00DF41AD">
        <w:trPr>
          <w:trHeight w:val="11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27</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000 1 06 06000 00 0000 110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Земельный налог</w:t>
            </w:r>
          </w:p>
        </w:tc>
        <w:tc>
          <w:tcPr>
            <w:tcW w:w="851" w:type="dxa"/>
            <w:shd w:val="clear" w:color="auto" w:fill="auto"/>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1779,7</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28</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000 1 06 06030 13 0000 110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Земельный налог с организаций</w:t>
            </w:r>
          </w:p>
        </w:tc>
        <w:tc>
          <w:tcPr>
            <w:tcW w:w="851" w:type="dxa"/>
            <w:shd w:val="clear" w:color="auto" w:fill="auto"/>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890,5</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29</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000 1 06 06033 13 0000 110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shd w:val="clear" w:color="auto" w:fill="auto"/>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890,5</w:t>
            </w:r>
          </w:p>
        </w:tc>
      </w:tr>
      <w:tr w:rsidR="003F2E44" w:rsidRPr="00C27772" w:rsidTr="00DF41AD">
        <w:trPr>
          <w:trHeight w:val="116"/>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30</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000 1 06 06040 00 0000 110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Земельный налог с физических лиц</w:t>
            </w:r>
          </w:p>
        </w:tc>
        <w:tc>
          <w:tcPr>
            <w:tcW w:w="851" w:type="dxa"/>
            <w:shd w:val="clear" w:color="auto" w:fill="auto"/>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889,2</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31</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000 1 06 06043 13 0000 110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shd w:val="clear" w:color="auto" w:fill="auto"/>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889,2</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32</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000 1 08 00000 00 0000 000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ГОСУДАРСТВЕННАЯ ПОШЛИНА</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4,0</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33</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000 1 08 04000 01 0000 110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4,0</w:t>
            </w:r>
          </w:p>
        </w:tc>
      </w:tr>
      <w:tr w:rsidR="003F2E44" w:rsidRPr="00C27772" w:rsidTr="00DF41AD">
        <w:trPr>
          <w:trHeight w:val="38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34</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000 1 08 04020 01 0000 110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4,0</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35</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000 1 09 00000 00 0000 000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ЗАДОЛЖЕННОСТЬ И ПЕРЕРАСЧЕТЫ ПО ОТМЕНЕННЫМ НАЛОГАМ, СБОРАМ И ИНЫМ ОБЯЗАТЕЛЬНЫМ ПЛАТЕЖАМ</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0,5</w:t>
            </w:r>
          </w:p>
        </w:tc>
      </w:tr>
      <w:tr w:rsidR="003F2E44" w:rsidRPr="00C27772" w:rsidTr="00DF41AD">
        <w:trPr>
          <w:trHeight w:val="56"/>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36</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000 1 09 04000 00 0000 110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Налоги на имущество</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0,5</w:t>
            </w:r>
          </w:p>
        </w:tc>
      </w:tr>
      <w:tr w:rsidR="003F2E44" w:rsidRPr="00C27772" w:rsidTr="00DF41AD">
        <w:trPr>
          <w:trHeight w:val="11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37</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000 1 09 04053 13 0000 110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Земельный налог (по обязательствам, возникшим до 1 января 2006 года), мобилизуемый на территориях городских поселений</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0,5</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38</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000 1 11 00000 00 0000 000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677,3</w:t>
            </w:r>
          </w:p>
        </w:tc>
      </w:tr>
      <w:tr w:rsidR="003F2E44" w:rsidRPr="00C27772" w:rsidTr="00DF41AD">
        <w:trPr>
          <w:trHeight w:val="541"/>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39</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000 1 11 05000 00 0000 120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581,3</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40</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000 1 11 05010 00 0000 120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517,0</w:t>
            </w:r>
          </w:p>
        </w:tc>
      </w:tr>
      <w:tr w:rsidR="003F2E44" w:rsidRPr="00C27772" w:rsidTr="00DF41AD">
        <w:trPr>
          <w:trHeight w:val="43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41</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000 1 11 05013 13 0000 120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517,0</w:t>
            </w:r>
          </w:p>
        </w:tc>
      </w:tr>
      <w:tr w:rsidR="003F2E44" w:rsidRPr="00C27772" w:rsidTr="00DF41AD">
        <w:trPr>
          <w:trHeight w:val="165"/>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42</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000 1 11 05070 00 0000 120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64,3</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43</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000 1 11 05075 13 0000 120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64,3</w:t>
            </w:r>
          </w:p>
        </w:tc>
      </w:tr>
      <w:tr w:rsidR="003F2E44" w:rsidRPr="00C27772" w:rsidTr="00DF41AD">
        <w:trPr>
          <w:trHeight w:val="44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44</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000 1 11 09000 00 0000 120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96,0</w:t>
            </w:r>
          </w:p>
        </w:tc>
      </w:tr>
      <w:tr w:rsidR="003F2E44" w:rsidRPr="00C27772" w:rsidTr="00DF41AD">
        <w:trPr>
          <w:trHeight w:val="31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45</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000 1 11 09040 00 0000 120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96,0</w:t>
            </w:r>
          </w:p>
        </w:tc>
      </w:tr>
      <w:tr w:rsidR="003F2E44" w:rsidRPr="00C27772" w:rsidTr="00DF41AD">
        <w:trPr>
          <w:trHeight w:val="329"/>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46</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000 1 11 09045 13 0000 120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96,0</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47</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000 1 14 00000 00 0000 000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ДОХОДЫ ОТ ПРОДАЖИ МАТЕРИАЛЬНЫХ И НЕМАТЕРИАЛЬНЫХ АКТИВОВ</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529,1</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48</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000 1 14 02000 00 0000 440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color w:val="000000"/>
                <w:sz w:val="18"/>
                <w:szCs w:val="18"/>
              </w:rPr>
            </w:pPr>
            <w:r w:rsidRPr="003F2E44">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19,1</w:t>
            </w:r>
          </w:p>
        </w:tc>
      </w:tr>
      <w:tr w:rsidR="003F2E44" w:rsidRPr="00C27772" w:rsidTr="00DF41AD">
        <w:trPr>
          <w:trHeight w:val="19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49</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000 1 14 02052 13 0000 440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color w:val="000000"/>
                <w:sz w:val="18"/>
                <w:szCs w:val="18"/>
              </w:rPr>
            </w:pPr>
            <w:r w:rsidRPr="003F2E44">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19,1</w:t>
            </w:r>
          </w:p>
        </w:tc>
      </w:tr>
      <w:tr w:rsidR="003F2E44" w:rsidRPr="00C27772" w:rsidTr="00DF41AD">
        <w:trPr>
          <w:trHeight w:val="134"/>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50</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000 1 14 06000 00 0000 430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510,0</w:t>
            </w:r>
          </w:p>
        </w:tc>
      </w:tr>
      <w:tr w:rsidR="003F2E44" w:rsidRPr="00C27772" w:rsidTr="00DF41AD">
        <w:trPr>
          <w:trHeight w:val="139"/>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51</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000 1 14 06010 00 0000 430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510,0</w:t>
            </w:r>
          </w:p>
        </w:tc>
      </w:tr>
      <w:tr w:rsidR="003F2E44" w:rsidRPr="00C27772" w:rsidTr="00DF41AD">
        <w:trPr>
          <w:trHeight w:val="131"/>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52</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000 1 14 06013 13 0000 430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510,0</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53</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000 2 00 00000 00 0000 000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БЕЗВОЗМЕЗДНЫЕ ПОСТУПЛЕНИЯ</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63246,9</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lastRenderedPageBreak/>
              <w:t>54</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000 2 02 00000 00 0000 000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63246,9</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55</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000 2 02 01000 00 0000 150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Дотации бюджетам субъектов Российской Федерации и муниципальных образований</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2600,6</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56</w:t>
            </w:r>
          </w:p>
        </w:tc>
        <w:tc>
          <w:tcPr>
            <w:tcW w:w="2091" w:type="dxa"/>
            <w:shd w:val="clear" w:color="auto" w:fill="auto"/>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000 2 02 01001 00 0000 150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Дотации на выравнивание бюджетной обеспеченности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2600,6</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57</w:t>
            </w:r>
          </w:p>
        </w:tc>
        <w:tc>
          <w:tcPr>
            <w:tcW w:w="2091" w:type="dxa"/>
            <w:shd w:val="clear" w:color="auto" w:fill="auto"/>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000 2 02 15001 13 0000 150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Дотации бюджетам городских поселений на выравнивание бюджетной обеспеченности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2600,6</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58</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000 2 02 30000 00 0000 150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Субвенции бюджетам бюджетной системы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247,3</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59</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000 2 02 30024 00 0000 150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0,1</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60</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000 2 02 30024 13 0000 150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0,1</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61</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000 2 02 35120 00 0000 150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0,9</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62</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000 2 02 35120 13 0000 150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0,9</w:t>
            </w:r>
          </w:p>
        </w:tc>
      </w:tr>
      <w:tr w:rsidR="003F2E44" w:rsidRPr="00C27772" w:rsidTr="00DF41AD">
        <w:trPr>
          <w:trHeight w:val="4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63</w:t>
            </w:r>
          </w:p>
        </w:tc>
        <w:tc>
          <w:tcPr>
            <w:tcW w:w="2091" w:type="dxa"/>
            <w:shd w:val="clear" w:color="auto" w:fill="auto"/>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000 2 02 35118 00 0000 150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246,3</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64</w:t>
            </w:r>
          </w:p>
        </w:tc>
        <w:tc>
          <w:tcPr>
            <w:tcW w:w="2091" w:type="dxa"/>
            <w:shd w:val="clear" w:color="auto" w:fill="auto"/>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000 2 02 35118 13 0000 150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246,3</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65</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b/>
                <w:bCs/>
                <w:sz w:val="18"/>
                <w:szCs w:val="18"/>
              </w:rPr>
            </w:pPr>
            <w:r w:rsidRPr="003F2E44">
              <w:rPr>
                <w:rFonts w:ascii="Times New Roman" w:hAnsi="Times New Roman"/>
                <w:b/>
                <w:bCs/>
                <w:sz w:val="18"/>
                <w:szCs w:val="18"/>
              </w:rPr>
              <w:t>000 2 02 40000 00 0000 150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Иные межбюджетные трансферты</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60399,0</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66</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000 2 02 49999 00 0000 150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Прочие межбюджетные трансферты, передаваемые бюджетам</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60399,0</w:t>
            </w:r>
          </w:p>
        </w:tc>
      </w:tr>
      <w:tr w:rsidR="003F2E44" w:rsidRPr="00C27772" w:rsidTr="00DF41AD">
        <w:trPr>
          <w:trHeight w:val="50"/>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67</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000 2 02 49999 13 0000 150</w:t>
            </w:r>
          </w:p>
        </w:tc>
        <w:tc>
          <w:tcPr>
            <w:tcW w:w="6521" w:type="dxa"/>
            <w:shd w:val="clear" w:color="auto" w:fill="auto"/>
            <w:hideMark/>
          </w:tcPr>
          <w:p w:rsidR="003F2E44" w:rsidRPr="003F2E44" w:rsidRDefault="003F2E44" w:rsidP="00D104E4">
            <w:pPr>
              <w:spacing w:after="0" w:line="240" w:lineRule="auto"/>
              <w:ind w:right="-50"/>
              <w:rPr>
                <w:rFonts w:ascii="Times New Roman" w:hAnsi="Times New Roman"/>
                <w:sz w:val="18"/>
                <w:szCs w:val="18"/>
              </w:rPr>
            </w:pPr>
            <w:r w:rsidRPr="003F2E44">
              <w:rPr>
                <w:rFonts w:ascii="Times New Roman" w:hAnsi="Times New Roman"/>
                <w:sz w:val="18"/>
                <w:szCs w:val="18"/>
              </w:rPr>
              <w:t>Прочие межбюджетные трансферты, передаваемые бюджетам городских поселений</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sz w:val="18"/>
                <w:szCs w:val="18"/>
              </w:rPr>
            </w:pPr>
            <w:r w:rsidRPr="003F2E44">
              <w:rPr>
                <w:rFonts w:ascii="Times New Roman" w:hAnsi="Times New Roman"/>
                <w:sz w:val="18"/>
                <w:szCs w:val="18"/>
              </w:rPr>
              <w:t>60399,0</w:t>
            </w:r>
          </w:p>
        </w:tc>
      </w:tr>
      <w:tr w:rsidR="003F2E44" w:rsidRPr="00C27772" w:rsidTr="00DF41AD">
        <w:trPr>
          <w:trHeight w:val="57"/>
        </w:trPr>
        <w:tc>
          <w:tcPr>
            <w:tcW w:w="626"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r w:rsidRPr="003F2E44">
              <w:rPr>
                <w:rFonts w:ascii="Times New Roman" w:hAnsi="Times New Roman"/>
                <w:sz w:val="18"/>
                <w:szCs w:val="18"/>
              </w:rPr>
              <w:t>68</w:t>
            </w:r>
          </w:p>
        </w:tc>
        <w:tc>
          <w:tcPr>
            <w:tcW w:w="2091" w:type="dxa"/>
            <w:shd w:val="clear" w:color="auto" w:fill="auto"/>
            <w:noWrap/>
            <w:hideMark/>
          </w:tcPr>
          <w:p w:rsidR="003F2E44" w:rsidRPr="003F2E44" w:rsidRDefault="003F2E44" w:rsidP="00D104E4">
            <w:pPr>
              <w:spacing w:after="0" w:line="240" w:lineRule="auto"/>
              <w:ind w:left="-113" w:right="-112"/>
              <w:jc w:val="center"/>
              <w:rPr>
                <w:rFonts w:ascii="Times New Roman" w:hAnsi="Times New Roman"/>
                <w:sz w:val="18"/>
                <w:szCs w:val="18"/>
              </w:rPr>
            </w:pPr>
          </w:p>
        </w:tc>
        <w:tc>
          <w:tcPr>
            <w:tcW w:w="6521" w:type="dxa"/>
            <w:shd w:val="clear" w:color="auto" w:fill="auto"/>
            <w:noWrap/>
            <w:hideMark/>
          </w:tcPr>
          <w:p w:rsidR="003F2E44" w:rsidRPr="003F2E44" w:rsidRDefault="003F2E44" w:rsidP="00D104E4">
            <w:pPr>
              <w:spacing w:after="0" w:line="240" w:lineRule="auto"/>
              <w:ind w:right="-50"/>
              <w:rPr>
                <w:rFonts w:ascii="Times New Roman" w:hAnsi="Times New Roman"/>
                <w:b/>
                <w:bCs/>
                <w:sz w:val="18"/>
                <w:szCs w:val="18"/>
              </w:rPr>
            </w:pPr>
            <w:r w:rsidRPr="003F2E44">
              <w:rPr>
                <w:rFonts w:ascii="Times New Roman" w:hAnsi="Times New Roman"/>
                <w:b/>
                <w:bCs/>
                <w:sz w:val="18"/>
                <w:szCs w:val="18"/>
              </w:rPr>
              <w:t>ИТОГО ДОХОДОВ</w:t>
            </w:r>
          </w:p>
        </w:tc>
        <w:tc>
          <w:tcPr>
            <w:tcW w:w="851" w:type="dxa"/>
            <w:shd w:val="clear" w:color="auto" w:fill="auto"/>
            <w:noWrap/>
            <w:hideMark/>
          </w:tcPr>
          <w:p w:rsidR="003F2E44" w:rsidRPr="003F2E44" w:rsidRDefault="003F2E44" w:rsidP="00D104E4">
            <w:pPr>
              <w:spacing w:after="0" w:line="240" w:lineRule="auto"/>
              <w:ind w:left="-166"/>
              <w:jc w:val="right"/>
              <w:rPr>
                <w:rFonts w:ascii="Times New Roman" w:hAnsi="Times New Roman"/>
                <w:b/>
                <w:bCs/>
                <w:sz w:val="18"/>
                <w:szCs w:val="18"/>
              </w:rPr>
            </w:pPr>
            <w:r w:rsidRPr="003F2E44">
              <w:rPr>
                <w:rFonts w:ascii="Times New Roman" w:hAnsi="Times New Roman"/>
                <w:b/>
                <w:bCs/>
                <w:sz w:val="18"/>
                <w:szCs w:val="18"/>
              </w:rPr>
              <w:t>76 709,5</w:t>
            </w:r>
          </w:p>
        </w:tc>
      </w:tr>
    </w:tbl>
    <w:p w:rsidR="004B4960" w:rsidRPr="003F2E44" w:rsidRDefault="004B4960" w:rsidP="004B4960">
      <w:pPr>
        <w:pStyle w:val="a8"/>
        <w:ind w:firstLine="0"/>
        <w:jc w:val="left"/>
        <w:rPr>
          <w:szCs w:val="18"/>
        </w:rPr>
      </w:pPr>
    </w:p>
    <w:p w:rsidR="000455A5" w:rsidRPr="000455A5" w:rsidRDefault="000455A5" w:rsidP="000455A5">
      <w:pPr>
        <w:pStyle w:val="a8"/>
        <w:jc w:val="right"/>
        <w:rPr>
          <w:szCs w:val="18"/>
        </w:rPr>
      </w:pPr>
      <w:r w:rsidRPr="000455A5">
        <w:rPr>
          <w:szCs w:val="18"/>
        </w:rPr>
        <w:t>Приложение 5</w:t>
      </w:r>
    </w:p>
    <w:p w:rsidR="000455A5" w:rsidRPr="000455A5" w:rsidRDefault="000455A5" w:rsidP="000455A5">
      <w:pPr>
        <w:pStyle w:val="a8"/>
        <w:ind w:firstLine="567"/>
        <w:jc w:val="right"/>
        <w:rPr>
          <w:szCs w:val="18"/>
        </w:rPr>
      </w:pPr>
      <w:r w:rsidRPr="000455A5">
        <w:rPr>
          <w:szCs w:val="18"/>
        </w:rPr>
        <w:t xml:space="preserve"> к Решению Думы</w:t>
      </w:r>
    </w:p>
    <w:p w:rsidR="000455A5" w:rsidRPr="000455A5" w:rsidRDefault="000455A5" w:rsidP="000455A5">
      <w:pPr>
        <w:pStyle w:val="a8"/>
        <w:ind w:firstLine="567"/>
        <w:jc w:val="right"/>
        <w:rPr>
          <w:szCs w:val="18"/>
        </w:rPr>
      </w:pPr>
      <w:r w:rsidRPr="000455A5">
        <w:rPr>
          <w:szCs w:val="18"/>
        </w:rPr>
        <w:t xml:space="preserve"> муниципального образования</w:t>
      </w:r>
    </w:p>
    <w:p w:rsidR="000455A5" w:rsidRPr="000455A5" w:rsidRDefault="000455A5" w:rsidP="000455A5">
      <w:pPr>
        <w:pStyle w:val="a8"/>
        <w:ind w:firstLine="567"/>
        <w:jc w:val="right"/>
        <w:rPr>
          <w:szCs w:val="18"/>
        </w:rPr>
      </w:pPr>
      <w:r w:rsidRPr="000455A5">
        <w:rPr>
          <w:szCs w:val="18"/>
        </w:rPr>
        <w:t xml:space="preserve"> рабочий поселок Атиг</w:t>
      </w:r>
    </w:p>
    <w:p w:rsidR="000455A5" w:rsidRPr="000455A5" w:rsidRDefault="000455A5" w:rsidP="000455A5">
      <w:pPr>
        <w:pStyle w:val="a8"/>
        <w:jc w:val="right"/>
        <w:rPr>
          <w:szCs w:val="18"/>
        </w:rPr>
      </w:pPr>
      <w:r w:rsidRPr="000455A5">
        <w:rPr>
          <w:szCs w:val="18"/>
        </w:rPr>
        <w:t xml:space="preserve"> от 20.12.2018 № 95/4</w:t>
      </w:r>
    </w:p>
    <w:p w:rsidR="000455A5" w:rsidRPr="000455A5" w:rsidRDefault="000455A5" w:rsidP="000455A5">
      <w:pPr>
        <w:pStyle w:val="a8"/>
        <w:jc w:val="right"/>
        <w:rPr>
          <w:szCs w:val="18"/>
        </w:rPr>
      </w:pPr>
      <w:r w:rsidRPr="000455A5">
        <w:rPr>
          <w:szCs w:val="18"/>
        </w:rPr>
        <w:t>(в ред. Решения Думы от 03.07.2019 № 120</w:t>
      </w:r>
      <w:r>
        <w:rPr>
          <w:szCs w:val="18"/>
        </w:rPr>
        <w:t>/4)</w:t>
      </w:r>
    </w:p>
    <w:p w:rsidR="000455A5" w:rsidRPr="000455A5" w:rsidRDefault="000455A5" w:rsidP="000455A5">
      <w:pPr>
        <w:pStyle w:val="a8"/>
        <w:rPr>
          <w:szCs w:val="18"/>
        </w:rPr>
      </w:pPr>
      <w:r w:rsidRPr="000455A5">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w:t>
      </w:r>
      <w:r>
        <w:rPr>
          <w:szCs w:val="18"/>
        </w:rPr>
        <w:t xml:space="preserve"> год</w:t>
      </w:r>
    </w:p>
    <w:tbl>
      <w:tblPr>
        <w:tblW w:w="9923" w:type="dxa"/>
        <w:tblInd w:w="-572" w:type="dxa"/>
        <w:tblLayout w:type="fixed"/>
        <w:tblLook w:val="04A0" w:firstRow="1" w:lastRow="0" w:firstColumn="1" w:lastColumn="0" w:noHBand="0" w:noVBand="1"/>
      </w:tblPr>
      <w:tblGrid>
        <w:gridCol w:w="611"/>
        <w:gridCol w:w="6662"/>
        <w:gridCol w:w="568"/>
        <w:gridCol w:w="992"/>
        <w:gridCol w:w="425"/>
        <w:gridCol w:w="665"/>
      </w:tblGrid>
      <w:tr w:rsidR="000455A5" w:rsidRPr="000749DE" w:rsidTr="00DF41AD">
        <w:trPr>
          <w:trHeight w:val="276"/>
        </w:trPr>
        <w:tc>
          <w:tcPr>
            <w:tcW w:w="6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455A5" w:rsidRPr="000455A5" w:rsidRDefault="000455A5" w:rsidP="00D104E4">
            <w:pPr>
              <w:spacing w:after="0" w:line="240" w:lineRule="auto"/>
              <w:ind w:left="-93" w:right="-108"/>
              <w:jc w:val="center"/>
              <w:rPr>
                <w:rFonts w:ascii="Times New Roman" w:hAnsi="Times New Roman"/>
                <w:bCs/>
                <w:sz w:val="18"/>
                <w:szCs w:val="18"/>
              </w:rPr>
            </w:pPr>
            <w:r w:rsidRPr="000455A5">
              <w:rPr>
                <w:rFonts w:ascii="Times New Roman" w:hAnsi="Times New Roman"/>
                <w:bCs/>
                <w:sz w:val="18"/>
                <w:szCs w:val="18"/>
              </w:rPr>
              <w:t>Номер строки</w:t>
            </w:r>
          </w:p>
        </w:tc>
        <w:tc>
          <w:tcPr>
            <w:tcW w:w="666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0455A5" w:rsidRPr="000455A5" w:rsidRDefault="000455A5" w:rsidP="00D104E4">
            <w:pPr>
              <w:spacing w:after="0" w:line="240" w:lineRule="auto"/>
              <w:jc w:val="center"/>
              <w:rPr>
                <w:rFonts w:ascii="Times New Roman" w:hAnsi="Times New Roman"/>
                <w:bCs/>
                <w:sz w:val="18"/>
                <w:szCs w:val="18"/>
              </w:rPr>
            </w:pPr>
            <w:r w:rsidRPr="000455A5">
              <w:rPr>
                <w:rFonts w:ascii="Times New Roman" w:hAnsi="Times New Roman"/>
                <w:bCs/>
                <w:sz w:val="18"/>
                <w:szCs w:val="18"/>
              </w:rPr>
              <w:t>Наименование раздела, подр</w:t>
            </w:r>
            <w:r>
              <w:rPr>
                <w:rFonts w:ascii="Times New Roman" w:hAnsi="Times New Roman"/>
                <w:bCs/>
                <w:sz w:val="18"/>
                <w:szCs w:val="18"/>
              </w:rPr>
              <w:t>аздела, целевой статьи или вида</w:t>
            </w:r>
            <w:r w:rsidRPr="000455A5">
              <w:rPr>
                <w:rFonts w:ascii="Times New Roman" w:hAnsi="Times New Roman"/>
                <w:bCs/>
                <w:sz w:val="18"/>
                <w:szCs w:val="18"/>
              </w:rPr>
              <w:t xml:space="preserve"> расхода</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455A5" w:rsidRPr="000455A5" w:rsidRDefault="000455A5" w:rsidP="00D104E4">
            <w:pPr>
              <w:spacing w:after="0" w:line="240" w:lineRule="auto"/>
              <w:ind w:left="-89" w:right="-29"/>
              <w:jc w:val="center"/>
              <w:rPr>
                <w:rFonts w:ascii="Times New Roman" w:hAnsi="Times New Roman"/>
                <w:bCs/>
                <w:sz w:val="18"/>
                <w:szCs w:val="18"/>
              </w:rPr>
            </w:pPr>
            <w:r w:rsidRPr="000455A5">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455A5" w:rsidRPr="000455A5" w:rsidRDefault="000455A5" w:rsidP="00D104E4">
            <w:pPr>
              <w:spacing w:after="0" w:line="240" w:lineRule="auto"/>
              <w:ind w:left="-89" w:right="-29"/>
              <w:jc w:val="center"/>
              <w:rPr>
                <w:rFonts w:ascii="Times New Roman" w:hAnsi="Times New Roman"/>
                <w:bCs/>
                <w:sz w:val="18"/>
                <w:szCs w:val="18"/>
              </w:rPr>
            </w:pPr>
            <w:r w:rsidRPr="000455A5">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455A5" w:rsidRPr="000455A5" w:rsidRDefault="000455A5" w:rsidP="00D104E4">
            <w:pPr>
              <w:spacing w:after="0" w:line="240" w:lineRule="auto"/>
              <w:ind w:left="-89" w:right="-29"/>
              <w:jc w:val="center"/>
              <w:rPr>
                <w:rFonts w:ascii="Times New Roman" w:hAnsi="Times New Roman"/>
                <w:bCs/>
                <w:sz w:val="18"/>
                <w:szCs w:val="18"/>
              </w:rPr>
            </w:pPr>
            <w:r w:rsidRPr="000455A5">
              <w:rPr>
                <w:rFonts w:ascii="Times New Roman" w:hAnsi="Times New Roman"/>
                <w:bCs/>
                <w:sz w:val="18"/>
                <w:szCs w:val="18"/>
              </w:rPr>
              <w:t>Код вида расходов</w:t>
            </w:r>
          </w:p>
        </w:tc>
        <w:tc>
          <w:tcPr>
            <w:tcW w:w="6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455A5" w:rsidRPr="000455A5" w:rsidRDefault="000455A5" w:rsidP="00D104E4">
            <w:pPr>
              <w:spacing w:after="0" w:line="240" w:lineRule="auto"/>
              <w:ind w:left="-128" w:right="-81"/>
              <w:jc w:val="center"/>
              <w:rPr>
                <w:rFonts w:ascii="Times New Roman" w:hAnsi="Times New Roman"/>
                <w:bCs/>
                <w:sz w:val="18"/>
                <w:szCs w:val="18"/>
              </w:rPr>
            </w:pPr>
            <w:r w:rsidRPr="000455A5">
              <w:rPr>
                <w:rFonts w:ascii="Times New Roman" w:hAnsi="Times New Roman"/>
                <w:bCs/>
                <w:sz w:val="18"/>
                <w:szCs w:val="18"/>
              </w:rPr>
              <w:t>Сумма, в тысячах рублей</w:t>
            </w:r>
          </w:p>
        </w:tc>
      </w:tr>
      <w:tr w:rsidR="000455A5" w:rsidRPr="000749DE" w:rsidTr="00DF41AD">
        <w:trPr>
          <w:trHeight w:val="1216"/>
        </w:trPr>
        <w:tc>
          <w:tcPr>
            <w:tcW w:w="611" w:type="dxa"/>
            <w:vMerge/>
            <w:tcBorders>
              <w:top w:val="single" w:sz="4" w:space="0" w:color="auto"/>
              <w:left w:val="single" w:sz="4" w:space="0" w:color="auto"/>
              <w:bottom w:val="single" w:sz="4" w:space="0" w:color="000000"/>
              <w:right w:val="single" w:sz="4" w:space="0" w:color="auto"/>
            </w:tcBorders>
            <w:hideMark/>
          </w:tcPr>
          <w:p w:rsidR="000455A5" w:rsidRPr="000455A5" w:rsidRDefault="000455A5" w:rsidP="00D104E4">
            <w:pPr>
              <w:spacing w:after="0" w:line="240" w:lineRule="auto"/>
              <w:jc w:val="center"/>
              <w:rPr>
                <w:rFonts w:ascii="Times New Roman" w:hAnsi="Times New Roman"/>
                <w:bCs/>
                <w:sz w:val="18"/>
                <w:szCs w:val="18"/>
              </w:rPr>
            </w:pPr>
          </w:p>
        </w:tc>
        <w:tc>
          <w:tcPr>
            <w:tcW w:w="6662" w:type="dxa"/>
            <w:vMerge/>
            <w:tcBorders>
              <w:top w:val="single" w:sz="4" w:space="0" w:color="auto"/>
              <w:left w:val="single" w:sz="4" w:space="0" w:color="auto"/>
              <w:bottom w:val="single" w:sz="4" w:space="0" w:color="000000"/>
              <w:right w:val="single" w:sz="4" w:space="0" w:color="000000"/>
            </w:tcBorders>
            <w:hideMark/>
          </w:tcPr>
          <w:p w:rsidR="000455A5" w:rsidRPr="000455A5" w:rsidRDefault="000455A5" w:rsidP="00D104E4">
            <w:pPr>
              <w:spacing w:after="0" w:line="240" w:lineRule="auto"/>
              <w:jc w:val="center"/>
              <w:rPr>
                <w:rFonts w:ascii="Times New Roman" w:hAnsi="Times New Roman"/>
                <w:bCs/>
                <w:sz w:val="18"/>
                <w:szCs w:val="18"/>
              </w:rPr>
            </w:pPr>
          </w:p>
        </w:tc>
        <w:tc>
          <w:tcPr>
            <w:tcW w:w="568" w:type="dxa"/>
            <w:vMerge/>
            <w:tcBorders>
              <w:top w:val="single" w:sz="4" w:space="0" w:color="auto"/>
              <w:left w:val="single" w:sz="4" w:space="0" w:color="auto"/>
              <w:bottom w:val="single" w:sz="4" w:space="0" w:color="000000"/>
              <w:right w:val="single" w:sz="4" w:space="0" w:color="auto"/>
            </w:tcBorders>
            <w:hideMark/>
          </w:tcPr>
          <w:p w:rsidR="000455A5" w:rsidRPr="000455A5" w:rsidRDefault="000455A5" w:rsidP="00D104E4">
            <w:pPr>
              <w:spacing w:after="0" w:line="240" w:lineRule="auto"/>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0455A5" w:rsidRPr="000455A5" w:rsidRDefault="000455A5" w:rsidP="00D104E4">
            <w:pPr>
              <w:spacing w:after="0" w:line="240" w:lineRule="auto"/>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0455A5" w:rsidRPr="000455A5" w:rsidRDefault="000455A5" w:rsidP="00D104E4">
            <w:pPr>
              <w:spacing w:after="0" w:line="240" w:lineRule="auto"/>
              <w:jc w:val="center"/>
              <w:rPr>
                <w:rFonts w:ascii="Times New Roman" w:hAnsi="Times New Roman"/>
                <w:bCs/>
                <w:sz w:val="18"/>
                <w:szCs w:val="18"/>
              </w:rPr>
            </w:pPr>
          </w:p>
        </w:tc>
        <w:tc>
          <w:tcPr>
            <w:tcW w:w="665" w:type="dxa"/>
            <w:vMerge/>
            <w:tcBorders>
              <w:top w:val="single" w:sz="4" w:space="0" w:color="auto"/>
              <w:left w:val="single" w:sz="4" w:space="0" w:color="auto"/>
              <w:bottom w:val="single" w:sz="4" w:space="0" w:color="000000"/>
              <w:right w:val="single" w:sz="4" w:space="0" w:color="auto"/>
            </w:tcBorders>
            <w:hideMark/>
          </w:tcPr>
          <w:p w:rsidR="000455A5" w:rsidRPr="000455A5" w:rsidRDefault="000455A5" w:rsidP="00D104E4">
            <w:pPr>
              <w:spacing w:after="0" w:line="240" w:lineRule="auto"/>
              <w:jc w:val="center"/>
              <w:rPr>
                <w:rFonts w:ascii="Times New Roman" w:hAnsi="Times New Roman"/>
                <w:bCs/>
                <w:sz w:val="18"/>
                <w:szCs w:val="18"/>
              </w:rPr>
            </w:pP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0455A5" w:rsidRPr="000455A5" w:rsidRDefault="000455A5" w:rsidP="00D104E4">
            <w:pPr>
              <w:spacing w:after="0" w:line="240" w:lineRule="auto"/>
              <w:jc w:val="center"/>
              <w:rPr>
                <w:rFonts w:ascii="Times New Roman" w:hAnsi="Times New Roman"/>
                <w:bCs/>
                <w:sz w:val="18"/>
                <w:szCs w:val="18"/>
              </w:rPr>
            </w:pPr>
            <w:r w:rsidRPr="000455A5">
              <w:rPr>
                <w:rFonts w:ascii="Times New Roman" w:hAnsi="Times New Roman"/>
                <w:bCs/>
                <w:sz w:val="18"/>
                <w:szCs w:val="18"/>
              </w:rPr>
              <w:t>1</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0455A5" w:rsidRPr="000455A5" w:rsidRDefault="000455A5" w:rsidP="00D104E4">
            <w:pPr>
              <w:spacing w:after="0" w:line="240" w:lineRule="auto"/>
              <w:jc w:val="center"/>
              <w:rPr>
                <w:rFonts w:ascii="Times New Roman" w:hAnsi="Times New Roman"/>
                <w:bCs/>
                <w:sz w:val="18"/>
                <w:szCs w:val="18"/>
              </w:rPr>
            </w:pPr>
            <w:r w:rsidRPr="000455A5">
              <w:rPr>
                <w:rFonts w:ascii="Times New Roman" w:hAnsi="Times New Roman"/>
                <w:bCs/>
                <w:sz w:val="18"/>
                <w:szCs w:val="18"/>
              </w:rPr>
              <w:t>2</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bCs/>
                <w:sz w:val="18"/>
                <w:szCs w:val="18"/>
              </w:rPr>
            </w:pPr>
            <w:r w:rsidRPr="000455A5">
              <w:rPr>
                <w:rFonts w:ascii="Times New Roman" w:hAnsi="Times New Roman"/>
                <w:bCs/>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bCs/>
                <w:sz w:val="18"/>
                <w:szCs w:val="18"/>
              </w:rPr>
            </w:pPr>
            <w:r w:rsidRPr="000455A5">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bCs/>
                <w:sz w:val="18"/>
                <w:szCs w:val="18"/>
              </w:rPr>
            </w:pPr>
            <w:r w:rsidRPr="000455A5">
              <w:rPr>
                <w:rFonts w:ascii="Times New Roman" w:hAnsi="Times New Roman"/>
                <w:bCs/>
                <w:sz w:val="18"/>
                <w:szCs w:val="18"/>
              </w:rPr>
              <w:t>5</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bCs/>
                <w:sz w:val="18"/>
                <w:szCs w:val="18"/>
              </w:rPr>
            </w:pPr>
            <w:r w:rsidRPr="000455A5">
              <w:rPr>
                <w:rFonts w:ascii="Times New Roman" w:hAnsi="Times New Roman"/>
                <w:bCs/>
                <w:sz w:val="18"/>
                <w:szCs w:val="18"/>
              </w:rPr>
              <w:t>6</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ОБЩЕГОСУДАРСТВЕННЫЕ ВОПРОСЫ</w:t>
            </w:r>
          </w:p>
        </w:tc>
        <w:tc>
          <w:tcPr>
            <w:tcW w:w="568" w:type="dxa"/>
            <w:tcBorders>
              <w:top w:val="nil"/>
              <w:left w:val="nil"/>
              <w:bottom w:val="single" w:sz="4" w:space="0" w:color="auto"/>
              <w:right w:val="single" w:sz="4" w:space="0" w:color="auto"/>
            </w:tcBorders>
            <w:shd w:val="clear" w:color="auto" w:fill="auto"/>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7406,3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906,5</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906,5</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 xml:space="preserve">глава муниципального образования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906,5</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Расходы на выплаты персоналу государственных (муниципальных) органов</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120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904,0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Исполнение судебных актов</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830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Уплата налогов, сборов и иных платежей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850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1,5</w:t>
            </w:r>
          </w:p>
        </w:tc>
      </w:tr>
      <w:tr w:rsidR="000455A5" w:rsidRPr="000749DE" w:rsidTr="00DF41AD">
        <w:trPr>
          <w:trHeight w:val="8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581,3</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581,3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Обеспечение деятельности муниципальных органов (центральный аппарат)</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581,3</w:t>
            </w:r>
          </w:p>
        </w:tc>
      </w:tr>
      <w:tr w:rsidR="000455A5" w:rsidRPr="000749DE" w:rsidTr="00DF41AD">
        <w:trPr>
          <w:trHeight w:val="375"/>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Расходы на выплаты персоналу государственных (муниципальных) органов</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120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581,3</w:t>
            </w:r>
          </w:p>
        </w:tc>
      </w:tr>
      <w:tr w:rsidR="000455A5" w:rsidRPr="000749DE" w:rsidTr="00DF41AD">
        <w:trPr>
          <w:trHeight w:val="197"/>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4411,5</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4411,5</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Обеспечение деятельности муниципальных органов (центральный аппарат)</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4411,5</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Расходы на выплаты персоналу муниципальных органов</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120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3299,7</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1109,3</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Уплата налогов, сборов и иных платежей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850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2,5</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Судебная система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0,9</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0,9</w:t>
            </w:r>
          </w:p>
        </w:tc>
      </w:tr>
      <w:tr w:rsidR="000455A5" w:rsidRPr="000749DE" w:rsidTr="00DF41AD">
        <w:trPr>
          <w:trHeight w:val="102"/>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lastRenderedPageBreak/>
              <w:t>20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0,9</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0,9</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1506,1</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1506,1</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обеспечение деятельности подведомственных учреждений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979,2</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Расходы на выплаты персоналу казенных учреждений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830,2</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149,0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Выполнение других обязательств государства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466,8</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35,0</w:t>
            </w:r>
          </w:p>
        </w:tc>
      </w:tr>
      <w:tr w:rsidR="000455A5" w:rsidRPr="000749DE" w:rsidTr="00DF41AD">
        <w:trPr>
          <w:trHeight w:val="8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29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400,0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Уплата налогов, сборов и иных платежей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850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31,8</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Формирование архивных фондов</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40,0</w:t>
            </w:r>
          </w:p>
        </w:tc>
      </w:tr>
      <w:tr w:rsidR="000455A5" w:rsidRPr="000749DE" w:rsidTr="00DF41AD">
        <w:trPr>
          <w:trHeight w:val="8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10,0</w:t>
            </w:r>
          </w:p>
        </w:tc>
      </w:tr>
      <w:tr w:rsidR="000455A5" w:rsidRPr="000749DE" w:rsidTr="00DF41AD">
        <w:trPr>
          <w:trHeight w:val="9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10,0</w:t>
            </w:r>
          </w:p>
        </w:tc>
      </w:tr>
      <w:tr w:rsidR="000455A5" w:rsidRPr="000749DE" w:rsidTr="00DF41AD">
        <w:trPr>
          <w:trHeight w:val="366"/>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0,1</w:t>
            </w:r>
          </w:p>
        </w:tc>
      </w:tr>
      <w:tr w:rsidR="000455A5" w:rsidRPr="000749DE" w:rsidTr="00DF41AD">
        <w:trPr>
          <w:trHeight w:val="9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0,1</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39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НАЦИОНАЛЬНАЯ ОБОРОНА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246,3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Мобилизационная и вневойсковая подготовка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246,3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246,3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Осуществление государственных полн</w:t>
            </w:r>
            <w:r>
              <w:rPr>
                <w:rFonts w:ascii="Times New Roman" w:hAnsi="Times New Roman"/>
                <w:sz w:val="18"/>
                <w:szCs w:val="18"/>
              </w:rPr>
              <w:t xml:space="preserve">омочий Российской Федерации по </w:t>
            </w:r>
            <w:r w:rsidRPr="000455A5">
              <w:rPr>
                <w:rFonts w:ascii="Times New Roman" w:hAnsi="Times New Roman"/>
                <w:sz w:val="18"/>
                <w:szCs w:val="18"/>
              </w:rPr>
              <w:t xml:space="preserve">первичному </w:t>
            </w:r>
            <w:r>
              <w:rPr>
                <w:rFonts w:ascii="Times New Roman" w:hAnsi="Times New Roman"/>
                <w:sz w:val="18"/>
                <w:szCs w:val="18"/>
              </w:rPr>
              <w:t>воинскому учету на территориях,</w:t>
            </w:r>
            <w:r w:rsidRPr="000455A5">
              <w:rPr>
                <w:rFonts w:ascii="Times New Roman" w:hAnsi="Times New Roman"/>
                <w:sz w:val="18"/>
                <w:szCs w:val="18"/>
              </w:rPr>
              <w:t xml:space="preserve"> на которых отсутствуют военные комиссариаты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246,3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Расходы на выплаты персоналу государственных (муниципальных) органов</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120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217,4</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28,9</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207,3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47,3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47,3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 xml:space="preserve">Реализация системы мер по обучению населения в области гражданской обороны, </w:t>
            </w:r>
            <w:r>
              <w:rPr>
                <w:rFonts w:ascii="Times New Roman" w:hAnsi="Times New Roman"/>
                <w:sz w:val="18"/>
                <w:szCs w:val="18"/>
              </w:rPr>
              <w:t>защиты от чрезвычайных ситуаций</w:t>
            </w:r>
            <w:r w:rsidRPr="000455A5">
              <w:rPr>
                <w:rFonts w:ascii="Times New Roman" w:hAnsi="Times New Roman"/>
                <w:sz w:val="18"/>
                <w:szCs w:val="18"/>
              </w:rPr>
              <w:t xml:space="preserve"> на территории муниципального образования рабочий поселок Атиг</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22,7</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49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22,7</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24,6</w:t>
            </w:r>
          </w:p>
        </w:tc>
      </w:tr>
      <w:tr w:rsidR="000455A5" w:rsidRPr="000749DE" w:rsidTr="00DF41AD">
        <w:trPr>
          <w:trHeight w:val="55"/>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24,6</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Обеспечение пожарной безопасности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150,0</w:t>
            </w:r>
          </w:p>
        </w:tc>
      </w:tr>
      <w:tr w:rsidR="000455A5" w:rsidRPr="000749DE" w:rsidTr="00DF41AD">
        <w:trPr>
          <w:trHeight w:val="81"/>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150,0</w:t>
            </w:r>
          </w:p>
        </w:tc>
      </w:tr>
      <w:tr w:rsidR="000455A5" w:rsidRPr="000749DE" w:rsidTr="00DF41AD">
        <w:trPr>
          <w:trHeight w:val="7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150,0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105,0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45,0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10,0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59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реализация других фу</w:t>
            </w:r>
            <w:r>
              <w:rPr>
                <w:rFonts w:ascii="Times New Roman" w:hAnsi="Times New Roman"/>
                <w:sz w:val="18"/>
                <w:szCs w:val="18"/>
              </w:rPr>
              <w:t>нкций, связанных с обеспечением</w:t>
            </w:r>
            <w:r w:rsidRPr="000455A5">
              <w:rPr>
                <w:rFonts w:ascii="Times New Roman" w:hAnsi="Times New Roman"/>
                <w:sz w:val="18"/>
                <w:szCs w:val="18"/>
              </w:rPr>
              <w:t xml:space="preserve"> национальной безопасности и правоохранительной деятельности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lastRenderedPageBreak/>
              <w:t>61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НАЦИОНАЛЬНАЯ ЭКОНОМИКА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8028,5</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Водное хозяйство</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144,0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144,0</w:t>
            </w:r>
          </w:p>
        </w:tc>
      </w:tr>
      <w:tr w:rsidR="000455A5" w:rsidRPr="000749DE" w:rsidTr="00DF41AD">
        <w:trPr>
          <w:trHeight w:val="34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64</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мероприятия в области использования, охраны водных объектов и гидросооружений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144,0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30,0</w:t>
            </w:r>
          </w:p>
        </w:tc>
      </w:tr>
      <w:tr w:rsidR="000455A5" w:rsidRPr="000749DE" w:rsidTr="00DF41AD">
        <w:trPr>
          <w:trHeight w:val="66"/>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114,0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Дорожное хозяйство (дорожные фонды)</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5177,0</w:t>
            </w:r>
          </w:p>
        </w:tc>
      </w:tr>
      <w:tr w:rsidR="000455A5" w:rsidRPr="000749DE" w:rsidTr="00DF41AD">
        <w:trPr>
          <w:trHeight w:val="317"/>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5177,0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69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Pr>
                <w:rFonts w:ascii="Times New Roman" w:hAnsi="Times New Roman"/>
                <w:sz w:val="18"/>
                <w:szCs w:val="18"/>
              </w:rPr>
              <w:t>Содержание и ремонт</w:t>
            </w:r>
            <w:r w:rsidRPr="000455A5">
              <w:rPr>
                <w:rFonts w:ascii="Times New Roman" w:hAnsi="Times New Roman"/>
                <w:sz w:val="18"/>
                <w:szCs w:val="18"/>
              </w:rPr>
              <w:t xml:space="preserve"> автомобильных дорог общего пользования муниципального значения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1719,0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1719,0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3458,0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3458,0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Другие вопросы в области национальной экономики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2707,5</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2707,5</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 xml:space="preserve">Мероприятия по землеустройству и землепользованию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335,0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335,0</w:t>
            </w:r>
          </w:p>
        </w:tc>
      </w:tr>
      <w:tr w:rsidR="000455A5" w:rsidRPr="000749DE" w:rsidTr="00DF41AD">
        <w:trPr>
          <w:trHeight w:val="1438"/>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w:t>
            </w:r>
            <w:r>
              <w:rPr>
                <w:rFonts w:ascii="Times New Roman" w:hAnsi="Times New Roman"/>
                <w:sz w:val="18"/>
                <w:szCs w:val="18"/>
              </w:rPr>
              <w:t>о</w:t>
            </w:r>
            <w:r w:rsidRPr="000455A5">
              <w:rPr>
                <w:rFonts w:ascii="Times New Roman" w:hAnsi="Times New Roman"/>
                <w:sz w:val="18"/>
                <w:szCs w:val="18"/>
              </w:rPr>
              <w:t>мплексе Свердловской области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1660,7</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1660,7</w:t>
            </w:r>
          </w:p>
        </w:tc>
      </w:tr>
      <w:tr w:rsidR="000455A5" w:rsidRPr="000749DE" w:rsidTr="00DF41AD">
        <w:trPr>
          <w:trHeight w:val="691"/>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79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711,8</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711,8</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ЖИЛИЩНО-КОММУНАЛЬНОЕ ХОЗЯЙСТВО</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i/>
                <w:iCs/>
                <w:sz w:val="18"/>
                <w:szCs w:val="18"/>
              </w:rPr>
            </w:pPr>
            <w:r w:rsidRPr="000455A5">
              <w:rPr>
                <w:rFonts w:ascii="Times New Roman" w:hAnsi="Times New Roman"/>
                <w:b/>
                <w:bCs/>
                <w:i/>
                <w:iCs/>
                <w:sz w:val="18"/>
                <w:szCs w:val="18"/>
              </w:rPr>
              <w:t>85824,8</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 xml:space="preserve">Жилищное хозяйство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399,0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399,0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Обеспечение малоимущих граждан жилым помещением по договорам социального найма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264,0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Бюджетные инвестиции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410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264,0</w:t>
            </w:r>
          </w:p>
        </w:tc>
      </w:tr>
      <w:tr w:rsidR="000455A5" w:rsidRPr="000749DE" w:rsidTr="00DF41AD">
        <w:trPr>
          <w:trHeight w:val="323"/>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Мероприятия</w:t>
            </w:r>
            <w:r>
              <w:rPr>
                <w:rFonts w:ascii="Times New Roman" w:hAnsi="Times New Roman"/>
                <w:sz w:val="18"/>
                <w:szCs w:val="18"/>
              </w:rPr>
              <w:t xml:space="preserve"> по реконструкции, модернизации</w:t>
            </w:r>
            <w:r w:rsidRPr="000455A5">
              <w:rPr>
                <w:rFonts w:ascii="Times New Roman" w:hAnsi="Times New Roman"/>
                <w:sz w:val="18"/>
                <w:szCs w:val="18"/>
              </w:rPr>
              <w:t xml:space="preserve"> и капитальному ремонту жилищного фонда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105,0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105,0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Мероприятия в области жилищного хозяйства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30,0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89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30,0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Коммунальное хозяйство</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78707,7</w:t>
            </w:r>
          </w:p>
        </w:tc>
      </w:tr>
      <w:tr w:rsidR="000455A5" w:rsidRPr="000749DE" w:rsidTr="00DF41AD">
        <w:trPr>
          <w:trHeight w:val="179"/>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77270,7</w:t>
            </w:r>
          </w:p>
        </w:tc>
      </w:tr>
      <w:tr w:rsidR="000455A5" w:rsidRPr="000749DE" w:rsidTr="00DF41AD">
        <w:trPr>
          <w:trHeight w:val="611"/>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w:t>
            </w:r>
            <w:r>
              <w:rPr>
                <w:rFonts w:ascii="Times New Roman" w:hAnsi="Times New Roman"/>
                <w:sz w:val="18"/>
                <w:szCs w:val="18"/>
              </w:rPr>
              <w:t xml:space="preserve"> до 2024 года</w:t>
            </w:r>
            <w:r w:rsidRPr="000455A5">
              <w:rPr>
                <w:rFonts w:ascii="Times New Roman" w:hAnsi="Times New Roman"/>
                <w:sz w:val="18"/>
                <w:szCs w:val="18"/>
              </w:rPr>
              <w:t>» (за счет остатка 2018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34911,1</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Бюджетные инвестиции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410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34911,1</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Реконструкция объектов концессионного соглашения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2490,0</w:t>
            </w:r>
          </w:p>
        </w:tc>
      </w:tr>
      <w:tr w:rsidR="000455A5" w:rsidRPr="000749DE" w:rsidTr="00DF41AD">
        <w:trPr>
          <w:trHeight w:val="196"/>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810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2490,0</w:t>
            </w:r>
          </w:p>
        </w:tc>
      </w:tr>
      <w:tr w:rsidR="000455A5" w:rsidRPr="000749DE" w:rsidTr="00DF41AD">
        <w:trPr>
          <w:trHeight w:val="14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lastRenderedPageBreak/>
              <w:t>96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w:t>
            </w:r>
            <w:r>
              <w:rPr>
                <w:rFonts w:ascii="Times New Roman" w:hAnsi="Times New Roman"/>
                <w:sz w:val="18"/>
                <w:szCs w:val="18"/>
              </w:rPr>
              <w:t>ердловской области до 2024 года</w:t>
            </w:r>
            <w:r w:rsidRPr="000455A5">
              <w:rPr>
                <w:rFonts w:ascii="Times New Roman" w:hAnsi="Times New Roman"/>
                <w:sz w:val="18"/>
                <w:szCs w:val="18"/>
              </w:rPr>
              <w:t xml:space="preserve">»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38646,6</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Бюджетные инвестиции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410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38646,6</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1223,0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99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Бюджетные инвестиции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410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1223,0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1350,0</w:t>
            </w:r>
          </w:p>
        </w:tc>
      </w:tr>
      <w:tr w:rsidR="000455A5" w:rsidRPr="000749DE" w:rsidTr="00DF41AD">
        <w:trPr>
          <w:trHeight w:val="223"/>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1350,0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Бюджетные инвестиции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410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1350,0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87,0</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Мероприятия в области коммунального хозяйства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87,0</w:t>
            </w:r>
          </w:p>
        </w:tc>
      </w:tr>
      <w:tr w:rsidR="000455A5" w:rsidRPr="000749DE" w:rsidTr="00DF41AD">
        <w:trPr>
          <w:trHeight w:val="281"/>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810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87,0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Благоустройство</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6718,1</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6718,1</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уличное освещение</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3752,1</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109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240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3244,2</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500,0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Исполнение судебных актов</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830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7,9</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организация и содержание мест захоронения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300,0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300,0</w:t>
            </w:r>
          </w:p>
        </w:tc>
      </w:tr>
      <w:tr w:rsidR="000455A5" w:rsidRPr="000749DE" w:rsidTr="00DF41AD">
        <w:trPr>
          <w:trHeight w:val="12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Прочие мероприятия по благоустройству поселений</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2666,0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2666,0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КУЛЬТУРА, КИНЕМАТОГРАФИЯ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9523,5</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Культура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9523,5</w:t>
            </w:r>
          </w:p>
        </w:tc>
      </w:tr>
      <w:tr w:rsidR="000455A5" w:rsidRPr="000749DE" w:rsidTr="00DF41AD">
        <w:trPr>
          <w:trHeight w:val="103"/>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9523,5</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119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6692,5</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6692,5</w:t>
            </w:r>
          </w:p>
        </w:tc>
      </w:tr>
      <w:tr w:rsidR="000455A5" w:rsidRPr="000749DE" w:rsidTr="00DF41AD">
        <w:trPr>
          <w:trHeight w:val="303"/>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2831,0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2831,0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СОЦИАЛЬНАЯ ПОЛИТИКА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810,4</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Пенсионное обеспечение</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78,3</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Непрограммные направления деятельности</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78,3</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 xml:space="preserve">Доплаты к пенсиям, дополнительное пенсионное обеспечение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78,3</w:t>
            </w:r>
          </w:p>
        </w:tc>
      </w:tr>
      <w:tr w:rsidR="000455A5" w:rsidRPr="000749DE" w:rsidTr="00DF41AD">
        <w:trPr>
          <w:trHeight w:val="30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320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78,3</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Социальное обеспечение населения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732,1</w:t>
            </w:r>
          </w:p>
        </w:tc>
      </w:tr>
      <w:tr w:rsidR="000455A5" w:rsidRPr="000749DE" w:rsidTr="00DF41AD">
        <w:trPr>
          <w:trHeight w:val="675"/>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129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732,1</w:t>
            </w:r>
          </w:p>
        </w:tc>
      </w:tr>
      <w:tr w:rsidR="000455A5" w:rsidRPr="000749DE" w:rsidTr="00DF41AD">
        <w:trPr>
          <w:trHeight w:val="55"/>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Предоставление социальных выплат молодым семьям на при</w:t>
            </w:r>
            <w:r>
              <w:rPr>
                <w:rFonts w:ascii="Times New Roman" w:hAnsi="Times New Roman"/>
                <w:sz w:val="18"/>
                <w:szCs w:val="18"/>
              </w:rPr>
              <w:t>обретение (строительство) жилья на</w:t>
            </w:r>
            <w:r w:rsidRPr="000455A5">
              <w:rPr>
                <w:rFonts w:ascii="Times New Roman" w:hAnsi="Times New Roman"/>
                <w:sz w:val="18"/>
                <w:szCs w:val="18"/>
              </w:rPr>
              <w:t xml:space="preserve"> условиях софинансирования из федерального бюджета</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732,1</w:t>
            </w:r>
          </w:p>
        </w:tc>
      </w:tr>
      <w:tr w:rsidR="000455A5" w:rsidRPr="000749DE" w:rsidTr="00DF41AD">
        <w:trPr>
          <w:trHeight w:val="6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320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732,1</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ФИЗИЧЕСКАЯ КУЛЬТУРА И СПОРТ</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7873,4</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 xml:space="preserve">Массовый спорт </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b/>
                <w:bCs/>
                <w:sz w:val="18"/>
                <w:szCs w:val="18"/>
              </w:rPr>
            </w:pPr>
            <w:r w:rsidRPr="000455A5">
              <w:rPr>
                <w:rFonts w:ascii="Times New Roman" w:hAnsi="Times New Roman"/>
                <w:b/>
                <w:bCs/>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7873,4</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Pr>
                <w:rFonts w:ascii="Times New Roman" w:hAnsi="Times New Roman"/>
                <w:sz w:val="18"/>
                <w:szCs w:val="18"/>
              </w:rPr>
              <w:t>Муниципальная программа</w:t>
            </w:r>
            <w:r w:rsidRPr="000455A5">
              <w:rPr>
                <w:rFonts w:ascii="Times New Roman" w:hAnsi="Times New Roman"/>
                <w:sz w:val="18"/>
                <w:szCs w:val="18"/>
              </w:rPr>
              <w:t xml:space="preserve"> "Развитие физической культуры и спорта в муниципальном образовании рабочий поселок Атиг на 2018-2020 годы"</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7873,4</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000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2473,4</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учреждениям</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610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2473,4</w:t>
            </w:r>
          </w:p>
        </w:tc>
      </w:tr>
      <w:tr w:rsidR="000455A5" w:rsidRPr="000749DE" w:rsidTr="00DF41AD">
        <w:trPr>
          <w:trHeight w:val="516"/>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r w:rsidRPr="000455A5">
              <w:rPr>
                <w:rFonts w:ascii="Times New Roman" w:hAnsi="Times New Roman"/>
                <w:sz w:val="18"/>
                <w:szCs w:val="18"/>
              </w:rPr>
              <w:t>460</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sz w:val="18"/>
                <w:szCs w:val="18"/>
              </w:rPr>
            </w:pPr>
            <w:r w:rsidRPr="000455A5">
              <w:rPr>
                <w:rFonts w:ascii="Times New Roman" w:hAnsi="Times New Roman"/>
                <w:sz w:val="18"/>
                <w:szCs w:val="18"/>
              </w:rPr>
              <w:t>5400,0</w:t>
            </w:r>
          </w:p>
        </w:tc>
      </w:tr>
      <w:tr w:rsidR="000455A5" w:rsidRPr="000749DE" w:rsidTr="00DF41AD">
        <w:trPr>
          <w:trHeight w:val="64"/>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t>138</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0455A5" w:rsidRPr="000455A5" w:rsidRDefault="000455A5" w:rsidP="00D104E4">
            <w:pPr>
              <w:spacing w:after="0" w:line="240" w:lineRule="auto"/>
              <w:ind w:right="-64"/>
              <w:rPr>
                <w:rFonts w:ascii="Times New Roman" w:hAnsi="Times New Roman"/>
                <w:b/>
                <w:bCs/>
                <w:sz w:val="18"/>
                <w:szCs w:val="18"/>
              </w:rPr>
            </w:pPr>
            <w:r w:rsidRPr="000455A5">
              <w:rPr>
                <w:rFonts w:ascii="Times New Roman" w:hAnsi="Times New Roman"/>
                <w:b/>
                <w:bCs/>
                <w:sz w:val="18"/>
                <w:szCs w:val="18"/>
              </w:rPr>
              <w:t>Итого:</w:t>
            </w:r>
          </w:p>
        </w:tc>
        <w:tc>
          <w:tcPr>
            <w:tcW w:w="568"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152" w:right="-108"/>
              <w:jc w:val="center"/>
              <w:rPr>
                <w:rFonts w:ascii="Times New Roman" w:hAnsi="Times New Roman"/>
                <w:sz w:val="18"/>
                <w:szCs w:val="18"/>
              </w:rPr>
            </w:pP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119920,5</w:t>
            </w:r>
          </w:p>
        </w:tc>
      </w:tr>
      <w:tr w:rsidR="000455A5" w:rsidRPr="000749DE" w:rsidTr="00DF41AD">
        <w:trPr>
          <w:trHeight w:val="50"/>
        </w:trPr>
        <w:tc>
          <w:tcPr>
            <w:tcW w:w="611" w:type="dxa"/>
            <w:tcBorders>
              <w:top w:val="nil"/>
              <w:left w:val="single" w:sz="4" w:space="0" w:color="auto"/>
              <w:bottom w:val="single" w:sz="4" w:space="0" w:color="auto"/>
              <w:right w:val="single" w:sz="4" w:space="0" w:color="auto"/>
            </w:tcBorders>
            <w:shd w:val="clear" w:color="auto" w:fill="auto"/>
            <w:noWrap/>
            <w:hideMark/>
          </w:tcPr>
          <w:p w:rsidR="000455A5" w:rsidRPr="000455A5" w:rsidRDefault="000455A5" w:rsidP="00D104E4">
            <w:pPr>
              <w:spacing w:after="0" w:line="240" w:lineRule="auto"/>
              <w:jc w:val="center"/>
              <w:rPr>
                <w:rFonts w:ascii="Times New Roman" w:hAnsi="Times New Roman"/>
                <w:sz w:val="18"/>
                <w:szCs w:val="18"/>
              </w:rPr>
            </w:pPr>
            <w:r w:rsidRPr="000455A5">
              <w:rPr>
                <w:rFonts w:ascii="Times New Roman" w:hAnsi="Times New Roman"/>
                <w:sz w:val="18"/>
                <w:szCs w:val="18"/>
              </w:rPr>
              <w:lastRenderedPageBreak/>
              <w:t>139</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0455A5" w:rsidRPr="000455A5" w:rsidRDefault="000455A5" w:rsidP="00D104E4">
            <w:pPr>
              <w:spacing w:after="0" w:line="240" w:lineRule="auto"/>
              <w:ind w:right="-64"/>
              <w:rPr>
                <w:rFonts w:ascii="Times New Roman" w:hAnsi="Times New Roman"/>
                <w:sz w:val="18"/>
                <w:szCs w:val="18"/>
              </w:rPr>
            </w:pPr>
            <w:r w:rsidRPr="000455A5">
              <w:rPr>
                <w:rFonts w:ascii="Times New Roman" w:hAnsi="Times New Roman"/>
                <w:sz w:val="18"/>
                <w:szCs w:val="18"/>
              </w:rPr>
              <w:t>Результат исполнения бюджета</w:t>
            </w:r>
            <w:r>
              <w:rPr>
                <w:rFonts w:ascii="Times New Roman" w:hAnsi="Times New Roman"/>
                <w:sz w:val="18"/>
                <w:szCs w:val="18"/>
              </w:rPr>
              <w:t xml:space="preserve"> (</w:t>
            </w:r>
            <w:r w:rsidRPr="000455A5">
              <w:rPr>
                <w:rFonts w:ascii="Times New Roman" w:hAnsi="Times New Roman"/>
                <w:sz w:val="18"/>
                <w:szCs w:val="18"/>
              </w:rPr>
              <w:t>"+" профицит, "-" дефицит)</w:t>
            </w:r>
          </w:p>
        </w:tc>
        <w:tc>
          <w:tcPr>
            <w:tcW w:w="568" w:type="dxa"/>
            <w:tcBorders>
              <w:top w:val="nil"/>
              <w:left w:val="nil"/>
              <w:bottom w:val="single" w:sz="4" w:space="0" w:color="auto"/>
              <w:right w:val="single" w:sz="4" w:space="0" w:color="auto"/>
            </w:tcBorders>
            <w:shd w:val="clear" w:color="auto" w:fill="auto"/>
            <w:noWrap/>
            <w:vAlign w:val="bottom"/>
            <w:hideMark/>
          </w:tcPr>
          <w:p w:rsidR="000455A5" w:rsidRPr="000455A5" w:rsidRDefault="000455A5" w:rsidP="00D104E4">
            <w:pPr>
              <w:spacing w:after="0" w:line="240" w:lineRule="auto"/>
              <w:rPr>
                <w:rFonts w:ascii="Times New Roman" w:hAnsi="Times New Roman"/>
                <w:sz w:val="18"/>
                <w:szCs w:val="18"/>
              </w:rPr>
            </w:pPr>
            <w:r w:rsidRPr="000455A5">
              <w:rPr>
                <w:rFonts w:ascii="Times New Roman" w:hAnsi="Times New Roman"/>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0455A5" w:rsidRPr="000455A5" w:rsidRDefault="000455A5" w:rsidP="00D104E4">
            <w:pPr>
              <w:spacing w:after="0" w:line="240" w:lineRule="auto"/>
              <w:rPr>
                <w:rFonts w:ascii="Times New Roman" w:hAnsi="Times New Roman"/>
                <w:sz w:val="18"/>
                <w:szCs w:val="18"/>
              </w:rPr>
            </w:pPr>
            <w:r w:rsidRPr="000455A5">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0455A5" w:rsidRPr="000455A5" w:rsidRDefault="000455A5" w:rsidP="00D104E4">
            <w:pPr>
              <w:spacing w:after="0" w:line="240" w:lineRule="auto"/>
              <w:rPr>
                <w:rFonts w:ascii="Times New Roman" w:hAnsi="Times New Roman"/>
                <w:sz w:val="18"/>
                <w:szCs w:val="18"/>
              </w:rPr>
            </w:pPr>
            <w:r w:rsidRPr="000455A5">
              <w:rPr>
                <w:rFonts w:ascii="Times New Roman" w:hAnsi="Times New Roman"/>
                <w:sz w:val="18"/>
                <w:szCs w:val="18"/>
              </w:rPr>
              <w:t> </w:t>
            </w:r>
          </w:p>
        </w:tc>
        <w:tc>
          <w:tcPr>
            <w:tcW w:w="665" w:type="dxa"/>
            <w:tcBorders>
              <w:top w:val="nil"/>
              <w:left w:val="nil"/>
              <w:bottom w:val="single" w:sz="4" w:space="0" w:color="auto"/>
              <w:right w:val="single" w:sz="4" w:space="0" w:color="auto"/>
            </w:tcBorders>
            <w:shd w:val="clear" w:color="auto" w:fill="auto"/>
            <w:noWrap/>
            <w:hideMark/>
          </w:tcPr>
          <w:p w:rsidR="000455A5" w:rsidRPr="000455A5" w:rsidRDefault="000455A5" w:rsidP="00D104E4">
            <w:pPr>
              <w:spacing w:after="0" w:line="240" w:lineRule="auto"/>
              <w:ind w:left="-49"/>
              <w:jc w:val="right"/>
              <w:rPr>
                <w:rFonts w:ascii="Times New Roman" w:hAnsi="Times New Roman"/>
                <w:b/>
                <w:bCs/>
                <w:sz w:val="18"/>
                <w:szCs w:val="18"/>
              </w:rPr>
            </w:pPr>
            <w:r w:rsidRPr="000455A5">
              <w:rPr>
                <w:rFonts w:ascii="Times New Roman" w:hAnsi="Times New Roman"/>
                <w:b/>
                <w:bCs/>
                <w:sz w:val="18"/>
                <w:szCs w:val="18"/>
              </w:rPr>
              <w:t>-43211,0</w:t>
            </w:r>
          </w:p>
        </w:tc>
      </w:tr>
    </w:tbl>
    <w:p w:rsidR="000455A5" w:rsidRPr="000455A5" w:rsidRDefault="000455A5" w:rsidP="000455A5">
      <w:pPr>
        <w:pStyle w:val="a8"/>
        <w:rPr>
          <w:szCs w:val="18"/>
        </w:rPr>
      </w:pPr>
    </w:p>
    <w:p w:rsidR="000455A5" w:rsidRPr="005E53ED" w:rsidRDefault="000455A5" w:rsidP="000455A5">
      <w:pPr>
        <w:pStyle w:val="a8"/>
        <w:jc w:val="right"/>
        <w:rPr>
          <w:szCs w:val="18"/>
        </w:rPr>
      </w:pPr>
      <w:r w:rsidRPr="005E53ED">
        <w:rPr>
          <w:szCs w:val="18"/>
        </w:rPr>
        <w:t>Приложение 7</w:t>
      </w:r>
    </w:p>
    <w:p w:rsidR="000455A5" w:rsidRPr="005E53ED" w:rsidRDefault="000455A5" w:rsidP="000455A5">
      <w:pPr>
        <w:pStyle w:val="a8"/>
        <w:ind w:firstLine="567"/>
        <w:jc w:val="right"/>
        <w:rPr>
          <w:szCs w:val="18"/>
        </w:rPr>
      </w:pPr>
      <w:r w:rsidRPr="005E53ED">
        <w:rPr>
          <w:szCs w:val="18"/>
        </w:rPr>
        <w:t xml:space="preserve"> к Решению Думы</w:t>
      </w:r>
    </w:p>
    <w:p w:rsidR="000455A5" w:rsidRPr="005E53ED" w:rsidRDefault="000455A5" w:rsidP="000455A5">
      <w:pPr>
        <w:pStyle w:val="a8"/>
        <w:ind w:firstLine="567"/>
        <w:jc w:val="right"/>
        <w:rPr>
          <w:szCs w:val="18"/>
        </w:rPr>
      </w:pPr>
      <w:r w:rsidRPr="005E53ED">
        <w:rPr>
          <w:szCs w:val="18"/>
        </w:rPr>
        <w:t xml:space="preserve"> муниципального образования</w:t>
      </w:r>
    </w:p>
    <w:p w:rsidR="000455A5" w:rsidRPr="005E53ED" w:rsidRDefault="000455A5" w:rsidP="000455A5">
      <w:pPr>
        <w:pStyle w:val="a8"/>
        <w:ind w:firstLine="567"/>
        <w:jc w:val="right"/>
        <w:rPr>
          <w:szCs w:val="18"/>
        </w:rPr>
      </w:pPr>
      <w:r w:rsidRPr="005E53ED">
        <w:rPr>
          <w:szCs w:val="18"/>
        </w:rPr>
        <w:t xml:space="preserve"> рабочий поселок Атиг</w:t>
      </w:r>
    </w:p>
    <w:p w:rsidR="000455A5" w:rsidRPr="005E53ED" w:rsidRDefault="000455A5" w:rsidP="000455A5">
      <w:pPr>
        <w:pStyle w:val="a8"/>
        <w:jc w:val="right"/>
        <w:rPr>
          <w:szCs w:val="18"/>
        </w:rPr>
      </w:pPr>
      <w:r w:rsidRPr="005E53ED">
        <w:rPr>
          <w:szCs w:val="18"/>
        </w:rPr>
        <w:t xml:space="preserve"> от 20.12.2018 № 95/4</w:t>
      </w:r>
    </w:p>
    <w:p w:rsidR="000455A5" w:rsidRPr="005E53ED" w:rsidRDefault="000455A5" w:rsidP="005E53ED">
      <w:pPr>
        <w:pStyle w:val="a8"/>
        <w:jc w:val="right"/>
        <w:rPr>
          <w:szCs w:val="18"/>
        </w:rPr>
      </w:pPr>
      <w:r w:rsidRPr="005E53ED">
        <w:rPr>
          <w:szCs w:val="18"/>
        </w:rPr>
        <w:t xml:space="preserve">(в ред. Решения Думы </w:t>
      </w:r>
      <w:r w:rsidR="00CE0955">
        <w:rPr>
          <w:szCs w:val="18"/>
        </w:rPr>
        <w:t>от 29.08.2019 № 123</w:t>
      </w:r>
      <w:r w:rsidR="005E53ED">
        <w:rPr>
          <w:szCs w:val="18"/>
        </w:rPr>
        <w:t>/4)</w:t>
      </w:r>
    </w:p>
    <w:p w:rsidR="000455A5" w:rsidRPr="005E53ED" w:rsidRDefault="000455A5" w:rsidP="005E53ED">
      <w:pPr>
        <w:pStyle w:val="a8"/>
        <w:rPr>
          <w:szCs w:val="18"/>
        </w:rPr>
      </w:pPr>
      <w:r w:rsidRPr="005E53ED">
        <w:rPr>
          <w:szCs w:val="18"/>
        </w:rPr>
        <w:t>Ведомственная структура расходов бюджета муниципального образования рабочий поселок Атиг на 2019 г</w:t>
      </w:r>
      <w:r w:rsidR="005E53ED">
        <w:rPr>
          <w:szCs w:val="18"/>
        </w:rPr>
        <w:t>од</w:t>
      </w:r>
    </w:p>
    <w:tbl>
      <w:tblPr>
        <w:tblW w:w="10108" w:type="dxa"/>
        <w:tblInd w:w="-289" w:type="dxa"/>
        <w:tblLayout w:type="fixed"/>
        <w:tblLook w:val="04A0" w:firstRow="1" w:lastRow="0" w:firstColumn="1" w:lastColumn="0" w:noHBand="0" w:noVBand="1"/>
      </w:tblPr>
      <w:tblGrid>
        <w:gridCol w:w="611"/>
        <w:gridCol w:w="6095"/>
        <w:gridCol w:w="567"/>
        <w:gridCol w:w="567"/>
        <w:gridCol w:w="992"/>
        <w:gridCol w:w="425"/>
        <w:gridCol w:w="851"/>
      </w:tblGrid>
      <w:tr w:rsidR="00CE0955" w:rsidRPr="008D1756" w:rsidTr="000F05BF">
        <w:trPr>
          <w:trHeight w:val="276"/>
        </w:trPr>
        <w:tc>
          <w:tcPr>
            <w:tcW w:w="6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E0955" w:rsidRPr="00CE0955" w:rsidRDefault="00CE0955" w:rsidP="00D104E4">
            <w:pPr>
              <w:spacing w:after="0" w:line="240" w:lineRule="auto"/>
              <w:ind w:left="-93" w:right="-108"/>
              <w:jc w:val="center"/>
              <w:rPr>
                <w:rFonts w:ascii="Times New Roman" w:hAnsi="Times New Roman"/>
                <w:bCs/>
                <w:sz w:val="18"/>
                <w:szCs w:val="18"/>
              </w:rPr>
            </w:pPr>
            <w:r w:rsidRPr="00CE0955">
              <w:rPr>
                <w:rFonts w:ascii="Times New Roman" w:hAnsi="Times New Roman"/>
                <w:bCs/>
                <w:sz w:val="18"/>
                <w:szCs w:val="18"/>
              </w:rPr>
              <w:t>Номер строки</w:t>
            </w:r>
          </w:p>
        </w:tc>
        <w:tc>
          <w:tcPr>
            <w:tcW w:w="6095"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Наименование главного распорядителя бюджетных средств, раздела, подра</w:t>
            </w:r>
            <w:r>
              <w:rPr>
                <w:rFonts w:ascii="Times New Roman" w:hAnsi="Times New Roman"/>
                <w:bCs/>
                <w:sz w:val="18"/>
                <w:szCs w:val="18"/>
              </w:rPr>
              <w:t xml:space="preserve">здела, целевой статьи или вида </w:t>
            </w:r>
            <w:r w:rsidRPr="00CE0955">
              <w:rPr>
                <w:rFonts w:ascii="Times New Roman" w:hAnsi="Times New Roman"/>
                <w:bCs/>
                <w:sz w:val="18"/>
                <w:szCs w:val="18"/>
              </w:rPr>
              <w:t>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Код 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Сумма, в тысячах рублей</w:t>
            </w:r>
          </w:p>
        </w:tc>
      </w:tr>
      <w:tr w:rsidR="00CE0955" w:rsidRPr="008D1756" w:rsidTr="000F05BF">
        <w:trPr>
          <w:trHeight w:val="1996"/>
        </w:trPr>
        <w:tc>
          <w:tcPr>
            <w:tcW w:w="611" w:type="dxa"/>
            <w:vMerge/>
            <w:tcBorders>
              <w:top w:val="single" w:sz="4" w:space="0" w:color="auto"/>
              <w:left w:val="single" w:sz="4" w:space="0" w:color="auto"/>
              <w:bottom w:val="single" w:sz="4" w:space="0" w:color="000000"/>
              <w:right w:val="single" w:sz="4" w:space="0" w:color="auto"/>
            </w:tcBorders>
            <w:hideMark/>
          </w:tcPr>
          <w:p w:rsidR="00CE0955" w:rsidRPr="00CE0955" w:rsidRDefault="00CE0955" w:rsidP="00D104E4">
            <w:pPr>
              <w:spacing w:after="0" w:line="240" w:lineRule="auto"/>
              <w:ind w:left="-93" w:right="-81"/>
              <w:jc w:val="center"/>
              <w:rPr>
                <w:rFonts w:ascii="Times New Roman" w:hAnsi="Times New Roman"/>
                <w:bCs/>
                <w:sz w:val="18"/>
                <w:szCs w:val="18"/>
              </w:rPr>
            </w:pPr>
          </w:p>
        </w:tc>
        <w:tc>
          <w:tcPr>
            <w:tcW w:w="6095" w:type="dxa"/>
            <w:vMerge/>
            <w:tcBorders>
              <w:top w:val="single" w:sz="4" w:space="0" w:color="auto"/>
              <w:left w:val="single" w:sz="4" w:space="0" w:color="auto"/>
              <w:bottom w:val="single" w:sz="4" w:space="0" w:color="000000"/>
              <w:right w:val="single" w:sz="4" w:space="0" w:color="000000"/>
            </w:tcBorders>
            <w:hideMark/>
          </w:tcPr>
          <w:p w:rsidR="00CE0955" w:rsidRPr="00CE0955" w:rsidRDefault="00CE0955" w:rsidP="00D104E4">
            <w:pPr>
              <w:spacing w:after="0" w:line="240" w:lineRule="auto"/>
              <w:ind w:left="-93" w:right="-8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CE0955" w:rsidRPr="00CE0955" w:rsidRDefault="00CE0955" w:rsidP="00D104E4">
            <w:pPr>
              <w:spacing w:after="0" w:line="240" w:lineRule="auto"/>
              <w:ind w:left="-93" w:right="-8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CE0955" w:rsidRPr="00CE0955" w:rsidRDefault="00CE0955" w:rsidP="00D104E4">
            <w:pPr>
              <w:spacing w:after="0" w:line="240" w:lineRule="auto"/>
              <w:ind w:left="-93" w:right="-8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CE0955" w:rsidRPr="00CE0955" w:rsidRDefault="00CE0955" w:rsidP="00D104E4">
            <w:pPr>
              <w:spacing w:after="0" w:line="240" w:lineRule="auto"/>
              <w:ind w:left="-93" w:right="-8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CE0955" w:rsidRPr="00CE0955" w:rsidRDefault="00CE0955" w:rsidP="00D104E4">
            <w:pPr>
              <w:spacing w:after="0" w:line="240" w:lineRule="auto"/>
              <w:ind w:left="-93" w:right="-81"/>
              <w:jc w:val="center"/>
              <w:rPr>
                <w:rFonts w:ascii="Times New Roman" w:hAnsi="Times New Roman"/>
                <w:bCs/>
                <w:sz w:val="18"/>
                <w:szCs w:val="18"/>
              </w:rPr>
            </w:pPr>
          </w:p>
        </w:tc>
        <w:tc>
          <w:tcPr>
            <w:tcW w:w="851" w:type="dxa"/>
            <w:vMerge/>
            <w:tcBorders>
              <w:top w:val="single" w:sz="4" w:space="0" w:color="auto"/>
              <w:left w:val="single" w:sz="4" w:space="0" w:color="auto"/>
              <w:bottom w:val="single" w:sz="4" w:space="0" w:color="000000"/>
              <w:right w:val="single" w:sz="4" w:space="0" w:color="auto"/>
            </w:tcBorders>
            <w:hideMark/>
          </w:tcPr>
          <w:p w:rsidR="00CE0955" w:rsidRPr="00CE0955" w:rsidRDefault="00CE0955" w:rsidP="00D104E4">
            <w:pPr>
              <w:spacing w:after="0" w:line="240" w:lineRule="auto"/>
              <w:ind w:left="-93" w:right="-81"/>
              <w:jc w:val="center"/>
              <w:rPr>
                <w:rFonts w:ascii="Times New Roman" w:hAnsi="Times New Roman"/>
                <w:bCs/>
                <w:sz w:val="18"/>
                <w:szCs w:val="18"/>
              </w:rPr>
            </w:pP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5</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93" w:right="-81"/>
              <w:jc w:val="center"/>
              <w:rPr>
                <w:rFonts w:ascii="Times New Roman" w:hAnsi="Times New Roman"/>
                <w:bCs/>
                <w:sz w:val="18"/>
                <w:szCs w:val="18"/>
              </w:rPr>
            </w:pPr>
            <w:r w:rsidRPr="00CE0955">
              <w:rPr>
                <w:rFonts w:ascii="Times New Roman" w:hAnsi="Times New Roman"/>
                <w:bCs/>
                <w:sz w:val="18"/>
                <w:szCs w:val="18"/>
              </w:rPr>
              <w:t>7</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581,3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581,3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581,3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581,3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581,3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581,3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119339,2</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6825,0</w:t>
            </w:r>
          </w:p>
        </w:tc>
      </w:tr>
      <w:tr w:rsidR="00CE0955" w:rsidRPr="008D1756" w:rsidTr="000F05BF">
        <w:trPr>
          <w:trHeight w:val="188"/>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906,5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906,5</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906,5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904,0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1,5</w:t>
            </w:r>
          </w:p>
        </w:tc>
      </w:tr>
      <w:tr w:rsidR="00CE0955" w:rsidRPr="008D1756" w:rsidTr="000F05BF">
        <w:trPr>
          <w:trHeight w:val="238"/>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4411,5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4411,5</w:t>
            </w:r>
          </w:p>
        </w:tc>
      </w:tr>
      <w:tr w:rsidR="00CE0955" w:rsidRPr="008D1756" w:rsidTr="000F05BF">
        <w:trPr>
          <w:trHeight w:val="9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4411,5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3299,7</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1109,3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2,5</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0,9</w:t>
            </w:r>
          </w:p>
        </w:tc>
      </w:tr>
      <w:tr w:rsidR="00CE0955" w:rsidRPr="008D1756" w:rsidTr="000F05BF">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0,9</w:t>
            </w:r>
          </w:p>
        </w:tc>
      </w:tr>
      <w:tr w:rsidR="00CE0955" w:rsidRPr="008D1756" w:rsidTr="000F05BF">
        <w:trPr>
          <w:trHeight w:val="338"/>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0,9</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0,9</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1506,1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1506,1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979,2</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830,2</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149,0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466,8</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35,0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400,0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31,8</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lastRenderedPageBreak/>
              <w:t>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10,0</w:t>
            </w:r>
          </w:p>
        </w:tc>
      </w:tr>
      <w:tr w:rsidR="00CE0955" w:rsidRPr="008D1756" w:rsidTr="000F05BF">
        <w:trPr>
          <w:trHeight w:val="459"/>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0,1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0,1</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246,3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246,3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246,3</w:t>
            </w:r>
          </w:p>
        </w:tc>
      </w:tr>
      <w:tr w:rsidR="00CE0955" w:rsidRPr="008D1756" w:rsidTr="000F05BF">
        <w:trPr>
          <w:trHeight w:val="245"/>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Осуществление государственных полн</w:t>
            </w:r>
            <w:r>
              <w:rPr>
                <w:rFonts w:ascii="Times New Roman" w:hAnsi="Times New Roman"/>
                <w:sz w:val="18"/>
                <w:szCs w:val="18"/>
              </w:rPr>
              <w:t xml:space="preserve">омочий Российской Федерации по </w:t>
            </w:r>
            <w:r w:rsidRPr="00CE0955">
              <w:rPr>
                <w:rFonts w:ascii="Times New Roman" w:hAnsi="Times New Roman"/>
                <w:sz w:val="18"/>
                <w:szCs w:val="18"/>
              </w:rPr>
              <w:t xml:space="preserve">первичному воинскому учету </w:t>
            </w:r>
            <w:r>
              <w:rPr>
                <w:rFonts w:ascii="Times New Roman" w:hAnsi="Times New Roman"/>
                <w:sz w:val="18"/>
                <w:szCs w:val="18"/>
              </w:rPr>
              <w:t>на территориях,</w:t>
            </w:r>
            <w:r w:rsidRPr="00CE0955">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246,3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217,4</w:t>
            </w:r>
          </w:p>
        </w:tc>
      </w:tr>
      <w:tr w:rsidR="00CE0955" w:rsidRPr="008D1756" w:rsidTr="000F05BF">
        <w:trPr>
          <w:trHeight w:val="101"/>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28,9</w:t>
            </w:r>
          </w:p>
        </w:tc>
      </w:tr>
      <w:tr w:rsidR="00CE0955" w:rsidRPr="008D1756" w:rsidTr="000F05BF">
        <w:trPr>
          <w:trHeight w:val="249"/>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207,3</w:t>
            </w:r>
          </w:p>
        </w:tc>
      </w:tr>
      <w:tr w:rsidR="00CE0955" w:rsidRPr="008D1756" w:rsidTr="000F05BF">
        <w:trPr>
          <w:trHeight w:val="242"/>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49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47,3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47,3</w:t>
            </w:r>
          </w:p>
        </w:tc>
      </w:tr>
      <w:tr w:rsidR="00CE0955" w:rsidRPr="008D1756" w:rsidTr="000F05BF">
        <w:trPr>
          <w:trHeight w:val="395"/>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 xml:space="preserve">Реализация системы мер по обучению населения в области гражданской обороны, </w:t>
            </w:r>
            <w:r>
              <w:rPr>
                <w:rFonts w:ascii="Times New Roman" w:hAnsi="Times New Roman"/>
                <w:sz w:val="18"/>
                <w:szCs w:val="18"/>
              </w:rPr>
              <w:t>защиты от чрезвычайных ситуаций</w:t>
            </w:r>
            <w:r w:rsidRPr="00CE0955">
              <w:rPr>
                <w:rFonts w:ascii="Times New Roman" w:hAnsi="Times New Roman"/>
                <w:sz w:val="18"/>
                <w:szCs w:val="18"/>
              </w:rPr>
              <w:t xml:space="preserve">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22,7</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22,7</w:t>
            </w:r>
          </w:p>
        </w:tc>
      </w:tr>
      <w:tr w:rsidR="00CE0955" w:rsidRPr="008D1756" w:rsidTr="000F05BF">
        <w:trPr>
          <w:trHeight w:val="481"/>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24,6</w:t>
            </w:r>
          </w:p>
        </w:tc>
      </w:tr>
      <w:tr w:rsidR="00CE0955" w:rsidRPr="008D1756" w:rsidTr="000F05BF">
        <w:trPr>
          <w:trHeight w:val="5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24,6</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150,0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150,0</w:t>
            </w:r>
          </w:p>
        </w:tc>
      </w:tr>
      <w:tr w:rsidR="00CE0955" w:rsidRPr="008D1756" w:rsidTr="000F05BF">
        <w:trPr>
          <w:trHeight w:val="268"/>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150,0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105,0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59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45,0</w:t>
            </w:r>
          </w:p>
        </w:tc>
      </w:tr>
      <w:tr w:rsidR="00CE0955" w:rsidRPr="008D1756" w:rsidTr="000F05BF">
        <w:trPr>
          <w:trHeight w:val="55"/>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10,0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10,0</w:t>
            </w:r>
          </w:p>
        </w:tc>
      </w:tr>
      <w:tr w:rsidR="00CE0955" w:rsidRPr="008D1756" w:rsidTr="000F05BF">
        <w:trPr>
          <w:trHeight w:val="25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реализация других фу</w:t>
            </w:r>
            <w:r>
              <w:rPr>
                <w:rFonts w:ascii="Times New Roman" w:hAnsi="Times New Roman"/>
                <w:sz w:val="18"/>
                <w:szCs w:val="18"/>
              </w:rPr>
              <w:t>нкций, связанных с обеспечением</w:t>
            </w:r>
            <w:r w:rsidRPr="00CE0955">
              <w:rPr>
                <w:rFonts w:ascii="Times New Roman" w:hAnsi="Times New Roman"/>
                <w:sz w:val="18"/>
                <w:szCs w:val="18"/>
              </w:rPr>
              <w:t xml:space="preserve">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8028,5</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144,0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144,0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67</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меро</w:t>
            </w:r>
            <w:r>
              <w:rPr>
                <w:rFonts w:ascii="Times New Roman" w:hAnsi="Times New Roman"/>
                <w:sz w:val="18"/>
                <w:szCs w:val="18"/>
              </w:rPr>
              <w:t>приятия в области использования</w:t>
            </w:r>
            <w:r w:rsidRPr="00CE0955">
              <w:rPr>
                <w:rFonts w:ascii="Times New Roman" w:hAnsi="Times New Roman"/>
                <w:sz w:val="18"/>
                <w:szCs w:val="18"/>
              </w:rPr>
              <w:t>,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144,0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69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114,0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5177,0</w:t>
            </w:r>
          </w:p>
        </w:tc>
      </w:tr>
      <w:tr w:rsidR="00CE0955" w:rsidRPr="008D1756" w:rsidTr="000F05BF">
        <w:trPr>
          <w:trHeight w:val="17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5177,0</w:t>
            </w:r>
          </w:p>
        </w:tc>
      </w:tr>
      <w:tr w:rsidR="00CE0955" w:rsidRPr="008D1756" w:rsidTr="000F05BF">
        <w:trPr>
          <w:trHeight w:val="112"/>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Pr>
                <w:rFonts w:ascii="Times New Roman" w:hAnsi="Times New Roman"/>
                <w:sz w:val="18"/>
                <w:szCs w:val="18"/>
              </w:rPr>
              <w:t>Содержание и ремонт</w:t>
            </w:r>
            <w:r w:rsidRPr="00CE0955">
              <w:rPr>
                <w:rFonts w:ascii="Times New Roman" w:hAnsi="Times New Roman"/>
                <w:sz w:val="18"/>
                <w:szCs w:val="18"/>
              </w:rPr>
              <w:t xml:space="preserve">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1719,0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1719,0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3458,0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3458,0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2707,5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2707,5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lastRenderedPageBreak/>
              <w:t>78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335,0</w:t>
            </w:r>
          </w:p>
        </w:tc>
      </w:tr>
      <w:tr w:rsidR="00CE0955" w:rsidRPr="008D1756" w:rsidTr="000F05BF">
        <w:trPr>
          <w:trHeight w:val="295"/>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79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335,0</w:t>
            </w:r>
          </w:p>
        </w:tc>
      </w:tr>
      <w:tr w:rsidR="00CE0955" w:rsidRPr="008D1756" w:rsidTr="000F05BF">
        <w:trPr>
          <w:trHeight w:val="1435"/>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w:t>
            </w:r>
            <w:r>
              <w:rPr>
                <w:rFonts w:ascii="Times New Roman" w:hAnsi="Times New Roman"/>
                <w:sz w:val="18"/>
                <w:szCs w:val="18"/>
              </w:rPr>
              <w:t>о</w:t>
            </w:r>
            <w:r w:rsidRPr="00CE0955">
              <w:rPr>
                <w:rFonts w:ascii="Times New Roman" w:hAnsi="Times New Roman"/>
                <w:sz w:val="18"/>
                <w:szCs w:val="18"/>
              </w:rPr>
              <w:t>мплексе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1660,7</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1660,7</w:t>
            </w:r>
          </w:p>
        </w:tc>
      </w:tr>
      <w:tr w:rsidR="00CE0955" w:rsidRPr="008D1756" w:rsidTr="000F05BF">
        <w:trPr>
          <w:trHeight w:val="1128"/>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711,8</w:t>
            </w:r>
          </w:p>
        </w:tc>
      </w:tr>
      <w:tr w:rsidR="00CE0955" w:rsidRPr="008D1756" w:rsidTr="000F05BF">
        <w:trPr>
          <w:trHeight w:val="86"/>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711,8</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i/>
                <w:iCs/>
                <w:sz w:val="18"/>
                <w:szCs w:val="18"/>
              </w:rPr>
            </w:pPr>
            <w:r w:rsidRPr="00CE0955">
              <w:rPr>
                <w:rFonts w:ascii="Times New Roman" w:hAnsi="Times New Roman"/>
                <w:b/>
                <w:bCs/>
                <w:i/>
                <w:iCs/>
                <w:sz w:val="18"/>
                <w:szCs w:val="18"/>
              </w:rPr>
              <w:t>85824,8</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399,0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399,0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264,0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264,0</w:t>
            </w:r>
          </w:p>
        </w:tc>
      </w:tr>
      <w:tr w:rsidR="00CE0955" w:rsidRPr="008D1756" w:rsidTr="000F05BF">
        <w:trPr>
          <w:trHeight w:val="323"/>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89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Мероприятия</w:t>
            </w:r>
            <w:r>
              <w:rPr>
                <w:rFonts w:ascii="Times New Roman" w:hAnsi="Times New Roman"/>
                <w:sz w:val="18"/>
                <w:szCs w:val="18"/>
              </w:rPr>
              <w:t xml:space="preserve"> по реконструкции, модернизации</w:t>
            </w:r>
            <w:r w:rsidRPr="00CE0955">
              <w:rPr>
                <w:rFonts w:ascii="Times New Roman" w:hAnsi="Times New Roman"/>
                <w:sz w:val="18"/>
                <w:szCs w:val="18"/>
              </w:rPr>
              <w:t xml:space="preserve">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105,0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105,0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78707,7</w:t>
            </w:r>
          </w:p>
        </w:tc>
      </w:tr>
      <w:tr w:rsidR="00CE0955" w:rsidRPr="008D1756" w:rsidTr="000F05BF">
        <w:trPr>
          <w:trHeight w:val="1035"/>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77270,7</w:t>
            </w:r>
          </w:p>
        </w:tc>
      </w:tr>
      <w:tr w:rsidR="00CE0955" w:rsidRPr="008D1756" w:rsidTr="000F05BF">
        <w:trPr>
          <w:trHeight w:val="622"/>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w:t>
            </w:r>
            <w:r>
              <w:rPr>
                <w:rFonts w:ascii="Times New Roman" w:hAnsi="Times New Roman"/>
                <w:sz w:val="18"/>
                <w:szCs w:val="18"/>
              </w:rPr>
              <w:t>ердловской области до 2024 года</w:t>
            </w:r>
            <w:r w:rsidRPr="00CE0955">
              <w:rPr>
                <w:rFonts w:ascii="Times New Roman" w:hAnsi="Times New Roman"/>
                <w:sz w:val="18"/>
                <w:szCs w:val="18"/>
              </w:rPr>
              <w:t>» (за счет остатка 2018 года)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34911,1</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34911,1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2490,0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2490,0</w:t>
            </w:r>
          </w:p>
        </w:tc>
      </w:tr>
      <w:tr w:rsidR="00CE0955" w:rsidRPr="008D1756" w:rsidTr="000F05BF">
        <w:trPr>
          <w:trHeight w:val="711"/>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99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w:t>
            </w:r>
            <w:r>
              <w:rPr>
                <w:rFonts w:ascii="Times New Roman" w:hAnsi="Times New Roman"/>
                <w:sz w:val="18"/>
                <w:szCs w:val="18"/>
              </w:rPr>
              <w:t>ердловской области до 2024 года</w:t>
            </w:r>
            <w:r w:rsidRPr="00CE0955">
              <w:rPr>
                <w:rFonts w:ascii="Times New Roman" w:hAnsi="Times New Roman"/>
                <w:sz w:val="18"/>
                <w:szCs w:val="18"/>
              </w:rPr>
              <w:t xml:space="preserve">»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38646,6</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38646,6</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1223,0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1223,0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1350,0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1350,0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1350,0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87,0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87,0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108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87,0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lastRenderedPageBreak/>
              <w:t>109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6718,1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6718,1</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3752,1</w:t>
            </w:r>
          </w:p>
        </w:tc>
      </w:tr>
      <w:tr w:rsidR="00CE0955" w:rsidRPr="008D1756" w:rsidTr="000F05BF">
        <w:trPr>
          <w:trHeight w:val="213"/>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3244,2</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500,0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7,9</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300,0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300,0</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2666,0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2666,0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9523,5</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9523,5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9523,5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6692,5</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6692,5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2831,0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2831,0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810,4</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78,3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78,3</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78,3</w:t>
            </w:r>
          </w:p>
        </w:tc>
      </w:tr>
      <w:tr w:rsidR="00CE0955" w:rsidRPr="008D1756" w:rsidTr="000F05BF">
        <w:trPr>
          <w:trHeight w:val="30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78,3</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732,1</w:t>
            </w:r>
          </w:p>
        </w:tc>
      </w:tr>
      <w:tr w:rsidR="00CE0955" w:rsidRPr="008D1756" w:rsidTr="000F05BF">
        <w:trPr>
          <w:trHeight w:val="23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732,1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Предоставление социальных выплат молодым семьям на при</w:t>
            </w:r>
            <w:r>
              <w:rPr>
                <w:rFonts w:ascii="Times New Roman" w:hAnsi="Times New Roman"/>
                <w:sz w:val="18"/>
                <w:szCs w:val="18"/>
              </w:rPr>
              <w:t>обретение (строительство) жилья на</w:t>
            </w:r>
            <w:r w:rsidRPr="00CE0955">
              <w:rPr>
                <w:rFonts w:ascii="Times New Roman" w:hAnsi="Times New Roman"/>
                <w:sz w:val="18"/>
                <w:szCs w:val="18"/>
              </w:rPr>
              <w:t xml:space="preserve">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732,1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732,1</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7873,4</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b/>
                <w:bCs/>
                <w:sz w:val="18"/>
                <w:szCs w:val="18"/>
              </w:rPr>
            </w:pPr>
            <w:r w:rsidRPr="00CE0955">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7873,4</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5A0775" w:rsidP="00D104E4">
            <w:pPr>
              <w:spacing w:after="0" w:line="240" w:lineRule="auto"/>
              <w:ind w:right="-127"/>
              <w:rPr>
                <w:rFonts w:ascii="Times New Roman" w:hAnsi="Times New Roman"/>
                <w:sz w:val="18"/>
                <w:szCs w:val="18"/>
              </w:rPr>
            </w:pPr>
            <w:r>
              <w:rPr>
                <w:rFonts w:ascii="Times New Roman" w:hAnsi="Times New Roman"/>
                <w:sz w:val="18"/>
                <w:szCs w:val="18"/>
              </w:rPr>
              <w:t>Муниципальная программа</w:t>
            </w:r>
            <w:r w:rsidR="00CE0955" w:rsidRPr="00CE0955">
              <w:rPr>
                <w:rFonts w:ascii="Times New Roman" w:hAnsi="Times New Roman"/>
                <w:sz w:val="18"/>
                <w:szCs w:val="18"/>
              </w:rPr>
              <w:t xml:space="preserve">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7873,4</w:t>
            </w:r>
          </w:p>
        </w:tc>
      </w:tr>
      <w:tr w:rsidR="00CE0955" w:rsidRPr="008D1756" w:rsidTr="000F05BF">
        <w:trPr>
          <w:trHeight w:val="262"/>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2473,4</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2473,4</w:t>
            </w:r>
          </w:p>
        </w:tc>
      </w:tr>
      <w:tr w:rsidR="00CE0955" w:rsidRPr="008D1756" w:rsidTr="000F05BF">
        <w:trPr>
          <w:trHeight w:val="57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89" w:right="-108"/>
              <w:jc w:val="center"/>
              <w:rPr>
                <w:rFonts w:ascii="Times New Roman" w:hAnsi="Times New Roman"/>
                <w:sz w:val="18"/>
                <w:szCs w:val="18"/>
              </w:rPr>
            </w:pPr>
            <w:r w:rsidRPr="00CE0955">
              <w:rPr>
                <w:rFonts w:ascii="Times New Roman" w:hAnsi="Times New Roman"/>
                <w:sz w:val="18"/>
                <w:szCs w:val="18"/>
              </w:rPr>
              <w:t>460</w:t>
            </w: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sz w:val="18"/>
                <w:szCs w:val="18"/>
              </w:rPr>
            </w:pPr>
            <w:r w:rsidRPr="00CE0955">
              <w:rPr>
                <w:rFonts w:ascii="Times New Roman" w:hAnsi="Times New Roman"/>
                <w:sz w:val="18"/>
                <w:szCs w:val="18"/>
              </w:rPr>
              <w:t>5400,0</w:t>
            </w:r>
          </w:p>
        </w:tc>
      </w:tr>
      <w:tr w:rsidR="00CE0955" w:rsidRPr="008D1756" w:rsidTr="000F05BF">
        <w:trPr>
          <w:trHeight w:val="64"/>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141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CE0955" w:rsidRPr="00CE0955" w:rsidRDefault="00CE0955" w:rsidP="00D104E4">
            <w:pPr>
              <w:spacing w:after="0" w:line="240" w:lineRule="auto"/>
              <w:ind w:right="-127"/>
              <w:rPr>
                <w:rFonts w:ascii="Times New Roman" w:hAnsi="Times New Roman"/>
                <w:b/>
                <w:bCs/>
                <w:sz w:val="18"/>
                <w:szCs w:val="18"/>
              </w:rPr>
            </w:pPr>
            <w:r w:rsidRPr="00CE0955">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119920,5</w:t>
            </w:r>
          </w:p>
        </w:tc>
      </w:tr>
      <w:tr w:rsidR="00CE0955" w:rsidRPr="008D1756" w:rsidTr="000F05BF">
        <w:trPr>
          <w:trHeight w:val="50"/>
        </w:trPr>
        <w:tc>
          <w:tcPr>
            <w:tcW w:w="611" w:type="dxa"/>
            <w:tcBorders>
              <w:top w:val="nil"/>
              <w:left w:val="single" w:sz="4" w:space="0" w:color="auto"/>
              <w:bottom w:val="single" w:sz="4" w:space="0" w:color="auto"/>
              <w:right w:val="single" w:sz="4" w:space="0" w:color="auto"/>
            </w:tcBorders>
            <w:shd w:val="clear" w:color="auto" w:fill="auto"/>
            <w:hideMark/>
          </w:tcPr>
          <w:p w:rsidR="00CE0955" w:rsidRPr="00CE0955" w:rsidRDefault="00CE0955" w:rsidP="00D104E4">
            <w:pPr>
              <w:spacing w:after="0" w:line="240" w:lineRule="auto"/>
              <w:jc w:val="center"/>
              <w:rPr>
                <w:rFonts w:ascii="Times New Roman" w:hAnsi="Times New Roman"/>
                <w:bCs/>
                <w:sz w:val="18"/>
                <w:szCs w:val="18"/>
              </w:rPr>
            </w:pPr>
            <w:r w:rsidRPr="00CE0955">
              <w:rPr>
                <w:rFonts w:ascii="Times New Roman" w:hAnsi="Times New Roman"/>
                <w:bCs/>
                <w:sz w:val="18"/>
                <w:szCs w:val="18"/>
              </w:rPr>
              <w:t>142</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CE0955" w:rsidRPr="00CE0955" w:rsidRDefault="00CE0955" w:rsidP="00D104E4">
            <w:pPr>
              <w:spacing w:after="0" w:line="240" w:lineRule="auto"/>
              <w:ind w:right="-127"/>
              <w:rPr>
                <w:rFonts w:ascii="Times New Roman" w:hAnsi="Times New Roman"/>
                <w:sz w:val="18"/>
                <w:szCs w:val="18"/>
              </w:rPr>
            </w:pPr>
            <w:r w:rsidRPr="00CE0955">
              <w:rPr>
                <w:rFonts w:ascii="Times New Roman" w:hAnsi="Times New Roman"/>
                <w:sz w:val="18"/>
                <w:szCs w:val="18"/>
              </w:rPr>
              <w:t xml:space="preserve">Результат исполнения бюджета </w:t>
            </w:r>
            <w:proofErr w:type="gramStart"/>
            <w:r w:rsidRPr="00CE0955">
              <w:rPr>
                <w:rFonts w:ascii="Times New Roman" w:hAnsi="Times New Roman"/>
                <w:sz w:val="18"/>
                <w:szCs w:val="18"/>
              </w:rPr>
              <w:t>( "</w:t>
            </w:r>
            <w:proofErr w:type="gramEnd"/>
            <w:r w:rsidRPr="00CE0955">
              <w:rPr>
                <w:rFonts w:ascii="Times New Roman" w:hAnsi="Times New Roman"/>
                <w:sz w:val="18"/>
                <w:szCs w:val="18"/>
              </w:rPr>
              <w:t>+"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CE0955" w:rsidRPr="00CE0955" w:rsidRDefault="00CE0955" w:rsidP="00D104E4">
            <w:pPr>
              <w:spacing w:after="0" w:line="240" w:lineRule="auto"/>
              <w:ind w:left="-108"/>
              <w:jc w:val="right"/>
              <w:rPr>
                <w:rFonts w:ascii="Times New Roman" w:hAnsi="Times New Roman"/>
                <w:b/>
                <w:bCs/>
                <w:sz w:val="18"/>
                <w:szCs w:val="18"/>
              </w:rPr>
            </w:pPr>
            <w:r w:rsidRPr="00CE0955">
              <w:rPr>
                <w:rFonts w:ascii="Times New Roman" w:hAnsi="Times New Roman"/>
                <w:b/>
                <w:bCs/>
                <w:sz w:val="18"/>
                <w:szCs w:val="18"/>
              </w:rPr>
              <w:t>-43211,0</w:t>
            </w:r>
          </w:p>
        </w:tc>
      </w:tr>
    </w:tbl>
    <w:p w:rsidR="004B4960" w:rsidRPr="005E53ED" w:rsidRDefault="004B4960" w:rsidP="004B4960">
      <w:pPr>
        <w:spacing w:after="0" w:line="240" w:lineRule="auto"/>
        <w:rPr>
          <w:rFonts w:ascii="Times New Roman" w:hAnsi="Times New Roman"/>
          <w:sz w:val="18"/>
          <w:szCs w:val="18"/>
        </w:rPr>
      </w:pPr>
    </w:p>
    <w:p w:rsidR="005A0775" w:rsidRPr="005A0775" w:rsidRDefault="005A0775" w:rsidP="005A0775">
      <w:pPr>
        <w:pStyle w:val="a8"/>
        <w:jc w:val="right"/>
        <w:rPr>
          <w:szCs w:val="18"/>
        </w:rPr>
      </w:pPr>
      <w:r w:rsidRPr="005A0775">
        <w:rPr>
          <w:szCs w:val="18"/>
        </w:rPr>
        <w:t>Приложение 12</w:t>
      </w:r>
    </w:p>
    <w:p w:rsidR="005A0775" w:rsidRPr="005A0775" w:rsidRDefault="005A0775" w:rsidP="005A0775">
      <w:pPr>
        <w:pStyle w:val="a8"/>
        <w:ind w:firstLine="567"/>
        <w:jc w:val="right"/>
        <w:rPr>
          <w:szCs w:val="18"/>
        </w:rPr>
      </w:pPr>
      <w:r w:rsidRPr="005A0775">
        <w:rPr>
          <w:szCs w:val="18"/>
        </w:rPr>
        <w:t xml:space="preserve"> к Решению Думы</w:t>
      </w:r>
    </w:p>
    <w:p w:rsidR="005A0775" w:rsidRPr="005A0775" w:rsidRDefault="005A0775" w:rsidP="005A0775">
      <w:pPr>
        <w:pStyle w:val="a8"/>
        <w:ind w:firstLine="567"/>
        <w:jc w:val="right"/>
        <w:rPr>
          <w:szCs w:val="18"/>
        </w:rPr>
      </w:pPr>
      <w:r w:rsidRPr="005A0775">
        <w:rPr>
          <w:szCs w:val="18"/>
        </w:rPr>
        <w:t xml:space="preserve"> муниципального образования</w:t>
      </w:r>
    </w:p>
    <w:p w:rsidR="005A0775" w:rsidRPr="005A0775" w:rsidRDefault="005A0775" w:rsidP="005A0775">
      <w:pPr>
        <w:pStyle w:val="a8"/>
        <w:ind w:firstLine="567"/>
        <w:jc w:val="right"/>
        <w:rPr>
          <w:szCs w:val="18"/>
        </w:rPr>
      </w:pPr>
      <w:r w:rsidRPr="005A0775">
        <w:rPr>
          <w:szCs w:val="18"/>
        </w:rPr>
        <w:t xml:space="preserve"> рабочий поселок Атиг</w:t>
      </w:r>
    </w:p>
    <w:p w:rsidR="005A0775" w:rsidRPr="005A0775" w:rsidRDefault="005A0775" w:rsidP="005A0775">
      <w:pPr>
        <w:pStyle w:val="a8"/>
        <w:jc w:val="right"/>
        <w:rPr>
          <w:szCs w:val="18"/>
        </w:rPr>
      </w:pPr>
      <w:r w:rsidRPr="005A0775">
        <w:rPr>
          <w:szCs w:val="18"/>
        </w:rPr>
        <w:t xml:space="preserve"> от 20.12.2018 № 95/4</w:t>
      </w:r>
    </w:p>
    <w:p w:rsidR="005A0775" w:rsidRPr="005A0775" w:rsidRDefault="005A0775" w:rsidP="005A0775">
      <w:pPr>
        <w:pStyle w:val="a8"/>
        <w:jc w:val="right"/>
        <w:rPr>
          <w:szCs w:val="18"/>
        </w:rPr>
      </w:pPr>
      <w:r w:rsidRPr="005A0775">
        <w:rPr>
          <w:szCs w:val="18"/>
        </w:rPr>
        <w:t>(в ред. Решения Думы от 03.07.2019 № 120</w:t>
      </w:r>
      <w:r>
        <w:rPr>
          <w:szCs w:val="18"/>
        </w:rPr>
        <w:t>/4)</w:t>
      </w:r>
    </w:p>
    <w:p w:rsidR="005A0775" w:rsidRPr="005A0775" w:rsidRDefault="005A0775" w:rsidP="005A0775">
      <w:pPr>
        <w:pStyle w:val="a8"/>
        <w:rPr>
          <w:szCs w:val="18"/>
        </w:rPr>
      </w:pPr>
      <w:r w:rsidRPr="005A0775">
        <w:rPr>
          <w:szCs w:val="18"/>
        </w:rPr>
        <w:t>Перечень</w:t>
      </w:r>
    </w:p>
    <w:p w:rsidR="005A0775" w:rsidRPr="005A0775" w:rsidRDefault="005A0775" w:rsidP="005A0775">
      <w:pPr>
        <w:pStyle w:val="a8"/>
        <w:rPr>
          <w:szCs w:val="18"/>
        </w:rPr>
      </w:pPr>
      <w:r w:rsidRPr="005A0775">
        <w:rPr>
          <w:szCs w:val="18"/>
        </w:rPr>
        <w:t>муниципальных программ муниципального образования рабочий поселок Атиг, подлежащих к реализации в 2019 году и плановом периоде 2020 и 2021 годов</w:t>
      </w:r>
    </w:p>
    <w:tbl>
      <w:tblPr>
        <w:tblW w:w="102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2268"/>
        <w:gridCol w:w="568"/>
        <w:gridCol w:w="1020"/>
        <w:gridCol w:w="1022"/>
        <w:gridCol w:w="993"/>
        <w:gridCol w:w="992"/>
      </w:tblGrid>
      <w:tr w:rsidR="005A0775" w:rsidRPr="00E326CF" w:rsidTr="000F05BF">
        <w:trPr>
          <w:cantSplit/>
          <w:trHeight w:val="2866"/>
        </w:trPr>
        <w:tc>
          <w:tcPr>
            <w:tcW w:w="675" w:type="dxa"/>
          </w:tcPr>
          <w:p w:rsidR="005A0775" w:rsidRPr="005A0775" w:rsidRDefault="005A0775" w:rsidP="00D104E4">
            <w:pPr>
              <w:pStyle w:val="a8"/>
              <w:ind w:left="-142" w:right="-108" w:firstLine="29"/>
              <w:rPr>
                <w:szCs w:val="18"/>
              </w:rPr>
            </w:pPr>
            <w:r w:rsidRPr="005A0775">
              <w:rPr>
                <w:szCs w:val="18"/>
              </w:rPr>
              <w:lastRenderedPageBreak/>
              <w:t>Номер строки</w:t>
            </w:r>
          </w:p>
        </w:tc>
        <w:tc>
          <w:tcPr>
            <w:tcW w:w="2722" w:type="dxa"/>
          </w:tcPr>
          <w:p w:rsidR="005A0775" w:rsidRPr="005A0775" w:rsidRDefault="005A0775" w:rsidP="00D104E4">
            <w:pPr>
              <w:pStyle w:val="a8"/>
              <w:ind w:firstLine="29"/>
              <w:rPr>
                <w:szCs w:val="18"/>
              </w:rPr>
            </w:pPr>
            <w:r w:rsidRPr="005A0775">
              <w:rPr>
                <w:szCs w:val="18"/>
              </w:rPr>
              <w:t>Наименование программы</w:t>
            </w:r>
          </w:p>
          <w:p w:rsidR="005A0775" w:rsidRPr="005A0775" w:rsidRDefault="005A0775" w:rsidP="00D104E4">
            <w:pPr>
              <w:pStyle w:val="a8"/>
              <w:ind w:firstLine="29"/>
              <w:rPr>
                <w:szCs w:val="18"/>
              </w:rPr>
            </w:pPr>
          </w:p>
        </w:tc>
        <w:tc>
          <w:tcPr>
            <w:tcW w:w="2268" w:type="dxa"/>
          </w:tcPr>
          <w:p w:rsidR="005A0775" w:rsidRPr="005A0775" w:rsidRDefault="005A0775" w:rsidP="00D104E4">
            <w:pPr>
              <w:pStyle w:val="a8"/>
              <w:ind w:firstLine="29"/>
              <w:rPr>
                <w:szCs w:val="18"/>
              </w:rPr>
            </w:pPr>
            <w:r w:rsidRPr="005A0775">
              <w:rPr>
                <w:szCs w:val="18"/>
              </w:rPr>
              <w:t>Реквизиты нормативного правового акта</w:t>
            </w:r>
          </w:p>
        </w:tc>
        <w:tc>
          <w:tcPr>
            <w:tcW w:w="568" w:type="dxa"/>
            <w:textDirection w:val="btLr"/>
          </w:tcPr>
          <w:p w:rsidR="005A0775" w:rsidRPr="005A0775" w:rsidRDefault="005A0775" w:rsidP="00D104E4">
            <w:pPr>
              <w:pStyle w:val="a8"/>
              <w:ind w:firstLine="29"/>
              <w:rPr>
                <w:szCs w:val="18"/>
              </w:rPr>
            </w:pPr>
            <w:r w:rsidRPr="005A0775">
              <w:rPr>
                <w:szCs w:val="18"/>
              </w:rPr>
              <w:t>Код подраздела</w:t>
            </w:r>
          </w:p>
        </w:tc>
        <w:tc>
          <w:tcPr>
            <w:tcW w:w="1020" w:type="dxa"/>
            <w:textDirection w:val="btLr"/>
          </w:tcPr>
          <w:p w:rsidR="005A0775" w:rsidRPr="005A0775" w:rsidRDefault="005A0775" w:rsidP="00D104E4">
            <w:pPr>
              <w:pStyle w:val="a8"/>
              <w:ind w:firstLine="29"/>
              <w:rPr>
                <w:szCs w:val="18"/>
              </w:rPr>
            </w:pPr>
            <w:r w:rsidRPr="005A0775">
              <w:rPr>
                <w:szCs w:val="18"/>
              </w:rPr>
              <w:t>Код целевой статьи</w:t>
            </w:r>
          </w:p>
        </w:tc>
        <w:tc>
          <w:tcPr>
            <w:tcW w:w="1022" w:type="dxa"/>
            <w:textDirection w:val="btLr"/>
          </w:tcPr>
          <w:p w:rsidR="005A0775" w:rsidRPr="005A0775" w:rsidRDefault="005A0775" w:rsidP="00D104E4">
            <w:pPr>
              <w:pStyle w:val="a8"/>
              <w:ind w:firstLine="29"/>
              <w:rPr>
                <w:szCs w:val="18"/>
              </w:rPr>
            </w:pPr>
            <w:r w:rsidRPr="005A0775">
              <w:rPr>
                <w:szCs w:val="18"/>
              </w:rPr>
              <w:t>Объем бюджетных ассигнований на финансовое обеспечение реализации муниципальной программы в 2018 году, в тысячах рублей</w:t>
            </w:r>
          </w:p>
        </w:tc>
        <w:tc>
          <w:tcPr>
            <w:tcW w:w="993" w:type="dxa"/>
            <w:textDirection w:val="btLr"/>
          </w:tcPr>
          <w:p w:rsidR="005A0775" w:rsidRPr="005A0775" w:rsidRDefault="005A0775" w:rsidP="00D104E4">
            <w:pPr>
              <w:pStyle w:val="a8"/>
              <w:ind w:firstLine="29"/>
              <w:rPr>
                <w:szCs w:val="18"/>
              </w:rPr>
            </w:pPr>
            <w:r w:rsidRPr="005A0775">
              <w:rPr>
                <w:szCs w:val="18"/>
              </w:rPr>
              <w:t>Объем бюджетных ассигнований на финансовое обеспечение реализации муниципальной программы в 2019 году, в тысячах рублей</w:t>
            </w:r>
          </w:p>
        </w:tc>
        <w:tc>
          <w:tcPr>
            <w:tcW w:w="992" w:type="dxa"/>
            <w:textDirection w:val="btLr"/>
          </w:tcPr>
          <w:p w:rsidR="005A0775" w:rsidRPr="005A0775" w:rsidRDefault="005A0775" w:rsidP="00D104E4">
            <w:pPr>
              <w:pStyle w:val="a8"/>
              <w:ind w:firstLine="29"/>
              <w:rPr>
                <w:szCs w:val="18"/>
              </w:rPr>
            </w:pPr>
            <w:r w:rsidRPr="005A0775">
              <w:rPr>
                <w:szCs w:val="18"/>
              </w:rPr>
              <w:t>Объем бюджетных ассигнований на финансовое обеспечение реализации муниципальной программы в 2020 году, в тысячах рублей</w:t>
            </w:r>
          </w:p>
        </w:tc>
      </w:tr>
      <w:tr w:rsidR="005A0775" w:rsidRPr="00E326CF" w:rsidTr="000F05BF">
        <w:tc>
          <w:tcPr>
            <w:tcW w:w="675" w:type="dxa"/>
          </w:tcPr>
          <w:p w:rsidR="005A0775" w:rsidRPr="005A0775" w:rsidRDefault="005A0775" w:rsidP="00D104E4">
            <w:pPr>
              <w:pStyle w:val="a8"/>
              <w:ind w:firstLine="29"/>
              <w:rPr>
                <w:szCs w:val="18"/>
              </w:rPr>
            </w:pPr>
            <w:r w:rsidRPr="005A0775">
              <w:rPr>
                <w:szCs w:val="18"/>
              </w:rPr>
              <w:t>1</w:t>
            </w:r>
          </w:p>
        </w:tc>
        <w:tc>
          <w:tcPr>
            <w:tcW w:w="2722" w:type="dxa"/>
          </w:tcPr>
          <w:p w:rsidR="005A0775" w:rsidRPr="005A0775" w:rsidRDefault="005A0775" w:rsidP="00D104E4">
            <w:pPr>
              <w:pStyle w:val="a8"/>
              <w:ind w:firstLine="29"/>
              <w:rPr>
                <w:szCs w:val="18"/>
              </w:rPr>
            </w:pPr>
            <w:r w:rsidRPr="005A0775">
              <w:rPr>
                <w:szCs w:val="18"/>
              </w:rPr>
              <w:t>2</w:t>
            </w:r>
          </w:p>
        </w:tc>
        <w:tc>
          <w:tcPr>
            <w:tcW w:w="2268" w:type="dxa"/>
          </w:tcPr>
          <w:p w:rsidR="005A0775" w:rsidRPr="005A0775" w:rsidRDefault="005A0775" w:rsidP="00D104E4">
            <w:pPr>
              <w:pStyle w:val="a8"/>
              <w:ind w:firstLine="29"/>
              <w:rPr>
                <w:szCs w:val="18"/>
              </w:rPr>
            </w:pPr>
            <w:r w:rsidRPr="005A0775">
              <w:rPr>
                <w:szCs w:val="18"/>
              </w:rPr>
              <w:t>3</w:t>
            </w:r>
          </w:p>
        </w:tc>
        <w:tc>
          <w:tcPr>
            <w:tcW w:w="568" w:type="dxa"/>
          </w:tcPr>
          <w:p w:rsidR="005A0775" w:rsidRPr="005A0775" w:rsidRDefault="005A0775" w:rsidP="00D104E4">
            <w:pPr>
              <w:pStyle w:val="a8"/>
              <w:ind w:firstLine="29"/>
              <w:rPr>
                <w:szCs w:val="18"/>
              </w:rPr>
            </w:pPr>
            <w:r w:rsidRPr="005A0775">
              <w:rPr>
                <w:szCs w:val="18"/>
              </w:rPr>
              <w:t>4</w:t>
            </w:r>
          </w:p>
        </w:tc>
        <w:tc>
          <w:tcPr>
            <w:tcW w:w="1020" w:type="dxa"/>
          </w:tcPr>
          <w:p w:rsidR="005A0775" w:rsidRPr="005A0775" w:rsidRDefault="005A0775" w:rsidP="00D104E4">
            <w:pPr>
              <w:pStyle w:val="a8"/>
              <w:ind w:firstLine="29"/>
              <w:rPr>
                <w:szCs w:val="18"/>
              </w:rPr>
            </w:pPr>
            <w:r w:rsidRPr="005A0775">
              <w:rPr>
                <w:szCs w:val="18"/>
              </w:rPr>
              <w:t>5</w:t>
            </w:r>
          </w:p>
        </w:tc>
        <w:tc>
          <w:tcPr>
            <w:tcW w:w="1022" w:type="dxa"/>
          </w:tcPr>
          <w:p w:rsidR="005A0775" w:rsidRPr="005A0775" w:rsidRDefault="005A0775" w:rsidP="00D104E4">
            <w:pPr>
              <w:pStyle w:val="a8"/>
              <w:ind w:firstLine="29"/>
              <w:rPr>
                <w:szCs w:val="18"/>
              </w:rPr>
            </w:pPr>
            <w:r w:rsidRPr="005A0775">
              <w:rPr>
                <w:szCs w:val="18"/>
              </w:rPr>
              <w:t>6</w:t>
            </w:r>
          </w:p>
        </w:tc>
        <w:tc>
          <w:tcPr>
            <w:tcW w:w="993" w:type="dxa"/>
          </w:tcPr>
          <w:p w:rsidR="005A0775" w:rsidRPr="005A0775" w:rsidRDefault="005A0775" w:rsidP="00D104E4">
            <w:pPr>
              <w:pStyle w:val="a8"/>
              <w:ind w:firstLine="29"/>
              <w:rPr>
                <w:szCs w:val="18"/>
              </w:rPr>
            </w:pPr>
            <w:r w:rsidRPr="005A0775">
              <w:rPr>
                <w:szCs w:val="18"/>
              </w:rPr>
              <w:t>7</w:t>
            </w:r>
          </w:p>
        </w:tc>
        <w:tc>
          <w:tcPr>
            <w:tcW w:w="992" w:type="dxa"/>
          </w:tcPr>
          <w:p w:rsidR="005A0775" w:rsidRPr="005A0775" w:rsidRDefault="005A0775" w:rsidP="00D104E4">
            <w:pPr>
              <w:pStyle w:val="a8"/>
              <w:ind w:firstLine="29"/>
              <w:rPr>
                <w:szCs w:val="18"/>
              </w:rPr>
            </w:pPr>
            <w:r w:rsidRPr="005A0775">
              <w:rPr>
                <w:szCs w:val="18"/>
              </w:rPr>
              <w:t>8</w:t>
            </w:r>
          </w:p>
        </w:tc>
      </w:tr>
      <w:tr w:rsidR="005A0775" w:rsidRPr="00E326CF" w:rsidTr="000F05BF">
        <w:trPr>
          <w:trHeight w:val="467"/>
        </w:trPr>
        <w:tc>
          <w:tcPr>
            <w:tcW w:w="675" w:type="dxa"/>
          </w:tcPr>
          <w:p w:rsidR="005A0775" w:rsidRPr="005A0775" w:rsidRDefault="005A0775" w:rsidP="00D104E4">
            <w:pPr>
              <w:pStyle w:val="a8"/>
              <w:ind w:firstLine="29"/>
              <w:rPr>
                <w:szCs w:val="18"/>
              </w:rPr>
            </w:pPr>
            <w:r w:rsidRPr="005A0775">
              <w:rPr>
                <w:szCs w:val="18"/>
              </w:rPr>
              <w:t>1</w:t>
            </w:r>
          </w:p>
        </w:tc>
        <w:tc>
          <w:tcPr>
            <w:tcW w:w="2722" w:type="dxa"/>
          </w:tcPr>
          <w:p w:rsidR="005A0775" w:rsidRPr="005A0775" w:rsidRDefault="005A0775" w:rsidP="00D104E4">
            <w:pPr>
              <w:pStyle w:val="a8"/>
              <w:ind w:right="-81" w:firstLine="29"/>
              <w:jc w:val="left"/>
              <w:rPr>
                <w:szCs w:val="18"/>
              </w:rPr>
            </w:pPr>
            <w:r w:rsidRPr="005A0775">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2268" w:type="dxa"/>
          </w:tcPr>
          <w:p w:rsidR="005A0775" w:rsidRPr="005A0775" w:rsidRDefault="005A0775" w:rsidP="00D104E4">
            <w:pPr>
              <w:pStyle w:val="a8"/>
              <w:ind w:right="-81" w:firstLine="29"/>
              <w:jc w:val="left"/>
              <w:rPr>
                <w:szCs w:val="18"/>
              </w:rPr>
            </w:pPr>
            <w:r w:rsidRPr="005A0775">
              <w:rPr>
                <w:szCs w:val="18"/>
              </w:rPr>
              <w:t>Постановление администрации муниципального образования рабочий поселок Атиг от 07.11.2018 г. № 374</w:t>
            </w:r>
          </w:p>
        </w:tc>
        <w:tc>
          <w:tcPr>
            <w:tcW w:w="568" w:type="dxa"/>
          </w:tcPr>
          <w:p w:rsidR="005A0775" w:rsidRPr="005A0775" w:rsidRDefault="005A0775" w:rsidP="00D104E4">
            <w:pPr>
              <w:pStyle w:val="a8"/>
              <w:ind w:left="-107" w:right="-109" w:firstLine="29"/>
              <w:rPr>
                <w:szCs w:val="18"/>
              </w:rPr>
            </w:pPr>
            <w:r w:rsidRPr="005A0775">
              <w:rPr>
                <w:szCs w:val="18"/>
              </w:rPr>
              <w:t>0409</w:t>
            </w:r>
          </w:p>
          <w:p w:rsidR="005A0775" w:rsidRPr="005A0775" w:rsidRDefault="005A0775" w:rsidP="00D104E4">
            <w:pPr>
              <w:pStyle w:val="a8"/>
              <w:ind w:left="-107" w:right="-109" w:firstLine="29"/>
              <w:rPr>
                <w:szCs w:val="18"/>
              </w:rPr>
            </w:pPr>
          </w:p>
          <w:p w:rsidR="005A0775" w:rsidRPr="005A0775" w:rsidRDefault="005A0775" w:rsidP="00D104E4">
            <w:pPr>
              <w:pStyle w:val="a8"/>
              <w:ind w:left="-107" w:right="-109" w:firstLine="29"/>
              <w:rPr>
                <w:szCs w:val="18"/>
              </w:rPr>
            </w:pPr>
          </w:p>
        </w:tc>
        <w:tc>
          <w:tcPr>
            <w:tcW w:w="1020" w:type="dxa"/>
          </w:tcPr>
          <w:p w:rsidR="005A0775" w:rsidRPr="005A0775" w:rsidRDefault="005A0775" w:rsidP="00D104E4">
            <w:pPr>
              <w:pStyle w:val="a8"/>
              <w:ind w:left="-108" w:right="-108" w:firstLine="29"/>
              <w:rPr>
                <w:szCs w:val="18"/>
              </w:rPr>
            </w:pPr>
            <w:r w:rsidRPr="005A0775">
              <w:rPr>
                <w:szCs w:val="18"/>
              </w:rPr>
              <w:t>0100000000</w:t>
            </w:r>
          </w:p>
          <w:p w:rsidR="005A0775" w:rsidRPr="005A0775" w:rsidRDefault="005A0775" w:rsidP="00D104E4">
            <w:pPr>
              <w:pStyle w:val="a8"/>
              <w:ind w:left="-108" w:right="-108" w:firstLine="29"/>
              <w:rPr>
                <w:szCs w:val="18"/>
              </w:rPr>
            </w:pPr>
          </w:p>
          <w:p w:rsidR="005A0775" w:rsidRPr="005A0775" w:rsidRDefault="005A0775" w:rsidP="00D104E4">
            <w:pPr>
              <w:pStyle w:val="a8"/>
              <w:ind w:left="-108" w:right="-108" w:firstLine="29"/>
              <w:rPr>
                <w:szCs w:val="18"/>
              </w:rPr>
            </w:pPr>
          </w:p>
        </w:tc>
        <w:tc>
          <w:tcPr>
            <w:tcW w:w="1022" w:type="dxa"/>
          </w:tcPr>
          <w:p w:rsidR="005A0775" w:rsidRPr="005A0775" w:rsidRDefault="005A0775" w:rsidP="00D104E4">
            <w:pPr>
              <w:pStyle w:val="a8"/>
              <w:ind w:firstLine="29"/>
              <w:rPr>
                <w:szCs w:val="18"/>
              </w:rPr>
            </w:pPr>
            <w:r w:rsidRPr="005A0775">
              <w:rPr>
                <w:szCs w:val="18"/>
              </w:rPr>
              <w:t>5177,0</w:t>
            </w:r>
          </w:p>
        </w:tc>
        <w:tc>
          <w:tcPr>
            <w:tcW w:w="993" w:type="dxa"/>
          </w:tcPr>
          <w:p w:rsidR="005A0775" w:rsidRPr="005A0775" w:rsidRDefault="005A0775" w:rsidP="00D104E4">
            <w:pPr>
              <w:pStyle w:val="a8"/>
              <w:ind w:firstLine="29"/>
              <w:rPr>
                <w:szCs w:val="18"/>
              </w:rPr>
            </w:pPr>
            <w:r w:rsidRPr="005A0775">
              <w:rPr>
                <w:szCs w:val="18"/>
              </w:rPr>
              <w:t>7011,4</w:t>
            </w:r>
          </w:p>
        </w:tc>
        <w:tc>
          <w:tcPr>
            <w:tcW w:w="992" w:type="dxa"/>
          </w:tcPr>
          <w:p w:rsidR="005A0775" w:rsidRPr="005A0775" w:rsidRDefault="005A0775" w:rsidP="00D104E4">
            <w:pPr>
              <w:pStyle w:val="a8"/>
              <w:ind w:firstLine="29"/>
              <w:rPr>
                <w:szCs w:val="18"/>
              </w:rPr>
            </w:pPr>
            <w:r w:rsidRPr="005A0775">
              <w:rPr>
                <w:szCs w:val="18"/>
              </w:rPr>
              <w:t>7292,3</w:t>
            </w:r>
          </w:p>
        </w:tc>
      </w:tr>
      <w:tr w:rsidR="005A0775" w:rsidRPr="00E326CF" w:rsidTr="000F05BF">
        <w:trPr>
          <w:trHeight w:val="467"/>
        </w:trPr>
        <w:tc>
          <w:tcPr>
            <w:tcW w:w="675"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2</w:t>
            </w:r>
          </w:p>
        </w:tc>
        <w:tc>
          <w:tcPr>
            <w:tcW w:w="27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22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Постановление администрации муниципального образования рабочий поселок Атиг от 07.11.2018 г. №373</w:t>
            </w:r>
          </w:p>
        </w:tc>
        <w:tc>
          <w:tcPr>
            <w:tcW w:w="5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7" w:right="-109" w:firstLine="29"/>
              <w:rPr>
                <w:szCs w:val="18"/>
              </w:rPr>
            </w:pPr>
            <w:r w:rsidRPr="005A0775">
              <w:rPr>
                <w:szCs w:val="18"/>
              </w:rPr>
              <w:t>0309</w:t>
            </w:r>
          </w:p>
          <w:p w:rsidR="005A0775" w:rsidRPr="005A0775" w:rsidRDefault="005A0775" w:rsidP="00D104E4">
            <w:pPr>
              <w:pStyle w:val="a8"/>
              <w:ind w:left="-107" w:right="-109" w:firstLine="29"/>
              <w:rPr>
                <w:szCs w:val="18"/>
              </w:rPr>
            </w:pPr>
          </w:p>
          <w:p w:rsidR="005A0775" w:rsidRPr="005A0775" w:rsidRDefault="005A0775" w:rsidP="00D104E4">
            <w:pPr>
              <w:pStyle w:val="a8"/>
              <w:ind w:left="-107" w:right="-109" w:firstLine="29"/>
              <w:rPr>
                <w:szCs w:val="18"/>
              </w:rPr>
            </w:pPr>
            <w:r w:rsidRPr="005A0775">
              <w:rPr>
                <w:szCs w:val="18"/>
              </w:rPr>
              <w:t>0310</w:t>
            </w:r>
          </w:p>
        </w:tc>
        <w:tc>
          <w:tcPr>
            <w:tcW w:w="1020"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8" w:right="-108" w:firstLine="29"/>
              <w:rPr>
                <w:szCs w:val="18"/>
              </w:rPr>
            </w:pPr>
            <w:r w:rsidRPr="005A0775">
              <w:rPr>
                <w:szCs w:val="18"/>
              </w:rPr>
              <w:t>0200000000</w:t>
            </w:r>
          </w:p>
          <w:p w:rsidR="005A0775" w:rsidRPr="005A0775" w:rsidRDefault="005A0775" w:rsidP="00D104E4">
            <w:pPr>
              <w:pStyle w:val="a8"/>
              <w:ind w:left="-108" w:right="-108" w:firstLine="29"/>
              <w:rPr>
                <w:szCs w:val="18"/>
              </w:rPr>
            </w:pPr>
          </w:p>
          <w:p w:rsidR="005A0775" w:rsidRPr="005A0775" w:rsidRDefault="005A0775" w:rsidP="00D104E4">
            <w:pPr>
              <w:pStyle w:val="a8"/>
              <w:ind w:left="-108" w:right="-108" w:firstLine="29"/>
              <w:rPr>
                <w:szCs w:val="18"/>
              </w:rPr>
            </w:pPr>
            <w:r w:rsidRPr="005A0775">
              <w:rPr>
                <w:szCs w:val="18"/>
              </w:rPr>
              <w:t>0200000000</w:t>
            </w:r>
          </w:p>
        </w:tc>
        <w:tc>
          <w:tcPr>
            <w:tcW w:w="10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47,3</w:t>
            </w:r>
          </w:p>
          <w:p w:rsidR="005A0775" w:rsidRPr="005A0775" w:rsidRDefault="005A0775" w:rsidP="00D104E4">
            <w:pPr>
              <w:pStyle w:val="a8"/>
              <w:ind w:firstLine="29"/>
              <w:rPr>
                <w:szCs w:val="18"/>
              </w:rPr>
            </w:pPr>
          </w:p>
          <w:p w:rsidR="005A0775" w:rsidRPr="005A0775" w:rsidRDefault="005A0775" w:rsidP="00D104E4">
            <w:pPr>
              <w:pStyle w:val="a8"/>
              <w:ind w:firstLine="29"/>
              <w:rPr>
                <w:szCs w:val="18"/>
              </w:rPr>
            </w:pPr>
            <w:r w:rsidRPr="005A0775">
              <w:rPr>
                <w:szCs w:val="18"/>
              </w:rPr>
              <w:t>150,0</w:t>
            </w:r>
          </w:p>
        </w:tc>
        <w:tc>
          <w:tcPr>
            <w:tcW w:w="993"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87,0</w:t>
            </w:r>
          </w:p>
          <w:p w:rsidR="005A0775" w:rsidRPr="005A0775" w:rsidRDefault="005A0775" w:rsidP="00D104E4">
            <w:pPr>
              <w:pStyle w:val="a8"/>
              <w:ind w:firstLine="29"/>
              <w:rPr>
                <w:szCs w:val="18"/>
              </w:rPr>
            </w:pPr>
          </w:p>
          <w:p w:rsidR="005A0775" w:rsidRPr="005A0775" w:rsidRDefault="005A0775" w:rsidP="00D104E4">
            <w:pPr>
              <w:pStyle w:val="a8"/>
              <w:ind w:firstLine="29"/>
              <w:rPr>
                <w:szCs w:val="18"/>
              </w:rPr>
            </w:pPr>
            <w:r w:rsidRPr="005A0775">
              <w:rPr>
                <w:szCs w:val="18"/>
              </w:rPr>
              <w:t>155,0</w:t>
            </w:r>
          </w:p>
        </w:tc>
        <w:tc>
          <w:tcPr>
            <w:tcW w:w="99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90,4</w:t>
            </w:r>
          </w:p>
          <w:p w:rsidR="005A0775" w:rsidRPr="005A0775" w:rsidRDefault="005A0775" w:rsidP="00D104E4">
            <w:pPr>
              <w:pStyle w:val="a8"/>
              <w:ind w:firstLine="29"/>
              <w:rPr>
                <w:szCs w:val="18"/>
              </w:rPr>
            </w:pPr>
          </w:p>
          <w:p w:rsidR="005A0775" w:rsidRPr="005A0775" w:rsidRDefault="005A0775" w:rsidP="00D104E4">
            <w:pPr>
              <w:pStyle w:val="a8"/>
              <w:ind w:firstLine="29"/>
              <w:rPr>
                <w:szCs w:val="18"/>
              </w:rPr>
            </w:pPr>
            <w:r w:rsidRPr="005A0775">
              <w:rPr>
                <w:szCs w:val="18"/>
              </w:rPr>
              <w:t>161,5</w:t>
            </w:r>
          </w:p>
        </w:tc>
      </w:tr>
      <w:tr w:rsidR="005A0775" w:rsidRPr="00E326CF" w:rsidTr="000F05BF">
        <w:trPr>
          <w:trHeight w:val="467"/>
        </w:trPr>
        <w:tc>
          <w:tcPr>
            <w:tcW w:w="675"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3</w:t>
            </w:r>
          </w:p>
        </w:tc>
        <w:tc>
          <w:tcPr>
            <w:tcW w:w="27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Муниципальная программа «Развитие культуры в муниципальном образовании рабочий поселок Атиг до 2024 года»</w:t>
            </w:r>
          </w:p>
        </w:tc>
        <w:tc>
          <w:tcPr>
            <w:tcW w:w="22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Постановление администрации муниципального образования рабочий поселок Атиг от 07.11.2018 г. № 377</w:t>
            </w:r>
          </w:p>
        </w:tc>
        <w:tc>
          <w:tcPr>
            <w:tcW w:w="5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7" w:right="-109" w:firstLine="29"/>
              <w:rPr>
                <w:szCs w:val="18"/>
              </w:rPr>
            </w:pPr>
            <w:r w:rsidRPr="005A0775">
              <w:rPr>
                <w:szCs w:val="18"/>
              </w:rPr>
              <w:t>0801</w:t>
            </w:r>
          </w:p>
        </w:tc>
        <w:tc>
          <w:tcPr>
            <w:tcW w:w="1020"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8" w:right="-108" w:firstLine="29"/>
              <w:rPr>
                <w:szCs w:val="18"/>
              </w:rPr>
            </w:pPr>
            <w:r w:rsidRPr="005A0775">
              <w:rPr>
                <w:szCs w:val="18"/>
              </w:rPr>
              <w:t>0300000000</w:t>
            </w:r>
          </w:p>
        </w:tc>
        <w:tc>
          <w:tcPr>
            <w:tcW w:w="10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9523,5</w:t>
            </w:r>
          </w:p>
        </w:tc>
        <w:tc>
          <w:tcPr>
            <w:tcW w:w="993"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105" w:firstLine="29"/>
              <w:rPr>
                <w:szCs w:val="18"/>
              </w:rPr>
            </w:pPr>
            <w:r w:rsidRPr="005A0775">
              <w:rPr>
                <w:szCs w:val="18"/>
              </w:rPr>
              <w:t>10281,1</w:t>
            </w:r>
          </w:p>
        </w:tc>
        <w:tc>
          <w:tcPr>
            <w:tcW w:w="99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105" w:firstLine="29"/>
              <w:rPr>
                <w:szCs w:val="18"/>
              </w:rPr>
            </w:pPr>
            <w:r w:rsidRPr="005A0775">
              <w:rPr>
                <w:szCs w:val="18"/>
              </w:rPr>
              <w:t>10465,0</w:t>
            </w:r>
          </w:p>
        </w:tc>
      </w:tr>
      <w:tr w:rsidR="005A0775" w:rsidRPr="00E326CF" w:rsidTr="000F05BF">
        <w:trPr>
          <w:trHeight w:val="467"/>
        </w:trPr>
        <w:tc>
          <w:tcPr>
            <w:tcW w:w="675"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4</w:t>
            </w:r>
          </w:p>
        </w:tc>
        <w:tc>
          <w:tcPr>
            <w:tcW w:w="27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Муниципальная программа «Развитие физической культуры в муниципальном образовании рабочий поселок Атиг до 2024 года»</w:t>
            </w:r>
          </w:p>
        </w:tc>
        <w:tc>
          <w:tcPr>
            <w:tcW w:w="22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Постановление администрации муниципального образования рабочий поселок Атиг от 07.11.2018 г. № 378</w:t>
            </w:r>
          </w:p>
        </w:tc>
        <w:tc>
          <w:tcPr>
            <w:tcW w:w="5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7" w:right="-109" w:firstLine="29"/>
              <w:rPr>
                <w:szCs w:val="18"/>
              </w:rPr>
            </w:pPr>
            <w:r w:rsidRPr="005A0775">
              <w:rPr>
                <w:szCs w:val="18"/>
              </w:rPr>
              <w:t>1102</w:t>
            </w:r>
          </w:p>
        </w:tc>
        <w:tc>
          <w:tcPr>
            <w:tcW w:w="1020"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8" w:right="-108" w:firstLine="29"/>
              <w:rPr>
                <w:szCs w:val="18"/>
              </w:rPr>
            </w:pPr>
            <w:r w:rsidRPr="005A0775">
              <w:rPr>
                <w:szCs w:val="18"/>
              </w:rPr>
              <w:t>0400000000</w:t>
            </w:r>
          </w:p>
        </w:tc>
        <w:tc>
          <w:tcPr>
            <w:tcW w:w="10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7873,4</w:t>
            </w:r>
          </w:p>
        </w:tc>
        <w:tc>
          <w:tcPr>
            <w:tcW w:w="993"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1195,0</w:t>
            </w:r>
          </w:p>
        </w:tc>
        <w:tc>
          <w:tcPr>
            <w:tcW w:w="99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1243,0</w:t>
            </w:r>
          </w:p>
        </w:tc>
      </w:tr>
      <w:tr w:rsidR="005A0775" w:rsidRPr="00E326CF" w:rsidTr="000F05BF">
        <w:trPr>
          <w:trHeight w:val="467"/>
        </w:trPr>
        <w:tc>
          <w:tcPr>
            <w:tcW w:w="675"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5</w:t>
            </w:r>
          </w:p>
        </w:tc>
        <w:tc>
          <w:tcPr>
            <w:tcW w:w="27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22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Постановление администрации муниципального образования рабочий поселок Атиг от 07.11.2018 г. № 375</w:t>
            </w:r>
          </w:p>
        </w:tc>
        <w:tc>
          <w:tcPr>
            <w:tcW w:w="5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7" w:right="-109" w:firstLine="29"/>
              <w:rPr>
                <w:szCs w:val="18"/>
              </w:rPr>
            </w:pPr>
            <w:r w:rsidRPr="005A0775">
              <w:rPr>
                <w:szCs w:val="18"/>
              </w:rPr>
              <w:t>0502</w:t>
            </w:r>
          </w:p>
        </w:tc>
        <w:tc>
          <w:tcPr>
            <w:tcW w:w="1020"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8" w:right="-108" w:firstLine="29"/>
              <w:rPr>
                <w:szCs w:val="18"/>
              </w:rPr>
            </w:pPr>
            <w:r w:rsidRPr="005A0775">
              <w:rPr>
                <w:szCs w:val="18"/>
              </w:rPr>
              <w:t>0500000000</w:t>
            </w:r>
          </w:p>
        </w:tc>
        <w:tc>
          <w:tcPr>
            <w:tcW w:w="10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77270,7</w:t>
            </w:r>
          </w:p>
        </w:tc>
        <w:tc>
          <w:tcPr>
            <w:tcW w:w="993"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78" w:firstLine="29"/>
              <w:rPr>
                <w:szCs w:val="18"/>
              </w:rPr>
            </w:pPr>
            <w:r w:rsidRPr="005A0775">
              <w:rPr>
                <w:szCs w:val="18"/>
              </w:rPr>
              <w:t>2763,7</w:t>
            </w:r>
          </w:p>
        </w:tc>
        <w:tc>
          <w:tcPr>
            <w:tcW w:w="99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2217,8</w:t>
            </w:r>
          </w:p>
        </w:tc>
      </w:tr>
      <w:tr w:rsidR="005A0775" w:rsidRPr="00E326CF" w:rsidTr="000F05BF">
        <w:trPr>
          <w:trHeight w:val="467"/>
        </w:trPr>
        <w:tc>
          <w:tcPr>
            <w:tcW w:w="675"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6</w:t>
            </w:r>
          </w:p>
        </w:tc>
        <w:tc>
          <w:tcPr>
            <w:tcW w:w="27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22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Постановление администрации муниципального образования рабочий поселок Атиг от 06.10.2017 г. № 287</w:t>
            </w:r>
          </w:p>
        </w:tc>
        <w:tc>
          <w:tcPr>
            <w:tcW w:w="5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7" w:right="-109" w:firstLine="29"/>
              <w:rPr>
                <w:szCs w:val="18"/>
              </w:rPr>
            </w:pPr>
            <w:r w:rsidRPr="005A0775">
              <w:rPr>
                <w:szCs w:val="18"/>
              </w:rPr>
              <w:t>1003</w:t>
            </w:r>
          </w:p>
        </w:tc>
        <w:tc>
          <w:tcPr>
            <w:tcW w:w="1020"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8" w:right="-108" w:firstLine="29"/>
              <w:rPr>
                <w:szCs w:val="18"/>
              </w:rPr>
            </w:pPr>
            <w:r w:rsidRPr="005A0775">
              <w:rPr>
                <w:szCs w:val="18"/>
              </w:rPr>
              <w:t>0600000000</w:t>
            </w:r>
          </w:p>
        </w:tc>
        <w:tc>
          <w:tcPr>
            <w:tcW w:w="10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732,1</w:t>
            </w:r>
          </w:p>
        </w:tc>
        <w:tc>
          <w:tcPr>
            <w:tcW w:w="993"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496,8</w:t>
            </w:r>
          </w:p>
        </w:tc>
        <w:tc>
          <w:tcPr>
            <w:tcW w:w="99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496,8</w:t>
            </w:r>
          </w:p>
        </w:tc>
      </w:tr>
      <w:tr w:rsidR="005A0775" w:rsidRPr="00E326CF" w:rsidTr="000F05BF">
        <w:trPr>
          <w:trHeight w:val="467"/>
        </w:trPr>
        <w:tc>
          <w:tcPr>
            <w:tcW w:w="675"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7</w:t>
            </w:r>
          </w:p>
        </w:tc>
        <w:tc>
          <w:tcPr>
            <w:tcW w:w="27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Муниципальная программа Муниципальная программа «Развитие газификации на территории муниципального образования рабочий поселок Атиг до 2024 года»</w:t>
            </w:r>
          </w:p>
        </w:tc>
        <w:tc>
          <w:tcPr>
            <w:tcW w:w="22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right="-81" w:firstLine="29"/>
              <w:jc w:val="left"/>
              <w:rPr>
                <w:szCs w:val="18"/>
              </w:rPr>
            </w:pPr>
            <w:r w:rsidRPr="005A0775">
              <w:rPr>
                <w:szCs w:val="18"/>
              </w:rPr>
              <w:t>Постановление администрации муниципального образования рабочий поселок Атиг от 07.11.2018 г. № 376</w:t>
            </w:r>
          </w:p>
        </w:tc>
        <w:tc>
          <w:tcPr>
            <w:tcW w:w="5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7" w:right="-109" w:firstLine="29"/>
              <w:rPr>
                <w:szCs w:val="18"/>
              </w:rPr>
            </w:pPr>
            <w:r w:rsidRPr="005A0775">
              <w:rPr>
                <w:szCs w:val="18"/>
              </w:rPr>
              <w:t>0502</w:t>
            </w:r>
          </w:p>
        </w:tc>
        <w:tc>
          <w:tcPr>
            <w:tcW w:w="1020"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8" w:right="-108" w:firstLine="29"/>
              <w:rPr>
                <w:szCs w:val="18"/>
              </w:rPr>
            </w:pPr>
            <w:r w:rsidRPr="005A0775">
              <w:rPr>
                <w:szCs w:val="18"/>
              </w:rPr>
              <w:t>0700000000</w:t>
            </w:r>
          </w:p>
        </w:tc>
        <w:tc>
          <w:tcPr>
            <w:tcW w:w="10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1350,0</w:t>
            </w:r>
          </w:p>
        </w:tc>
        <w:tc>
          <w:tcPr>
            <w:tcW w:w="993"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800,0</w:t>
            </w:r>
          </w:p>
        </w:tc>
        <w:tc>
          <w:tcPr>
            <w:tcW w:w="99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r w:rsidRPr="005A0775">
              <w:rPr>
                <w:szCs w:val="18"/>
              </w:rPr>
              <w:t>800,0</w:t>
            </w:r>
          </w:p>
        </w:tc>
      </w:tr>
      <w:tr w:rsidR="005A0775" w:rsidRPr="00E326CF" w:rsidTr="000F05BF">
        <w:trPr>
          <w:trHeight w:val="98"/>
        </w:trPr>
        <w:tc>
          <w:tcPr>
            <w:tcW w:w="675"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szCs w:val="18"/>
              </w:rPr>
            </w:pPr>
          </w:p>
        </w:tc>
        <w:tc>
          <w:tcPr>
            <w:tcW w:w="27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jc w:val="left"/>
              <w:rPr>
                <w:b/>
                <w:szCs w:val="18"/>
              </w:rPr>
            </w:pPr>
            <w:r w:rsidRPr="005A0775">
              <w:rPr>
                <w:b/>
                <w:szCs w:val="18"/>
              </w:rPr>
              <w:t>Итого</w:t>
            </w:r>
          </w:p>
        </w:tc>
        <w:tc>
          <w:tcPr>
            <w:tcW w:w="22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jc w:val="left"/>
              <w:rPr>
                <w:szCs w:val="18"/>
              </w:rPr>
            </w:pPr>
          </w:p>
        </w:tc>
        <w:tc>
          <w:tcPr>
            <w:tcW w:w="568"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07" w:right="-109" w:firstLine="29"/>
              <w:rPr>
                <w:szCs w:val="18"/>
              </w:rPr>
            </w:pPr>
          </w:p>
        </w:tc>
        <w:tc>
          <w:tcPr>
            <w:tcW w:w="1020"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firstLine="29"/>
              <w:rPr>
                <w:b/>
                <w:szCs w:val="18"/>
              </w:rPr>
            </w:pPr>
          </w:p>
        </w:tc>
        <w:tc>
          <w:tcPr>
            <w:tcW w:w="102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80" w:right="-106" w:firstLine="29"/>
              <w:rPr>
                <w:b/>
                <w:szCs w:val="18"/>
              </w:rPr>
            </w:pPr>
            <w:r w:rsidRPr="005A0775">
              <w:rPr>
                <w:b/>
                <w:szCs w:val="18"/>
              </w:rPr>
              <w:t>102124,0</w:t>
            </w:r>
          </w:p>
        </w:tc>
        <w:tc>
          <w:tcPr>
            <w:tcW w:w="993"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37" w:right="-78" w:firstLine="29"/>
              <w:rPr>
                <w:b/>
                <w:szCs w:val="18"/>
              </w:rPr>
            </w:pPr>
            <w:r w:rsidRPr="005A0775">
              <w:rPr>
                <w:b/>
                <w:szCs w:val="18"/>
              </w:rPr>
              <w:t>22790,0</w:t>
            </w:r>
          </w:p>
        </w:tc>
        <w:tc>
          <w:tcPr>
            <w:tcW w:w="992" w:type="dxa"/>
            <w:tcBorders>
              <w:top w:val="single" w:sz="4" w:space="0" w:color="auto"/>
              <w:left w:val="single" w:sz="4" w:space="0" w:color="auto"/>
              <w:bottom w:val="single" w:sz="4" w:space="0" w:color="auto"/>
              <w:right w:val="single" w:sz="4" w:space="0" w:color="auto"/>
            </w:tcBorders>
          </w:tcPr>
          <w:p w:rsidR="005A0775" w:rsidRPr="005A0775" w:rsidRDefault="005A0775" w:rsidP="00D104E4">
            <w:pPr>
              <w:pStyle w:val="a8"/>
              <w:ind w:left="-137" w:right="-78" w:firstLine="29"/>
              <w:rPr>
                <w:b/>
                <w:szCs w:val="18"/>
              </w:rPr>
            </w:pPr>
            <w:r w:rsidRPr="005A0775">
              <w:rPr>
                <w:b/>
                <w:szCs w:val="18"/>
              </w:rPr>
              <w:t>22766,8</w:t>
            </w:r>
          </w:p>
        </w:tc>
      </w:tr>
    </w:tbl>
    <w:p w:rsidR="005A0775" w:rsidRPr="000455A5" w:rsidRDefault="005A0775" w:rsidP="005A0775">
      <w:pPr>
        <w:spacing w:after="0" w:line="240" w:lineRule="auto"/>
        <w:rPr>
          <w:rFonts w:ascii="Times New Roman" w:hAnsi="Times New Roman"/>
          <w:sz w:val="18"/>
          <w:szCs w:val="18"/>
        </w:rPr>
      </w:pP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F2EBB" w:rsidRPr="00EA1259" w:rsidRDefault="00AB3704" w:rsidP="00AF2EBB">
      <w:pPr>
        <w:spacing w:after="0" w:line="240" w:lineRule="auto"/>
        <w:ind w:firstLine="317"/>
        <w:jc w:val="center"/>
        <w:rPr>
          <w:rFonts w:ascii="Times New Roman" w:hAnsi="Times New Roman"/>
          <w:sz w:val="18"/>
          <w:szCs w:val="18"/>
        </w:rPr>
      </w:pPr>
      <w:r>
        <w:rPr>
          <w:rFonts w:ascii="Times New Roman" w:hAnsi="Times New Roman"/>
          <w:sz w:val="18"/>
          <w:szCs w:val="18"/>
        </w:rPr>
        <w:t>от 29.08</w:t>
      </w:r>
      <w:r w:rsidR="00FF79F5">
        <w:rPr>
          <w:rFonts w:ascii="Times New Roman" w:hAnsi="Times New Roman"/>
          <w:sz w:val="18"/>
          <w:szCs w:val="18"/>
        </w:rPr>
        <w:t>.2019</w:t>
      </w:r>
      <w:r>
        <w:rPr>
          <w:rFonts w:ascii="Times New Roman" w:hAnsi="Times New Roman"/>
          <w:sz w:val="18"/>
          <w:szCs w:val="18"/>
        </w:rPr>
        <w:t xml:space="preserve">   № 121</w:t>
      </w:r>
      <w:r w:rsidR="00AF2EBB">
        <w:rPr>
          <w:rFonts w:ascii="Times New Roman" w:hAnsi="Times New Roman"/>
          <w:sz w:val="18"/>
          <w:szCs w:val="18"/>
        </w:rPr>
        <w:t>/4</w:t>
      </w:r>
    </w:p>
    <w:p w:rsidR="00AF2EBB" w:rsidRPr="00882A86" w:rsidRDefault="00AB3704" w:rsidP="00AF2EBB">
      <w:pPr>
        <w:spacing w:after="0" w:line="240" w:lineRule="auto"/>
        <w:jc w:val="center"/>
        <w:rPr>
          <w:rFonts w:ascii="Times New Roman" w:hAnsi="Times New Roman"/>
          <w:b/>
          <w:i/>
          <w:sz w:val="18"/>
          <w:szCs w:val="18"/>
        </w:rPr>
      </w:pPr>
      <w:r w:rsidRPr="00AB3704">
        <w:rPr>
          <w:rFonts w:ascii="Times New Roman" w:hAnsi="Times New Roman"/>
          <w:b/>
          <w:i/>
          <w:sz w:val="18"/>
          <w:szCs w:val="18"/>
        </w:rPr>
        <w:t>Об утверждении Правил депутатской этики</w:t>
      </w:r>
      <w:r w:rsidR="00AF2EBB">
        <w:rPr>
          <w:rFonts w:ascii="Times New Roman" w:hAnsi="Times New Roman"/>
          <w:b/>
          <w:i/>
          <w:sz w:val="18"/>
          <w:szCs w:val="18"/>
        </w:rPr>
        <w:t xml:space="preserve"> </w:t>
      </w:r>
    </w:p>
    <w:p w:rsidR="00AF2EBB" w:rsidRPr="00A2402C" w:rsidRDefault="00AB3704" w:rsidP="00AF2EBB">
      <w:pPr>
        <w:tabs>
          <w:tab w:val="left" w:pos="4320"/>
        </w:tabs>
        <w:spacing w:after="0" w:line="240" w:lineRule="auto"/>
        <w:ind w:right="38" w:firstLine="176"/>
        <w:jc w:val="both"/>
        <w:rPr>
          <w:rFonts w:ascii="Times New Roman" w:hAnsi="Times New Roman"/>
          <w:sz w:val="18"/>
          <w:szCs w:val="18"/>
        </w:rPr>
      </w:pPr>
      <w:r w:rsidRPr="00AB3704">
        <w:rPr>
          <w:rFonts w:ascii="Times New Roman" w:hAnsi="Times New Roman"/>
          <w:sz w:val="18"/>
          <w:szCs w:val="18"/>
        </w:rPr>
        <w:t>В соответствии со статьей 24 Устава муниципального образования рабочий поселок Атиг, Регламентом Думы муниципального образования рабочий поселок Атиг, утвержденным Решением Думы муниципального образования рабочий поселок Атиг от 21.05.2008 № 121 (с изменениями, внесенными решениями Думы от 13.11.2009 № 15/2, от 28.01.2010 № 47/2, от 03.10.2013 № 5/3, от 28.04.2016 № 170/3, от 15.09.2017 № 14/4, от 25.10.2018 № 82/4), руководствуясь Указом Президента Российской Федерации от 12.08.2002 № 885 «Об утверждении общих принципов служебного поведения государственных служащих» (в ред. от 16.07.2009), Указом Губернатора Свердловской области о 10.03.20011 № 166-УГ «Об утверждении Кодекса этики и служебного поведения государственных гражданских служащих Свердловской области» (в ред. от 07.12.2018),</w:t>
      </w:r>
      <w:r w:rsidR="00AF2EBB" w:rsidRPr="00D82CC3">
        <w:rPr>
          <w:rFonts w:ascii="Times New Roman" w:hAnsi="Times New Roman"/>
          <w:sz w:val="18"/>
          <w:szCs w:val="18"/>
        </w:rPr>
        <w:t xml:space="preserve"> Дума муниципального образования рабочий поселок Атиг</w:t>
      </w:r>
      <w:r w:rsidR="00AF2EBB">
        <w:rPr>
          <w:rFonts w:ascii="Times New Roman" w:hAnsi="Times New Roman"/>
          <w:sz w:val="18"/>
          <w:szCs w:val="18"/>
        </w:rPr>
        <w:t xml:space="preserve"> четвертого созыва</w:t>
      </w:r>
    </w:p>
    <w:p w:rsidR="00AF2EBB" w:rsidRPr="00A2402C" w:rsidRDefault="00AF2EBB" w:rsidP="00AF2EB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lastRenderedPageBreak/>
        <w:t>РЕШИЛА:</w:t>
      </w:r>
    </w:p>
    <w:p w:rsidR="00AB3704" w:rsidRPr="00AB3704" w:rsidRDefault="00AB3704" w:rsidP="00AB3704">
      <w:pPr>
        <w:tabs>
          <w:tab w:val="left" w:pos="4320"/>
        </w:tabs>
        <w:spacing w:after="0" w:line="240" w:lineRule="auto"/>
        <w:ind w:right="38" w:firstLine="176"/>
        <w:jc w:val="both"/>
        <w:rPr>
          <w:rFonts w:ascii="Times New Roman" w:hAnsi="Times New Roman"/>
          <w:sz w:val="18"/>
          <w:szCs w:val="18"/>
        </w:rPr>
      </w:pPr>
      <w:r w:rsidRPr="00AB3704">
        <w:rPr>
          <w:rFonts w:ascii="Times New Roman" w:hAnsi="Times New Roman"/>
          <w:sz w:val="18"/>
          <w:szCs w:val="18"/>
        </w:rPr>
        <w:t>1. Утвердить Правила депутатской этики (прилагается).</w:t>
      </w:r>
    </w:p>
    <w:p w:rsidR="00AB3704" w:rsidRPr="00AB3704" w:rsidRDefault="00AB3704" w:rsidP="00AB3704">
      <w:pPr>
        <w:tabs>
          <w:tab w:val="left" w:pos="4320"/>
        </w:tabs>
        <w:spacing w:after="0" w:line="240" w:lineRule="auto"/>
        <w:ind w:right="38" w:firstLine="176"/>
        <w:jc w:val="both"/>
        <w:rPr>
          <w:rFonts w:ascii="Times New Roman" w:hAnsi="Times New Roman"/>
          <w:sz w:val="18"/>
          <w:szCs w:val="18"/>
        </w:rPr>
      </w:pPr>
      <w:r w:rsidRPr="00AB3704">
        <w:rPr>
          <w:rFonts w:ascii="Times New Roman" w:hAnsi="Times New Roman"/>
          <w:sz w:val="18"/>
          <w:szCs w:val="18"/>
        </w:rPr>
        <w:t>2. Признать Решение Думы муниципального образования рабочий поселок Атиг от 29.04.2010 № 61/4 «О принятии Правил депутатской этики» утратившим силу.</w:t>
      </w:r>
    </w:p>
    <w:p w:rsidR="00AB3704" w:rsidRPr="00AB3704" w:rsidRDefault="00AB3704" w:rsidP="00AB3704">
      <w:pPr>
        <w:tabs>
          <w:tab w:val="left" w:pos="4320"/>
        </w:tabs>
        <w:spacing w:after="0" w:line="240" w:lineRule="auto"/>
        <w:ind w:right="38" w:firstLine="176"/>
        <w:jc w:val="both"/>
        <w:rPr>
          <w:rFonts w:ascii="Times New Roman" w:hAnsi="Times New Roman"/>
          <w:sz w:val="18"/>
          <w:szCs w:val="18"/>
        </w:rPr>
      </w:pPr>
      <w:r w:rsidRPr="00AB3704">
        <w:rPr>
          <w:rFonts w:ascii="Times New Roman" w:hAnsi="Times New Roman"/>
          <w:sz w:val="18"/>
          <w:szCs w:val="18"/>
        </w:rPr>
        <w:t>3. Настоящее Решение вступает в силу через десять дней после его официального опубликования.</w:t>
      </w:r>
    </w:p>
    <w:p w:rsidR="00AF2EBB" w:rsidRPr="00D82CC3" w:rsidRDefault="00AB3704" w:rsidP="00AB3704">
      <w:pPr>
        <w:tabs>
          <w:tab w:val="left" w:pos="4320"/>
        </w:tabs>
        <w:spacing w:after="0" w:line="240" w:lineRule="auto"/>
        <w:ind w:right="38" w:firstLine="176"/>
        <w:jc w:val="both"/>
        <w:rPr>
          <w:rFonts w:ascii="Times New Roman" w:hAnsi="Times New Roman"/>
          <w:sz w:val="18"/>
          <w:szCs w:val="18"/>
        </w:rPr>
      </w:pPr>
      <w:r w:rsidRPr="00AB3704">
        <w:rPr>
          <w:rFonts w:ascii="Times New Roman" w:hAnsi="Times New Roman"/>
          <w:sz w:val="18"/>
          <w:szCs w:val="18"/>
        </w:rPr>
        <w:t>4. Опубликовать настоящее Решение в официальном печатном издании «Информационный вестник муниципального образования рабочий поселок Атиг».</w:t>
      </w:r>
    </w:p>
    <w:p w:rsidR="00AF2EBB" w:rsidRPr="00882A86" w:rsidRDefault="00AF2EBB" w:rsidP="00AF2EBB">
      <w:pPr>
        <w:tabs>
          <w:tab w:val="left" w:pos="567"/>
        </w:tabs>
        <w:spacing w:after="0" w:line="240" w:lineRule="auto"/>
        <w:ind w:firstLine="176"/>
        <w:rPr>
          <w:rFonts w:ascii="Times New Roman" w:hAnsi="Times New Roman"/>
          <w:sz w:val="18"/>
          <w:szCs w:val="18"/>
        </w:rPr>
      </w:pPr>
      <w:r w:rsidRPr="00D82CC3">
        <w:rPr>
          <w:rFonts w:ascii="Times New Roman" w:hAnsi="Times New Roman"/>
          <w:sz w:val="18"/>
          <w:szCs w:val="18"/>
        </w:rPr>
        <w:t>5.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законодательства (И.В. Вятченникова).</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F2EBB" w:rsidRPr="00F53597" w:rsidTr="004B4960">
        <w:tc>
          <w:tcPr>
            <w:tcW w:w="4987" w:type="dxa"/>
            <w:shd w:val="clear" w:color="auto" w:fill="auto"/>
          </w:tcPr>
          <w:p w:rsidR="00AF2EBB" w:rsidRPr="00F53597" w:rsidRDefault="00AF2EBB" w:rsidP="004B4960">
            <w:pPr>
              <w:tabs>
                <w:tab w:val="left" w:pos="4320"/>
              </w:tabs>
              <w:spacing w:after="0" w:line="240" w:lineRule="auto"/>
              <w:ind w:right="38"/>
              <w:jc w:val="both"/>
              <w:rPr>
                <w:rFonts w:ascii="Times New Roman" w:hAnsi="Times New Roman"/>
                <w:sz w:val="18"/>
                <w:szCs w:val="18"/>
              </w:rPr>
            </w:pPr>
          </w:p>
        </w:tc>
        <w:tc>
          <w:tcPr>
            <w:tcW w:w="4988" w:type="dxa"/>
            <w:shd w:val="clear" w:color="auto" w:fill="auto"/>
          </w:tcPr>
          <w:p w:rsidR="00AF2EBB" w:rsidRPr="00F53597" w:rsidRDefault="00AF2EBB" w:rsidP="004B496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AB3704" w:rsidRPr="00AB3704" w:rsidRDefault="00AB3704" w:rsidP="00AB3704">
      <w:pPr>
        <w:pStyle w:val="a8"/>
        <w:jc w:val="right"/>
        <w:rPr>
          <w:szCs w:val="18"/>
        </w:rPr>
      </w:pPr>
      <w:r w:rsidRPr="00AB3704">
        <w:rPr>
          <w:szCs w:val="18"/>
        </w:rPr>
        <w:t>УТВЕРЖДЕНЫ</w:t>
      </w:r>
    </w:p>
    <w:p w:rsidR="00AB3704" w:rsidRPr="00AB3704" w:rsidRDefault="00AB3704" w:rsidP="00AB3704">
      <w:pPr>
        <w:pStyle w:val="a8"/>
        <w:jc w:val="right"/>
        <w:rPr>
          <w:szCs w:val="18"/>
        </w:rPr>
      </w:pPr>
      <w:r w:rsidRPr="00AB3704">
        <w:rPr>
          <w:szCs w:val="18"/>
        </w:rPr>
        <w:t xml:space="preserve"> Решением Думы</w:t>
      </w:r>
    </w:p>
    <w:p w:rsidR="00AB3704" w:rsidRPr="00AB3704" w:rsidRDefault="00AB3704" w:rsidP="00AB3704">
      <w:pPr>
        <w:pStyle w:val="a8"/>
        <w:jc w:val="right"/>
        <w:rPr>
          <w:szCs w:val="18"/>
        </w:rPr>
      </w:pPr>
      <w:r w:rsidRPr="00AB3704">
        <w:rPr>
          <w:szCs w:val="18"/>
        </w:rPr>
        <w:t xml:space="preserve"> муниципального образования</w:t>
      </w:r>
    </w:p>
    <w:p w:rsidR="00AB3704" w:rsidRPr="00AB3704" w:rsidRDefault="00AB3704" w:rsidP="00AB3704">
      <w:pPr>
        <w:pStyle w:val="a8"/>
        <w:jc w:val="right"/>
        <w:rPr>
          <w:szCs w:val="18"/>
        </w:rPr>
      </w:pPr>
      <w:r w:rsidRPr="00AB3704">
        <w:rPr>
          <w:szCs w:val="18"/>
        </w:rPr>
        <w:t xml:space="preserve"> рабочий поселок Атиг</w:t>
      </w:r>
    </w:p>
    <w:p w:rsidR="00AB3704" w:rsidRPr="00AB3704" w:rsidRDefault="00AB3704" w:rsidP="00AB3704">
      <w:pPr>
        <w:pStyle w:val="a8"/>
        <w:jc w:val="right"/>
        <w:rPr>
          <w:szCs w:val="18"/>
        </w:rPr>
      </w:pPr>
      <w:r w:rsidRPr="00AB3704">
        <w:rPr>
          <w:szCs w:val="18"/>
        </w:rPr>
        <w:t xml:space="preserve"> от 29.08.2019 № 121/4</w:t>
      </w:r>
    </w:p>
    <w:p w:rsidR="00AB3704" w:rsidRPr="00AB3704" w:rsidRDefault="00AB3704" w:rsidP="00AB3704">
      <w:pPr>
        <w:pStyle w:val="a8"/>
        <w:rPr>
          <w:szCs w:val="18"/>
        </w:rPr>
      </w:pPr>
      <w:r w:rsidRPr="00AB3704">
        <w:rPr>
          <w:szCs w:val="18"/>
        </w:rPr>
        <w:t xml:space="preserve">ПРАВИЛА </w:t>
      </w:r>
      <w:r>
        <w:rPr>
          <w:szCs w:val="18"/>
        </w:rPr>
        <w:t>ДЕПУТАТСКОЙ ЭТИКИ</w:t>
      </w:r>
    </w:p>
    <w:p w:rsidR="00AB3704" w:rsidRPr="00AB3704" w:rsidRDefault="00AB3704" w:rsidP="00AB3704">
      <w:pPr>
        <w:pStyle w:val="a8"/>
        <w:jc w:val="both"/>
        <w:rPr>
          <w:szCs w:val="18"/>
        </w:rPr>
      </w:pPr>
      <w:r>
        <w:rPr>
          <w:szCs w:val="18"/>
        </w:rPr>
        <w:t>Статья 1. Общие положения</w:t>
      </w:r>
    </w:p>
    <w:p w:rsidR="00AB3704" w:rsidRPr="00AB3704" w:rsidRDefault="00AB3704" w:rsidP="00AB3704">
      <w:pPr>
        <w:pStyle w:val="a8"/>
        <w:jc w:val="both"/>
        <w:rPr>
          <w:szCs w:val="18"/>
        </w:rPr>
      </w:pPr>
      <w:r w:rsidRPr="00AB3704">
        <w:rPr>
          <w:szCs w:val="18"/>
        </w:rPr>
        <w:t>1. Правила депутатской этики (далее - Правила) представляют собой основы поведения депутата Думы муниципального образования рабочий поселок Атиг (далее -  Думы), которыми ему надлежит руководствоваться при исполнении полномочий депутата Думы.</w:t>
      </w:r>
    </w:p>
    <w:p w:rsidR="00AB3704" w:rsidRPr="00AB3704" w:rsidRDefault="00AB3704" w:rsidP="00AB3704">
      <w:pPr>
        <w:pStyle w:val="a8"/>
        <w:jc w:val="both"/>
        <w:rPr>
          <w:szCs w:val="18"/>
        </w:rPr>
      </w:pPr>
      <w:r w:rsidRPr="00AB3704">
        <w:rPr>
          <w:szCs w:val="18"/>
        </w:rPr>
        <w:t>Правила разработаны в целях укрепления взаимного доверия между депутатами Думы и населением, обеспечения условий для добросовестного и эффективного исполнения депутатом Думы депутатских полномочий, исключения злоупотреблений при исполнении депутатских полномочий.</w:t>
      </w:r>
    </w:p>
    <w:p w:rsidR="00AB3704" w:rsidRPr="00AB3704" w:rsidRDefault="00AB3704" w:rsidP="00AB3704">
      <w:pPr>
        <w:pStyle w:val="a8"/>
        <w:jc w:val="both"/>
        <w:rPr>
          <w:szCs w:val="18"/>
        </w:rPr>
      </w:pPr>
      <w:r w:rsidRPr="00AB3704">
        <w:rPr>
          <w:szCs w:val="18"/>
        </w:rPr>
        <w:t>2. Депутат Думы муниципального образования рабочий поселок Атиг (далее - депутат) как представитель населения муниципального образования должен руководствоваться в своей деятельности интересами населения, целями социально-экономического и культурного развития территории муниципального образования, сочетая интересы муниципального образования, Свердловской области и Российской Федерации.</w:t>
      </w:r>
    </w:p>
    <w:p w:rsidR="00AB3704" w:rsidRPr="00AB3704" w:rsidRDefault="00AB3704" w:rsidP="00AB3704">
      <w:pPr>
        <w:pStyle w:val="a8"/>
        <w:jc w:val="both"/>
        <w:rPr>
          <w:szCs w:val="18"/>
        </w:rPr>
      </w:pPr>
      <w:r w:rsidRPr="00AB3704">
        <w:rPr>
          <w:szCs w:val="18"/>
        </w:rPr>
        <w:t>3. Недопустимо использование депутатом своего статуса в ущерб интересам граждан и муниципального образования.</w:t>
      </w:r>
    </w:p>
    <w:p w:rsidR="00AB3704" w:rsidRPr="00AB3704" w:rsidRDefault="00AB3704" w:rsidP="00AB3704">
      <w:pPr>
        <w:pStyle w:val="a8"/>
        <w:jc w:val="both"/>
        <w:rPr>
          <w:szCs w:val="18"/>
        </w:rPr>
      </w:pPr>
      <w:r w:rsidRPr="00AB3704">
        <w:rPr>
          <w:szCs w:val="18"/>
        </w:rPr>
        <w:t>4. Депутат осуществляет свои полномочия в соответствии с Конституцией Российской Федерации, федеральными законами, законами Свердловской области, Уставом муниципального образования рабочий поселок Атиг, Регламентом Думы муниципального образования рабочий поселок Атиг и иными муниципальными правовыми актами.</w:t>
      </w:r>
    </w:p>
    <w:p w:rsidR="00AB3704" w:rsidRPr="00AB3704" w:rsidRDefault="00AB3704" w:rsidP="00AB3704">
      <w:pPr>
        <w:pStyle w:val="a8"/>
        <w:jc w:val="both"/>
        <w:rPr>
          <w:szCs w:val="18"/>
        </w:rPr>
      </w:pPr>
      <w:r w:rsidRPr="00AB3704">
        <w:rPr>
          <w:szCs w:val="18"/>
        </w:rPr>
        <w:t>5. Депутат в своей деятельности, в том числе не связанной с выполнением депутатских полномочий, должен руководствоваться общепризнанными нормами морали и нравственности.</w:t>
      </w:r>
    </w:p>
    <w:p w:rsidR="00AB3704" w:rsidRPr="00AB3704" w:rsidRDefault="00AB3704" w:rsidP="00AB3704">
      <w:pPr>
        <w:pStyle w:val="a8"/>
        <w:jc w:val="both"/>
        <w:rPr>
          <w:szCs w:val="18"/>
        </w:rPr>
      </w:pPr>
      <w:r w:rsidRPr="00AB3704">
        <w:rPr>
          <w:szCs w:val="18"/>
        </w:rPr>
        <w:t>6. Депутат должен воздерживаться от деятельности и поступков, которые могут нанести ущерб авторитету Думы и органам местного самоуправления муниципального образования рабочий поселок Атиг.</w:t>
      </w:r>
    </w:p>
    <w:p w:rsidR="00AB3704" w:rsidRPr="00AB3704" w:rsidRDefault="00AB3704" w:rsidP="00AB3704">
      <w:pPr>
        <w:pStyle w:val="a8"/>
        <w:jc w:val="both"/>
        <w:rPr>
          <w:szCs w:val="18"/>
        </w:rPr>
      </w:pPr>
      <w:r w:rsidRPr="00AB3704">
        <w:rPr>
          <w:szCs w:val="18"/>
        </w:rPr>
        <w:t>7. Депутат должен в равной мере уважать собственное достоинство и достоинство других депутатов, должностных лиц и граждан, проявлять корректность и внимательность в обращении с депутатами, должностными лицами, гражданами и представителями организаций.</w:t>
      </w:r>
    </w:p>
    <w:p w:rsidR="00AB3704" w:rsidRPr="00AB3704" w:rsidRDefault="00AB3704" w:rsidP="00AB3704">
      <w:pPr>
        <w:pStyle w:val="a8"/>
        <w:jc w:val="both"/>
        <w:rPr>
          <w:szCs w:val="18"/>
        </w:rPr>
      </w:pPr>
      <w:r w:rsidRPr="00AB3704">
        <w:rPr>
          <w:szCs w:val="18"/>
        </w:rPr>
        <w:t>8. Депутат должен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p>
    <w:p w:rsidR="00AB3704" w:rsidRPr="00AB3704" w:rsidRDefault="00AB3704" w:rsidP="00AB3704">
      <w:pPr>
        <w:pStyle w:val="a8"/>
        <w:jc w:val="both"/>
        <w:rPr>
          <w:szCs w:val="18"/>
        </w:rPr>
      </w:pPr>
      <w:r w:rsidRPr="00AB3704">
        <w:rPr>
          <w:szCs w:val="18"/>
        </w:rPr>
        <w:t>9. Депутат должен принимать предусмотренные законодательством Российской Федерации и Свердловской области меры по недопущению возникновения конфликта интересов и урегулированию возникших случаев конфликта интересов.</w:t>
      </w:r>
    </w:p>
    <w:p w:rsidR="00AB3704" w:rsidRPr="00AB3704" w:rsidRDefault="00AB3704" w:rsidP="00AB3704">
      <w:pPr>
        <w:pStyle w:val="a8"/>
        <w:jc w:val="both"/>
        <w:rPr>
          <w:szCs w:val="18"/>
        </w:rPr>
      </w:pPr>
      <w:r w:rsidRPr="00AB3704">
        <w:rPr>
          <w:szCs w:val="18"/>
        </w:rPr>
        <w:t>10. Депутат должен противодействовать проявлениям коррупции и предпринимать меры по ее профилактике в порядке, установленном законодательством Российской Федерации и Свердловской области.</w:t>
      </w:r>
    </w:p>
    <w:p w:rsidR="00AB3704" w:rsidRPr="00AB3704" w:rsidRDefault="00AB3704" w:rsidP="00AB3704">
      <w:pPr>
        <w:pStyle w:val="a8"/>
        <w:jc w:val="both"/>
        <w:rPr>
          <w:szCs w:val="18"/>
        </w:rPr>
      </w:pPr>
      <w:r w:rsidRPr="00AB3704">
        <w:rPr>
          <w:szCs w:val="18"/>
        </w:rPr>
        <w:t>11. Депутат должен не допускать случаев принуждения иных лиц к участию в деятельности политических партий и общественных объединений.</w:t>
      </w:r>
    </w:p>
    <w:p w:rsidR="00AB3704" w:rsidRPr="00AB3704" w:rsidRDefault="00AB3704" w:rsidP="00AB3704">
      <w:pPr>
        <w:pStyle w:val="a8"/>
        <w:jc w:val="both"/>
        <w:rPr>
          <w:szCs w:val="18"/>
        </w:rPr>
      </w:pPr>
      <w:r w:rsidRPr="00AB3704">
        <w:rPr>
          <w:szCs w:val="18"/>
        </w:rPr>
        <w:t>12. Депутат должен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AB3704" w:rsidRPr="00AB3704" w:rsidRDefault="00AB3704" w:rsidP="00AB3704">
      <w:pPr>
        <w:pStyle w:val="a8"/>
        <w:jc w:val="both"/>
        <w:rPr>
          <w:szCs w:val="18"/>
        </w:rPr>
      </w:pPr>
      <w:r w:rsidRPr="00AB3704">
        <w:rPr>
          <w:szCs w:val="18"/>
        </w:rPr>
        <w:t>13. Депутат не вправе использовать помещение, телефоны, автотранспорт и другие материально-технические средства, являющиеся собственностью муниципального образования, в целях, не связанных с осуществлением депутатской деятельности.</w:t>
      </w:r>
    </w:p>
    <w:p w:rsidR="00AB3704" w:rsidRPr="00AB3704" w:rsidRDefault="00AB3704" w:rsidP="00AB3704">
      <w:pPr>
        <w:pStyle w:val="a8"/>
        <w:jc w:val="both"/>
        <w:rPr>
          <w:szCs w:val="18"/>
        </w:rPr>
      </w:pPr>
      <w:r w:rsidRPr="00AB3704">
        <w:rPr>
          <w:szCs w:val="18"/>
        </w:rPr>
        <w:t>14. Внешний вид депутата при исполнении им полномочий должен способствовать уважительному отношению граждан и должностных лиц к Думе, соответствовать общепринятому деловому стилю, который отличают официальность, сдержанность, традиционность, аккуратность.</w:t>
      </w:r>
    </w:p>
    <w:p w:rsidR="00AB3704" w:rsidRPr="00AB3704" w:rsidRDefault="00AB3704" w:rsidP="00AB3704">
      <w:pPr>
        <w:pStyle w:val="a8"/>
        <w:jc w:val="both"/>
        <w:rPr>
          <w:szCs w:val="18"/>
        </w:rPr>
      </w:pPr>
    </w:p>
    <w:p w:rsidR="00AB3704" w:rsidRPr="00AB3704" w:rsidRDefault="00AB3704" w:rsidP="00AB3704">
      <w:pPr>
        <w:pStyle w:val="a8"/>
        <w:jc w:val="both"/>
        <w:rPr>
          <w:szCs w:val="18"/>
        </w:rPr>
      </w:pPr>
      <w:r w:rsidRPr="00AB3704">
        <w:rPr>
          <w:szCs w:val="18"/>
        </w:rPr>
        <w:t>Статья 2. Правила депутатской этики, относящиеся к деятельности депутата в Думе муниципального образования рабочий поселок Атиг</w:t>
      </w:r>
    </w:p>
    <w:p w:rsidR="00AB3704" w:rsidRPr="00AB3704" w:rsidRDefault="00AB3704" w:rsidP="00AB3704">
      <w:pPr>
        <w:pStyle w:val="a8"/>
        <w:jc w:val="both"/>
        <w:rPr>
          <w:szCs w:val="18"/>
        </w:rPr>
      </w:pPr>
      <w:r w:rsidRPr="00AB3704">
        <w:rPr>
          <w:szCs w:val="18"/>
        </w:rPr>
        <w:t>1. Отношения между депутатами строятся на основе равноправия. Депутат должен лояльно относиться к другим депутатам независимо от их социального статуса, политических взглядов и партийной принадлежности.</w:t>
      </w:r>
    </w:p>
    <w:p w:rsidR="00AB3704" w:rsidRPr="00AB3704" w:rsidRDefault="00AB3704" w:rsidP="00AB3704">
      <w:pPr>
        <w:pStyle w:val="a8"/>
        <w:jc w:val="both"/>
        <w:rPr>
          <w:szCs w:val="18"/>
        </w:rPr>
      </w:pPr>
      <w:r w:rsidRPr="00AB3704">
        <w:rPr>
          <w:szCs w:val="18"/>
        </w:rPr>
        <w:t>2. Участвуя в работе Думы, депутат проявляет тактичность и уважение к должностным лицам Думы, депутатам Думы, главе муниципального образования рабочий поселок Атиг, работникам аппарата Думы, представителям органов местного самоуправления и иным присутствующим лицам.</w:t>
      </w:r>
    </w:p>
    <w:p w:rsidR="00AB3704" w:rsidRPr="00AB3704" w:rsidRDefault="00AB3704" w:rsidP="00AB3704">
      <w:pPr>
        <w:pStyle w:val="a8"/>
        <w:jc w:val="both"/>
        <w:rPr>
          <w:szCs w:val="18"/>
        </w:rPr>
      </w:pPr>
      <w:r w:rsidRPr="00AB3704">
        <w:rPr>
          <w:szCs w:val="18"/>
        </w:rPr>
        <w:t>3. Депутат должен соблюдать порядок работы Думы, распоряжения председателя Думы, касающиеся поддержания порядка и соблюдения Регламента Думы муниципального образования рабочий поселок Атиг, не опаздывать без уважительных причин на заседания Думы, заседания постоянных комиссий, рабочих групп, депутатские слушания, иные мероприятия, проводимые Думой.</w:t>
      </w:r>
    </w:p>
    <w:p w:rsidR="00AB3704" w:rsidRPr="00AB3704" w:rsidRDefault="00AB3704" w:rsidP="00AB3704">
      <w:pPr>
        <w:pStyle w:val="a8"/>
        <w:jc w:val="both"/>
        <w:rPr>
          <w:szCs w:val="18"/>
        </w:rPr>
      </w:pPr>
      <w:r w:rsidRPr="00AB3704">
        <w:rPr>
          <w:szCs w:val="18"/>
        </w:rPr>
        <w:t>4. В соответствии с Регламентом Думы муниципального образования рабочий поселок Атиг депутат, выступающий на заседаниях Думы, постоянных и временных комиссиях и других рабочих совещаниях, не должен использовать в своей речи грубые и некорректные выражения.</w:t>
      </w:r>
    </w:p>
    <w:p w:rsidR="00AB3704" w:rsidRPr="00AB3704" w:rsidRDefault="00AB3704" w:rsidP="00AB3704">
      <w:pPr>
        <w:pStyle w:val="a8"/>
        <w:jc w:val="both"/>
        <w:rPr>
          <w:szCs w:val="18"/>
        </w:rPr>
      </w:pPr>
      <w:r w:rsidRPr="00AB3704">
        <w:rPr>
          <w:szCs w:val="18"/>
        </w:rPr>
        <w:t>5. Депутат не вправе:</w:t>
      </w:r>
    </w:p>
    <w:p w:rsidR="00AB3704" w:rsidRPr="00AB3704" w:rsidRDefault="00AB3704" w:rsidP="00AB3704">
      <w:pPr>
        <w:pStyle w:val="a8"/>
        <w:jc w:val="both"/>
        <w:rPr>
          <w:szCs w:val="18"/>
        </w:rPr>
      </w:pPr>
      <w:r w:rsidRPr="00AB3704">
        <w:rPr>
          <w:szCs w:val="18"/>
        </w:rPr>
        <w:t>1) нарушать принципы свободного коллективного обсуждения вопросов, уважения к многообразию мнений;</w:t>
      </w:r>
    </w:p>
    <w:p w:rsidR="00AB3704" w:rsidRPr="00AB3704" w:rsidRDefault="00AB3704" w:rsidP="00AB3704">
      <w:pPr>
        <w:pStyle w:val="a8"/>
        <w:jc w:val="both"/>
        <w:rPr>
          <w:szCs w:val="18"/>
        </w:rPr>
      </w:pPr>
      <w:r w:rsidRPr="00AB3704">
        <w:rPr>
          <w:szCs w:val="18"/>
        </w:rPr>
        <w:t>2) высказывать свою позицию посредством угроз, ультиматумов и иных подобных действий;</w:t>
      </w:r>
    </w:p>
    <w:p w:rsidR="00AB3704" w:rsidRPr="00AB3704" w:rsidRDefault="00AB3704" w:rsidP="00AB3704">
      <w:pPr>
        <w:pStyle w:val="a8"/>
        <w:jc w:val="both"/>
        <w:rPr>
          <w:szCs w:val="18"/>
        </w:rPr>
      </w:pPr>
      <w:r w:rsidRPr="00AB3704">
        <w:rPr>
          <w:szCs w:val="18"/>
        </w:rPr>
        <w:t>3) уходить из зала заседания в знак протеста, для срыва заседания и по другим мотивам;</w:t>
      </w:r>
    </w:p>
    <w:p w:rsidR="00AB3704" w:rsidRPr="00AB3704" w:rsidRDefault="00AB3704" w:rsidP="00AB3704">
      <w:pPr>
        <w:pStyle w:val="a8"/>
        <w:jc w:val="both"/>
        <w:rPr>
          <w:szCs w:val="18"/>
        </w:rPr>
      </w:pPr>
      <w:r w:rsidRPr="00AB3704">
        <w:rPr>
          <w:szCs w:val="18"/>
        </w:rPr>
        <w:t>4) выступать без предоставления слова, не по повестке дня и не по существу рассматриваемого вопроса;</w:t>
      </w:r>
    </w:p>
    <w:p w:rsidR="00AB3704" w:rsidRPr="00AB3704" w:rsidRDefault="00AB3704" w:rsidP="00AB3704">
      <w:pPr>
        <w:pStyle w:val="a8"/>
        <w:jc w:val="both"/>
        <w:rPr>
          <w:szCs w:val="18"/>
        </w:rPr>
      </w:pPr>
      <w:r w:rsidRPr="00AB3704">
        <w:rPr>
          <w:szCs w:val="18"/>
        </w:rPr>
        <w:lastRenderedPageBreak/>
        <w:t>5) допускать выкрики, прерывать выступающих, допускать конфликты среди депутатов.</w:t>
      </w:r>
    </w:p>
    <w:p w:rsidR="00AB3704" w:rsidRPr="00AB3704" w:rsidRDefault="00AB3704" w:rsidP="00AB3704">
      <w:pPr>
        <w:pStyle w:val="a8"/>
        <w:jc w:val="both"/>
        <w:rPr>
          <w:szCs w:val="18"/>
        </w:rPr>
      </w:pPr>
      <w:r w:rsidRPr="00AB3704">
        <w:rPr>
          <w:szCs w:val="18"/>
        </w:rPr>
        <w:t>6. В случае нарушения депутатом норм, предусмотренных настоящими Правилами, председатель Думы, заместитель председателя Думы, председатель постоянной комиссии по вопросам местного самоуправления и законодательству, а в случае его отсутствия члены постоянной комиссии по вопросам местного самоуправления и законодательству, предупреждают депутата о недопустимости таких нарушений.</w:t>
      </w:r>
    </w:p>
    <w:p w:rsidR="00AB3704" w:rsidRPr="00AB3704" w:rsidRDefault="00AB3704" w:rsidP="00AB3704">
      <w:pPr>
        <w:pStyle w:val="a8"/>
        <w:jc w:val="both"/>
        <w:rPr>
          <w:szCs w:val="18"/>
        </w:rPr>
      </w:pPr>
      <w:r w:rsidRPr="00AB3704">
        <w:rPr>
          <w:szCs w:val="18"/>
        </w:rPr>
        <w:t>7. Указанное поведение депутата может быть рассмотрено на заседании Думы либо предложено Думой к рассмотрению на заседании постоянной комиссии по вопросам местного самоуправления и законодательству.</w:t>
      </w:r>
    </w:p>
    <w:p w:rsidR="00AB3704" w:rsidRPr="00AB3704" w:rsidRDefault="00AB3704" w:rsidP="00AB3704">
      <w:pPr>
        <w:pStyle w:val="a8"/>
        <w:jc w:val="both"/>
        <w:rPr>
          <w:szCs w:val="18"/>
        </w:rPr>
      </w:pPr>
      <w:r w:rsidRPr="00AB3704">
        <w:rPr>
          <w:szCs w:val="18"/>
        </w:rPr>
        <w:t>Постоянная комиссия по вопросам местного самоуправления и законодательству может рассматривать вопрос о нарушении депутатом норм, установленных настоящими Правилами, по собственной инициативе.</w:t>
      </w:r>
    </w:p>
    <w:p w:rsidR="00AB3704" w:rsidRPr="00AB3704" w:rsidRDefault="00AB3704" w:rsidP="00AB3704">
      <w:pPr>
        <w:pStyle w:val="a8"/>
        <w:jc w:val="both"/>
        <w:rPr>
          <w:szCs w:val="18"/>
        </w:rPr>
      </w:pPr>
    </w:p>
    <w:p w:rsidR="00AB3704" w:rsidRPr="00AB3704" w:rsidRDefault="00AB3704" w:rsidP="00AB3704">
      <w:pPr>
        <w:pStyle w:val="a8"/>
        <w:jc w:val="both"/>
        <w:rPr>
          <w:szCs w:val="18"/>
        </w:rPr>
      </w:pPr>
      <w:r w:rsidRPr="00AB3704">
        <w:rPr>
          <w:szCs w:val="18"/>
        </w:rPr>
        <w:t>Статья 3. Правила депутатской этики в отн</w:t>
      </w:r>
      <w:r>
        <w:rPr>
          <w:szCs w:val="18"/>
        </w:rPr>
        <w:t>ошениях депутата с избирателями</w:t>
      </w:r>
    </w:p>
    <w:p w:rsidR="00AB3704" w:rsidRPr="00AB3704" w:rsidRDefault="00AB3704" w:rsidP="00AB3704">
      <w:pPr>
        <w:pStyle w:val="a8"/>
        <w:jc w:val="both"/>
        <w:rPr>
          <w:szCs w:val="18"/>
        </w:rPr>
      </w:pPr>
      <w:r w:rsidRPr="00AB3704">
        <w:rPr>
          <w:szCs w:val="18"/>
        </w:rPr>
        <w:t>1. Депутат поддерживает постоянную связь с избирателями своего округа, ответственен перед ними и подотчетен им.</w:t>
      </w:r>
    </w:p>
    <w:p w:rsidR="00AB3704" w:rsidRPr="00AB3704" w:rsidRDefault="00AB3704" w:rsidP="00AB3704">
      <w:pPr>
        <w:pStyle w:val="a8"/>
        <w:jc w:val="both"/>
        <w:rPr>
          <w:szCs w:val="18"/>
        </w:rPr>
      </w:pPr>
      <w:r w:rsidRPr="00AB3704">
        <w:rPr>
          <w:szCs w:val="18"/>
        </w:rPr>
        <w:t>2. Депутат должен:</w:t>
      </w:r>
    </w:p>
    <w:p w:rsidR="00AB3704" w:rsidRPr="00AB3704" w:rsidRDefault="00AB3704" w:rsidP="00AB3704">
      <w:pPr>
        <w:pStyle w:val="a8"/>
        <w:jc w:val="both"/>
        <w:rPr>
          <w:szCs w:val="18"/>
        </w:rPr>
      </w:pPr>
      <w:r w:rsidRPr="00AB3704">
        <w:rPr>
          <w:szCs w:val="18"/>
        </w:rPr>
        <w:t>- принимать меры по обеспечению прав, свобод и законных интересов своих избирателей;</w:t>
      </w:r>
    </w:p>
    <w:p w:rsidR="00AB3704" w:rsidRPr="00AB3704" w:rsidRDefault="00AB3704" w:rsidP="00AB3704">
      <w:pPr>
        <w:pStyle w:val="a8"/>
        <w:jc w:val="both"/>
        <w:rPr>
          <w:szCs w:val="18"/>
        </w:rPr>
      </w:pPr>
      <w:r w:rsidRPr="00AB3704">
        <w:rPr>
          <w:szCs w:val="18"/>
        </w:rPr>
        <w:t>- рассматривать поступившие от избирателей заявления, предложения, жалобы, способствовать в пределах своих полномочий правильному и своевременному решению содержащихся в них вопросов;</w:t>
      </w:r>
    </w:p>
    <w:p w:rsidR="00AB3704" w:rsidRPr="00AB3704" w:rsidRDefault="00AB3704" w:rsidP="00AB3704">
      <w:pPr>
        <w:pStyle w:val="a8"/>
        <w:jc w:val="both"/>
        <w:rPr>
          <w:szCs w:val="18"/>
        </w:rPr>
      </w:pPr>
      <w:r w:rsidRPr="00AB3704">
        <w:rPr>
          <w:szCs w:val="18"/>
        </w:rPr>
        <w:t>- вести прием граждан;</w:t>
      </w:r>
    </w:p>
    <w:p w:rsidR="00AB3704" w:rsidRPr="00AB3704" w:rsidRDefault="00AB3704" w:rsidP="00AB3704">
      <w:pPr>
        <w:pStyle w:val="a8"/>
        <w:jc w:val="both"/>
        <w:rPr>
          <w:szCs w:val="18"/>
        </w:rPr>
      </w:pPr>
      <w:r w:rsidRPr="00AB3704">
        <w:rPr>
          <w:szCs w:val="18"/>
        </w:rPr>
        <w:t>- изучать общественное мнение и при необходимости вносить предложения в органы государственной власти, органы местного самоуправления, политические и общественные объединения.</w:t>
      </w:r>
    </w:p>
    <w:p w:rsidR="00AB3704" w:rsidRPr="00AB3704" w:rsidRDefault="00AB3704" w:rsidP="00AB3704">
      <w:pPr>
        <w:pStyle w:val="a8"/>
        <w:jc w:val="both"/>
        <w:rPr>
          <w:szCs w:val="18"/>
        </w:rPr>
      </w:pPr>
      <w:r w:rsidRPr="00AB3704">
        <w:rPr>
          <w:szCs w:val="18"/>
        </w:rPr>
        <w:t>3. Депутат в установленном порядке отчитывается перед избирателями.</w:t>
      </w:r>
    </w:p>
    <w:p w:rsidR="00AB3704" w:rsidRPr="00AB3704" w:rsidRDefault="00AB3704" w:rsidP="00AB3704">
      <w:pPr>
        <w:pStyle w:val="a8"/>
        <w:jc w:val="both"/>
        <w:rPr>
          <w:szCs w:val="18"/>
        </w:rPr>
      </w:pPr>
      <w:r w:rsidRPr="00AB3704">
        <w:rPr>
          <w:szCs w:val="18"/>
        </w:rPr>
        <w:t>4. Депутат периодически во время встреч с избирателями, а также через средства массовой информации информирует избирателей о своей деятельности.</w:t>
      </w:r>
    </w:p>
    <w:p w:rsidR="00AB3704" w:rsidRPr="00AB3704" w:rsidRDefault="00AB3704" w:rsidP="00AB3704">
      <w:pPr>
        <w:pStyle w:val="a8"/>
        <w:jc w:val="both"/>
        <w:rPr>
          <w:szCs w:val="18"/>
        </w:rPr>
      </w:pPr>
      <w:r w:rsidRPr="00AB3704">
        <w:rPr>
          <w:szCs w:val="18"/>
        </w:rPr>
        <w:t>Информация, предоставляемая депутатом избирателям, должна быть полной, достоверной, объективной.</w:t>
      </w:r>
    </w:p>
    <w:p w:rsidR="00AB3704" w:rsidRPr="00AB3704" w:rsidRDefault="00AB3704" w:rsidP="00AB3704">
      <w:pPr>
        <w:pStyle w:val="a8"/>
        <w:jc w:val="both"/>
        <w:rPr>
          <w:szCs w:val="18"/>
        </w:rPr>
      </w:pPr>
    </w:p>
    <w:p w:rsidR="00AB3704" w:rsidRPr="00AB3704" w:rsidRDefault="00AB3704" w:rsidP="00AB3704">
      <w:pPr>
        <w:pStyle w:val="a8"/>
        <w:jc w:val="both"/>
        <w:rPr>
          <w:szCs w:val="18"/>
        </w:rPr>
      </w:pPr>
      <w:r w:rsidRPr="00AB3704">
        <w:rPr>
          <w:szCs w:val="18"/>
        </w:rPr>
        <w:t>Статья 4. Правила депутатской этики в отношениях депутата с органами государственной власти, органами местного самоуправления, юр</w:t>
      </w:r>
      <w:r>
        <w:rPr>
          <w:szCs w:val="18"/>
        </w:rPr>
        <w:t>идическими и физическими лицами</w:t>
      </w:r>
    </w:p>
    <w:p w:rsidR="00AB3704" w:rsidRPr="00AB3704" w:rsidRDefault="00AB3704" w:rsidP="00AB3704">
      <w:pPr>
        <w:pStyle w:val="a8"/>
        <w:jc w:val="both"/>
        <w:rPr>
          <w:szCs w:val="18"/>
        </w:rPr>
      </w:pPr>
      <w:r w:rsidRPr="00AB3704">
        <w:rPr>
          <w:szCs w:val="18"/>
        </w:rPr>
        <w:t>1. Депутат не вправе:</w:t>
      </w:r>
    </w:p>
    <w:p w:rsidR="00AB3704" w:rsidRPr="00AB3704" w:rsidRDefault="00AB3704" w:rsidP="00AB3704">
      <w:pPr>
        <w:pStyle w:val="a8"/>
        <w:jc w:val="both"/>
        <w:rPr>
          <w:szCs w:val="18"/>
        </w:rPr>
      </w:pPr>
      <w:r w:rsidRPr="00AB3704">
        <w:rPr>
          <w:szCs w:val="18"/>
        </w:rPr>
        <w:t>1) использовать в личных целях статус депутата во взаимоотношениях с органами государственной власти, органами местного самоуправления, юридическими и физическими лицами;</w:t>
      </w:r>
    </w:p>
    <w:p w:rsidR="00AB3704" w:rsidRPr="00AB3704" w:rsidRDefault="00AB3704" w:rsidP="00AB3704">
      <w:pPr>
        <w:pStyle w:val="a8"/>
        <w:jc w:val="both"/>
        <w:rPr>
          <w:szCs w:val="18"/>
        </w:rPr>
      </w:pPr>
      <w:r w:rsidRPr="00AB3704">
        <w:rPr>
          <w:szCs w:val="18"/>
        </w:rPr>
        <w:t>2) разглашать сведения, которые стали ему известны в связи с осуществлением депутатских полномочий, если эти сведения:</w:t>
      </w:r>
    </w:p>
    <w:p w:rsidR="00AB3704" w:rsidRPr="00AB3704" w:rsidRDefault="00AB3704" w:rsidP="00AB3704">
      <w:pPr>
        <w:pStyle w:val="a8"/>
        <w:jc w:val="both"/>
        <w:rPr>
          <w:szCs w:val="18"/>
        </w:rPr>
      </w:pPr>
      <w:r w:rsidRPr="00AB3704">
        <w:rPr>
          <w:szCs w:val="18"/>
        </w:rPr>
        <w:t>- составляют государственную, коммерческую или иную, охраняемую в соответствии с федеральным законодательством тайну;</w:t>
      </w:r>
    </w:p>
    <w:p w:rsidR="00AB3704" w:rsidRPr="00AB3704" w:rsidRDefault="00AB3704" w:rsidP="00AB3704">
      <w:pPr>
        <w:pStyle w:val="a8"/>
        <w:jc w:val="both"/>
        <w:rPr>
          <w:szCs w:val="18"/>
        </w:rPr>
      </w:pPr>
      <w:r w:rsidRPr="00AB3704">
        <w:rPr>
          <w:szCs w:val="18"/>
        </w:rPr>
        <w:t>- связаны с личной или семейной жизнью граждан, с деловой репутацией и деятельностью юридических лиц и доверены депутату при условии их неразглашения;</w:t>
      </w:r>
    </w:p>
    <w:p w:rsidR="00AB3704" w:rsidRPr="00AB3704" w:rsidRDefault="00AB3704" w:rsidP="00AB3704">
      <w:pPr>
        <w:pStyle w:val="a8"/>
        <w:jc w:val="both"/>
        <w:rPr>
          <w:szCs w:val="18"/>
        </w:rPr>
      </w:pPr>
      <w:r w:rsidRPr="00AB3704">
        <w:rPr>
          <w:szCs w:val="18"/>
        </w:rPr>
        <w:t>3) использовать бланк "Депутат Думы муниципального образования рабочий поселок Атиг" на иные цели, не связанные с официальными запросами, письмами и документами, необходимыми для осуществления депутатских полномочий, тексты таких документов подписываются исключительно самим депутатом;</w:t>
      </w:r>
    </w:p>
    <w:p w:rsidR="00AB3704" w:rsidRPr="00AB3704" w:rsidRDefault="00AB3704" w:rsidP="00AB3704">
      <w:pPr>
        <w:pStyle w:val="a8"/>
        <w:jc w:val="both"/>
        <w:rPr>
          <w:szCs w:val="18"/>
        </w:rPr>
      </w:pPr>
      <w:r w:rsidRPr="00AB3704">
        <w:rPr>
          <w:szCs w:val="18"/>
        </w:rPr>
        <w:t>4) передавать бланки "Депутат Думы муниципального образования рабочий поселок Атиг" иным лицам.</w:t>
      </w:r>
    </w:p>
    <w:p w:rsidR="00AB3704" w:rsidRPr="00AB3704" w:rsidRDefault="00AB3704" w:rsidP="00AB3704">
      <w:pPr>
        <w:pStyle w:val="a8"/>
        <w:jc w:val="both"/>
        <w:rPr>
          <w:szCs w:val="18"/>
        </w:rPr>
      </w:pPr>
      <w:r w:rsidRPr="00AB3704">
        <w:rPr>
          <w:szCs w:val="18"/>
        </w:rPr>
        <w:t>2. Депутат должен:</w:t>
      </w:r>
    </w:p>
    <w:p w:rsidR="00AB3704" w:rsidRPr="00AB3704" w:rsidRDefault="00AB3704" w:rsidP="00AB3704">
      <w:pPr>
        <w:pStyle w:val="a8"/>
        <w:jc w:val="both"/>
        <w:rPr>
          <w:szCs w:val="18"/>
        </w:rPr>
      </w:pPr>
      <w:r w:rsidRPr="00AB3704">
        <w:rPr>
          <w:szCs w:val="18"/>
        </w:rPr>
        <w:t>1)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AB3704" w:rsidRPr="00AB3704" w:rsidRDefault="00AB3704" w:rsidP="00AB3704">
      <w:pPr>
        <w:pStyle w:val="a8"/>
        <w:jc w:val="both"/>
        <w:rPr>
          <w:szCs w:val="18"/>
        </w:rPr>
      </w:pPr>
      <w:r w:rsidRPr="00AB3704">
        <w:rPr>
          <w:szCs w:val="18"/>
        </w:rPr>
        <w:t>2) исходить из того, что признание, соблюдение и защита прав и свобод человека и гражданина определяют основной смысл и содержание деятельности как депутата;</w:t>
      </w:r>
    </w:p>
    <w:p w:rsidR="00AB3704" w:rsidRPr="00AB3704" w:rsidRDefault="00AB3704" w:rsidP="00AB3704">
      <w:pPr>
        <w:pStyle w:val="a8"/>
        <w:jc w:val="both"/>
        <w:rPr>
          <w:szCs w:val="18"/>
        </w:rPr>
      </w:pPr>
      <w:r w:rsidRPr="00AB3704">
        <w:rPr>
          <w:szCs w:val="18"/>
        </w:rPr>
        <w:t>3) уведомлять Думу, органы прокуратуры или другие государственные органы о всех случаях обращения к нему каких-либо лиц в целях склонения к совершению коррупционных правонарушений;</w:t>
      </w:r>
    </w:p>
    <w:p w:rsidR="00AB3704" w:rsidRPr="00AB3704" w:rsidRDefault="00AB3704" w:rsidP="00AB3704">
      <w:pPr>
        <w:pStyle w:val="a8"/>
        <w:jc w:val="both"/>
        <w:rPr>
          <w:szCs w:val="18"/>
        </w:rPr>
      </w:pPr>
      <w:r w:rsidRPr="00AB3704">
        <w:rPr>
          <w:szCs w:val="18"/>
        </w:rPr>
        <w:t>4) проявлять корректность и внимательность в обращении с гражданами и должностными лицами;</w:t>
      </w:r>
    </w:p>
    <w:p w:rsidR="00AB3704" w:rsidRPr="00AB3704" w:rsidRDefault="00AB3704" w:rsidP="00AB3704">
      <w:pPr>
        <w:pStyle w:val="a8"/>
        <w:jc w:val="both"/>
        <w:rPr>
          <w:szCs w:val="18"/>
        </w:rPr>
      </w:pPr>
      <w:r w:rsidRPr="00AB3704">
        <w:rPr>
          <w:szCs w:val="18"/>
        </w:rPr>
        <w:t>5)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AB3704" w:rsidRPr="00AB3704" w:rsidRDefault="00AB3704" w:rsidP="00AB3704">
      <w:pPr>
        <w:pStyle w:val="a8"/>
        <w:jc w:val="both"/>
        <w:rPr>
          <w:szCs w:val="18"/>
        </w:rPr>
      </w:pPr>
      <w:r w:rsidRPr="00AB3704">
        <w:rPr>
          <w:szCs w:val="18"/>
        </w:rPr>
        <w:t>6) воздерживаться от поведения, которое могло бы вызвать сомнение в добросовестном исполнении им полномочий, а также избегать конфликтных ситуаций, способных нанести ущерб его репутации или авторитету Думы;</w:t>
      </w:r>
    </w:p>
    <w:p w:rsidR="00AB3704" w:rsidRPr="00AB3704" w:rsidRDefault="00AB3704" w:rsidP="00AB3704">
      <w:pPr>
        <w:pStyle w:val="a8"/>
        <w:jc w:val="both"/>
        <w:rPr>
          <w:szCs w:val="18"/>
        </w:rPr>
      </w:pPr>
      <w:r w:rsidRPr="00AB3704">
        <w:rPr>
          <w:szCs w:val="18"/>
        </w:rPr>
        <w:t>7)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и муниципальных служащих и граждан при решении вопросов личного характера.</w:t>
      </w:r>
    </w:p>
    <w:p w:rsidR="00AB3704" w:rsidRPr="00AB3704" w:rsidRDefault="00AB3704" w:rsidP="00AB3704">
      <w:pPr>
        <w:pStyle w:val="a8"/>
        <w:jc w:val="both"/>
        <w:rPr>
          <w:szCs w:val="18"/>
        </w:rPr>
      </w:pPr>
    </w:p>
    <w:p w:rsidR="00AB3704" w:rsidRPr="00AB3704" w:rsidRDefault="00AB3704" w:rsidP="00AB3704">
      <w:pPr>
        <w:pStyle w:val="a8"/>
        <w:jc w:val="both"/>
        <w:rPr>
          <w:szCs w:val="18"/>
        </w:rPr>
      </w:pPr>
      <w:r w:rsidRPr="00AB3704">
        <w:rPr>
          <w:szCs w:val="18"/>
        </w:rPr>
        <w:t>Статья 5. Этика</w:t>
      </w:r>
      <w:r>
        <w:rPr>
          <w:szCs w:val="18"/>
        </w:rPr>
        <w:t xml:space="preserve"> публичных выступлений депутата</w:t>
      </w:r>
    </w:p>
    <w:p w:rsidR="00AB3704" w:rsidRPr="00AB3704" w:rsidRDefault="00AB3704" w:rsidP="00AB3704">
      <w:pPr>
        <w:pStyle w:val="a8"/>
        <w:jc w:val="both"/>
        <w:rPr>
          <w:szCs w:val="18"/>
        </w:rPr>
      </w:pPr>
      <w:r w:rsidRPr="00AB3704">
        <w:rPr>
          <w:szCs w:val="18"/>
        </w:rPr>
        <w:t>1. Депутат, принимая участие в работе Думы, ее рабочих органов, депутатских слушаниях, выступая в средствах массовой информации с публичными заявлениями, комментируя деятельность органов государственной власти, органов местного самоуправления, организаций и граждан, обязан использовать только достоверные и проверенные факты.</w:t>
      </w:r>
    </w:p>
    <w:p w:rsidR="00AB3704" w:rsidRPr="00AB3704" w:rsidRDefault="00AB3704" w:rsidP="00AB3704">
      <w:pPr>
        <w:pStyle w:val="a8"/>
        <w:jc w:val="both"/>
        <w:rPr>
          <w:szCs w:val="18"/>
        </w:rPr>
      </w:pPr>
      <w:r w:rsidRPr="00AB3704">
        <w:rPr>
          <w:szCs w:val="18"/>
        </w:rPr>
        <w:t>2. Выступления должны быть корректными, не должны порочить честь и достоинство граждан, репутацию государственных органов и органов местного самоуправления, деловую репутацию должностных и юридических лиц.</w:t>
      </w:r>
    </w:p>
    <w:p w:rsidR="00AB3704" w:rsidRPr="00AB3704" w:rsidRDefault="00AB3704" w:rsidP="00AB3704">
      <w:pPr>
        <w:pStyle w:val="a8"/>
        <w:jc w:val="both"/>
        <w:rPr>
          <w:szCs w:val="18"/>
        </w:rPr>
      </w:pPr>
      <w:r w:rsidRPr="00AB3704">
        <w:rPr>
          <w:szCs w:val="18"/>
        </w:rPr>
        <w:t>3. В случаях представления в публичных выступлениях и заявлениях недостоверных фактов, а также унижения чести и достоинства граждан, деловую репутацию должностных и юридических лиц, депутат обязан публично признать некорректность и (или) недостоверность своих высказываний, принести извинение тому гражданину, должностному лицу, чьи честь, достоинство и деловая репутация были нарушены.</w:t>
      </w:r>
    </w:p>
    <w:p w:rsidR="00AB3704" w:rsidRPr="00AB3704" w:rsidRDefault="00AB3704" w:rsidP="00AB3704">
      <w:pPr>
        <w:pStyle w:val="a8"/>
        <w:jc w:val="both"/>
        <w:rPr>
          <w:szCs w:val="18"/>
        </w:rPr>
      </w:pPr>
    </w:p>
    <w:p w:rsidR="00AB3704" w:rsidRPr="00AB3704" w:rsidRDefault="00AB3704" w:rsidP="00AB3704">
      <w:pPr>
        <w:pStyle w:val="a8"/>
        <w:jc w:val="both"/>
        <w:rPr>
          <w:szCs w:val="18"/>
        </w:rPr>
      </w:pPr>
      <w:r w:rsidRPr="00AB3704">
        <w:rPr>
          <w:szCs w:val="18"/>
        </w:rPr>
        <w:t>Статья 6. Контроль за соблюдением правил депутатской этики и ответстве</w:t>
      </w:r>
      <w:r>
        <w:rPr>
          <w:szCs w:val="18"/>
        </w:rPr>
        <w:t>нность депутата за их нарушение</w:t>
      </w:r>
    </w:p>
    <w:p w:rsidR="00AB3704" w:rsidRPr="00AB3704" w:rsidRDefault="00AB3704" w:rsidP="00AB3704">
      <w:pPr>
        <w:pStyle w:val="a8"/>
        <w:jc w:val="both"/>
        <w:rPr>
          <w:szCs w:val="18"/>
        </w:rPr>
      </w:pPr>
      <w:r w:rsidRPr="00AB3704">
        <w:rPr>
          <w:szCs w:val="18"/>
        </w:rPr>
        <w:t>1. Контроль за соблюдением депутатами настоящих Правил осуществляет председатель Думы и постоянная комиссия по вопросам местного самоуправления и законодательству.</w:t>
      </w:r>
    </w:p>
    <w:p w:rsidR="00AB3704" w:rsidRPr="00AB3704" w:rsidRDefault="00AB3704" w:rsidP="00AB3704">
      <w:pPr>
        <w:pStyle w:val="a8"/>
        <w:jc w:val="both"/>
        <w:rPr>
          <w:szCs w:val="18"/>
        </w:rPr>
      </w:pPr>
      <w:r w:rsidRPr="00AB3704">
        <w:rPr>
          <w:szCs w:val="18"/>
        </w:rPr>
        <w:t>2. Постоянная комиссия по вопросам местного самоуправления и законодательству может рассматривать вопрос о нарушении настоящих Правил по собственной инициативе, по инициативе Думы, депутата или группы депутатов Думы, главы муниципального образования рабочий поселок Атиг.</w:t>
      </w:r>
    </w:p>
    <w:p w:rsidR="00AB3704" w:rsidRPr="00AB3704" w:rsidRDefault="00AB3704" w:rsidP="00AB3704">
      <w:pPr>
        <w:pStyle w:val="a8"/>
        <w:jc w:val="both"/>
        <w:rPr>
          <w:szCs w:val="18"/>
        </w:rPr>
      </w:pPr>
      <w:r w:rsidRPr="00AB3704">
        <w:rPr>
          <w:szCs w:val="18"/>
        </w:rPr>
        <w:lastRenderedPageBreak/>
        <w:t>3. С заявлением в постоянную комиссию по вопросам местного самоуправления и законодательству о рассмотрении вопроса о неэтичном поведении депутата могут обращаться жители муниципального образования, должностные лица органов государственной власти, органов местного самоуправления, руководители организаций, общественных объединений.</w:t>
      </w:r>
    </w:p>
    <w:p w:rsidR="00AB3704" w:rsidRPr="00AB3704" w:rsidRDefault="00AB3704" w:rsidP="00AB3704">
      <w:pPr>
        <w:pStyle w:val="a8"/>
        <w:jc w:val="both"/>
        <w:rPr>
          <w:szCs w:val="18"/>
        </w:rPr>
      </w:pPr>
      <w:r w:rsidRPr="00AB3704">
        <w:rPr>
          <w:szCs w:val="18"/>
        </w:rPr>
        <w:t>Обращение должно содержать фамилию, имя, отчество обратившегося, адрес его места жительства, либо адрес юридического лица, данные о депутате и конкретные сведения о действиях депутата, нарушающие настоящие Правила.</w:t>
      </w:r>
    </w:p>
    <w:p w:rsidR="00AB3704" w:rsidRPr="00AB3704" w:rsidRDefault="00AB3704" w:rsidP="00AB3704">
      <w:pPr>
        <w:pStyle w:val="a8"/>
        <w:jc w:val="both"/>
        <w:rPr>
          <w:szCs w:val="18"/>
        </w:rPr>
      </w:pPr>
      <w:r w:rsidRPr="00AB3704">
        <w:rPr>
          <w:szCs w:val="18"/>
        </w:rPr>
        <w:t>4. Постоянная комиссия по вопросам местного самоуправления и законодательству вправе предложить депутату дать ей объяснение в письменной форме по вопросу нарушения настоящих Правил.</w:t>
      </w:r>
    </w:p>
    <w:p w:rsidR="00AB3704" w:rsidRPr="00AB3704" w:rsidRDefault="00AB3704" w:rsidP="00AB3704">
      <w:pPr>
        <w:pStyle w:val="a8"/>
        <w:jc w:val="both"/>
        <w:rPr>
          <w:szCs w:val="18"/>
        </w:rPr>
      </w:pPr>
      <w:r w:rsidRPr="00AB3704">
        <w:rPr>
          <w:szCs w:val="18"/>
        </w:rPr>
        <w:t>5. В случае подачи жалобы, затрагивающей честь, достоинство, деловую репутацию депутата, депутат вправе защищать свои права всеми способами, не запрещенными законодательством.</w:t>
      </w:r>
    </w:p>
    <w:p w:rsidR="00AB3704" w:rsidRPr="00AB3704" w:rsidRDefault="00AB3704" w:rsidP="00AB3704">
      <w:pPr>
        <w:pStyle w:val="a8"/>
        <w:jc w:val="both"/>
        <w:rPr>
          <w:szCs w:val="18"/>
        </w:rPr>
      </w:pPr>
      <w:r w:rsidRPr="00AB3704">
        <w:rPr>
          <w:szCs w:val="18"/>
        </w:rPr>
        <w:t>6. По результатам рассмотрения вопроса о нарушении депутатом настоящих Правил, постоянная комиссия по вопросам местного самоуправления и законодательству принимает решение о наличии или отсутствии нарушения настоящих Правил. Решение принимается большинством голосов от числа членов комиссии.</w:t>
      </w:r>
    </w:p>
    <w:p w:rsidR="00AB3704" w:rsidRPr="00AB3704" w:rsidRDefault="00AB3704" w:rsidP="00AB3704">
      <w:pPr>
        <w:pStyle w:val="a8"/>
        <w:jc w:val="both"/>
        <w:rPr>
          <w:szCs w:val="18"/>
        </w:rPr>
      </w:pPr>
      <w:r w:rsidRPr="00AB3704">
        <w:rPr>
          <w:szCs w:val="18"/>
        </w:rPr>
        <w:t>Постоянная комиссия по вопросам местного самоуправления и законодательству рассматривает обращение в срок не более одного месяца.</w:t>
      </w:r>
    </w:p>
    <w:p w:rsidR="00AB3704" w:rsidRPr="00AB3704" w:rsidRDefault="00AB3704" w:rsidP="00AB3704">
      <w:pPr>
        <w:pStyle w:val="a8"/>
        <w:jc w:val="both"/>
        <w:rPr>
          <w:szCs w:val="18"/>
        </w:rPr>
      </w:pPr>
      <w:r w:rsidRPr="00AB3704">
        <w:rPr>
          <w:szCs w:val="18"/>
        </w:rPr>
        <w:t>7. При установлении факта нарушения установленных правил со стороны депутата постоянная комиссия по вопросам местного самоуправления и законодательству принимает решение указать депутату на недопустимость подобных действий либо принимает решение о внесении данного вопроса для рассмотрения на очередном заседании Думы и принятия к депутату мер воздействия.</w:t>
      </w:r>
    </w:p>
    <w:p w:rsidR="00AB3704" w:rsidRPr="00AB3704" w:rsidRDefault="00AB3704" w:rsidP="00AB3704">
      <w:pPr>
        <w:pStyle w:val="a8"/>
        <w:jc w:val="both"/>
        <w:rPr>
          <w:szCs w:val="18"/>
        </w:rPr>
      </w:pPr>
      <w:r w:rsidRPr="00AB3704">
        <w:rPr>
          <w:szCs w:val="18"/>
        </w:rPr>
        <w:t>8. Рассмотрение на заседании Думы вопросов, связанных с нарушением Правил депутатской этики, Регламента Думы муниципального образования рабочий поселок Атиг, проводится на закрытых заседаниях Думы.</w:t>
      </w:r>
    </w:p>
    <w:p w:rsidR="00AB3704" w:rsidRPr="00AB3704" w:rsidRDefault="00AB3704" w:rsidP="00AB3704">
      <w:pPr>
        <w:pStyle w:val="a8"/>
        <w:jc w:val="both"/>
        <w:rPr>
          <w:szCs w:val="18"/>
        </w:rPr>
      </w:pPr>
      <w:r w:rsidRPr="00AB3704">
        <w:rPr>
          <w:szCs w:val="18"/>
        </w:rPr>
        <w:t>При рассмотрении на заседании Думы такого вопроса могут быть приглашены и заслушаны заявители и другие лица, информация которых может оказать существенное содействие в выяснении обстоятельств и принятии объективного решения.</w:t>
      </w:r>
    </w:p>
    <w:p w:rsidR="00AB3704" w:rsidRPr="00AB3704" w:rsidRDefault="00AB3704" w:rsidP="00AB3704">
      <w:pPr>
        <w:pStyle w:val="a8"/>
        <w:jc w:val="both"/>
        <w:rPr>
          <w:szCs w:val="18"/>
        </w:rPr>
      </w:pPr>
      <w:r w:rsidRPr="00AB3704">
        <w:rPr>
          <w:szCs w:val="18"/>
        </w:rPr>
        <w:t>Решение Думы принимается простым большинством голосов депутатов, присутствующих на заседании Думы при рассмотрении такого вопроса.</w:t>
      </w:r>
    </w:p>
    <w:p w:rsidR="00AB3704" w:rsidRPr="00AB3704" w:rsidRDefault="00AB3704" w:rsidP="00AB3704">
      <w:pPr>
        <w:pStyle w:val="a8"/>
        <w:jc w:val="both"/>
        <w:rPr>
          <w:szCs w:val="18"/>
        </w:rPr>
      </w:pPr>
      <w:r w:rsidRPr="00AB3704">
        <w:rPr>
          <w:szCs w:val="18"/>
        </w:rPr>
        <w:t>9. При совершении депутатом, являющимся членом постоянной комиссии по вопросам местного самоуправления и законодательству, нарушения, предусмотренного Правилами, рассмотрение вопроса о наличии или отсутствии нарушения Правил, рассматривается Думой.</w:t>
      </w:r>
    </w:p>
    <w:p w:rsidR="00AB3704" w:rsidRPr="00AB3704" w:rsidRDefault="00AB3704" w:rsidP="00AB3704">
      <w:pPr>
        <w:pStyle w:val="a8"/>
        <w:jc w:val="both"/>
        <w:rPr>
          <w:szCs w:val="18"/>
        </w:rPr>
      </w:pPr>
      <w:r w:rsidRPr="00AB3704">
        <w:rPr>
          <w:szCs w:val="18"/>
        </w:rPr>
        <w:t>10. Дума может принять к депутату, нарушившему настоящие Правила, одну из следующих мер воздействия:</w:t>
      </w:r>
    </w:p>
    <w:p w:rsidR="00AB3704" w:rsidRPr="00AB3704" w:rsidRDefault="00AB3704" w:rsidP="00AB3704">
      <w:pPr>
        <w:pStyle w:val="a8"/>
        <w:jc w:val="both"/>
        <w:rPr>
          <w:szCs w:val="18"/>
        </w:rPr>
      </w:pPr>
      <w:r w:rsidRPr="00AB3704">
        <w:rPr>
          <w:szCs w:val="18"/>
        </w:rPr>
        <w:t>1) вынести замечание и предупредить о недопустимости нарушения настоящих Правил;</w:t>
      </w:r>
    </w:p>
    <w:p w:rsidR="00AB3704" w:rsidRPr="00AB3704" w:rsidRDefault="00AB3704" w:rsidP="00AB3704">
      <w:pPr>
        <w:pStyle w:val="a8"/>
        <w:jc w:val="both"/>
        <w:rPr>
          <w:szCs w:val="18"/>
        </w:rPr>
      </w:pPr>
      <w:r w:rsidRPr="00AB3704">
        <w:rPr>
          <w:szCs w:val="18"/>
        </w:rPr>
        <w:t>2) рекомендовать депутату принести публичные извинения;</w:t>
      </w:r>
    </w:p>
    <w:p w:rsidR="00AB3704" w:rsidRDefault="00AB3704" w:rsidP="005A0775">
      <w:pPr>
        <w:pStyle w:val="a8"/>
        <w:jc w:val="both"/>
        <w:rPr>
          <w:szCs w:val="18"/>
        </w:rPr>
      </w:pPr>
      <w:r w:rsidRPr="00AB3704">
        <w:rPr>
          <w:szCs w:val="18"/>
        </w:rPr>
        <w:t>3) огласить на открытом заседании Думы факты нарушения депутатом настоящих Правил.</w:t>
      </w:r>
    </w:p>
    <w:p w:rsidR="005A0775" w:rsidRPr="005A0775" w:rsidRDefault="005A0775" w:rsidP="005A0775">
      <w:pPr>
        <w:pStyle w:val="a8"/>
        <w:jc w:val="both"/>
        <w:rPr>
          <w:szCs w:val="18"/>
        </w:rPr>
      </w:pP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F2EBB" w:rsidRPr="00EA1259" w:rsidRDefault="00AB3704" w:rsidP="00AF2EBB">
      <w:pPr>
        <w:spacing w:after="0" w:line="240" w:lineRule="auto"/>
        <w:ind w:firstLine="317"/>
        <w:jc w:val="center"/>
        <w:rPr>
          <w:rFonts w:ascii="Times New Roman" w:hAnsi="Times New Roman"/>
          <w:sz w:val="18"/>
          <w:szCs w:val="18"/>
        </w:rPr>
      </w:pPr>
      <w:r>
        <w:rPr>
          <w:rFonts w:ascii="Times New Roman" w:hAnsi="Times New Roman"/>
          <w:sz w:val="18"/>
          <w:szCs w:val="18"/>
        </w:rPr>
        <w:t>от 29.08</w:t>
      </w:r>
      <w:r w:rsidR="00FF79F5">
        <w:rPr>
          <w:rFonts w:ascii="Times New Roman" w:hAnsi="Times New Roman"/>
          <w:sz w:val="18"/>
          <w:szCs w:val="18"/>
        </w:rPr>
        <w:t>.2019</w:t>
      </w:r>
      <w:r>
        <w:rPr>
          <w:rFonts w:ascii="Times New Roman" w:hAnsi="Times New Roman"/>
          <w:sz w:val="18"/>
          <w:szCs w:val="18"/>
        </w:rPr>
        <w:t xml:space="preserve">   № 122</w:t>
      </w:r>
      <w:r w:rsidR="00AF2EBB">
        <w:rPr>
          <w:rFonts w:ascii="Times New Roman" w:hAnsi="Times New Roman"/>
          <w:sz w:val="18"/>
          <w:szCs w:val="18"/>
        </w:rPr>
        <w:t>/4</w:t>
      </w:r>
    </w:p>
    <w:p w:rsidR="00AF2EBB" w:rsidRPr="00882A86" w:rsidRDefault="005607B5" w:rsidP="00AF2EBB">
      <w:pPr>
        <w:spacing w:after="0" w:line="240" w:lineRule="auto"/>
        <w:jc w:val="center"/>
        <w:rPr>
          <w:rFonts w:ascii="Times New Roman" w:hAnsi="Times New Roman"/>
          <w:b/>
          <w:i/>
          <w:sz w:val="18"/>
          <w:szCs w:val="18"/>
        </w:rPr>
      </w:pPr>
      <w:r w:rsidRPr="005607B5">
        <w:rPr>
          <w:rFonts w:ascii="Times New Roman" w:hAnsi="Times New Roman"/>
          <w:b/>
          <w:i/>
          <w:sz w:val="18"/>
          <w:szCs w:val="18"/>
        </w:rPr>
        <w:t>Об итогах исполнения бюджета муниципального образования рабочий поселок Атиг за первое полугодие 2019 года</w:t>
      </w:r>
      <w:r w:rsidR="00AF2EBB">
        <w:rPr>
          <w:rFonts w:ascii="Times New Roman" w:hAnsi="Times New Roman"/>
          <w:b/>
          <w:i/>
          <w:sz w:val="18"/>
          <w:szCs w:val="18"/>
        </w:rPr>
        <w:t xml:space="preserve"> </w:t>
      </w:r>
    </w:p>
    <w:p w:rsidR="00AF2EBB" w:rsidRPr="00A2402C" w:rsidRDefault="005607B5" w:rsidP="00AF2EBB">
      <w:pPr>
        <w:tabs>
          <w:tab w:val="left" w:pos="4320"/>
        </w:tabs>
        <w:spacing w:after="0" w:line="240" w:lineRule="auto"/>
        <w:ind w:right="38" w:firstLine="176"/>
        <w:jc w:val="both"/>
        <w:rPr>
          <w:rFonts w:ascii="Times New Roman" w:hAnsi="Times New Roman"/>
          <w:sz w:val="18"/>
          <w:szCs w:val="18"/>
        </w:rPr>
      </w:pPr>
      <w:r w:rsidRPr="005607B5">
        <w:rPr>
          <w:rFonts w:ascii="Times New Roman" w:hAnsi="Times New Roman"/>
          <w:sz w:val="18"/>
          <w:szCs w:val="18"/>
        </w:rPr>
        <w:t>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года № 138 (с изменениями, внесенными решениями Думы муниципального образования рабочий поселок Атиг 25.03.2010 г. № 53/2, от 30.11.2010 г. № 100/2),</w:t>
      </w:r>
      <w:r w:rsidR="00AF2EBB" w:rsidRPr="00D82CC3">
        <w:rPr>
          <w:rFonts w:ascii="Times New Roman" w:hAnsi="Times New Roman"/>
          <w:sz w:val="18"/>
          <w:szCs w:val="18"/>
        </w:rPr>
        <w:t xml:space="preserve"> Дума муниципального образования рабочий поселок Атиг</w:t>
      </w:r>
      <w:r w:rsidR="00AF2EBB">
        <w:rPr>
          <w:rFonts w:ascii="Times New Roman" w:hAnsi="Times New Roman"/>
          <w:sz w:val="18"/>
          <w:szCs w:val="18"/>
        </w:rPr>
        <w:t xml:space="preserve"> четвертого созыва</w:t>
      </w:r>
    </w:p>
    <w:p w:rsidR="00AF2EBB" w:rsidRPr="00A2402C" w:rsidRDefault="00AF2EBB" w:rsidP="00AF2EB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5607B5" w:rsidRPr="005607B5" w:rsidRDefault="005607B5" w:rsidP="005607B5">
      <w:pPr>
        <w:tabs>
          <w:tab w:val="left" w:pos="567"/>
        </w:tabs>
        <w:spacing w:after="0" w:line="240" w:lineRule="auto"/>
        <w:ind w:firstLine="176"/>
        <w:rPr>
          <w:rFonts w:ascii="Times New Roman" w:hAnsi="Times New Roman"/>
          <w:sz w:val="18"/>
          <w:szCs w:val="18"/>
        </w:rPr>
      </w:pPr>
      <w:r w:rsidRPr="005607B5">
        <w:rPr>
          <w:rFonts w:ascii="Times New Roman" w:hAnsi="Times New Roman"/>
          <w:sz w:val="18"/>
          <w:szCs w:val="18"/>
        </w:rPr>
        <w:t xml:space="preserve">1. Принять к сведению информацию об исполнении бюджета муниципального образования рабочий поселок Атиг за первое полугодие 2019 года (Приложения 1, 2, 3, 4). </w:t>
      </w:r>
    </w:p>
    <w:p w:rsidR="005607B5" w:rsidRPr="005607B5" w:rsidRDefault="005607B5" w:rsidP="005607B5">
      <w:pPr>
        <w:tabs>
          <w:tab w:val="left" w:pos="567"/>
        </w:tabs>
        <w:spacing w:after="0" w:line="240" w:lineRule="auto"/>
        <w:ind w:firstLine="176"/>
        <w:rPr>
          <w:rFonts w:ascii="Times New Roman" w:hAnsi="Times New Roman"/>
          <w:sz w:val="18"/>
          <w:szCs w:val="18"/>
        </w:rPr>
      </w:pPr>
      <w:r w:rsidRPr="005607B5">
        <w:rPr>
          <w:rFonts w:ascii="Times New Roman" w:hAnsi="Times New Roman"/>
          <w:sz w:val="18"/>
          <w:szCs w:val="18"/>
        </w:rPr>
        <w:t>2. Опубликовать настоящее решение в официальном печатном издании «Информационный вестник муниципального образования рабочий поселок Атиг».</w:t>
      </w:r>
    </w:p>
    <w:p w:rsidR="00AF2EBB" w:rsidRPr="00882A86" w:rsidRDefault="005607B5" w:rsidP="005607B5">
      <w:pPr>
        <w:tabs>
          <w:tab w:val="left" w:pos="567"/>
        </w:tabs>
        <w:spacing w:after="0" w:line="240" w:lineRule="auto"/>
        <w:ind w:firstLine="176"/>
        <w:rPr>
          <w:rFonts w:ascii="Times New Roman" w:hAnsi="Times New Roman"/>
          <w:sz w:val="18"/>
          <w:szCs w:val="18"/>
        </w:rPr>
      </w:pPr>
      <w:r w:rsidRPr="005607B5">
        <w:rPr>
          <w:rFonts w:ascii="Times New Roman" w:hAnsi="Times New Roman"/>
          <w:sz w:val="18"/>
          <w:szCs w:val="18"/>
        </w:rPr>
        <w:t>3.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(Т.В. Долгая).</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F2EBB" w:rsidRPr="00F53597" w:rsidTr="004B4960">
        <w:tc>
          <w:tcPr>
            <w:tcW w:w="4987" w:type="dxa"/>
            <w:shd w:val="clear" w:color="auto" w:fill="auto"/>
          </w:tcPr>
          <w:p w:rsidR="00AF2EBB" w:rsidRPr="00F53597" w:rsidRDefault="00AF2EBB" w:rsidP="004B4960">
            <w:pPr>
              <w:tabs>
                <w:tab w:val="left" w:pos="4320"/>
              </w:tabs>
              <w:spacing w:after="0" w:line="240" w:lineRule="auto"/>
              <w:ind w:right="38"/>
              <w:jc w:val="both"/>
              <w:rPr>
                <w:rFonts w:ascii="Times New Roman" w:hAnsi="Times New Roman"/>
                <w:sz w:val="18"/>
                <w:szCs w:val="18"/>
              </w:rPr>
            </w:pPr>
          </w:p>
        </w:tc>
        <w:tc>
          <w:tcPr>
            <w:tcW w:w="4988" w:type="dxa"/>
            <w:shd w:val="clear" w:color="auto" w:fill="auto"/>
          </w:tcPr>
          <w:p w:rsidR="00AF2EBB" w:rsidRPr="00F53597" w:rsidRDefault="00AF2EBB" w:rsidP="004B496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5607B5" w:rsidRPr="005607B5" w:rsidRDefault="005607B5" w:rsidP="005607B5">
      <w:pPr>
        <w:pStyle w:val="a8"/>
        <w:jc w:val="right"/>
        <w:rPr>
          <w:szCs w:val="18"/>
        </w:rPr>
      </w:pPr>
      <w:r w:rsidRPr="005607B5">
        <w:rPr>
          <w:szCs w:val="18"/>
        </w:rPr>
        <w:t>Приложение 1</w:t>
      </w:r>
    </w:p>
    <w:p w:rsidR="005607B5" w:rsidRPr="005607B5" w:rsidRDefault="005607B5" w:rsidP="005607B5">
      <w:pPr>
        <w:pStyle w:val="a8"/>
        <w:jc w:val="right"/>
        <w:rPr>
          <w:szCs w:val="18"/>
        </w:rPr>
      </w:pPr>
      <w:r w:rsidRPr="005607B5">
        <w:rPr>
          <w:szCs w:val="18"/>
        </w:rPr>
        <w:t xml:space="preserve"> к решению Думы</w:t>
      </w:r>
    </w:p>
    <w:p w:rsidR="005607B5" w:rsidRPr="005607B5" w:rsidRDefault="005607B5" w:rsidP="005607B5">
      <w:pPr>
        <w:pStyle w:val="a8"/>
        <w:jc w:val="right"/>
        <w:rPr>
          <w:szCs w:val="18"/>
        </w:rPr>
      </w:pPr>
      <w:r w:rsidRPr="005607B5">
        <w:rPr>
          <w:szCs w:val="18"/>
        </w:rPr>
        <w:t xml:space="preserve"> муниципального образования</w:t>
      </w:r>
    </w:p>
    <w:p w:rsidR="005607B5" w:rsidRPr="005607B5" w:rsidRDefault="005607B5" w:rsidP="005607B5">
      <w:pPr>
        <w:pStyle w:val="a8"/>
        <w:jc w:val="right"/>
        <w:rPr>
          <w:szCs w:val="18"/>
        </w:rPr>
      </w:pPr>
      <w:r w:rsidRPr="005607B5">
        <w:rPr>
          <w:szCs w:val="18"/>
        </w:rPr>
        <w:t xml:space="preserve"> рабочий поселок Атиг</w:t>
      </w:r>
    </w:p>
    <w:p w:rsidR="005607B5" w:rsidRPr="005607B5" w:rsidRDefault="005607B5" w:rsidP="005607B5">
      <w:pPr>
        <w:pStyle w:val="a8"/>
        <w:jc w:val="right"/>
        <w:rPr>
          <w:szCs w:val="18"/>
        </w:rPr>
      </w:pPr>
      <w:r w:rsidRPr="005607B5">
        <w:rPr>
          <w:szCs w:val="18"/>
        </w:rPr>
        <w:t xml:space="preserve"> от 29.08.2019 № 122</w:t>
      </w:r>
      <w:r>
        <w:rPr>
          <w:szCs w:val="18"/>
        </w:rPr>
        <w:t>/4</w:t>
      </w:r>
    </w:p>
    <w:p w:rsidR="005607B5" w:rsidRPr="005607B5" w:rsidRDefault="005607B5" w:rsidP="005607B5">
      <w:pPr>
        <w:pStyle w:val="a8"/>
        <w:rPr>
          <w:szCs w:val="18"/>
        </w:rPr>
      </w:pPr>
      <w:r w:rsidRPr="005607B5">
        <w:rPr>
          <w:szCs w:val="18"/>
        </w:rPr>
        <w:t xml:space="preserve">Исполнение бюджета муниципального образования рабочий поселок Атиг по кодам классификации доходов бюджета за первое полугодие 2019 года </w:t>
      </w:r>
    </w:p>
    <w:tbl>
      <w:tblPr>
        <w:tblW w:w="10076" w:type="dxa"/>
        <w:tblInd w:w="-431" w:type="dxa"/>
        <w:tblLayout w:type="fixed"/>
        <w:tblLook w:val="04A0" w:firstRow="1" w:lastRow="0" w:firstColumn="1" w:lastColumn="0" w:noHBand="0" w:noVBand="1"/>
      </w:tblPr>
      <w:tblGrid>
        <w:gridCol w:w="704"/>
        <w:gridCol w:w="2155"/>
        <w:gridCol w:w="4820"/>
        <w:gridCol w:w="980"/>
        <w:gridCol w:w="850"/>
        <w:gridCol w:w="567"/>
      </w:tblGrid>
      <w:tr w:rsidR="005607B5" w:rsidRPr="002C791E" w:rsidTr="00DF41AD">
        <w:trPr>
          <w:trHeight w:val="100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Номер строки</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Код бюджетной классификации</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Наименование</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Сумма средств, предусмотренная на 2019 год в Решении о бюджете (</w:t>
            </w:r>
            <w:proofErr w:type="spellStart"/>
            <w:r w:rsidRPr="005607B5">
              <w:rPr>
                <w:rFonts w:ascii="Times New Roman" w:hAnsi="Times New Roman"/>
                <w:sz w:val="18"/>
                <w:szCs w:val="18"/>
              </w:rPr>
              <w:t>тыс.рублей</w:t>
            </w:r>
            <w:proofErr w:type="spellEnd"/>
            <w:r w:rsidRPr="005607B5">
              <w:rPr>
                <w:rFonts w:ascii="Times New Roman" w:hAnsi="Times New Roman"/>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Исполнено</w:t>
            </w:r>
          </w:p>
        </w:tc>
      </w:tr>
      <w:tr w:rsidR="005607B5" w:rsidRPr="002C791E" w:rsidTr="00DF41AD">
        <w:trPr>
          <w:cantSplit/>
          <w:trHeight w:val="972"/>
        </w:trPr>
        <w:tc>
          <w:tcPr>
            <w:tcW w:w="704" w:type="dxa"/>
            <w:vMerge/>
            <w:tcBorders>
              <w:top w:val="single" w:sz="4" w:space="0" w:color="auto"/>
              <w:left w:val="single" w:sz="4" w:space="0" w:color="auto"/>
              <w:bottom w:val="single" w:sz="4" w:space="0" w:color="auto"/>
              <w:right w:val="single" w:sz="4" w:space="0" w:color="auto"/>
            </w:tcBorders>
            <w:hideMark/>
          </w:tcPr>
          <w:p w:rsidR="005607B5" w:rsidRPr="005607B5" w:rsidRDefault="005607B5" w:rsidP="004B4960">
            <w:pPr>
              <w:spacing w:after="0" w:line="240" w:lineRule="auto"/>
              <w:ind w:left="-113" w:right="-186"/>
              <w:jc w:val="center"/>
              <w:rPr>
                <w:rFonts w:ascii="Times New Roman" w:hAnsi="Times New Roman"/>
                <w:sz w:val="18"/>
                <w:szCs w:val="18"/>
              </w:rPr>
            </w:pPr>
          </w:p>
        </w:tc>
        <w:tc>
          <w:tcPr>
            <w:tcW w:w="2155" w:type="dxa"/>
            <w:vMerge/>
            <w:tcBorders>
              <w:top w:val="single" w:sz="4" w:space="0" w:color="auto"/>
              <w:left w:val="single" w:sz="4" w:space="0" w:color="auto"/>
              <w:bottom w:val="single" w:sz="4" w:space="0" w:color="auto"/>
              <w:right w:val="single" w:sz="4" w:space="0" w:color="auto"/>
            </w:tcBorders>
            <w:hideMark/>
          </w:tcPr>
          <w:p w:rsidR="005607B5" w:rsidRPr="005607B5" w:rsidRDefault="005607B5" w:rsidP="004B4960">
            <w:pPr>
              <w:spacing w:after="0" w:line="240" w:lineRule="auto"/>
              <w:ind w:left="-113" w:right="-186"/>
              <w:jc w:val="center"/>
              <w:rPr>
                <w:rFonts w:ascii="Times New Roman" w:hAnsi="Times New Roman"/>
                <w:sz w:val="18"/>
                <w:szCs w:val="18"/>
              </w:rPr>
            </w:pPr>
          </w:p>
        </w:tc>
        <w:tc>
          <w:tcPr>
            <w:tcW w:w="4820" w:type="dxa"/>
            <w:vMerge/>
            <w:tcBorders>
              <w:top w:val="single" w:sz="4" w:space="0" w:color="auto"/>
              <w:left w:val="single" w:sz="4" w:space="0" w:color="auto"/>
              <w:bottom w:val="single" w:sz="4" w:space="0" w:color="auto"/>
              <w:right w:val="single" w:sz="4" w:space="0" w:color="auto"/>
            </w:tcBorders>
            <w:hideMark/>
          </w:tcPr>
          <w:p w:rsidR="005607B5" w:rsidRPr="005607B5" w:rsidRDefault="005607B5" w:rsidP="004B4960">
            <w:pPr>
              <w:spacing w:after="0" w:line="240" w:lineRule="auto"/>
              <w:ind w:left="-113" w:right="-186"/>
              <w:jc w:val="center"/>
              <w:rPr>
                <w:rFonts w:ascii="Times New Roman" w:hAnsi="Times New Roman"/>
                <w:sz w:val="18"/>
                <w:szCs w:val="18"/>
              </w:rPr>
            </w:pPr>
          </w:p>
        </w:tc>
        <w:tc>
          <w:tcPr>
            <w:tcW w:w="980" w:type="dxa"/>
            <w:vMerge/>
            <w:tcBorders>
              <w:top w:val="single" w:sz="4" w:space="0" w:color="auto"/>
              <w:left w:val="single" w:sz="4" w:space="0" w:color="auto"/>
              <w:bottom w:val="single" w:sz="4" w:space="0" w:color="auto"/>
              <w:right w:val="single" w:sz="4" w:space="0" w:color="auto"/>
            </w:tcBorders>
            <w:hideMark/>
          </w:tcPr>
          <w:p w:rsidR="005607B5" w:rsidRPr="005607B5" w:rsidRDefault="005607B5" w:rsidP="004B4960">
            <w:pPr>
              <w:spacing w:after="0" w:line="240" w:lineRule="auto"/>
              <w:ind w:left="-113" w:right="-186"/>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extDirection w:val="btLr"/>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тыс. рублей</w:t>
            </w:r>
          </w:p>
        </w:tc>
        <w:tc>
          <w:tcPr>
            <w:tcW w:w="567" w:type="dxa"/>
            <w:tcBorders>
              <w:top w:val="nil"/>
              <w:left w:val="nil"/>
              <w:bottom w:val="single" w:sz="4" w:space="0" w:color="auto"/>
              <w:right w:val="single" w:sz="4" w:space="0" w:color="auto"/>
            </w:tcBorders>
            <w:shd w:val="clear" w:color="auto" w:fill="auto"/>
            <w:textDirection w:val="btLr"/>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процентов</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000 1 00 00000 00 0000 000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НАЛОГОВЫЕ И НЕНАЛОГОВЫЕ ДОХОДЫ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13462,6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5616,8</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41,7</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000 1 01 00000 00 0000 000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НАЛОГИ НА ПРИБЫЛЬ, ДОХОДЫ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1500,9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751,0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000 1 01 02000 01 0000 110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на доходы физических лиц</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1500,9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751,0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50,0</w:t>
            </w:r>
          </w:p>
        </w:tc>
      </w:tr>
      <w:tr w:rsidR="005607B5" w:rsidRPr="002C791E" w:rsidTr="00DF41AD">
        <w:trPr>
          <w:trHeight w:val="613"/>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lastRenderedPageBreak/>
              <w:t>4</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000 1 01 02010 01 0000 110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1491,7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749,4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50,2</w:t>
            </w:r>
          </w:p>
        </w:tc>
      </w:tr>
      <w:tr w:rsidR="005607B5" w:rsidRPr="002C791E" w:rsidTr="00DF41AD">
        <w:trPr>
          <w:trHeight w:val="55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000 1 01 02020 01 0000 110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300,0</w:t>
            </w:r>
          </w:p>
        </w:tc>
      </w:tr>
      <w:tr w:rsidR="005607B5" w:rsidRPr="002C791E" w:rsidTr="00DF41AD">
        <w:trPr>
          <w:trHeight w:val="17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000 1 01 02030 01 0000 110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8,3</w:t>
            </w:r>
          </w:p>
        </w:tc>
      </w:tr>
      <w:tr w:rsidR="005607B5" w:rsidRPr="002C791E" w:rsidTr="00DF41AD">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7</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000 1 01 02040 01 0000 110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0,6</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85,7</w:t>
            </w:r>
          </w:p>
        </w:tc>
      </w:tr>
      <w:tr w:rsidR="005607B5" w:rsidRPr="002C791E" w:rsidTr="00DF41AD">
        <w:trPr>
          <w:trHeight w:val="126"/>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8</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000 1 03 00000 00 0000 000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НАЛОГИ НА ТОВАРЫ (РАБОТЫ, УСЛУГИ), РЕАЛИЗУЕМЫЕ НА ТЕРРИТОРИИ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5176,7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2732,2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52,8</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9</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000 1 03 02000 01 0000 110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5176,7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2732,2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52,8</w:t>
            </w:r>
          </w:p>
        </w:tc>
      </w:tr>
      <w:tr w:rsidR="005607B5" w:rsidRPr="002C791E" w:rsidTr="00DF41AD">
        <w:trPr>
          <w:trHeight w:val="622"/>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10</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000 1 03 02230 01 0000 110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1877,2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1240,3</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66,1</w:t>
            </w:r>
          </w:p>
        </w:tc>
      </w:tr>
      <w:tr w:rsidR="005607B5" w:rsidRPr="002C791E" w:rsidTr="00DF41AD">
        <w:trPr>
          <w:trHeight w:val="906"/>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000 1 03 02231 01 0000 110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1877,2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1240,3</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66,1</w:t>
            </w:r>
          </w:p>
        </w:tc>
      </w:tr>
      <w:tr w:rsidR="005607B5" w:rsidRPr="002C791E" w:rsidTr="00DF41AD">
        <w:trPr>
          <w:trHeight w:val="531"/>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000 1 03 02240 01 0000 110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13,2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71,2</w:t>
            </w:r>
          </w:p>
        </w:tc>
      </w:tr>
      <w:tr w:rsidR="005607B5" w:rsidRPr="002C791E" w:rsidTr="00DF41AD">
        <w:trPr>
          <w:trHeight w:val="13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13</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000 1 03 02241 01 0000 110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13,2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71,2</w:t>
            </w:r>
          </w:p>
        </w:tc>
      </w:tr>
      <w:tr w:rsidR="005607B5" w:rsidRPr="002C791E" w:rsidTr="00DF41AD">
        <w:trPr>
          <w:trHeight w:val="93"/>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14</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000 1 03 02250 01 0000 110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3635,4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1718,7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47,3</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15</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000 1 03 02251 01 0000 110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3635,4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1718,7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47,3</w:t>
            </w:r>
          </w:p>
        </w:tc>
      </w:tr>
      <w:tr w:rsidR="005607B5" w:rsidRPr="002C791E" w:rsidTr="00DF41AD">
        <w:trPr>
          <w:trHeight w:val="76"/>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16</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000 1 03 02260 01 0000 110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-349,1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-236,2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67,7</w:t>
            </w:r>
          </w:p>
        </w:tc>
      </w:tr>
      <w:tr w:rsidR="005607B5" w:rsidRPr="002C791E" w:rsidTr="00DF41AD">
        <w:trPr>
          <w:trHeight w:val="87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lastRenderedPageBreak/>
              <w:t>17</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000 1 03 02261 01 0000 110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-349,1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-236,2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67,7</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18</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000 1 05 00000 00 0000 000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НАЛОГИ НА СОВОКУПНЫЙ ДОХОД</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2129,6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987,9</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46,4</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19</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000 1 05 01000 00 0000 110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взимаемый в связи с применением упрощенной системы налогообложения</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2129,6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987,8</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46,4</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20</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000 1 05 01010 01 0000 110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207,8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71,7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34,5</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000 1 05 01011 01 0000 110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207,8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71,7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34,5</w:t>
            </w:r>
          </w:p>
        </w:tc>
      </w:tr>
      <w:tr w:rsidR="005607B5" w:rsidRPr="002C791E" w:rsidTr="00DF41AD">
        <w:trPr>
          <w:trHeight w:val="121"/>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000 1 05 01020 01 0000 110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1921,8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916,1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47,7</w:t>
            </w:r>
          </w:p>
        </w:tc>
      </w:tr>
      <w:tr w:rsidR="005607B5" w:rsidRPr="002C791E" w:rsidTr="00DF41AD">
        <w:trPr>
          <w:trHeight w:val="21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23</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000 1 05 01021 01 0000 110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1921,8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916,1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47,7</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24</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000 1 05 03000 01 0000 110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Единый сельскохозяйственный налог</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25</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000 1 05 03010 01 0000 110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Единый сельскохозяйственный налог</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26</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000 1 06 00000 00 0000 000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НАЛОГИ НА ИМУЩЕСТВО</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3444,5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852,1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24,7</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27</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000 1 06 01000 00 0000 110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на имущество физических лиц</w:t>
            </w:r>
          </w:p>
        </w:tc>
        <w:tc>
          <w:tcPr>
            <w:tcW w:w="98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1664,8</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221,7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13,3</w:t>
            </w:r>
          </w:p>
        </w:tc>
      </w:tr>
      <w:tr w:rsidR="005607B5" w:rsidRPr="002C791E" w:rsidTr="00DF41AD">
        <w:trPr>
          <w:trHeight w:val="27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28</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000 1 06 01030 13 0000 110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98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1664,8</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221,7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13,3</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29</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000 1 06 06000 00 0000 110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Земельный налог</w:t>
            </w:r>
          </w:p>
        </w:tc>
        <w:tc>
          <w:tcPr>
            <w:tcW w:w="98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1779,7</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630,4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35,4</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30</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000 1 06 06030 13 0000 110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Земельный налог с организаций</w:t>
            </w:r>
          </w:p>
        </w:tc>
        <w:tc>
          <w:tcPr>
            <w:tcW w:w="98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890,5</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525,4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59,0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000 1 06 06033 13 0000 110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98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890,5</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525,4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59,0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000 1 06 06040 00 0000 110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Земельный налог с физических лиц</w:t>
            </w:r>
          </w:p>
        </w:tc>
        <w:tc>
          <w:tcPr>
            <w:tcW w:w="98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889,2</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105,0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11,8</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33</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000 1 06 06043 13 0000 110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98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889,2</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105,0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11,8</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34</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000 1 08 00000 00 0000 000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ГОСУДАРСТВЕННАЯ ПОШЛИНА</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77,5</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35</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000 1 08 04000 01 0000 110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77,5</w:t>
            </w:r>
          </w:p>
        </w:tc>
      </w:tr>
      <w:tr w:rsidR="005607B5" w:rsidRPr="002C791E" w:rsidTr="00DF41AD">
        <w:trPr>
          <w:trHeight w:val="203"/>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36</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000 1 08 04020 01 0000 110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77,5</w:t>
            </w:r>
          </w:p>
        </w:tc>
      </w:tr>
      <w:tr w:rsidR="005607B5" w:rsidRPr="002C791E" w:rsidTr="00DF41AD">
        <w:trPr>
          <w:trHeight w:val="13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37</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000 1 09 00000 00 0000 000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ЗАДОЛЖЕННОСТЬ И ПЕРЕРАСЧЕТЫ ПО ОТМЕНЕННЫМ НАЛОГАМ, СБОРАМ И ИНЫМ ОБЯЗАТЕЛЬНЫМ ПЛАТЕЖАМ</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80,0</w:t>
            </w:r>
          </w:p>
        </w:tc>
      </w:tr>
      <w:tr w:rsidR="005607B5" w:rsidRPr="002C791E"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38</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000 1 09 04000 00 0000 110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Налоги на имущество</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80,0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39</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000 1 09 04053 13 0000 110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Земельный налог (по обязательствам, возникшим до 1 января 2006 года), мобилизуемый на территориях городских поселений</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80,0</w:t>
            </w:r>
          </w:p>
        </w:tc>
      </w:tr>
      <w:tr w:rsidR="005607B5" w:rsidRPr="002C791E" w:rsidTr="00DF41AD">
        <w:trPr>
          <w:trHeight w:val="84"/>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40</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000 1 11 00000 00 0000 000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677,3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81,1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12,0</w:t>
            </w:r>
          </w:p>
        </w:tc>
      </w:tr>
      <w:tr w:rsidR="005607B5" w:rsidRPr="002C791E" w:rsidTr="00DF41AD">
        <w:trPr>
          <w:trHeight w:val="164"/>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000 1 11 05000 00 0000 120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81,1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14,0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000 1 11 05010 00 0000 120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517,0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81,1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15,7</w:t>
            </w:r>
          </w:p>
        </w:tc>
      </w:tr>
      <w:tr w:rsidR="005607B5" w:rsidRPr="002C791E" w:rsidTr="00DF41AD">
        <w:trPr>
          <w:trHeight w:val="272"/>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43</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000 1 11 05013 13 0000 120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517,0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81,1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15,7</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lastRenderedPageBreak/>
              <w:t>44</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000 1 11 05070 00 0000 120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64,3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45</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000 1 11 05075 13 0000 120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64,3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81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46</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000 1 11 09000 00 0000 120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96,0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54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47</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000 1 11 09040 00 0000 120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96,0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48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48</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000 1 11 09045 13 0000 120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96,0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49</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000 1 14 00000 00 0000 000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ДОХОДЫ ОТ ПРОДАЖИ МАТЕРИАЛЬНЫХ И НЕМАТЕРИАЛЬНЫХ АКТИВОВ</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529,1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209,0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39,5</w:t>
            </w:r>
          </w:p>
        </w:tc>
      </w:tr>
      <w:tr w:rsidR="005607B5" w:rsidRPr="002C791E" w:rsidTr="00DF41AD">
        <w:trPr>
          <w:trHeight w:val="153"/>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50</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000 1 14 02000 00 0000 440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color w:val="000000"/>
                <w:sz w:val="18"/>
                <w:szCs w:val="18"/>
              </w:rPr>
            </w:pPr>
            <w:r w:rsidRPr="005607B5">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19,1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19,1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100,0</w:t>
            </w:r>
          </w:p>
        </w:tc>
      </w:tr>
      <w:tr w:rsidR="005607B5" w:rsidRPr="002C791E" w:rsidTr="00DF41AD">
        <w:trPr>
          <w:trHeight w:val="653"/>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000 1 14 02052 13 0000 440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color w:val="000000"/>
                <w:sz w:val="18"/>
                <w:szCs w:val="18"/>
              </w:rPr>
            </w:pPr>
            <w:r w:rsidRPr="005607B5">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19,1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19,1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100,0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000 1 14 06000 00 0000 430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189,9</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37,2</w:t>
            </w:r>
          </w:p>
        </w:tc>
      </w:tr>
      <w:tr w:rsidR="005607B5" w:rsidRPr="002C791E" w:rsidTr="00DF41AD">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53</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000 1 14 06010 00 0000 430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189,9</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37,2</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54</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000 1 14 06013 13 0000 430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510,0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189,9</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37,2</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55</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000 2 00 00000 00 0000 000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БЕЗВОЗМЕЗДНЫЕ ПОСТУПЛЕНИЯ</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63246,9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34913,6</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55,2</w:t>
            </w:r>
          </w:p>
        </w:tc>
      </w:tr>
      <w:tr w:rsidR="005607B5" w:rsidRPr="002C791E" w:rsidTr="00DF41AD">
        <w:trPr>
          <w:trHeight w:val="114"/>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56</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000 2 02 00000 00 0000 000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63246,9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35093,1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55,5</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57</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000 2 02 01000 00 0000 150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Дотации бюджетам субъектов Российской Федерации и муниципальных образований</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2600,6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1300,2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58</w:t>
            </w:r>
          </w:p>
        </w:tc>
        <w:tc>
          <w:tcPr>
            <w:tcW w:w="2155"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000 2 02 01001 00 0000 150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Дотации на выравнивание бюджетной обеспеченности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2600,6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1300,2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59</w:t>
            </w:r>
          </w:p>
        </w:tc>
        <w:tc>
          <w:tcPr>
            <w:tcW w:w="2155"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000 2 02 15001 13 0000 150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Дотации бюджетам городских поселений на выравнивание бюджетной обеспеченности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2600,6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1300,2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60</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000 2 02 30000 00 0000 150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Субвенции бюджетам бюджетной системы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247,3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141,8</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57,3</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000 2 02 30024 00 0000 150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100,0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000 2 02 30024 13 0000 150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100,0</w:t>
            </w:r>
          </w:p>
        </w:tc>
      </w:tr>
      <w:tr w:rsidR="005607B5" w:rsidRPr="002C791E" w:rsidTr="00DF41AD">
        <w:trPr>
          <w:trHeight w:val="417"/>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63</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000 2 02 35120 00 0000 150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287"/>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64</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000 2 02 35120 13 0000 150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65</w:t>
            </w:r>
          </w:p>
        </w:tc>
        <w:tc>
          <w:tcPr>
            <w:tcW w:w="2155"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000 2 02 35118 00 0000 150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141,7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57,5</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lastRenderedPageBreak/>
              <w:t>66</w:t>
            </w:r>
          </w:p>
        </w:tc>
        <w:tc>
          <w:tcPr>
            <w:tcW w:w="2155"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000 2 02 35118 13 0000 150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141,7</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57,5</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67</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000 2 02 40000 00 0000 150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60399,0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33651,1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55,7</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68</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000 2 02 49999 00 0000 150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Прочие межбюджетные трансферты, передаваемые бюджетам</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60399,0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33651,1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55,7</w:t>
            </w:r>
          </w:p>
        </w:tc>
      </w:tr>
      <w:tr w:rsidR="005607B5" w:rsidRPr="002C791E"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69</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000 2 02 49999 13 0000 150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Прочие межбюджетные трансферты, передаваемые бюджетам городских поселений</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60399,0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33651,1</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55,7</w:t>
            </w:r>
          </w:p>
        </w:tc>
      </w:tr>
      <w:tr w:rsidR="005607B5" w:rsidRPr="002C791E" w:rsidTr="00DF41AD">
        <w:trPr>
          <w:trHeight w:val="81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70</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b/>
                <w:bCs/>
                <w:sz w:val="18"/>
                <w:szCs w:val="18"/>
              </w:rPr>
            </w:pPr>
            <w:r w:rsidRPr="005607B5">
              <w:rPr>
                <w:rFonts w:ascii="Times New Roman" w:hAnsi="Times New Roman"/>
                <w:b/>
                <w:bCs/>
                <w:sz w:val="18"/>
                <w:szCs w:val="18"/>
              </w:rPr>
              <w:t>000 2 19 00000 00 0000 000</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ВОЗВРАТ ОСТАТКОВ СУБСИДИЙ, СУБВЕНЦИЙ И ИНЫХ МЕЖБЮДЖЕТНЫХ ТРАНСФЕРТОВ, ИМЕЮЩИХ ЦЕЛЕВОЕ НАЗНАЧЕНИЕ, ПРОШЛЫХ ЛЕТ</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-179,5</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2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71</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000 2 19 05 000 13 0000 151</w:t>
            </w:r>
          </w:p>
        </w:tc>
        <w:tc>
          <w:tcPr>
            <w:tcW w:w="482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right="-76"/>
              <w:rPr>
                <w:rFonts w:ascii="Times New Roman" w:hAnsi="Times New Roman"/>
                <w:sz w:val="18"/>
                <w:szCs w:val="18"/>
              </w:rPr>
            </w:pPr>
            <w:r w:rsidRPr="005607B5">
              <w:rPr>
                <w:rFonts w:ascii="Times New Roman" w:hAnsi="Times New Roman"/>
                <w:sz w:val="18"/>
                <w:szCs w:val="18"/>
              </w:rPr>
              <w:t>Возврат остатков субсидий, субвенций и иных межбюджетных трансфертов, имеющих целевое назначение, прошлых лет из бюджетов поселений</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sz w:val="18"/>
                <w:szCs w:val="18"/>
              </w:rPr>
            </w:pPr>
            <w:r w:rsidRPr="005607B5">
              <w:rPr>
                <w:rFonts w:ascii="Times New Roman" w:hAnsi="Times New Roman"/>
                <w:sz w:val="18"/>
                <w:szCs w:val="18"/>
              </w:rPr>
              <w:t>-179,5</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0,0</w:t>
            </w:r>
          </w:p>
        </w:tc>
      </w:tr>
      <w:tr w:rsidR="005607B5" w:rsidRPr="002C791E"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r w:rsidRPr="005607B5">
              <w:rPr>
                <w:rFonts w:ascii="Times New Roman" w:hAnsi="Times New Roman"/>
                <w:sz w:val="18"/>
                <w:szCs w:val="18"/>
              </w:rPr>
              <w:t>72</w:t>
            </w:r>
          </w:p>
        </w:tc>
        <w:tc>
          <w:tcPr>
            <w:tcW w:w="2155"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86"/>
              <w:jc w:val="center"/>
              <w:rPr>
                <w:rFonts w:ascii="Times New Roman" w:hAnsi="Times New Roman"/>
                <w:sz w:val="18"/>
                <w:szCs w:val="18"/>
              </w:rPr>
            </w:pPr>
          </w:p>
        </w:tc>
        <w:tc>
          <w:tcPr>
            <w:tcW w:w="482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right="-76"/>
              <w:rPr>
                <w:rFonts w:ascii="Times New Roman" w:hAnsi="Times New Roman"/>
                <w:b/>
                <w:bCs/>
                <w:sz w:val="18"/>
                <w:szCs w:val="18"/>
              </w:rPr>
            </w:pPr>
            <w:r w:rsidRPr="005607B5">
              <w:rPr>
                <w:rFonts w:ascii="Times New Roman" w:hAnsi="Times New Roman"/>
                <w:b/>
                <w:bCs/>
                <w:sz w:val="18"/>
                <w:szCs w:val="18"/>
              </w:rPr>
              <w:t>ИТОГО ДОХОДОВ</w:t>
            </w:r>
          </w:p>
        </w:tc>
        <w:tc>
          <w:tcPr>
            <w:tcW w:w="98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76 709,5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40 530,4</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40"/>
              <w:jc w:val="right"/>
              <w:rPr>
                <w:rFonts w:ascii="Times New Roman" w:hAnsi="Times New Roman"/>
                <w:b/>
                <w:bCs/>
                <w:sz w:val="18"/>
                <w:szCs w:val="18"/>
              </w:rPr>
            </w:pPr>
            <w:r w:rsidRPr="005607B5">
              <w:rPr>
                <w:rFonts w:ascii="Times New Roman" w:hAnsi="Times New Roman"/>
                <w:b/>
                <w:bCs/>
                <w:sz w:val="18"/>
                <w:szCs w:val="18"/>
              </w:rPr>
              <w:t>52,8</w:t>
            </w:r>
          </w:p>
        </w:tc>
      </w:tr>
    </w:tbl>
    <w:p w:rsidR="00AF2EBB" w:rsidRDefault="00AF2EBB" w:rsidP="00AF2EBB">
      <w:pPr>
        <w:spacing w:after="0" w:line="240" w:lineRule="auto"/>
        <w:rPr>
          <w:rFonts w:ascii="Times New Roman" w:hAnsi="Times New Roman"/>
          <w:sz w:val="18"/>
          <w:szCs w:val="18"/>
        </w:rPr>
      </w:pPr>
    </w:p>
    <w:p w:rsidR="005607B5" w:rsidRPr="005607B5" w:rsidRDefault="005607B5" w:rsidP="005607B5">
      <w:pPr>
        <w:pStyle w:val="a8"/>
        <w:jc w:val="right"/>
        <w:rPr>
          <w:szCs w:val="18"/>
        </w:rPr>
      </w:pPr>
      <w:r w:rsidRPr="005607B5">
        <w:rPr>
          <w:szCs w:val="18"/>
        </w:rPr>
        <w:t>Приложение 2</w:t>
      </w:r>
    </w:p>
    <w:p w:rsidR="005607B5" w:rsidRPr="005607B5" w:rsidRDefault="005607B5" w:rsidP="005607B5">
      <w:pPr>
        <w:pStyle w:val="a8"/>
        <w:jc w:val="right"/>
        <w:rPr>
          <w:szCs w:val="18"/>
        </w:rPr>
      </w:pPr>
      <w:r w:rsidRPr="005607B5">
        <w:rPr>
          <w:szCs w:val="18"/>
        </w:rPr>
        <w:t xml:space="preserve"> к решению Думы</w:t>
      </w:r>
    </w:p>
    <w:p w:rsidR="005607B5" w:rsidRPr="005607B5" w:rsidRDefault="005607B5" w:rsidP="005607B5">
      <w:pPr>
        <w:pStyle w:val="a8"/>
        <w:jc w:val="right"/>
        <w:rPr>
          <w:szCs w:val="18"/>
        </w:rPr>
      </w:pPr>
      <w:r w:rsidRPr="005607B5">
        <w:rPr>
          <w:szCs w:val="18"/>
        </w:rPr>
        <w:t xml:space="preserve"> муниципального образования</w:t>
      </w:r>
    </w:p>
    <w:p w:rsidR="005607B5" w:rsidRPr="005607B5" w:rsidRDefault="005607B5" w:rsidP="005607B5">
      <w:pPr>
        <w:pStyle w:val="a8"/>
        <w:jc w:val="right"/>
        <w:rPr>
          <w:szCs w:val="18"/>
        </w:rPr>
      </w:pPr>
      <w:r w:rsidRPr="005607B5">
        <w:rPr>
          <w:szCs w:val="18"/>
        </w:rPr>
        <w:t xml:space="preserve"> рабочий поселок Атиг</w:t>
      </w:r>
    </w:p>
    <w:p w:rsidR="005607B5" w:rsidRPr="005607B5" w:rsidRDefault="005607B5" w:rsidP="005607B5">
      <w:pPr>
        <w:pStyle w:val="a8"/>
        <w:jc w:val="right"/>
        <w:rPr>
          <w:szCs w:val="18"/>
        </w:rPr>
      </w:pPr>
      <w:r w:rsidRPr="005607B5">
        <w:rPr>
          <w:szCs w:val="18"/>
        </w:rPr>
        <w:t xml:space="preserve"> от 29.08.2019 № 122/4</w:t>
      </w:r>
    </w:p>
    <w:p w:rsidR="005607B5" w:rsidRPr="005607B5" w:rsidRDefault="005607B5" w:rsidP="005607B5">
      <w:pPr>
        <w:pStyle w:val="a8"/>
        <w:rPr>
          <w:szCs w:val="18"/>
        </w:rPr>
      </w:pPr>
      <w:r w:rsidRPr="005607B5">
        <w:rPr>
          <w:szCs w:val="18"/>
        </w:rPr>
        <w:t xml:space="preserve">Исполнение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первое полугодие 2019 года </w:t>
      </w:r>
    </w:p>
    <w:tbl>
      <w:tblPr>
        <w:tblW w:w="10057" w:type="dxa"/>
        <w:tblInd w:w="-431" w:type="dxa"/>
        <w:tblLayout w:type="fixed"/>
        <w:tblLook w:val="04A0" w:firstRow="1" w:lastRow="0" w:firstColumn="1" w:lastColumn="0" w:noHBand="0" w:noVBand="1"/>
      </w:tblPr>
      <w:tblGrid>
        <w:gridCol w:w="704"/>
        <w:gridCol w:w="4990"/>
        <w:gridCol w:w="567"/>
        <w:gridCol w:w="1021"/>
        <w:gridCol w:w="426"/>
        <w:gridCol w:w="850"/>
        <w:gridCol w:w="850"/>
        <w:gridCol w:w="649"/>
      </w:tblGrid>
      <w:tr w:rsidR="005607B5" w:rsidRPr="00625F43" w:rsidTr="00DF41AD">
        <w:trPr>
          <w:trHeight w:val="255"/>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Номер строки</w:t>
            </w:r>
          </w:p>
        </w:tc>
        <w:tc>
          <w:tcPr>
            <w:tcW w:w="499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Код раздела, подраздела</w:t>
            </w:r>
          </w:p>
        </w:tc>
        <w:tc>
          <w:tcPr>
            <w:tcW w:w="102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Утвержденные бюджетные назначения на год с учетом уточнений, (в тысячах рублей)</w:t>
            </w:r>
          </w:p>
        </w:tc>
        <w:tc>
          <w:tcPr>
            <w:tcW w:w="1499" w:type="dxa"/>
            <w:gridSpan w:val="2"/>
            <w:tcBorders>
              <w:top w:val="single" w:sz="4" w:space="0" w:color="auto"/>
              <w:left w:val="nil"/>
              <w:bottom w:val="single" w:sz="4" w:space="0" w:color="auto"/>
              <w:right w:val="single" w:sz="4" w:space="0" w:color="000000"/>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Исполнено</w:t>
            </w:r>
          </w:p>
        </w:tc>
      </w:tr>
      <w:tr w:rsidR="005607B5" w:rsidRPr="00625F43" w:rsidTr="00DF41AD">
        <w:trPr>
          <w:cantSplit/>
          <w:trHeight w:val="2008"/>
        </w:trPr>
        <w:tc>
          <w:tcPr>
            <w:tcW w:w="704" w:type="dxa"/>
            <w:vMerge/>
            <w:tcBorders>
              <w:top w:val="single" w:sz="4" w:space="0" w:color="auto"/>
              <w:left w:val="single" w:sz="4" w:space="0" w:color="auto"/>
              <w:bottom w:val="single" w:sz="4" w:space="0" w:color="000000"/>
              <w:right w:val="single" w:sz="4" w:space="0" w:color="auto"/>
            </w:tcBorders>
            <w:hideMark/>
          </w:tcPr>
          <w:p w:rsidR="005607B5" w:rsidRPr="005607B5" w:rsidRDefault="005607B5" w:rsidP="004B4960">
            <w:pPr>
              <w:spacing w:after="0" w:line="240" w:lineRule="auto"/>
              <w:ind w:left="-113" w:right="-171"/>
              <w:jc w:val="center"/>
              <w:rPr>
                <w:rFonts w:ascii="Times New Roman" w:hAnsi="Times New Roman"/>
                <w:bCs/>
                <w:sz w:val="18"/>
                <w:szCs w:val="18"/>
              </w:rPr>
            </w:pPr>
          </w:p>
        </w:tc>
        <w:tc>
          <w:tcPr>
            <w:tcW w:w="4990" w:type="dxa"/>
            <w:vMerge/>
            <w:tcBorders>
              <w:top w:val="single" w:sz="4" w:space="0" w:color="auto"/>
              <w:left w:val="single" w:sz="4" w:space="0" w:color="auto"/>
              <w:bottom w:val="single" w:sz="4" w:space="0" w:color="000000"/>
              <w:right w:val="single" w:sz="4" w:space="0" w:color="000000"/>
            </w:tcBorders>
            <w:hideMark/>
          </w:tcPr>
          <w:p w:rsidR="005607B5" w:rsidRPr="005607B5" w:rsidRDefault="005607B5" w:rsidP="004B4960">
            <w:pPr>
              <w:spacing w:after="0" w:line="240" w:lineRule="auto"/>
              <w:ind w:left="-113" w:right="-17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5607B5" w:rsidRPr="005607B5" w:rsidRDefault="005607B5" w:rsidP="004B4960">
            <w:pPr>
              <w:spacing w:after="0" w:line="240" w:lineRule="auto"/>
              <w:ind w:left="-113" w:right="-171"/>
              <w:jc w:val="center"/>
              <w:rPr>
                <w:rFonts w:ascii="Times New Roman" w:hAnsi="Times New Roman"/>
                <w:bCs/>
                <w:sz w:val="18"/>
                <w:szCs w:val="18"/>
              </w:rPr>
            </w:pPr>
          </w:p>
        </w:tc>
        <w:tc>
          <w:tcPr>
            <w:tcW w:w="1021" w:type="dxa"/>
            <w:vMerge/>
            <w:tcBorders>
              <w:top w:val="single" w:sz="4" w:space="0" w:color="auto"/>
              <w:left w:val="single" w:sz="4" w:space="0" w:color="auto"/>
              <w:bottom w:val="single" w:sz="4" w:space="0" w:color="000000"/>
              <w:right w:val="single" w:sz="4" w:space="0" w:color="auto"/>
            </w:tcBorders>
            <w:hideMark/>
          </w:tcPr>
          <w:p w:rsidR="005607B5" w:rsidRPr="005607B5" w:rsidRDefault="005607B5" w:rsidP="004B4960">
            <w:pPr>
              <w:spacing w:after="0" w:line="240" w:lineRule="auto"/>
              <w:ind w:left="-113" w:right="-17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5607B5" w:rsidRPr="005607B5" w:rsidRDefault="005607B5" w:rsidP="004B4960">
            <w:pPr>
              <w:spacing w:after="0" w:line="240" w:lineRule="auto"/>
              <w:ind w:left="-113" w:right="-171"/>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5607B5" w:rsidRPr="005607B5" w:rsidRDefault="005607B5" w:rsidP="004B4960">
            <w:pPr>
              <w:spacing w:after="0" w:line="240" w:lineRule="auto"/>
              <w:ind w:left="-113" w:right="-171"/>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textDirection w:val="btLr"/>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в тысячах рублей</w:t>
            </w:r>
          </w:p>
        </w:tc>
        <w:tc>
          <w:tcPr>
            <w:tcW w:w="649" w:type="dxa"/>
            <w:tcBorders>
              <w:top w:val="nil"/>
              <w:left w:val="nil"/>
              <w:bottom w:val="single" w:sz="4" w:space="0" w:color="auto"/>
              <w:right w:val="single" w:sz="4" w:space="0" w:color="auto"/>
            </w:tcBorders>
            <w:shd w:val="clear" w:color="auto" w:fill="auto"/>
            <w:textDirection w:val="btLr"/>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в процентах к сумме средств, отраженных в графе 6</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1</w:t>
            </w:r>
          </w:p>
        </w:tc>
        <w:tc>
          <w:tcPr>
            <w:tcW w:w="4990" w:type="dxa"/>
            <w:tcBorders>
              <w:top w:val="single" w:sz="4" w:space="0" w:color="auto"/>
              <w:left w:val="single" w:sz="4" w:space="0" w:color="auto"/>
              <w:bottom w:val="single" w:sz="4" w:space="0" w:color="auto"/>
              <w:right w:val="single" w:sz="4" w:space="0" w:color="000000"/>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13" w:right="-171"/>
              <w:jc w:val="center"/>
              <w:rPr>
                <w:rFonts w:ascii="Times New Roman" w:hAnsi="Times New Roman"/>
                <w:bCs/>
                <w:sz w:val="18"/>
                <w:szCs w:val="18"/>
              </w:rPr>
            </w:pPr>
            <w:r w:rsidRPr="005607B5">
              <w:rPr>
                <w:rFonts w:ascii="Times New Roman" w:hAnsi="Times New Roman"/>
                <w:bCs/>
                <w:sz w:val="18"/>
                <w:szCs w:val="18"/>
              </w:rPr>
              <w:t>8</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0100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7379,0</w:t>
            </w:r>
          </w:p>
        </w:tc>
        <w:tc>
          <w:tcPr>
            <w:tcW w:w="850" w:type="dxa"/>
            <w:tcBorders>
              <w:top w:val="nil"/>
              <w:left w:val="nil"/>
              <w:bottom w:val="single" w:sz="4" w:space="0" w:color="auto"/>
              <w:right w:val="single" w:sz="4" w:space="0" w:color="auto"/>
            </w:tcBorders>
            <w:shd w:val="clear" w:color="auto" w:fill="auto"/>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3714,0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50,3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906,5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341,1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37,6</w:t>
            </w:r>
          </w:p>
        </w:tc>
      </w:tr>
      <w:tr w:rsidR="005607B5" w:rsidRPr="00625F43" w:rsidTr="00DF41AD">
        <w:trPr>
          <w:trHeight w:val="3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906,5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341,1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37,6</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906,5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341,1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37,6</w:t>
            </w:r>
          </w:p>
        </w:tc>
      </w:tr>
      <w:tr w:rsidR="005607B5" w:rsidRPr="00625F43" w:rsidTr="00DF41AD">
        <w:trPr>
          <w:trHeight w:val="39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904,0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338,6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37,5</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86"/>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0103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242,7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41,8</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41,8</w:t>
            </w:r>
          </w:p>
        </w:tc>
      </w:tr>
      <w:tr w:rsidR="005607B5" w:rsidRPr="00625F43" w:rsidTr="00DF41AD">
        <w:trPr>
          <w:trHeight w:val="37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41,8</w:t>
            </w:r>
          </w:p>
        </w:tc>
      </w:tr>
      <w:tr w:rsidR="005607B5" w:rsidRPr="00625F43" w:rsidTr="00DF41AD">
        <w:trPr>
          <w:trHeight w:val="37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41,8</w:t>
            </w:r>
          </w:p>
        </w:tc>
      </w:tr>
      <w:tr w:rsidR="005607B5" w:rsidRPr="00625F43" w:rsidTr="00DF41AD">
        <w:trPr>
          <w:trHeight w:val="96"/>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0104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4411,5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2403,6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54,5</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4411,5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2403,6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54,5</w:t>
            </w:r>
          </w:p>
        </w:tc>
      </w:tr>
      <w:tr w:rsidR="005607B5" w:rsidRPr="00625F43" w:rsidTr="00DF41AD">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4411,5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2403,6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54,5</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3299,7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1921,8</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58,2</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1109,3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479,3</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43,2</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0105</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0105</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30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0105</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lastRenderedPageBreak/>
              <w:t>21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0105</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1478,8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726,6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49,1</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1478,8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726,6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49,1</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979,2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449,1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45,9</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830,2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362,3</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43,6</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149,0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86,8</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58,3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439,5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239,5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54,5</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35,0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29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200,0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28,0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28,0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7003000034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7003000034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70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0113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39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0200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108,1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43,9</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0203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108,1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43,9</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108,1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43,9</w:t>
            </w:r>
          </w:p>
        </w:tc>
      </w:tr>
      <w:tr w:rsidR="005607B5" w:rsidRPr="00625F43" w:rsidTr="00DF41AD">
        <w:trPr>
          <w:trHeight w:val="437"/>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108,1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43,9</w:t>
            </w:r>
          </w:p>
        </w:tc>
      </w:tr>
      <w:tr w:rsidR="005607B5" w:rsidRPr="00625F43" w:rsidTr="00DF41AD">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217,4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95,5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43,9</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28,9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12,6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43,6</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0300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244,0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23,6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9,7</w:t>
            </w:r>
          </w:p>
        </w:tc>
      </w:tr>
      <w:tr w:rsidR="005607B5" w:rsidRPr="00625F43" w:rsidTr="00DF41AD">
        <w:trPr>
          <w:trHeight w:val="81"/>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0309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84,0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r>
      <w:tr w:rsidR="005607B5" w:rsidRPr="00625F43" w:rsidTr="00DF41AD">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1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49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487"/>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0310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23,6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15,7</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0310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23,6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15,7</w:t>
            </w:r>
          </w:p>
        </w:tc>
      </w:tr>
      <w:tr w:rsidR="005607B5" w:rsidRPr="00625F43" w:rsidTr="00DF41AD">
        <w:trPr>
          <w:trHeight w:val="152"/>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0310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23,6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15,7</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lastRenderedPageBreak/>
              <w:t>55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0310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6,8</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6,5</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0310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16,8</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37,3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0314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0314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59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0314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159"/>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0314</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0400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8794,5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2546,9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29,0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0406</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144,0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0,0</w:t>
            </w:r>
          </w:p>
        </w:tc>
      </w:tr>
      <w:tr w:rsidR="005607B5" w:rsidRPr="00625F43" w:rsidTr="00DF41AD">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0406</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144,0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197"/>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64</w:t>
            </w:r>
          </w:p>
        </w:tc>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0406</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144,0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0406</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0406</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114,0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0409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5943,0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2469,0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41,5</w:t>
            </w:r>
          </w:p>
        </w:tc>
      </w:tr>
      <w:tr w:rsidR="005607B5" w:rsidRPr="00625F43" w:rsidTr="00DF41AD">
        <w:trPr>
          <w:trHeight w:val="131"/>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5943,0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2469,0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41,5</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69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2085,0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1148,0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55,1</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2085,0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1148,0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55,1</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3858,0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1321,0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34,2</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0409</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3858,0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1321,0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34,2</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2707,5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77,9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2,9</w:t>
            </w:r>
          </w:p>
        </w:tc>
      </w:tr>
      <w:tr w:rsidR="005607B5" w:rsidRPr="00625F43" w:rsidTr="00DF41AD">
        <w:trPr>
          <w:trHeight w:val="5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2707,5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77,9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2,9</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335,0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77,9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23,3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335,0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77,9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23,3</w:t>
            </w:r>
          </w:p>
        </w:tc>
      </w:tr>
      <w:tr w:rsidR="005607B5" w:rsidRPr="00625F43" w:rsidTr="00DF41AD">
        <w:trPr>
          <w:trHeight w:val="1721"/>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7003043800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1660,7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7003043800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1660,7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169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79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70030S3800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711,8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0412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70030S3800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711,8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0500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i/>
                <w:iCs/>
                <w:sz w:val="18"/>
                <w:szCs w:val="18"/>
              </w:rPr>
            </w:pPr>
            <w:r w:rsidRPr="005607B5">
              <w:rPr>
                <w:rFonts w:ascii="Times New Roman" w:hAnsi="Times New Roman"/>
                <w:b/>
                <w:bCs/>
                <w:i/>
                <w:iCs/>
                <w:sz w:val="18"/>
                <w:szCs w:val="18"/>
              </w:rPr>
              <w:t>85050,9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i/>
                <w:iCs/>
                <w:sz w:val="18"/>
                <w:szCs w:val="18"/>
              </w:rPr>
            </w:pPr>
            <w:r w:rsidRPr="005607B5">
              <w:rPr>
                <w:rFonts w:ascii="Times New Roman" w:hAnsi="Times New Roman"/>
                <w:b/>
                <w:bCs/>
                <w:i/>
                <w:iCs/>
                <w:sz w:val="18"/>
                <w:szCs w:val="18"/>
              </w:rPr>
              <w:t>62318,6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73,3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399,0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1,4</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399,0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1,4</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264,0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i/>
                <w:iCs/>
                <w:sz w:val="18"/>
                <w:szCs w:val="18"/>
              </w:rPr>
            </w:pPr>
            <w:r w:rsidRPr="005607B5">
              <w:rPr>
                <w:rFonts w:ascii="Times New Roman" w:hAnsi="Times New Roman"/>
                <w:i/>
                <w:iCs/>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i/>
                <w:iCs/>
                <w:sz w:val="18"/>
                <w:szCs w:val="18"/>
              </w:rPr>
            </w:pPr>
            <w:r w:rsidRPr="005607B5">
              <w:rPr>
                <w:rFonts w:ascii="Times New Roman" w:hAnsi="Times New Roman"/>
                <w:i/>
                <w:iCs/>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264,0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i/>
                <w:iCs/>
                <w:sz w:val="18"/>
                <w:szCs w:val="18"/>
              </w:rPr>
            </w:pPr>
            <w:r w:rsidRPr="005607B5">
              <w:rPr>
                <w:rFonts w:ascii="Times New Roman" w:hAnsi="Times New Roman"/>
                <w:i/>
                <w:iCs/>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i/>
                <w:iCs/>
                <w:sz w:val="18"/>
                <w:szCs w:val="18"/>
              </w:rPr>
            </w:pPr>
            <w:r w:rsidRPr="005607B5">
              <w:rPr>
                <w:rFonts w:ascii="Times New Roman" w:hAnsi="Times New Roman"/>
                <w:i/>
                <w:iCs/>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5,4</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105,0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5,4</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89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lastRenderedPageBreak/>
              <w:t>90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78707,7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59704,5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75,9</w:t>
            </w:r>
          </w:p>
        </w:tc>
      </w:tr>
      <w:tr w:rsidR="005607B5" w:rsidRPr="00625F43" w:rsidTr="00DF41AD">
        <w:trPr>
          <w:trHeight w:val="103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77270,7</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58923,1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76,3</w:t>
            </w:r>
          </w:p>
        </w:tc>
      </w:tr>
      <w:tr w:rsidR="005607B5" w:rsidRPr="00625F43" w:rsidTr="00DF41AD">
        <w:trPr>
          <w:trHeight w:val="169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34911,1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34911,1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34911,1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34911,1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100,0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2490,0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2005,6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80,5</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2490,0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2005,6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80,5</w:t>
            </w:r>
          </w:p>
        </w:tc>
      </w:tr>
      <w:tr w:rsidR="005607B5" w:rsidRPr="00625F43" w:rsidTr="00DF41AD">
        <w:trPr>
          <w:trHeight w:val="831"/>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0503242200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38646,6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20811,1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53,8</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0503242200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38646,6</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20811,1</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53,8</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05032S2200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1223,0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1195,3</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97,7</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99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05032S2200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1223,0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1195,3</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97,7</w:t>
            </w:r>
          </w:p>
        </w:tc>
      </w:tr>
      <w:tr w:rsidR="005607B5" w:rsidRPr="00625F43" w:rsidTr="00DF41AD">
        <w:trPr>
          <w:trHeight w:val="354"/>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1350,0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781,4</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57,9</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1350,0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781,4</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57,9</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1350,0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781,4</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57,9</w:t>
            </w:r>
          </w:p>
        </w:tc>
      </w:tr>
      <w:tr w:rsidR="005607B5" w:rsidRPr="00625F43" w:rsidTr="00DF41AD">
        <w:trPr>
          <w:trHeight w:val="74"/>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87,0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87,0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222"/>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87,0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5944,2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2608,4</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43,9</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5944,2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2608,4</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43,9</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3744,2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1619,9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43,3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109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3244,2</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1393,3</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42,9</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226,6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45,3</w:t>
            </w:r>
          </w:p>
        </w:tc>
      </w:tr>
      <w:tr w:rsidR="005607B5" w:rsidRPr="00625F43" w:rsidTr="00DF41AD">
        <w:trPr>
          <w:trHeight w:val="5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145,0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48,3</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145,0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48,3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1900,0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843,5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44,4</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0503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1900,0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843,5</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44,4</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0800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9523,5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3644,0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38,3</w:t>
            </w:r>
          </w:p>
        </w:tc>
      </w:tr>
      <w:tr w:rsidR="005607B5" w:rsidRPr="00625F43" w:rsidTr="00DF41AD">
        <w:trPr>
          <w:trHeight w:val="8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0801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9523,5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3644,0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38,3</w:t>
            </w:r>
          </w:p>
        </w:tc>
      </w:tr>
      <w:tr w:rsidR="005607B5" w:rsidRPr="00625F43" w:rsidTr="00DF41AD">
        <w:trPr>
          <w:trHeight w:val="427"/>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0801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9523,5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3644,0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38,3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0801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6692,5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3148,0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47,0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119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0801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6692,5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3148,0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47,0</w:t>
            </w:r>
          </w:p>
        </w:tc>
      </w:tr>
      <w:tr w:rsidR="005607B5" w:rsidRPr="00625F43" w:rsidTr="00DF41AD">
        <w:trPr>
          <w:trHeight w:val="1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0801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2831,0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496,0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17,5</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0801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2831,0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496,0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17,5</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1000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808,9</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649,6</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80,3</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1001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76,8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42,6</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1001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76,8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42,6</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1001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76,8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42,6</w:t>
            </w:r>
          </w:p>
        </w:tc>
      </w:tr>
      <w:tr w:rsidR="005607B5" w:rsidRPr="00625F43" w:rsidTr="00DF41AD">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1001</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76,8</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32,7</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42,6</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127</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1003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732,1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616,9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84,3</w:t>
            </w:r>
          </w:p>
        </w:tc>
      </w:tr>
      <w:tr w:rsidR="005607B5" w:rsidRPr="00625F43" w:rsidTr="00DF41AD">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lastRenderedPageBreak/>
              <w:t>128</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1003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732,1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616,9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84,3</w:t>
            </w:r>
          </w:p>
        </w:tc>
      </w:tr>
      <w:tr w:rsidR="005607B5" w:rsidRPr="00625F43" w:rsidTr="00DF41AD">
        <w:trPr>
          <w:trHeight w:val="339"/>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129</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1003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732,1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616,9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84,3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130</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1003</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732,1</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616,9</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84,3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131</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1100</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7873,4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522,0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6,6</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132</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1102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b/>
                <w:bCs/>
                <w:sz w:val="18"/>
                <w:szCs w:val="18"/>
              </w:rPr>
            </w:pPr>
            <w:r w:rsidRPr="005607B5">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7873,4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522,0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6,6</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133</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7873,4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522,0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6,6</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134</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2473,4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522,0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21,1</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135</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2473,4</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522,0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21,1</w:t>
            </w:r>
          </w:p>
        </w:tc>
      </w:tr>
      <w:tr w:rsidR="005607B5" w:rsidRPr="00625F43" w:rsidTr="00DF41AD">
        <w:trPr>
          <w:trHeight w:val="414"/>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136</w:t>
            </w:r>
          </w:p>
        </w:tc>
        <w:tc>
          <w:tcPr>
            <w:tcW w:w="4990" w:type="dxa"/>
            <w:tcBorders>
              <w:top w:val="single" w:sz="4" w:space="0" w:color="auto"/>
              <w:left w:val="single" w:sz="4" w:space="0" w:color="auto"/>
              <w:bottom w:val="single" w:sz="4" w:space="0" w:color="auto"/>
              <w:right w:val="single" w:sz="4" w:space="0" w:color="000000"/>
            </w:tcBorders>
            <w:shd w:val="clear" w:color="auto" w:fill="auto"/>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1102</w:t>
            </w: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r w:rsidRPr="005607B5">
              <w:rPr>
                <w:rFonts w:ascii="Times New Roman" w:hAnsi="Times New Roman"/>
                <w:sz w:val="18"/>
                <w:szCs w:val="18"/>
              </w:rPr>
              <w:t>460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5400,0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0,0</w:t>
            </w:r>
          </w:p>
        </w:tc>
      </w:tr>
      <w:tr w:rsidR="005607B5" w:rsidRPr="00625F43" w:rsidTr="00DF41AD">
        <w:trPr>
          <w:trHeight w:val="48"/>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137</w:t>
            </w:r>
          </w:p>
        </w:tc>
        <w:tc>
          <w:tcPr>
            <w:tcW w:w="4990" w:type="dxa"/>
            <w:tcBorders>
              <w:top w:val="single" w:sz="4" w:space="0" w:color="auto"/>
              <w:left w:val="single" w:sz="4" w:space="0" w:color="auto"/>
              <w:bottom w:val="single" w:sz="4" w:space="0" w:color="auto"/>
              <w:right w:val="single" w:sz="4" w:space="0" w:color="000000"/>
            </w:tcBorders>
            <w:shd w:val="clear" w:color="auto" w:fill="auto"/>
            <w:noWrap/>
            <w:hideMark/>
          </w:tcPr>
          <w:p w:rsidR="005607B5" w:rsidRPr="005607B5" w:rsidRDefault="005607B5" w:rsidP="004B4960">
            <w:pPr>
              <w:spacing w:after="0" w:line="240" w:lineRule="auto"/>
              <w:ind w:right="-108"/>
              <w:rPr>
                <w:rFonts w:ascii="Times New Roman" w:hAnsi="Times New Roman"/>
                <w:b/>
                <w:bCs/>
                <w:sz w:val="18"/>
                <w:szCs w:val="18"/>
              </w:rPr>
            </w:pPr>
            <w:r w:rsidRPr="005607B5">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119920,5</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73526,8</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61,3</w:t>
            </w:r>
          </w:p>
        </w:tc>
      </w:tr>
      <w:tr w:rsidR="005607B5" w:rsidRPr="00625F43" w:rsidTr="00DF41AD">
        <w:trPr>
          <w:trHeight w:val="60"/>
        </w:trPr>
        <w:tc>
          <w:tcPr>
            <w:tcW w:w="704" w:type="dxa"/>
            <w:tcBorders>
              <w:top w:val="nil"/>
              <w:left w:val="single" w:sz="4" w:space="0" w:color="auto"/>
              <w:bottom w:val="single" w:sz="4" w:space="0" w:color="auto"/>
              <w:right w:val="single" w:sz="4" w:space="0" w:color="auto"/>
            </w:tcBorders>
            <w:shd w:val="clear" w:color="auto" w:fill="auto"/>
            <w:noWrap/>
            <w:hideMark/>
          </w:tcPr>
          <w:p w:rsidR="005607B5" w:rsidRPr="005607B5" w:rsidRDefault="005607B5" w:rsidP="004B4960">
            <w:pPr>
              <w:spacing w:after="0" w:line="240" w:lineRule="auto"/>
              <w:jc w:val="center"/>
              <w:rPr>
                <w:rFonts w:ascii="Times New Roman" w:hAnsi="Times New Roman"/>
                <w:sz w:val="18"/>
                <w:szCs w:val="18"/>
              </w:rPr>
            </w:pPr>
            <w:r w:rsidRPr="005607B5">
              <w:rPr>
                <w:rFonts w:ascii="Times New Roman" w:hAnsi="Times New Roman"/>
                <w:sz w:val="18"/>
                <w:szCs w:val="18"/>
              </w:rPr>
              <w:t>138</w:t>
            </w:r>
          </w:p>
        </w:tc>
        <w:tc>
          <w:tcPr>
            <w:tcW w:w="4990" w:type="dxa"/>
            <w:tcBorders>
              <w:top w:val="single" w:sz="4" w:space="0" w:color="auto"/>
              <w:left w:val="single" w:sz="4" w:space="0" w:color="auto"/>
              <w:bottom w:val="single" w:sz="4" w:space="0" w:color="auto"/>
              <w:right w:val="single" w:sz="4" w:space="0" w:color="000000"/>
            </w:tcBorders>
            <w:shd w:val="clear" w:color="auto" w:fill="auto"/>
            <w:noWrap/>
            <w:hideMark/>
          </w:tcPr>
          <w:p w:rsidR="005607B5" w:rsidRPr="005607B5" w:rsidRDefault="005607B5" w:rsidP="004B4960">
            <w:pPr>
              <w:spacing w:after="0" w:line="240" w:lineRule="auto"/>
              <w:ind w:right="-108"/>
              <w:rPr>
                <w:rFonts w:ascii="Times New Roman" w:hAnsi="Times New Roman"/>
                <w:sz w:val="18"/>
                <w:szCs w:val="18"/>
              </w:rPr>
            </w:pPr>
            <w:r w:rsidRPr="005607B5">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p>
        </w:tc>
        <w:tc>
          <w:tcPr>
            <w:tcW w:w="1021"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08" w:right="-16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-43211,0</w:t>
            </w:r>
          </w:p>
        </w:tc>
        <w:tc>
          <w:tcPr>
            <w:tcW w:w="850"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b/>
                <w:bCs/>
                <w:sz w:val="18"/>
                <w:szCs w:val="18"/>
              </w:rPr>
            </w:pPr>
            <w:r w:rsidRPr="005607B5">
              <w:rPr>
                <w:rFonts w:ascii="Times New Roman" w:hAnsi="Times New Roman"/>
                <w:b/>
                <w:bCs/>
                <w:sz w:val="18"/>
                <w:szCs w:val="18"/>
              </w:rPr>
              <w:t>-32996,4</w:t>
            </w:r>
          </w:p>
        </w:tc>
        <w:tc>
          <w:tcPr>
            <w:tcW w:w="649" w:type="dxa"/>
            <w:tcBorders>
              <w:top w:val="nil"/>
              <w:left w:val="nil"/>
              <w:bottom w:val="single" w:sz="4" w:space="0" w:color="auto"/>
              <w:right w:val="single" w:sz="4" w:space="0" w:color="auto"/>
            </w:tcBorders>
            <w:shd w:val="clear" w:color="auto" w:fill="auto"/>
            <w:noWrap/>
            <w:hideMark/>
          </w:tcPr>
          <w:p w:rsidR="005607B5" w:rsidRPr="005607B5" w:rsidRDefault="005607B5" w:rsidP="004B4960">
            <w:pPr>
              <w:spacing w:after="0" w:line="240" w:lineRule="auto"/>
              <w:ind w:left="-190"/>
              <w:jc w:val="right"/>
              <w:rPr>
                <w:rFonts w:ascii="Times New Roman" w:hAnsi="Times New Roman"/>
                <w:sz w:val="18"/>
                <w:szCs w:val="18"/>
              </w:rPr>
            </w:pPr>
            <w:r w:rsidRPr="005607B5">
              <w:rPr>
                <w:rFonts w:ascii="Times New Roman" w:hAnsi="Times New Roman"/>
                <w:sz w:val="18"/>
                <w:szCs w:val="18"/>
              </w:rPr>
              <w:t> </w:t>
            </w:r>
          </w:p>
        </w:tc>
      </w:tr>
    </w:tbl>
    <w:p w:rsidR="005607B5" w:rsidRPr="005607B5" w:rsidRDefault="005607B5" w:rsidP="00AF2EBB">
      <w:pPr>
        <w:spacing w:after="0" w:line="240" w:lineRule="auto"/>
        <w:rPr>
          <w:rFonts w:ascii="Times New Roman" w:hAnsi="Times New Roman"/>
          <w:sz w:val="18"/>
          <w:szCs w:val="18"/>
        </w:rPr>
      </w:pPr>
    </w:p>
    <w:p w:rsidR="000243F4" w:rsidRPr="000243F4" w:rsidRDefault="000243F4" w:rsidP="000243F4">
      <w:pPr>
        <w:pStyle w:val="a8"/>
        <w:jc w:val="right"/>
        <w:rPr>
          <w:szCs w:val="18"/>
        </w:rPr>
      </w:pPr>
      <w:r w:rsidRPr="000243F4">
        <w:rPr>
          <w:szCs w:val="18"/>
        </w:rPr>
        <w:t>Приложение 3</w:t>
      </w:r>
    </w:p>
    <w:p w:rsidR="000243F4" w:rsidRPr="000243F4" w:rsidRDefault="000243F4" w:rsidP="000243F4">
      <w:pPr>
        <w:pStyle w:val="a8"/>
        <w:jc w:val="right"/>
        <w:rPr>
          <w:szCs w:val="18"/>
        </w:rPr>
      </w:pPr>
      <w:r w:rsidRPr="000243F4">
        <w:rPr>
          <w:szCs w:val="18"/>
        </w:rPr>
        <w:t xml:space="preserve"> к решению Думы</w:t>
      </w:r>
    </w:p>
    <w:p w:rsidR="000243F4" w:rsidRPr="000243F4" w:rsidRDefault="000243F4" w:rsidP="000243F4">
      <w:pPr>
        <w:pStyle w:val="a8"/>
        <w:jc w:val="right"/>
        <w:rPr>
          <w:szCs w:val="18"/>
        </w:rPr>
      </w:pPr>
      <w:r w:rsidRPr="000243F4">
        <w:rPr>
          <w:szCs w:val="18"/>
        </w:rPr>
        <w:t xml:space="preserve"> муниципального образования</w:t>
      </w:r>
    </w:p>
    <w:p w:rsidR="000243F4" w:rsidRPr="000243F4" w:rsidRDefault="000243F4" w:rsidP="000243F4">
      <w:pPr>
        <w:pStyle w:val="a8"/>
        <w:jc w:val="right"/>
        <w:rPr>
          <w:szCs w:val="18"/>
        </w:rPr>
      </w:pPr>
      <w:r w:rsidRPr="000243F4">
        <w:rPr>
          <w:szCs w:val="18"/>
        </w:rPr>
        <w:t xml:space="preserve"> рабочий поселок Атиг</w:t>
      </w:r>
    </w:p>
    <w:p w:rsidR="000243F4" w:rsidRPr="000243F4" w:rsidRDefault="000243F4" w:rsidP="000243F4">
      <w:pPr>
        <w:pStyle w:val="a8"/>
        <w:jc w:val="right"/>
        <w:rPr>
          <w:szCs w:val="18"/>
        </w:rPr>
      </w:pPr>
      <w:r w:rsidRPr="000243F4">
        <w:rPr>
          <w:szCs w:val="18"/>
        </w:rPr>
        <w:t xml:space="preserve"> от 29.08.2019 № 122</w:t>
      </w:r>
      <w:r>
        <w:rPr>
          <w:szCs w:val="18"/>
        </w:rPr>
        <w:t>/4</w:t>
      </w:r>
    </w:p>
    <w:p w:rsidR="000243F4" w:rsidRPr="000243F4" w:rsidRDefault="000243F4" w:rsidP="000243F4">
      <w:pPr>
        <w:pStyle w:val="a8"/>
        <w:rPr>
          <w:szCs w:val="18"/>
        </w:rPr>
      </w:pPr>
      <w:r w:rsidRPr="000243F4">
        <w:rPr>
          <w:szCs w:val="18"/>
        </w:rPr>
        <w:t xml:space="preserve">Исполнение по ведомственной структуре расходов бюджета муниципального образования рабочий поселок Атиг за первое полугодие 2019 года </w:t>
      </w:r>
    </w:p>
    <w:tbl>
      <w:tblPr>
        <w:tblW w:w="10065" w:type="dxa"/>
        <w:tblInd w:w="-431" w:type="dxa"/>
        <w:tblLayout w:type="fixed"/>
        <w:tblLook w:val="04A0" w:firstRow="1" w:lastRow="0" w:firstColumn="1" w:lastColumn="0" w:noHBand="0" w:noVBand="1"/>
      </w:tblPr>
      <w:tblGrid>
        <w:gridCol w:w="591"/>
        <w:gridCol w:w="4820"/>
        <w:gridCol w:w="501"/>
        <w:gridCol w:w="567"/>
        <w:gridCol w:w="1134"/>
        <w:gridCol w:w="425"/>
        <w:gridCol w:w="709"/>
        <w:gridCol w:w="709"/>
        <w:gridCol w:w="609"/>
      </w:tblGrid>
      <w:tr w:rsidR="000243F4" w:rsidRPr="00FF26AD" w:rsidTr="00DF41AD">
        <w:trPr>
          <w:trHeight w:val="255"/>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243F4" w:rsidRPr="000243F4" w:rsidRDefault="000243F4" w:rsidP="004B4960">
            <w:pPr>
              <w:spacing w:after="0" w:line="240" w:lineRule="auto"/>
              <w:ind w:left="-113" w:right="-108"/>
              <w:jc w:val="center"/>
              <w:rPr>
                <w:rFonts w:ascii="Times New Roman" w:hAnsi="Times New Roman"/>
                <w:bCs/>
                <w:sz w:val="18"/>
                <w:szCs w:val="18"/>
              </w:rPr>
            </w:pPr>
            <w:r w:rsidRPr="000243F4">
              <w:rPr>
                <w:rFonts w:ascii="Times New Roman" w:hAnsi="Times New Roman"/>
                <w:bCs/>
                <w:sz w:val="18"/>
                <w:szCs w:val="18"/>
              </w:rPr>
              <w:t>Номер строки</w:t>
            </w:r>
          </w:p>
        </w:tc>
        <w:tc>
          <w:tcPr>
            <w:tcW w:w="482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0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Код раздела, подраздела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Код вида расходов</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Утвержденные бюджетные назначения на год с учетом уточнений, (в тысячах рублей)</w:t>
            </w:r>
          </w:p>
        </w:tc>
        <w:tc>
          <w:tcPr>
            <w:tcW w:w="1318" w:type="dxa"/>
            <w:gridSpan w:val="2"/>
            <w:tcBorders>
              <w:top w:val="single" w:sz="4" w:space="0" w:color="auto"/>
              <w:left w:val="nil"/>
              <w:bottom w:val="single" w:sz="4" w:space="0" w:color="auto"/>
              <w:right w:val="single" w:sz="4" w:space="0" w:color="000000"/>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Исполнено</w:t>
            </w:r>
          </w:p>
        </w:tc>
      </w:tr>
      <w:tr w:rsidR="000243F4" w:rsidRPr="00FF26AD" w:rsidTr="00DF41AD">
        <w:trPr>
          <w:cantSplit/>
          <w:trHeight w:val="1982"/>
        </w:trPr>
        <w:tc>
          <w:tcPr>
            <w:tcW w:w="591" w:type="dxa"/>
            <w:vMerge/>
            <w:tcBorders>
              <w:top w:val="single" w:sz="4" w:space="0" w:color="auto"/>
              <w:left w:val="single" w:sz="4" w:space="0" w:color="auto"/>
              <w:bottom w:val="single" w:sz="4" w:space="0" w:color="000000"/>
              <w:right w:val="single" w:sz="4" w:space="0" w:color="auto"/>
            </w:tcBorders>
            <w:hideMark/>
          </w:tcPr>
          <w:p w:rsidR="000243F4" w:rsidRPr="000243F4" w:rsidRDefault="000243F4" w:rsidP="004B4960">
            <w:pPr>
              <w:spacing w:after="0" w:line="240" w:lineRule="auto"/>
              <w:ind w:left="-113" w:right="-61"/>
              <w:jc w:val="center"/>
              <w:rPr>
                <w:rFonts w:ascii="Times New Roman" w:hAnsi="Times New Roman"/>
                <w:bCs/>
                <w:sz w:val="18"/>
                <w:szCs w:val="18"/>
              </w:rPr>
            </w:pPr>
          </w:p>
        </w:tc>
        <w:tc>
          <w:tcPr>
            <w:tcW w:w="4820" w:type="dxa"/>
            <w:vMerge/>
            <w:tcBorders>
              <w:top w:val="single" w:sz="4" w:space="0" w:color="auto"/>
              <w:left w:val="single" w:sz="4" w:space="0" w:color="auto"/>
              <w:bottom w:val="single" w:sz="4" w:space="0" w:color="000000"/>
              <w:right w:val="single" w:sz="4" w:space="0" w:color="000000"/>
            </w:tcBorders>
            <w:hideMark/>
          </w:tcPr>
          <w:p w:rsidR="000243F4" w:rsidRPr="000243F4" w:rsidRDefault="000243F4" w:rsidP="004B4960">
            <w:pPr>
              <w:spacing w:after="0" w:line="240" w:lineRule="auto"/>
              <w:ind w:left="-113" w:right="-61"/>
              <w:jc w:val="center"/>
              <w:rPr>
                <w:rFonts w:ascii="Times New Roman" w:hAnsi="Times New Roman"/>
                <w:bCs/>
                <w:sz w:val="18"/>
                <w:szCs w:val="18"/>
              </w:rPr>
            </w:pPr>
          </w:p>
        </w:tc>
        <w:tc>
          <w:tcPr>
            <w:tcW w:w="501" w:type="dxa"/>
            <w:vMerge/>
            <w:tcBorders>
              <w:top w:val="single" w:sz="4" w:space="0" w:color="auto"/>
              <w:left w:val="single" w:sz="4" w:space="0" w:color="auto"/>
              <w:bottom w:val="single" w:sz="4" w:space="0" w:color="000000"/>
              <w:right w:val="single" w:sz="4" w:space="0" w:color="auto"/>
            </w:tcBorders>
            <w:hideMark/>
          </w:tcPr>
          <w:p w:rsidR="000243F4" w:rsidRPr="000243F4" w:rsidRDefault="000243F4" w:rsidP="004B4960">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0243F4" w:rsidRPr="000243F4" w:rsidRDefault="000243F4" w:rsidP="004B4960">
            <w:pPr>
              <w:spacing w:after="0" w:line="240" w:lineRule="auto"/>
              <w:ind w:left="-113" w:right="-61"/>
              <w:jc w:val="center"/>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auto"/>
            </w:tcBorders>
            <w:hideMark/>
          </w:tcPr>
          <w:p w:rsidR="000243F4" w:rsidRPr="000243F4" w:rsidRDefault="000243F4" w:rsidP="004B4960">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0243F4" w:rsidRPr="000243F4" w:rsidRDefault="000243F4" w:rsidP="004B4960">
            <w:pPr>
              <w:spacing w:after="0" w:line="240" w:lineRule="auto"/>
              <w:ind w:left="-113" w:right="-61"/>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hideMark/>
          </w:tcPr>
          <w:p w:rsidR="000243F4" w:rsidRPr="000243F4" w:rsidRDefault="000243F4" w:rsidP="004B4960">
            <w:pPr>
              <w:spacing w:after="0" w:line="240" w:lineRule="auto"/>
              <w:ind w:left="-113" w:right="-61"/>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textDirection w:val="btLr"/>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в тысячах рублей</w:t>
            </w:r>
          </w:p>
        </w:tc>
        <w:tc>
          <w:tcPr>
            <w:tcW w:w="609" w:type="dxa"/>
            <w:tcBorders>
              <w:top w:val="nil"/>
              <w:left w:val="nil"/>
              <w:bottom w:val="single" w:sz="4" w:space="0" w:color="auto"/>
              <w:right w:val="single" w:sz="4" w:space="0" w:color="auto"/>
            </w:tcBorders>
            <w:shd w:val="clear" w:color="auto" w:fill="auto"/>
            <w:textDirection w:val="btLr"/>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в процентах к сумме средств, отраженных в графе 7</w:t>
            </w:r>
          </w:p>
        </w:tc>
      </w:tr>
      <w:tr w:rsidR="000243F4" w:rsidRPr="00FF26AD" w:rsidTr="00DF41AD">
        <w:trPr>
          <w:trHeight w:val="12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1</w:t>
            </w:r>
          </w:p>
        </w:tc>
        <w:tc>
          <w:tcPr>
            <w:tcW w:w="4820" w:type="dxa"/>
            <w:tcBorders>
              <w:top w:val="single" w:sz="4" w:space="0" w:color="auto"/>
              <w:left w:val="single" w:sz="4" w:space="0" w:color="auto"/>
              <w:bottom w:val="single" w:sz="4" w:space="0" w:color="auto"/>
              <w:right w:val="single" w:sz="4" w:space="0" w:color="000000"/>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2</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5</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7</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8</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13" w:right="-61"/>
              <w:jc w:val="center"/>
              <w:rPr>
                <w:rFonts w:ascii="Times New Roman" w:hAnsi="Times New Roman"/>
                <w:bCs/>
                <w:sz w:val="18"/>
                <w:szCs w:val="18"/>
              </w:rPr>
            </w:pPr>
            <w:r w:rsidRPr="000243F4">
              <w:rPr>
                <w:rFonts w:ascii="Times New Roman" w:hAnsi="Times New Roman"/>
                <w:bCs/>
                <w:sz w:val="18"/>
                <w:szCs w:val="18"/>
              </w:rPr>
              <w:t>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w:t>
            </w:r>
          </w:p>
        </w:tc>
        <w:tc>
          <w:tcPr>
            <w:tcW w:w="4820" w:type="dxa"/>
            <w:tcBorders>
              <w:top w:val="single" w:sz="4" w:space="0" w:color="auto"/>
              <w:left w:val="single" w:sz="4" w:space="0" w:color="auto"/>
              <w:bottom w:val="single" w:sz="4" w:space="0" w:color="auto"/>
              <w:right w:val="single" w:sz="4" w:space="0" w:color="000000"/>
            </w:tcBorders>
            <w:shd w:val="clear" w:color="auto" w:fill="auto"/>
            <w:noWrap/>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Дума муниципального образования рабочий поселок Атиг</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581,3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41,8</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ОБЩЕГОСУДАРСТВЕННЫЕ ВОПРОСЫ</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0100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581,3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41,8</w:t>
            </w:r>
          </w:p>
        </w:tc>
      </w:tr>
      <w:tr w:rsidR="000243F4" w:rsidRPr="00FF26AD" w:rsidTr="00DF41AD">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581,3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41,8</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581,3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41,8</w:t>
            </w:r>
          </w:p>
        </w:tc>
      </w:tr>
      <w:tr w:rsidR="000243F4" w:rsidRPr="00FF26AD" w:rsidTr="00DF41AD">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Обеспечение деятельности муниципальных органов (центральный аппарат)</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581,3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41,8</w:t>
            </w:r>
          </w:p>
        </w:tc>
      </w:tr>
      <w:tr w:rsidR="000243F4" w:rsidRPr="00FF26AD" w:rsidTr="00DF41AD">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Расходы на выплаты персоналу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581,3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41,8</w:t>
            </w:r>
          </w:p>
        </w:tc>
      </w:tr>
      <w:tr w:rsidR="000243F4" w:rsidRPr="00FF26AD" w:rsidTr="00DF41AD">
        <w:trPr>
          <w:trHeight w:val="275"/>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w:t>
            </w:r>
          </w:p>
        </w:tc>
        <w:tc>
          <w:tcPr>
            <w:tcW w:w="4820" w:type="dxa"/>
            <w:tcBorders>
              <w:top w:val="single" w:sz="4" w:space="0" w:color="auto"/>
              <w:left w:val="single" w:sz="4" w:space="0" w:color="auto"/>
              <w:bottom w:val="single" w:sz="4" w:space="0" w:color="auto"/>
              <w:right w:val="single" w:sz="4" w:space="0" w:color="000000"/>
            </w:tcBorders>
            <w:shd w:val="clear" w:color="auto" w:fill="auto"/>
            <w:noWrap/>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Администрация муниципального образования рабочий поселок Атиг</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119339,2</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73284,1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61,4</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ОБЩЕГОСУДАРСТВЕННЫЕ ВОПРОСЫ</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0100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6797,7</w:t>
            </w:r>
          </w:p>
        </w:tc>
        <w:tc>
          <w:tcPr>
            <w:tcW w:w="709"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3471,3</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51,1</w:t>
            </w:r>
          </w:p>
        </w:tc>
      </w:tr>
      <w:tr w:rsidR="000243F4" w:rsidRPr="00FF26AD" w:rsidTr="00DF41AD">
        <w:trPr>
          <w:trHeight w:val="274"/>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906,5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341,1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37,6</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906,5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341,1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37,6</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глава муниципального образования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906,5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341,1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37,6</w:t>
            </w:r>
          </w:p>
        </w:tc>
      </w:tr>
      <w:tr w:rsidR="000243F4" w:rsidRPr="00FF26AD" w:rsidTr="00DF41AD">
        <w:trPr>
          <w:trHeight w:val="39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Расходы на выплаты персоналу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904,0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338,6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37,5</w:t>
            </w:r>
          </w:p>
        </w:tc>
      </w:tr>
      <w:tr w:rsidR="000243F4" w:rsidRPr="00FF26AD" w:rsidTr="00DF41AD">
        <w:trPr>
          <w:trHeight w:val="7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Исполнение судебных актов</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830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39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Уплата налогов, сборов и иных платежей</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48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 xml:space="preserve">Функционирование Правительства Российской Федерации, высших исполнительных органов </w:t>
            </w:r>
            <w:r w:rsidRPr="000243F4">
              <w:rPr>
                <w:rFonts w:ascii="Times New Roman" w:hAnsi="Times New Roman"/>
                <w:b/>
                <w:bCs/>
                <w:sz w:val="18"/>
                <w:szCs w:val="18"/>
              </w:rPr>
              <w:lastRenderedPageBreak/>
              <w:t>государственной власти субъектов Российской Федерации, местных администраций</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4411,5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2403,6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54,5</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4411,5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2403,6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54,5</w:t>
            </w:r>
          </w:p>
        </w:tc>
      </w:tr>
      <w:tr w:rsidR="000243F4" w:rsidRPr="00FF26AD" w:rsidTr="00DF41A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Обеспечение деятельности муниципальных органов (центральный аппарат)</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4411,5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2403,6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54,5</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Расходы на выплаты персоналу муниципальных органов</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3299,7</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1921,8</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58,2</w:t>
            </w:r>
          </w:p>
        </w:tc>
      </w:tr>
      <w:tr w:rsidR="000243F4" w:rsidRPr="00FF26AD" w:rsidTr="00DF41AD">
        <w:trPr>
          <w:trHeight w:val="64"/>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1109,3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479,3</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43,2</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Уплата налогов, сборов и иных платежей</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Судебная система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0,9</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0,9</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12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0,9</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0,9</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Другие общегосударственные вопросы</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1478,8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726,6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49,1</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1478,8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726,6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49,1</w:t>
            </w:r>
          </w:p>
        </w:tc>
      </w:tr>
      <w:tr w:rsidR="000243F4" w:rsidRPr="00FF26AD" w:rsidTr="00DF41AD">
        <w:trPr>
          <w:trHeight w:val="11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обеспечение деятельности подведомственных учреждений</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979,2</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449,1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45,9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Расходы на выплаты персоналу казенных учреждений</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830,2</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362,3</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43,6</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29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149,0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86,8</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58,3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Выполнение других обязательств государства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439,5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239,5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54,5</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35,0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200,0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Уплата налогов, сборов и иных платежей</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Формирование архивных фондов</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381"/>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28,0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28,0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70,0</w:t>
            </w:r>
          </w:p>
        </w:tc>
      </w:tr>
      <w:tr w:rsidR="000243F4" w:rsidRPr="00FF26AD" w:rsidTr="00DF41AD">
        <w:trPr>
          <w:trHeight w:val="12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66"/>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39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НАЦИОНАЛЬНАЯ ОБОРОНА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0200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246,3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108,1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43,9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Мобилизационная и вневойсковая подготовка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246,3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108,1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43,9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246,3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108,1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43,9</w:t>
            </w:r>
          </w:p>
        </w:tc>
      </w:tr>
      <w:tr w:rsidR="000243F4" w:rsidRPr="00FF26AD" w:rsidTr="00DF41AD">
        <w:trPr>
          <w:trHeight w:val="339"/>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246,3</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108,1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43,9</w:t>
            </w:r>
          </w:p>
        </w:tc>
      </w:tr>
      <w:tr w:rsidR="000243F4" w:rsidRPr="00FF26AD" w:rsidTr="00DF41A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Расходы на выплаты персоналу государственных (муниципальных) органов</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217,4</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95,5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43,9</w:t>
            </w:r>
          </w:p>
        </w:tc>
      </w:tr>
      <w:tr w:rsidR="000243F4" w:rsidRPr="00FF26AD" w:rsidTr="00DF41AD">
        <w:trPr>
          <w:trHeight w:val="414"/>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28,9</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12,6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43,6</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НАЦИОНАЛЬНАЯ БЕЗОПАСНОСТЬ И ПРАВООХРАНИТЕЛЬНАЯ ДЕЯТЕЛЬНОСТЬ</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0300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23,6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9,7</w:t>
            </w:r>
          </w:p>
        </w:tc>
      </w:tr>
      <w:tr w:rsidR="000243F4" w:rsidRPr="00FF26AD" w:rsidTr="00DF41AD">
        <w:trPr>
          <w:trHeight w:val="355"/>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49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84,0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r>
      <w:tr w:rsidR="000243F4" w:rsidRPr="00FF26AD" w:rsidTr="00DF41AD">
        <w:trPr>
          <w:trHeight w:val="339"/>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276"/>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781"/>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lastRenderedPageBreak/>
              <w:t>53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13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Обеспечение пожарной безопасности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23,6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15,7</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23,6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15,7</w:t>
            </w:r>
          </w:p>
        </w:tc>
      </w:tr>
      <w:tr w:rsidR="000243F4" w:rsidRPr="00FF26AD" w:rsidTr="00DF41AD">
        <w:trPr>
          <w:trHeight w:val="457"/>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23,6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15,7</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6,8</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6,5</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59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16,8</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37,3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18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НАЦИОНАЛЬНАЯ ЭКОНОМИКА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0400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8794,5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2546,9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29,0</w:t>
            </w:r>
          </w:p>
        </w:tc>
      </w:tr>
      <w:tr w:rsidR="000243F4" w:rsidRPr="00FF26AD" w:rsidTr="00DF41AD">
        <w:trPr>
          <w:trHeight w:val="74"/>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Водное хозяйство</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9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67</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мероприятия в области использования, охраны водных объектов и гидросооружений</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69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114,0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Дорожное хозяйство (дорожные фонды)</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5943,0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2469,0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41,5</w:t>
            </w:r>
          </w:p>
        </w:tc>
      </w:tr>
      <w:tr w:rsidR="000243F4" w:rsidRPr="00FF26AD" w:rsidTr="00DF41AD">
        <w:trPr>
          <w:trHeight w:val="10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5943,0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2469,0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41,5</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Содержание и ремонт автомобильных дорог общего пользования муниципального значения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2085,0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1148,0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55,1</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2085,0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1148,0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55,1</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3858,0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1321,0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34,2</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3858,0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1321,0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34,2</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Другие вопросы в области национальной экономики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2707,5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77,9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2707,5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77,9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Мероприятия по землеустройству и землепользованию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335,0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77,9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23,3</w:t>
            </w:r>
          </w:p>
        </w:tc>
      </w:tr>
      <w:tr w:rsidR="000243F4" w:rsidRPr="00FF26AD" w:rsidTr="00DF41AD">
        <w:trPr>
          <w:trHeight w:val="21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79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335,0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77,9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23,3</w:t>
            </w:r>
          </w:p>
        </w:tc>
      </w:tr>
      <w:tr w:rsidR="000243F4" w:rsidRPr="00FF26AD" w:rsidTr="00DF41AD">
        <w:trPr>
          <w:trHeight w:val="2181"/>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1660,7</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1660,7</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27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711,8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8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711,8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lastRenderedPageBreak/>
              <w:t>84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ЖИЛИЩНО-КОММУНАЛЬНОЕ ХОЗЯЙСТВО</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0500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i/>
                <w:iCs/>
                <w:sz w:val="18"/>
                <w:szCs w:val="18"/>
              </w:rPr>
            </w:pPr>
            <w:r w:rsidRPr="000243F4">
              <w:rPr>
                <w:rFonts w:ascii="Times New Roman" w:hAnsi="Times New Roman"/>
                <w:b/>
                <w:bCs/>
                <w:i/>
                <w:iCs/>
                <w:sz w:val="18"/>
                <w:szCs w:val="18"/>
              </w:rPr>
              <w:t>85050,9</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i/>
                <w:iCs/>
                <w:sz w:val="18"/>
                <w:szCs w:val="18"/>
              </w:rPr>
            </w:pPr>
            <w:r w:rsidRPr="000243F4">
              <w:rPr>
                <w:rFonts w:ascii="Times New Roman" w:hAnsi="Times New Roman"/>
                <w:b/>
                <w:bCs/>
                <w:i/>
                <w:iCs/>
                <w:sz w:val="18"/>
                <w:szCs w:val="18"/>
              </w:rPr>
              <w:t>62318,6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73,3</w:t>
            </w:r>
          </w:p>
        </w:tc>
      </w:tr>
      <w:tr w:rsidR="000243F4" w:rsidRPr="00FF26AD" w:rsidTr="00DF41AD">
        <w:trPr>
          <w:trHeight w:val="16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 xml:space="preserve">Жилищное хозяйство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399,0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1,4</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399,0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1,4</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Обеспечение малоимущих граждан жилым помещением по договорам социального найма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264,0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i/>
                <w:iCs/>
                <w:sz w:val="18"/>
                <w:szCs w:val="18"/>
              </w:rPr>
            </w:pPr>
            <w:r w:rsidRPr="000243F4">
              <w:rPr>
                <w:rFonts w:ascii="Times New Roman" w:hAnsi="Times New Roman"/>
                <w:i/>
                <w:iCs/>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i/>
                <w:iCs/>
                <w:sz w:val="18"/>
                <w:szCs w:val="18"/>
              </w:rPr>
            </w:pPr>
            <w:r w:rsidRPr="000243F4">
              <w:rPr>
                <w:rFonts w:ascii="Times New Roman" w:hAnsi="Times New Roman"/>
                <w:i/>
                <w:iCs/>
                <w:sz w:val="18"/>
                <w:szCs w:val="18"/>
              </w:rPr>
              <w:t>0,0</w:t>
            </w:r>
          </w:p>
        </w:tc>
      </w:tr>
      <w:tr w:rsidR="000243F4" w:rsidRPr="00FF26AD" w:rsidTr="00DF41AD">
        <w:trPr>
          <w:trHeight w:val="56"/>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Бюджетные инвестиции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264,0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i/>
                <w:iCs/>
                <w:sz w:val="18"/>
                <w:szCs w:val="18"/>
              </w:rPr>
            </w:pPr>
            <w:r w:rsidRPr="000243F4">
              <w:rPr>
                <w:rFonts w:ascii="Times New Roman" w:hAnsi="Times New Roman"/>
                <w:i/>
                <w:iCs/>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i/>
                <w:iCs/>
                <w:sz w:val="18"/>
                <w:szCs w:val="18"/>
              </w:rPr>
            </w:pPr>
            <w:r w:rsidRPr="000243F4">
              <w:rPr>
                <w:rFonts w:ascii="Times New Roman" w:hAnsi="Times New Roman"/>
                <w:i/>
                <w:iCs/>
                <w:sz w:val="18"/>
                <w:szCs w:val="18"/>
              </w:rPr>
              <w:t>0,0</w:t>
            </w:r>
          </w:p>
        </w:tc>
      </w:tr>
      <w:tr w:rsidR="000243F4" w:rsidRPr="00FF26AD" w:rsidTr="00DF41AD">
        <w:trPr>
          <w:trHeight w:val="323"/>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89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5,4</w:t>
            </w:r>
          </w:p>
        </w:tc>
      </w:tr>
      <w:tr w:rsidR="000243F4" w:rsidRPr="00FF26AD" w:rsidTr="00DF41AD">
        <w:trPr>
          <w:trHeight w:val="223"/>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105,0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5,4</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Мероприятия в области жилищного хозяйства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14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Коммунальное хозяйство</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78707,7</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59704,5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75,9</w:t>
            </w:r>
          </w:p>
        </w:tc>
      </w:tr>
      <w:tr w:rsidR="000243F4" w:rsidRPr="00FF26AD" w:rsidTr="00DF41AD">
        <w:trPr>
          <w:trHeight w:val="199"/>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77270,7</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58923,1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76,3</w:t>
            </w:r>
          </w:p>
        </w:tc>
      </w:tr>
      <w:tr w:rsidR="000243F4" w:rsidRPr="00FF26AD" w:rsidTr="00DF41AD">
        <w:trPr>
          <w:trHeight w:val="1289"/>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34911,1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34911,1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8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Бюджетные инвестиции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34911,1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34911,1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100,0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Реконструкция объектов концессионного соглашения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2490,0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2005,6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80,5</w:t>
            </w:r>
          </w:p>
        </w:tc>
      </w:tr>
      <w:tr w:rsidR="000243F4" w:rsidRPr="00FF26AD" w:rsidTr="00DF41AD">
        <w:trPr>
          <w:trHeight w:val="113"/>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2490,0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2005,6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80,5</w:t>
            </w:r>
          </w:p>
        </w:tc>
      </w:tr>
      <w:tr w:rsidR="000243F4" w:rsidRPr="00FF26AD" w:rsidTr="00DF41AD">
        <w:trPr>
          <w:trHeight w:val="1201"/>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99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38646,6</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20811,1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53,8</w:t>
            </w:r>
          </w:p>
        </w:tc>
      </w:tr>
      <w:tr w:rsidR="000243F4" w:rsidRPr="00FF26AD" w:rsidTr="00DF41AD">
        <w:trPr>
          <w:trHeight w:val="4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Бюджетные инвестиции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38646,6</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20811,1</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53,8</w:t>
            </w:r>
          </w:p>
        </w:tc>
      </w:tr>
      <w:tr w:rsidR="000243F4" w:rsidRPr="00FF26AD" w:rsidTr="00DF41AD">
        <w:trPr>
          <w:trHeight w:val="15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1223,0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1195,3</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97,7</w:t>
            </w:r>
          </w:p>
        </w:tc>
      </w:tr>
      <w:tr w:rsidR="000243F4" w:rsidRPr="00FF26AD" w:rsidTr="00DF41AD">
        <w:trPr>
          <w:trHeight w:val="4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Бюджетные инвестиции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1223,0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1195,3</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97,7</w:t>
            </w:r>
          </w:p>
        </w:tc>
      </w:tr>
      <w:tr w:rsidR="000243F4" w:rsidRPr="00FF26AD" w:rsidTr="00DF41AD">
        <w:trPr>
          <w:trHeight w:val="515"/>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1350,0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781,4</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57,9</w:t>
            </w:r>
          </w:p>
        </w:tc>
      </w:tr>
      <w:tr w:rsidR="000243F4" w:rsidRPr="00FF26AD" w:rsidTr="00DF41AD">
        <w:trPr>
          <w:trHeight w:val="234"/>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1350,0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781,4</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57,9</w:t>
            </w:r>
          </w:p>
        </w:tc>
      </w:tr>
      <w:tr w:rsidR="000243F4" w:rsidRPr="00FF26AD" w:rsidTr="00DF41AD">
        <w:trPr>
          <w:trHeight w:val="4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Бюджетные инвестиции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1350,0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781,4</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57,9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87,0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Мероприятия в области коммунального хозяйства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87,0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447"/>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87,0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4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109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Благоустройство</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5944,2</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2608,4</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43,9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5944,2</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2608,4</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43,9</w:t>
            </w:r>
          </w:p>
        </w:tc>
      </w:tr>
      <w:tr w:rsidR="000243F4" w:rsidRPr="00FF26AD" w:rsidTr="00DF41AD">
        <w:trPr>
          <w:trHeight w:val="4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уличное освещение</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3744,2</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1619,9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43,3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3244,2</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1393,3</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42,9</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226,6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45,3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организация и содержание мест захоронения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145,0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48,3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145,0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48,3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Прочие мероприятия по благоустройству поселений</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1900,0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843,5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44,4</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1900,0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843,5</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44,4</w:t>
            </w:r>
          </w:p>
        </w:tc>
      </w:tr>
      <w:tr w:rsidR="000243F4" w:rsidRPr="00FF26AD" w:rsidTr="00DF41AD">
        <w:trPr>
          <w:trHeight w:val="136"/>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КУЛЬТУРА, КИНЕМАТОГРАФИЯ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0800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9523,5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3644,0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38,3</w:t>
            </w:r>
          </w:p>
        </w:tc>
      </w:tr>
      <w:tr w:rsidR="000243F4" w:rsidRPr="00FF26AD" w:rsidTr="00DF41AD">
        <w:trPr>
          <w:trHeight w:val="172"/>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119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Культура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9523,5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3644,0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38,3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9523,5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3644,0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38,3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01" w:type="dxa"/>
            <w:tcBorders>
              <w:top w:val="nil"/>
              <w:left w:val="nil"/>
              <w:bottom w:val="single" w:sz="4" w:space="0" w:color="auto"/>
              <w:right w:val="single" w:sz="4" w:space="0" w:color="auto"/>
            </w:tcBorders>
            <w:shd w:val="clear" w:color="auto" w:fill="auto"/>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6692,5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3148,0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47,0</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6692,5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3148,0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47,0</w:t>
            </w:r>
          </w:p>
        </w:tc>
      </w:tr>
      <w:tr w:rsidR="000243F4" w:rsidRPr="00FF26AD" w:rsidTr="00DF41AD">
        <w:trPr>
          <w:trHeight w:val="415"/>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2831,0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496,0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17,5</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lastRenderedPageBreak/>
              <w:t>124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2831,0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496,0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17,5</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СОЦИАЛЬНАЯ ПОЛИТИКА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1000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808,9</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649,6</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80,3</w:t>
            </w:r>
          </w:p>
        </w:tc>
      </w:tr>
      <w:tr w:rsidR="000243F4" w:rsidRPr="00FF26AD" w:rsidTr="00DF41AD">
        <w:trPr>
          <w:trHeight w:val="4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Пенсионное обеспечение</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76,8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42,6</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Непрограммные направления деятельности</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76,8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42,6</w:t>
            </w:r>
          </w:p>
        </w:tc>
      </w:tr>
      <w:tr w:rsidR="000243F4" w:rsidRPr="00FF26AD" w:rsidTr="00DF41A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 xml:space="preserve">Доплаты к пенсиям, дополнительное пенсионное обеспечение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76,8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42,6</w:t>
            </w:r>
          </w:p>
        </w:tc>
      </w:tr>
      <w:tr w:rsidR="000243F4" w:rsidRPr="00FF26AD" w:rsidTr="00DF41A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129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Социальные выплаты гражданам, кроме публичных нормативных социальных выплат</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76,8</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32,7</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42,6</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130</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Социальное обеспечение населения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732,1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616,9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84,3</w:t>
            </w:r>
          </w:p>
        </w:tc>
      </w:tr>
      <w:tr w:rsidR="000243F4" w:rsidRPr="00FF26AD" w:rsidTr="00DF41AD">
        <w:trPr>
          <w:trHeight w:val="505"/>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131</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732,1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616,9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84,3</w:t>
            </w:r>
          </w:p>
        </w:tc>
      </w:tr>
      <w:tr w:rsidR="000243F4" w:rsidRPr="00FF26AD" w:rsidTr="00DF41AD">
        <w:trPr>
          <w:trHeight w:val="291"/>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132</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732,1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616,9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84,3</w:t>
            </w:r>
          </w:p>
        </w:tc>
      </w:tr>
      <w:tr w:rsidR="000243F4" w:rsidRPr="00FF26AD" w:rsidTr="00DF41AD">
        <w:trPr>
          <w:trHeight w:val="74"/>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133</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Социальные выплаты гражданам, кроме публичных нормативных социальных выплат</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732,1</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616,9</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84,3</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134</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ФИЗИЧЕСКАЯ КУЛЬТУРА И СПОРТ</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1100</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7873,4</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522,0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6,6</w:t>
            </w:r>
          </w:p>
        </w:tc>
      </w:tr>
      <w:tr w:rsidR="000243F4" w:rsidRPr="00FF26AD" w:rsidTr="00DF41AD">
        <w:trPr>
          <w:trHeight w:val="4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135</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 xml:space="preserve">Массовый спорт </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r w:rsidRPr="000243F4">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7873,4</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522,0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6,6</w:t>
            </w:r>
          </w:p>
        </w:tc>
      </w:tr>
      <w:tr w:rsidR="000243F4" w:rsidRPr="00FF26AD" w:rsidTr="00DF41AD">
        <w:trPr>
          <w:trHeight w:val="213"/>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136</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7873,4</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522,0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6,6</w:t>
            </w:r>
          </w:p>
        </w:tc>
      </w:tr>
      <w:tr w:rsidR="000243F4" w:rsidRPr="00FF26AD" w:rsidTr="00DF41AD">
        <w:trPr>
          <w:trHeight w:val="137"/>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137</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2473,4</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522,0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21,1</w:t>
            </w:r>
          </w:p>
        </w:tc>
      </w:tr>
      <w:tr w:rsidR="000243F4" w:rsidRPr="00FF26AD" w:rsidTr="00DF41AD">
        <w:trPr>
          <w:trHeight w:val="6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138</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учреждениям</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2473,4</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522,0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21,1</w:t>
            </w:r>
          </w:p>
        </w:tc>
      </w:tr>
      <w:tr w:rsidR="000243F4" w:rsidRPr="00FF26AD" w:rsidTr="00DF41AD">
        <w:trPr>
          <w:trHeight w:val="764"/>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139</w:t>
            </w:r>
          </w:p>
        </w:tc>
        <w:tc>
          <w:tcPr>
            <w:tcW w:w="4820" w:type="dxa"/>
            <w:tcBorders>
              <w:top w:val="single" w:sz="4" w:space="0" w:color="auto"/>
              <w:left w:val="single" w:sz="4" w:space="0" w:color="auto"/>
              <w:bottom w:val="single" w:sz="4" w:space="0" w:color="auto"/>
              <w:right w:val="single" w:sz="4" w:space="0" w:color="000000"/>
            </w:tcBorders>
            <w:shd w:val="clear" w:color="auto" w:fill="auto"/>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r w:rsidRPr="000243F4">
              <w:rPr>
                <w:rFonts w:ascii="Times New Roman" w:hAnsi="Times New Roman"/>
                <w:sz w:val="18"/>
                <w:szCs w:val="18"/>
              </w:rPr>
              <w:t>460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5400,0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0,0</w:t>
            </w:r>
          </w:p>
        </w:tc>
      </w:tr>
      <w:tr w:rsidR="000243F4" w:rsidRPr="00FF26AD" w:rsidTr="00DF41AD">
        <w:trPr>
          <w:trHeight w:val="98"/>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140</w:t>
            </w:r>
          </w:p>
        </w:tc>
        <w:tc>
          <w:tcPr>
            <w:tcW w:w="4820" w:type="dxa"/>
            <w:tcBorders>
              <w:top w:val="single" w:sz="4" w:space="0" w:color="auto"/>
              <w:left w:val="single" w:sz="4" w:space="0" w:color="auto"/>
              <w:bottom w:val="single" w:sz="4" w:space="0" w:color="auto"/>
              <w:right w:val="single" w:sz="4" w:space="0" w:color="000000"/>
            </w:tcBorders>
            <w:shd w:val="clear" w:color="auto" w:fill="auto"/>
            <w:noWrap/>
            <w:hideMark/>
          </w:tcPr>
          <w:p w:rsidR="000243F4" w:rsidRPr="000243F4" w:rsidRDefault="000243F4" w:rsidP="004B4960">
            <w:pPr>
              <w:spacing w:after="0" w:line="240" w:lineRule="auto"/>
              <w:ind w:right="-155"/>
              <w:rPr>
                <w:rFonts w:ascii="Times New Roman" w:hAnsi="Times New Roman"/>
                <w:b/>
                <w:bCs/>
                <w:sz w:val="18"/>
                <w:szCs w:val="18"/>
              </w:rPr>
            </w:pPr>
            <w:r w:rsidRPr="000243F4">
              <w:rPr>
                <w:rFonts w:ascii="Times New Roman" w:hAnsi="Times New Roman"/>
                <w:b/>
                <w:bCs/>
                <w:sz w:val="18"/>
                <w:szCs w:val="18"/>
              </w:rPr>
              <w:t>Итого:</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119920,5</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73526,8</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61,3</w:t>
            </w:r>
          </w:p>
        </w:tc>
      </w:tr>
      <w:tr w:rsidR="000243F4" w:rsidRPr="00FF26AD"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0243F4" w:rsidRPr="000243F4" w:rsidRDefault="000243F4" w:rsidP="004B4960">
            <w:pPr>
              <w:spacing w:after="0" w:line="240" w:lineRule="auto"/>
              <w:jc w:val="center"/>
              <w:rPr>
                <w:rFonts w:ascii="Times New Roman" w:hAnsi="Times New Roman"/>
                <w:bCs/>
                <w:sz w:val="18"/>
                <w:szCs w:val="18"/>
              </w:rPr>
            </w:pPr>
            <w:r w:rsidRPr="000243F4">
              <w:rPr>
                <w:rFonts w:ascii="Times New Roman" w:hAnsi="Times New Roman"/>
                <w:bCs/>
                <w:sz w:val="18"/>
                <w:szCs w:val="18"/>
              </w:rPr>
              <w:t>141</w:t>
            </w:r>
          </w:p>
        </w:tc>
        <w:tc>
          <w:tcPr>
            <w:tcW w:w="4820" w:type="dxa"/>
            <w:tcBorders>
              <w:top w:val="single" w:sz="4" w:space="0" w:color="auto"/>
              <w:left w:val="single" w:sz="4" w:space="0" w:color="auto"/>
              <w:bottom w:val="single" w:sz="4" w:space="0" w:color="auto"/>
              <w:right w:val="single" w:sz="4" w:space="0" w:color="000000"/>
            </w:tcBorders>
            <w:shd w:val="clear" w:color="auto" w:fill="auto"/>
            <w:noWrap/>
            <w:hideMark/>
          </w:tcPr>
          <w:p w:rsidR="000243F4" w:rsidRPr="000243F4" w:rsidRDefault="000243F4" w:rsidP="004B4960">
            <w:pPr>
              <w:spacing w:after="0" w:line="240" w:lineRule="auto"/>
              <w:ind w:right="-155"/>
              <w:rPr>
                <w:rFonts w:ascii="Times New Roman" w:hAnsi="Times New Roman"/>
                <w:sz w:val="18"/>
                <w:szCs w:val="18"/>
              </w:rPr>
            </w:pPr>
            <w:r w:rsidRPr="000243F4">
              <w:rPr>
                <w:rFonts w:ascii="Times New Roman" w:hAnsi="Times New Roman"/>
                <w:sz w:val="18"/>
                <w:szCs w:val="18"/>
              </w:rPr>
              <w:t>Результат исполнения бюджета ("+" профицит, "-" дефицит)</w:t>
            </w:r>
          </w:p>
        </w:tc>
        <w:tc>
          <w:tcPr>
            <w:tcW w:w="501"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61" w:right="-42"/>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-43211,0</w:t>
            </w:r>
          </w:p>
        </w:tc>
        <w:tc>
          <w:tcPr>
            <w:tcW w:w="7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b/>
                <w:bCs/>
                <w:sz w:val="18"/>
                <w:szCs w:val="18"/>
              </w:rPr>
            </w:pPr>
            <w:r w:rsidRPr="000243F4">
              <w:rPr>
                <w:rFonts w:ascii="Times New Roman" w:hAnsi="Times New Roman"/>
                <w:b/>
                <w:bCs/>
                <w:sz w:val="18"/>
                <w:szCs w:val="18"/>
              </w:rPr>
              <w:t>-32996,4</w:t>
            </w:r>
          </w:p>
        </w:tc>
        <w:tc>
          <w:tcPr>
            <w:tcW w:w="609" w:type="dxa"/>
            <w:tcBorders>
              <w:top w:val="nil"/>
              <w:left w:val="nil"/>
              <w:bottom w:val="single" w:sz="4" w:space="0" w:color="auto"/>
              <w:right w:val="single" w:sz="4" w:space="0" w:color="auto"/>
            </w:tcBorders>
            <w:shd w:val="clear" w:color="auto" w:fill="auto"/>
            <w:noWrap/>
            <w:hideMark/>
          </w:tcPr>
          <w:p w:rsidR="000243F4" w:rsidRPr="000243F4" w:rsidRDefault="000243F4" w:rsidP="004B4960">
            <w:pPr>
              <w:spacing w:after="0" w:line="240" w:lineRule="auto"/>
              <w:ind w:left="-156" w:right="-59"/>
              <w:jc w:val="right"/>
              <w:rPr>
                <w:rFonts w:ascii="Times New Roman" w:hAnsi="Times New Roman"/>
                <w:sz w:val="18"/>
                <w:szCs w:val="18"/>
              </w:rPr>
            </w:pPr>
            <w:r w:rsidRPr="000243F4">
              <w:rPr>
                <w:rFonts w:ascii="Times New Roman" w:hAnsi="Times New Roman"/>
                <w:sz w:val="18"/>
                <w:szCs w:val="18"/>
              </w:rPr>
              <w:t> </w:t>
            </w:r>
          </w:p>
        </w:tc>
      </w:tr>
    </w:tbl>
    <w:p w:rsidR="000243F4" w:rsidRDefault="000243F4" w:rsidP="00AF2EBB">
      <w:pPr>
        <w:spacing w:after="0" w:line="240" w:lineRule="auto"/>
        <w:rPr>
          <w:rFonts w:ascii="Times New Roman" w:hAnsi="Times New Roman"/>
          <w:sz w:val="18"/>
          <w:szCs w:val="18"/>
        </w:rPr>
      </w:pPr>
    </w:p>
    <w:p w:rsidR="000243F4" w:rsidRPr="000243F4" w:rsidRDefault="000243F4" w:rsidP="000243F4">
      <w:pPr>
        <w:pStyle w:val="a8"/>
        <w:jc w:val="right"/>
        <w:rPr>
          <w:szCs w:val="18"/>
        </w:rPr>
      </w:pPr>
      <w:r w:rsidRPr="000243F4">
        <w:rPr>
          <w:szCs w:val="18"/>
        </w:rPr>
        <w:t>Приложение 4</w:t>
      </w:r>
    </w:p>
    <w:p w:rsidR="000243F4" w:rsidRPr="000243F4" w:rsidRDefault="000243F4" w:rsidP="000243F4">
      <w:pPr>
        <w:pStyle w:val="a8"/>
        <w:jc w:val="right"/>
        <w:rPr>
          <w:szCs w:val="18"/>
        </w:rPr>
      </w:pPr>
      <w:r w:rsidRPr="000243F4">
        <w:rPr>
          <w:szCs w:val="18"/>
        </w:rPr>
        <w:t xml:space="preserve"> к решению Думы</w:t>
      </w:r>
    </w:p>
    <w:p w:rsidR="000243F4" w:rsidRPr="000243F4" w:rsidRDefault="000243F4" w:rsidP="000243F4">
      <w:pPr>
        <w:pStyle w:val="a8"/>
        <w:jc w:val="right"/>
        <w:rPr>
          <w:szCs w:val="18"/>
        </w:rPr>
      </w:pPr>
      <w:r w:rsidRPr="000243F4">
        <w:rPr>
          <w:szCs w:val="18"/>
        </w:rPr>
        <w:t xml:space="preserve"> муниципального образования</w:t>
      </w:r>
    </w:p>
    <w:p w:rsidR="000243F4" w:rsidRPr="000243F4" w:rsidRDefault="000243F4" w:rsidP="000243F4">
      <w:pPr>
        <w:pStyle w:val="a8"/>
        <w:jc w:val="right"/>
        <w:rPr>
          <w:szCs w:val="18"/>
        </w:rPr>
      </w:pPr>
      <w:r w:rsidRPr="000243F4">
        <w:rPr>
          <w:szCs w:val="18"/>
        </w:rPr>
        <w:t xml:space="preserve"> рабочий поселок Атиг</w:t>
      </w:r>
    </w:p>
    <w:p w:rsidR="000243F4" w:rsidRPr="000243F4" w:rsidRDefault="000243F4" w:rsidP="000243F4">
      <w:pPr>
        <w:pStyle w:val="a8"/>
        <w:jc w:val="right"/>
        <w:rPr>
          <w:szCs w:val="18"/>
        </w:rPr>
      </w:pPr>
      <w:r w:rsidRPr="000243F4">
        <w:rPr>
          <w:szCs w:val="18"/>
        </w:rPr>
        <w:t xml:space="preserve"> от 29.08.2019 № 122</w:t>
      </w:r>
      <w:r>
        <w:rPr>
          <w:szCs w:val="18"/>
        </w:rPr>
        <w:t>/4</w:t>
      </w:r>
    </w:p>
    <w:p w:rsidR="000243F4" w:rsidRPr="000243F4" w:rsidRDefault="000243F4" w:rsidP="000243F4">
      <w:pPr>
        <w:pStyle w:val="a8"/>
        <w:rPr>
          <w:szCs w:val="18"/>
        </w:rPr>
      </w:pPr>
      <w:r w:rsidRPr="000243F4">
        <w:rPr>
          <w:szCs w:val="18"/>
        </w:rPr>
        <w:t xml:space="preserve">Исполнение источников финансирования дефицита бюджета муниципального образования рабочий поселок Атиг за первое полугодие 2019 года </w:t>
      </w:r>
    </w:p>
    <w:tbl>
      <w:tblPr>
        <w:tblW w:w="100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3115"/>
        <w:gridCol w:w="2268"/>
        <w:gridCol w:w="2693"/>
        <w:gridCol w:w="1408"/>
      </w:tblGrid>
      <w:tr w:rsidR="000243F4" w:rsidTr="00DF41AD">
        <w:tc>
          <w:tcPr>
            <w:tcW w:w="607" w:type="dxa"/>
          </w:tcPr>
          <w:p w:rsidR="000243F4" w:rsidRPr="000243F4" w:rsidRDefault="000243F4" w:rsidP="000243F4">
            <w:pPr>
              <w:pStyle w:val="a8"/>
              <w:ind w:left="-142" w:right="-63" w:firstLine="29"/>
              <w:rPr>
                <w:szCs w:val="18"/>
              </w:rPr>
            </w:pPr>
            <w:r w:rsidRPr="000243F4">
              <w:rPr>
                <w:szCs w:val="18"/>
              </w:rPr>
              <w:t>Номер строки</w:t>
            </w:r>
          </w:p>
        </w:tc>
        <w:tc>
          <w:tcPr>
            <w:tcW w:w="3115" w:type="dxa"/>
          </w:tcPr>
          <w:p w:rsidR="000243F4" w:rsidRPr="000243F4" w:rsidRDefault="000243F4" w:rsidP="000243F4">
            <w:pPr>
              <w:pStyle w:val="a8"/>
              <w:ind w:left="-142" w:right="-63" w:firstLine="29"/>
              <w:rPr>
                <w:szCs w:val="18"/>
              </w:rPr>
            </w:pPr>
            <w:r w:rsidRPr="000243F4">
              <w:rPr>
                <w:szCs w:val="18"/>
              </w:rPr>
              <w:t>Наименование источников финансирования дефицита бюджета</w:t>
            </w:r>
          </w:p>
        </w:tc>
        <w:tc>
          <w:tcPr>
            <w:tcW w:w="2268" w:type="dxa"/>
          </w:tcPr>
          <w:p w:rsidR="000243F4" w:rsidRPr="000243F4" w:rsidRDefault="000243F4" w:rsidP="000243F4">
            <w:pPr>
              <w:pStyle w:val="a8"/>
              <w:ind w:left="-142" w:right="-63" w:firstLine="29"/>
              <w:rPr>
                <w:szCs w:val="18"/>
              </w:rPr>
            </w:pPr>
            <w:r w:rsidRPr="000243F4">
              <w:rPr>
                <w:szCs w:val="18"/>
              </w:rPr>
              <w:t>Код классификации источников финансирования дефицита бюджета</w:t>
            </w:r>
          </w:p>
        </w:tc>
        <w:tc>
          <w:tcPr>
            <w:tcW w:w="2693" w:type="dxa"/>
          </w:tcPr>
          <w:p w:rsidR="000243F4" w:rsidRPr="000243F4" w:rsidRDefault="000243F4" w:rsidP="000243F4">
            <w:pPr>
              <w:pStyle w:val="a8"/>
              <w:ind w:left="-142" w:right="-63" w:firstLine="29"/>
              <w:rPr>
                <w:szCs w:val="18"/>
              </w:rPr>
            </w:pPr>
            <w:r w:rsidRPr="000243F4">
              <w:rPr>
                <w:szCs w:val="18"/>
              </w:rPr>
              <w:t xml:space="preserve">Сумма средств, предусмотренная на 2019 год в решение о бюджете, </w:t>
            </w:r>
          </w:p>
          <w:p w:rsidR="000243F4" w:rsidRPr="000243F4" w:rsidRDefault="000243F4" w:rsidP="000243F4">
            <w:pPr>
              <w:pStyle w:val="a8"/>
              <w:ind w:left="-142" w:right="-63" w:firstLine="29"/>
              <w:rPr>
                <w:szCs w:val="18"/>
              </w:rPr>
            </w:pPr>
            <w:r w:rsidRPr="000243F4">
              <w:rPr>
                <w:szCs w:val="18"/>
              </w:rPr>
              <w:t>(в тысячах рублей)</w:t>
            </w:r>
          </w:p>
        </w:tc>
        <w:tc>
          <w:tcPr>
            <w:tcW w:w="1408" w:type="dxa"/>
          </w:tcPr>
          <w:p w:rsidR="000243F4" w:rsidRPr="000243F4" w:rsidRDefault="000243F4" w:rsidP="000243F4">
            <w:pPr>
              <w:pStyle w:val="a8"/>
              <w:ind w:left="-142" w:right="-63" w:firstLine="29"/>
              <w:rPr>
                <w:szCs w:val="18"/>
              </w:rPr>
            </w:pPr>
            <w:r w:rsidRPr="000243F4">
              <w:rPr>
                <w:szCs w:val="18"/>
              </w:rPr>
              <w:t>Исполнено, (в тысячах рублей)</w:t>
            </w:r>
          </w:p>
        </w:tc>
      </w:tr>
      <w:tr w:rsidR="000243F4" w:rsidTr="00DF41AD">
        <w:tc>
          <w:tcPr>
            <w:tcW w:w="607" w:type="dxa"/>
          </w:tcPr>
          <w:p w:rsidR="000243F4" w:rsidRPr="000243F4" w:rsidRDefault="000243F4" w:rsidP="000243F4">
            <w:pPr>
              <w:pStyle w:val="a8"/>
              <w:ind w:left="-142" w:right="-63" w:firstLine="29"/>
              <w:rPr>
                <w:szCs w:val="18"/>
              </w:rPr>
            </w:pPr>
            <w:r w:rsidRPr="000243F4">
              <w:rPr>
                <w:szCs w:val="18"/>
              </w:rPr>
              <w:t>1</w:t>
            </w:r>
          </w:p>
        </w:tc>
        <w:tc>
          <w:tcPr>
            <w:tcW w:w="3115" w:type="dxa"/>
          </w:tcPr>
          <w:p w:rsidR="000243F4" w:rsidRPr="000243F4" w:rsidRDefault="000243F4" w:rsidP="000243F4">
            <w:pPr>
              <w:pStyle w:val="a8"/>
              <w:ind w:left="-142" w:right="-63" w:firstLine="29"/>
              <w:rPr>
                <w:szCs w:val="18"/>
              </w:rPr>
            </w:pPr>
            <w:r w:rsidRPr="000243F4">
              <w:rPr>
                <w:szCs w:val="18"/>
              </w:rPr>
              <w:t>2</w:t>
            </w:r>
          </w:p>
        </w:tc>
        <w:tc>
          <w:tcPr>
            <w:tcW w:w="2268" w:type="dxa"/>
          </w:tcPr>
          <w:p w:rsidR="000243F4" w:rsidRPr="000243F4" w:rsidRDefault="000243F4" w:rsidP="000243F4">
            <w:pPr>
              <w:pStyle w:val="a8"/>
              <w:ind w:left="-142" w:right="-63" w:firstLine="29"/>
              <w:rPr>
                <w:szCs w:val="18"/>
              </w:rPr>
            </w:pPr>
            <w:r w:rsidRPr="000243F4">
              <w:rPr>
                <w:szCs w:val="18"/>
              </w:rPr>
              <w:t>3</w:t>
            </w:r>
          </w:p>
        </w:tc>
        <w:tc>
          <w:tcPr>
            <w:tcW w:w="2693" w:type="dxa"/>
          </w:tcPr>
          <w:p w:rsidR="000243F4" w:rsidRPr="000243F4" w:rsidRDefault="000243F4" w:rsidP="000243F4">
            <w:pPr>
              <w:pStyle w:val="a8"/>
              <w:ind w:left="-142" w:right="-63" w:firstLine="29"/>
              <w:rPr>
                <w:szCs w:val="18"/>
              </w:rPr>
            </w:pPr>
            <w:r w:rsidRPr="000243F4">
              <w:rPr>
                <w:szCs w:val="18"/>
              </w:rPr>
              <w:t>4</w:t>
            </w:r>
          </w:p>
        </w:tc>
        <w:tc>
          <w:tcPr>
            <w:tcW w:w="1408" w:type="dxa"/>
          </w:tcPr>
          <w:p w:rsidR="000243F4" w:rsidRPr="000243F4" w:rsidRDefault="000243F4" w:rsidP="000243F4">
            <w:pPr>
              <w:pStyle w:val="a8"/>
              <w:ind w:left="-142" w:right="-63" w:firstLine="29"/>
              <w:rPr>
                <w:szCs w:val="18"/>
              </w:rPr>
            </w:pPr>
            <w:r w:rsidRPr="000243F4">
              <w:rPr>
                <w:szCs w:val="18"/>
              </w:rPr>
              <w:t>5</w:t>
            </w:r>
          </w:p>
        </w:tc>
      </w:tr>
      <w:tr w:rsidR="000243F4" w:rsidTr="00DF41AD">
        <w:tc>
          <w:tcPr>
            <w:tcW w:w="607" w:type="dxa"/>
          </w:tcPr>
          <w:p w:rsidR="000243F4" w:rsidRPr="000243F4" w:rsidRDefault="000243F4" w:rsidP="000243F4">
            <w:pPr>
              <w:pStyle w:val="a8"/>
              <w:ind w:firstLine="29"/>
              <w:rPr>
                <w:szCs w:val="18"/>
              </w:rPr>
            </w:pPr>
            <w:r w:rsidRPr="000243F4">
              <w:rPr>
                <w:szCs w:val="18"/>
              </w:rPr>
              <w:t>1</w:t>
            </w:r>
          </w:p>
        </w:tc>
        <w:tc>
          <w:tcPr>
            <w:tcW w:w="3115" w:type="dxa"/>
          </w:tcPr>
          <w:p w:rsidR="000243F4" w:rsidRPr="000243F4" w:rsidRDefault="000243F4" w:rsidP="000243F4">
            <w:pPr>
              <w:pStyle w:val="a8"/>
              <w:ind w:firstLine="29"/>
              <w:rPr>
                <w:szCs w:val="18"/>
              </w:rPr>
            </w:pPr>
            <w:r w:rsidRPr="000243F4">
              <w:rPr>
                <w:szCs w:val="18"/>
              </w:rPr>
              <w:t>Изменение остатков средств на счетах по учету средств бюджетов</w:t>
            </w:r>
          </w:p>
        </w:tc>
        <w:tc>
          <w:tcPr>
            <w:tcW w:w="2268" w:type="dxa"/>
          </w:tcPr>
          <w:p w:rsidR="000243F4" w:rsidRPr="000243F4" w:rsidRDefault="000243F4" w:rsidP="000243F4">
            <w:pPr>
              <w:pStyle w:val="a8"/>
              <w:ind w:left="-117" w:right="-108" w:firstLine="29"/>
              <w:rPr>
                <w:szCs w:val="18"/>
              </w:rPr>
            </w:pPr>
            <w:r w:rsidRPr="000243F4">
              <w:rPr>
                <w:szCs w:val="18"/>
              </w:rPr>
              <w:t>920 01 05 00 00 00 0000 000</w:t>
            </w:r>
          </w:p>
        </w:tc>
        <w:tc>
          <w:tcPr>
            <w:tcW w:w="2693" w:type="dxa"/>
          </w:tcPr>
          <w:p w:rsidR="000243F4" w:rsidRPr="000243F4" w:rsidRDefault="000243F4" w:rsidP="000243F4">
            <w:pPr>
              <w:pStyle w:val="a8"/>
              <w:ind w:firstLine="29"/>
              <w:jc w:val="right"/>
              <w:rPr>
                <w:szCs w:val="18"/>
              </w:rPr>
            </w:pPr>
            <w:r w:rsidRPr="000243F4">
              <w:rPr>
                <w:szCs w:val="18"/>
              </w:rPr>
              <w:t>43210,9</w:t>
            </w:r>
          </w:p>
        </w:tc>
        <w:tc>
          <w:tcPr>
            <w:tcW w:w="1408" w:type="dxa"/>
          </w:tcPr>
          <w:p w:rsidR="000243F4" w:rsidRPr="000243F4" w:rsidRDefault="000243F4" w:rsidP="000243F4">
            <w:pPr>
              <w:pStyle w:val="a8"/>
              <w:ind w:firstLine="29"/>
              <w:jc w:val="right"/>
              <w:rPr>
                <w:szCs w:val="18"/>
              </w:rPr>
            </w:pPr>
            <w:r w:rsidRPr="000243F4">
              <w:rPr>
                <w:szCs w:val="18"/>
              </w:rPr>
              <w:t>32996,4</w:t>
            </w:r>
          </w:p>
        </w:tc>
      </w:tr>
      <w:tr w:rsidR="000243F4" w:rsidTr="00DF41AD">
        <w:tc>
          <w:tcPr>
            <w:tcW w:w="607" w:type="dxa"/>
          </w:tcPr>
          <w:p w:rsidR="000243F4" w:rsidRPr="000243F4" w:rsidRDefault="000243F4" w:rsidP="000243F4">
            <w:pPr>
              <w:pStyle w:val="a8"/>
              <w:ind w:firstLine="29"/>
              <w:rPr>
                <w:szCs w:val="18"/>
              </w:rPr>
            </w:pPr>
            <w:r w:rsidRPr="000243F4">
              <w:rPr>
                <w:szCs w:val="18"/>
              </w:rPr>
              <w:t>2</w:t>
            </w:r>
          </w:p>
        </w:tc>
        <w:tc>
          <w:tcPr>
            <w:tcW w:w="3115" w:type="dxa"/>
          </w:tcPr>
          <w:p w:rsidR="000243F4" w:rsidRPr="000243F4" w:rsidRDefault="000243F4" w:rsidP="000243F4">
            <w:pPr>
              <w:pStyle w:val="a8"/>
              <w:ind w:firstLine="29"/>
              <w:rPr>
                <w:szCs w:val="18"/>
              </w:rPr>
            </w:pPr>
            <w:r w:rsidRPr="000243F4">
              <w:rPr>
                <w:szCs w:val="18"/>
              </w:rPr>
              <w:t>Итого источников финансирования дефицита бюджета</w:t>
            </w:r>
          </w:p>
        </w:tc>
        <w:tc>
          <w:tcPr>
            <w:tcW w:w="2268" w:type="dxa"/>
          </w:tcPr>
          <w:p w:rsidR="000243F4" w:rsidRPr="000243F4" w:rsidRDefault="000243F4" w:rsidP="000243F4">
            <w:pPr>
              <w:pStyle w:val="a8"/>
              <w:ind w:firstLine="29"/>
              <w:rPr>
                <w:szCs w:val="18"/>
              </w:rPr>
            </w:pPr>
          </w:p>
        </w:tc>
        <w:tc>
          <w:tcPr>
            <w:tcW w:w="2693" w:type="dxa"/>
          </w:tcPr>
          <w:p w:rsidR="000243F4" w:rsidRPr="000243F4" w:rsidRDefault="000243F4" w:rsidP="000243F4">
            <w:pPr>
              <w:pStyle w:val="a8"/>
              <w:ind w:firstLine="29"/>
              <w:jc w:val="right"/>
              <w:rPr>
                <w:szCs w:val="18"/>
              </w:rPr>
            </w:pPr>
            <w:r w:rsidRPr="000243F4">
              <w:rPr>
                <w:szCs w:val="18"/>
              </w:rPr>
              <w:t>43210,9</w:t>
            </w:r>
          </w:p>
        </w:tc>
        <w:tc>
          <w:tcPr>
            <w:tcW w:w="1408" w:type="dxa"/>
          </w:tcPr>
          <w:p w:rsidR="000243F4" w:rsidRPr="000243F4" w:rsidRDefault="000243F4" w:rsidP="000243F4">
            <w:pPr>
              <w:pStyle w:val="a8"/>
              <w:ind w:firstLine="29"/>
              <w:jc w:val="right"/>
              <w:rPr>
                <w:szCs w:val="18"/>
              </w:rPr>
            </w:pPr>
            <w:r w:rsidRPr="000243F4">
              <w:rPr>
                <w:szCs w:val="18"/>
              </w:rPr>
              <w:t>32996,4</w:t>
            </w:r>
          </w:p>
        </w:tc>
      </w:tr>
    </w:tbl>
    <w:p w:rsidR="000243F4" w:rsidRPr="000243F4" w:rsidRDefault="000243F4" w:rsidP="00AF2EBB">
      <w:pPr>
        <w:spacing w:after="0" w:line="240" w:lineRule="auto"/>
        <w:rPr>
          <w:rFonts w:ascii="Times New Roman" w:hAnsi="Times New Roman"/>
          <w:sz w:val="18"/>
          <w:szCs w:val="18"/>
        </w:rPr>
      </w:pPr>
    </w:p>
    <w:p w:rsidR="00DF1FD3" w:rsidRDefault="00DF1FD3" w:rsidP="00AB3704">
      <w:pPr>
        <w:spacing w:after="0" w:line="240" w:lineRule="auto"/>
        <w:ind w:firstLine="317"/>
        <w:jc w:val="center"/>
        <w:rPr>
          <w:rFonts w:ascii="Times New Roman" w:hAnsi="Times New Roman"/>
          <w:sz w:val="18"/>
          <w:szCs w:val="18"/>
        </w:rPr>
      </w:pPr>
    </w:p>
    <w:p w:rsidR="00DF1FD3" w:rsidRDefault="00DF1FD3" w:rsidP="00AB3704">
      <w:pPr>
        <w:spacing w:after="0" w:line="240" w:lineRule="auto"/>
        <w:ind w:firstLine="317"/>
        <w:jc w:val="center"/>
        <w:rPr>
          <w:rFonts w:ascii="Times New Roman" w:hAnsi="Times New Roman"/>
          <w:sz w:val="18"/>
          <w:szCs w:val="18"/>
        </w:rPr>
      </w:pPr>
    </w:p>
    <w:p w:rsidR="00D104E4" w:rsidRDefault="00D104E4" w:rsidP="00AB3704">
      <w:pPr>
        <w:spacing w:after="0" w:line="240" w:lineRule="auto"/>
        <w:ind w:firstLine="317"/>
        <w:jc w:val="center"/>
        <w:rPr>
          <w:rFonts w:ascii="Times New Roman" w:hAnsi="Times New Roman"/>
          <w:sz w:val="18"/>
          <w:szCs w:val="18"/>
        </w:rPr>
      </w:pPr>
    </w:p>
    <w:p w:rsidR="00D104E4" w:rsidRDefault="00D104E4" w:rsidP="00AB3704">
      <w:pPr>
        <w:spacing w:after="0" w:line="240" w:lineRule="auto"/>
        <w:ind w:firstLine="317"/>
        <w:jc w:val="center"/>
        <w:rPr>
          <w:rFonts w:ascii="Times New Roman" w:hAnsi="Times New Roman"/>
          <w:sz w:val="18"/>
          <w:szCs w:val="18"/>
        </w:rPr>
      </w:pPr>
    </w:p>
    <w:p w:rsidR="00AB3704" w:rsidRPr="00EA1259" w:rsidRDefault="00AB3704" w:rsidP="00AB3704">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B3704" w:rsidRPr="00EA1259" w:rsidRDefault="00AB3704" w:rsidP="00AB3704">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B3704" w:rsidRPr="00EA1259" w:rsidRDefault="00AB3704" w:rsidP="00AB3704">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B3704" w:rsidRPr="00EA1259" w:rsidRDefault="00AB3704" w:rsidP="00AB3704">
      <w:pPr>
        <w:spacing w:after="0" w:line="240" w:lineRule="auto"/>
        <w:ind w:firstLine="317"/>
        <w:jc w:val="center"/>
        <w:rPr>
          <w:rFonts w:ascii="Times New Roman" w:hAnsi="Times New Roman"/>
          <w:sz w:val="18"/>
          <w:szCs w:val="18"/>
        </w:rPr>
      </w:pPr>
      <w:r>
        <w:rPr>
          <w:rFonts w:ascii="Times New Roman" w:hAnsi="Times New Roman"/>
          <w:sz w:val="18"/>
          <w:szCs w:val="18"/>
        </w:rPr>
        <w:t>от 29.08.2019   № 123/4</w:t>
      </w:r>
    </w:p>
    <w:p w:rsidR="00AB3704" w:rsidRPr="00882A86" w:rsidRDefault="004B4960" w:rsidP="00AB3704">
      <w:pPr>
        <w:spacing w:after="0" w:line="240" w:lineRule="auto"/>
        <w:jc w:val="center"/>
        <w:rPr>
          <w:rFonts w:ascii="Times New Roman" w:hAnsi="Times New Roman"/>
          <w:b/>
          <w:i/>
          <w:sz w:val="18"/>
          <w:szCs w:val="18"/>
        </w:rPr>
      </w:pPr>
      <w:r w:rsidRPr="004B4960">
        <w:rPr>
          <w:rFonts w:ascii="Times New Roman" w:hAnsi="Times New Roman"/>
          <w:b/>
          <w:i/>
          <w:sz w:val="18"/>
          <w:szCs w:val="18"/>
        </w:rPr>
        <w:t>О внесении изменений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от 21.02.2019 № 105/4, от 28.03.2019 № 108/4, от 16.05.2019 № 111/4, от 30.05.2019 № 118/4, от 03.07.2019 № 120/4)</w:t>
      </w:r>
      <w:r w:rsidR="00AB3704">
        <w:rPr>
          <w:rFonts w:ascii="Times New Roman" w:hAnsi="Times New Roman"/>
          <w:b/>
          <w:i/>
          <w:sz w:val="18"/>
          <w:szCs w:val="18"/>
        </w:rPr>
        <w:t xml:space="preserve"> </w:t>
      </w:r>
    </w:p>
    <w:p w:rsidR="00AB3704" w:rsidRPr="00A2402C" w:rsidRDefault="004B4960" w:rsidP="00AB3704">
      <w:pPr>
        <w:tabs>
          <w:tab w:val="left" w:pos="4320"/>
        </w:tabs>
        <w:spacing w:after="0" w:line="240" w:lineRule="auto"/>
        <w:ind w:right="38" w:firstLine="176"/>
        <w:jc w:val="both"/>
        <w:rPr>
          <w:rFonts w:ascii="Times New Roman" w:hAnsi="Times New Roman"/>
          <w:sz w:val="18"/>
          <w:szCs w:val="18"/>
        </w:rPr>
      </w:pPr>
      <w:r w:rsidRPr="004B4960">
        <w:rPr>
          <w:rFonts w:ascii="Times New Roman" w:hAnsi="Times New Roman"/>
          <w:sz w:val="18"/>
          <w:szCs w:val="18"/>
        </w:rPr>
        <w:t>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AB3704" w:rsidRPr="00D82CC3">
        <w:rPr>
          <w:rFonts w:ascii="Times New Roman" w:hAnsi="Times New Roman"/>
          <w:sz w:val="18"/>
          <w:szCs w:val="18"/>
        </w:rPr>
        <w:t>Дума муниципального образования рабочий поселок Атиг</w:t>
      </w:r>
      <w:r w:rsidR="00AB3704">
        <w:rPr>
          <w:rFonts w:ascii="Times New Roman" w:hAnsi="Times New Roman"/>
          <w:sz w:val="18"/>
          <w:szCs w:val="18"/>
        </w:rPr>
        <w:t xml:space="preserve"> четвертого созыва</w:t>
      </w:r>
    </w:p>
    <w:p w:rsidR="00AB3704" w:rsidRPr="00A2402C" w:rsidRDefault="00AB3704" w:rsidP="00AB3704">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 xml:space="preserve">1. Внести в Решение Думы муниципального образования рабочий поселок Атиг от 20.12.2018 г. № 95/4 «О бюджете муниципального образования рабочий поселок Атиг на 2019 год и плановый период 2020 и 2021 годов» (с изменениями </w:t>
      </w:r>
      <w:r w:rsidRPr="003F2E44">
        <w:rPr>
          <w:rFonts w:ascii="Times New Roman" w:hAnsi="Times New Roman"/>
          <w:sz w:val="18"/>
          <w:szCs w:val="18"/>
        </w:rPr>
        <w:lastRenderedPageBreak/>
        <w:t>от 21.02.2019 № 105/4, от 28.03.2019 № 108/4, от 16.05.2019 № 111/4, от 30.05.2019 № 118/4, от 29.08.201</w:t>
      </w:r>
      <w:r>
        <w:rPr>
          <w:rFonts w:ascii="Times New Roman" w:hAnsi="Times New Roman"/>
          <w:sz w:val="18"/>
          <w:szCs w:val="18"/>
        </w:rPr>
        <w:t>9 № 120/4) следующие изменения:</w:t>
      </w:r>
    </w:p>
    <w:p w:rsidR="003F2E44" w:rsidRPr="003F2E44" w:rsidRDefault="003F2E44" w:rsidP="003F2E44">
      <w:pPr>
        <w:tabs>
          <w:tab w:val="left" w:pos="567"/>
        </w:tabs>
        <w:spacing w:after="0" w:line="240" w:lineRule="auto"/>
        <w:ind w:firstLine="176"/>
        <w:rPr>
          <w:rFonts w:ascii="Times New Roman" w:hAnsi="Times New Roman"/>
          <w:sz w:val="18"/>
          <w:szCs w:val="18"/>
        </w:rPr>
      </w:pPr>
      <w:r>
        <w:rPr>
          <w:rFonts w:ascii="Times New Roman" w:hAnsi="Times New Roman"/>
          <w:sz w:val="18"/>
          <w:szCs w:val="18"/>
        </w:rPr>
        <w:t>1</w:t>
      </w:r>
      <w:r w:rsidRPr="003F2E44">
        <w:rPr>
          <w:rFonts w:ascii="Times New Roman" w:hAnsi="Times New Roman"/>
          <w:sz w:val="18"/>
          <w:szCs w:val="18"/>
        </w:rPr>
        <w:t>) Приложение 5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 изложить в следующей редакции (прилагается);</w:t>
      </w:r>
    </w:p>
    <w:p w:rsidR="003F2E44" w:rsidRPr="003F2E44" w:rsidRDefault="003F2E44" w:rsidP="003F2E44">
      <w:pPr>
        <w:tabs>
          <w:tab w:val="left" w:pos="567"/>
        </w:tabs>
        <w:spacing w:after="0" w:line="240" w:lineRule="auto"/>
        <w:ind w:firstLine="176"/>
        <w:rPr>
          <w:rFonts w:ascii="Times New Roman" w:hAnsi="Times New Roman"/>
          <w:sz w:val="18"/>
          <w:szCs w:val="18"/>
        </w:rPr>
      </w:pPr>
      <w:r>
        <w:rPr>
          <w:rFonts w:ascii="Times New Roman" w:hAnsi="Times New Roman"/>
          <w:sz w:val="18"/>
          <w:szCs w:val="18"/>
        </w:rPr>
        <w:t>2</w:t>
      </w:r>
      <w:r w:rsidRPr="003F2E44">
        <w:rPr>
          <w:rFonts w:ascii="Times New Roman" w:hAnsi="Times New Roman"/>
          <w:sz w:val="18"/>
          <w:szCs w:val="18"/>
        </w:rPr>
        <w:t>) Приложение 7 «Ведомственная структура расходов бюджета муниципального образования рабочий поселок Атиг на 2019 год» изложить в с</w:t>
      </w:r>
      <w:r>
        <w:rPr>
          <w:rFonts w:ascii="Times New Roman" w:hAnsi="Times New Roman"/>
          <w:sz w:val="18"/>
          <w:szCs w:val="18"/>
        </w:rPr>
        <w:t>ледующей редакции (прилагается).</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2. Поручить финансовому управлению администрации Нижнесергинского муниципального района (Соколова Н.В.) внести изменения в сводную бюджетную роспись расходов муниципального образования рабочий поселок Атиг на 2019 год и плановый период 2020 и 2021 годов.</w:t>
      </w:r>
    </w:p>
    <w:p w:rsidR="003F2E44" w:rsidRPr="003F2E44"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AB3704" w:rsidRPr="00882A86" w:rsidRDefault="003F2E44" w:rsidP="003F2E44">
      <w:pPr>
        <w:tabs>
          <w:tab w:val="left" w:pos="567"/>
        </w:tabs>
        <w:spacing w:after="0" w:line="240" w:lineRule="auto"/>
        <w:ind w:firstLine="176"/>
        <w:rPr>
          <w:rFonts w:ascii="Times New Roman" w:hAnsi="Times New Roman"/>
          <w:sz w:val="18"/>
          <w:szCs w:val="18"/>
        </w:rPr>
      </w:pPr>
      <w:r w:rsidRPr="003F2E44">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B3704" w:rsidRPr="00F53597" w:rsidTr="004B4960">
        <w:tc>
          <w:tcPr>
            <w:tcW w:w="4987" w:type="dxa"/>
            <w:shd w:val="clear" w:color="auto" w:fill="auto"/>
          </w:tcPr>
          <w:p w:rsidR="00AB3704" w:rsidRPr="00F53597" w:rsidRDefault="00AB3704" w:rsidP="004B496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AB3704" w:rsidRPr="00F53597" w:rsidRDefault="00AB3704" w:rsidP="004B496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AB3704" w:rsidRDefault="00AB3704" w:rsidP="00AB3704">
      <w:pPr>
        <w:spacing w:after="0" w:line="240" w:lineRule="auto"/>
        <w:rPr>
          <w:rFonts w:ascii="Times New Roman" w:hAnsi="Times New Roman"/>
          <w:sz w:val="18"/>
          <w:szCs w:val="18"/>
        </w:rPr>
      </w:pPr>
    </w:p>
    <w:p w:rsidR="003F2E44" w:rsidRPr="003F2E44" w:rsidRDefault="003F2E44" w:rsidP="003F2E44">
      <w:pPr>
        <w:pStyle w:val="a8"/>
        <w:jc w:val="right"/>
        <w:rPr>
          <w:szCs w:val="18"/>
        </w:rPr>
      </w:pPr>
      <w:r w:rsidRPr="003F2E44">
        <w:rPr>
          <w:szCs w:val="18"/>
        </w:rPr>
        <w:t>Приложение 5</w:t>
      </w:r>
    </w:p>
    <w:p w:rsidR="003F2E44" w:rsidRPr="003F2E44" w:rsidRDefault="003F2E44" w:rsidP="003F2E44">
      <w:pPr>
        <w:pStyle w:val="a8"/>
        <w:ind w:firstLine="567"/>
        <w:jc w:val="right"/>
        <w:rPr>
          <w:szCs w:val="18"/>
        </w:rPr>
      </w:pPr>
      <w:r w:rsidRPr="003F2E44">
        <w:rPr>
          <w:szCs w:val="18"/>
        </w:rPr>
        <w:t xml:space="preserve"> к Решению Думы</w:t>
      </w:r>
    </w:p>
    <w:p w:rsidR="003F2E44" w:rsidRPr="003F2E44" w:rsidRDefault="003F2E44" w:rsidP="003F2E44">
      <w:pPr>
        <w:pStyle w:val="a8"/>
        <w:ind w:firstLine="567"/>
        <w:jc w:val="right"/>
        <w:rPr>
          <w:szCs w:val="18"/>
        </w:rPr>
      </w:pPr>
      <w:r w:rsidRPr="003F2E44">
        <w:rPr>
          <w:szCs w:val="18"/>
        </w:rPr>
        <w:t xml:space="preserve"> муниципального образования</w:t>
      </w:r>
    </w:p>
    <w:p w:rsidR="003F2E44" w:rsidRPr="003F2E44" w:rsidRDefault="003F2E44" w:rsidP="003F2E44">
      <w:pPr>
        <w:pStyle w:val="a8"/>
        <w:ind w:firstLine="567"/>
        <w:jc w:val="right"/>
        <w:rPr>
          <w:szCs w:val="18"/>
        </w:rPr>
      </w:pPr>
      <w:r w:rsidRPr="003F2E44">
        <w:rPr>
          <w:szCs w:val="18"/>
        </w:rPr>
        <w:t xml:space="preserve"> рабочий поселок Атиг</w:t>
      </w:r>
    </w:p>
    <w:p w:rsidR="003F2E44" w:rsidRPr="003F2E44" w:rsidRDefault="003F2E44" w:rsidP="003F2E44">
      <w:pPr>
        <w:pStyle w:val="a8"/>
        <w:jc w:val="right"/>
        <w:rPr>
          <w:szCs w:val="18"/>
        </w:rPr>
      </w:pPr>
      <w:r w:rsidRPr="003F2E44">
        <w:rPr>
          <w:szCs w:val="18"/>
        </w:rPr>
        <w:t xml:space="preserve"> от 20.12.2018 № 95/4</w:t>
      </w:r>
    </w:p>
    <w:p w:rsidR="003F2E44" w:rsidRPr="003F2E44" w:rsidRDefault="003F2E44" w:rsidP="003F2E44">
      <w:pPr>
        <w:pStyle w:val="a8"/>
        <w:jc w:val="right"/>
        <w:rPr>
          <w:szCs w:val="18"/>
        </w:rPr>
      </w:pPr>
      <w:r w:rsidRPr="003F2E44">
        <w:rPr>
          <w:szCs w:val="18"/>
        </w:rPr>
        <w:t>(в ред. Решения Думы от 03.</w:t>
      </w:r>
      <w:r>
        <w:rPr>
          <w:szCs w:val="18"/>
        </w:rPr>
        <w:t>07.2019 № 123/4)</w:t>
      </w:r>
    </w:p>
    <w:p w:rsidR="003F2E44" w:rsidRPr="003F2E44" w:rsidRDefault="003F2E44" w:rsidP="003F2E44">
      <w:pPr>
        <w:pStyle w:val="a8"/>
        <w:rPr>
          <w:szCs w:val="18"/>
        </w:rPr>
      </w:pPr>
      <w:r w:rsidRPr="003F2E44">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w:t>
      </w:r>
      <w:r>
        <w:rPr>
          <w:szCs w:val="18"/>
        </w:rPr>
        <w:t xml:space="preserve"> год</w:t>
      </w:r>
    </w:p>
    <w:tbl>
      <w:tblPr>
        <w:tblW w:w="10088" w:type="dxa"/>
        <w:tblInd w:w="-572" w:type="dxa"/>
        <w:tblLayout w:type="fixed"/>
        <w:tblLook w:val="04A0" w:firstRow="1" w:lastRow="0" w:firstColumn="1" w:lastColumn="0" w:noHBand="0" w:noVBand="1"/>
      </w:tblPr>
      <w:tblGrid>
        <w:gridCol w:w="591"/>
        <w:gridCol w:w="6662"/>
        <w:gridCol w:w="567"/>
        <w:gridCol w:w="993"/>
        <w:gridCol w:w="425"/>
        <w:gridCol w:w="850"/>
      </w:tblGrid>
      <w:tr w:rsidR="00D104E4" w:rsidRPr="005236A3" w:rsidTr="00DF41AD">
        <w:trPr>
          <w:trHeight w:val="276"/>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04E4" w:rsidRPr="00D104E4" w:rsidRDefault="00D104E4" w:rsidP="00D104E4">
            <w:pPr>
              <w:spacing w:after="0" w:line="240" w:lineRule="auto"/>
              <w:ind w:left="-84" w:right="-108"/>
              <w:jc w:val="center"/>
              <w:rPr>
                <w:rFonts w:ascii="Times New Roman" w:hAnsi="Times New Roman"/>
                <w:bCs/>
                <w:sz w:val="18"/>
                <w:szCs w:val="18"/>
              </w:rPr>
            </w:pPr>
            <w:r w:rsidRPr="00D104E4">
              <w:rPr>
                <w:rFonts w:ascii="Times New Roman" w:hAnsi="Times New Roman"/>
                <w:bCs/>
                <w:sz w:val="18"/>
                <w:szCs w:val="18"/>
              </w:rPr>
              <w:t>Номер строки</w:t>
            </w:r>
          </w:p>
        </w:tc>
        <w:tc>
          <w:tcPr>
            <w:tcW w:w="666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D104E4" w:rsidRPr="00D104E4" w:rsidRDefault="00D104E4" w:rsidP="00D104E4">
            <w:pPr>
              <w:spacing w:after="0" w:line="240" w:lineRule="auto"/>
              <w:ind w:left="-108" w:right="-70"/>
              <w:jc w:val="center"/>
              <w:rPr>
                <w:rFonts w:ascii="Times New Roman" w:hAnsi="Times New Roman"/>
                <w:bCs/>
                <w:sz w:val="18"/>
                <w:szCs w:val="18"/>
              </w:rPr>
            </w:pPr>
            <w:r w:rsidRPr="00D104E4">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104E4" w:rsidRPr="00D104E4" w:rsidRDefault="00D104E4" w:rsidP="00D104E4">
            <w:pPr>
              <w:spacing w:after="0" w:line="240" w:lineRule="auto"/>
              <w:ind w:left="-108" w:right="-70"/>
              <w:jc w:val="center"/>
              <w:rPr>
                <w:rFonts w:ascii="Times New Roman" w:hAnsi="Times New Roman"/>
                <w:bCs/>
                <w:sz w:val="18"/>
                <w:szCs w:val="18"/>
              </w:rPr>
            </w:pPr>
            <w:r w:rsidRPr="00D104E4">
              <w:rPr>
                <w:rFonts w:ascii="Times New Roman" w:hAnsi="Times New Roman"/>
                <w:bCs/>
                <w:sz w:val="18"/>
                <w:szCs w:val="18"/>
              </w:rPr>
              <w:t>Код раздела, подраздела</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104E4" w:rsidRPr="00D104E4" w:rsidRDefault="00D104E4" w:rsidP="00D104E4">
            <w:pPr>
              <w:spacing w:after="0" w:line="240" w:lineRule="auto"/>
              <w:ind w:left="-108" w:right="-70"/>
              <w:jc w:val="center"/>
              <w:rPr>
                <w:rFonts w:ascii="Times New Roman" w:hAnsi="Times New Roman"/>
                <w:bCs/>
                <w:sz w:val="18"/>
                <w:szCs w:val="18"/>
              </w:rPr>
            </w:pPr>
            <w:r w:rsidRPr="00D104E4">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104E4" w:rsidRPr="00D104E4" w:rsidRDefault="00D104E4" w:rsidP="00D104E4">
            <w:pPr>
              <w:spacing w:after="0" w:line="240" w:lineRule="auto"/>
              <w:ind w:left="-108" w:right="-70"/>
              <w:jc w:val="center"/>
              <w:rPr>
                <w:rFonts w:ascii="Times New Roman" w:hAnsi="Times New Roman"/>
                <w:bCs/>
                <w:sz w:val="18"/>
                <w:szCs w:val="18"/>
              </w:rPr>
            </w:pPr>
            <w:r w:rsidRPr="00D104E4">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04E4" w:rsidRPr="00D104E4" w:rsidRDefault="00D104E4" w:rsidP="00D104E4">
            <w:pPr>
              <w:spacing w:after="0" w:line="240" w:lineRule="auto"/>
              <w:ind w:left="-108" w:right="-70"/>
              <w:jc w:val="center"/>
              <w:rPr>
                <w:rFonts w:ascii="Times New Roman" w:hAnsi="Times New Roman"/>
                <w:bCs/>
                <w:sz w:val="18"/>
                <w:szCs w:val="18"/>
              </w:rPr>
            </w:pPr>
            <w:r w:rsidRPr="00D104E4">
              <w:rPr>
                <w:rFonts w:ascii="Times New Roman" w:hAnsi="Times New Roman"/>
                <w:bCs/>
                <w:sz w:val="18"/>
                <w:szCs w:val="18"/>
              </w:rPr>
              <w:t>Сумма, в тысячах рублей</w:t>
            </w:r>
          </w:p>
        </w:tc>
      </w:tr>
      <w:tr w:rsidR="00D104E4" w:rsidRPr="005236A3" w:rsidTr="00DF41AD">
        <w:trPr>
          <w:trHeight w:val="1074"/>
        </w:trPr>
        <w:tc>
          <w:tcPr>
            <w:tcW w:w="591" w:type="dxa"/>
            <w:vMerge/>
            <w:tcBorders>
              <w:top w:val="single" w:sz="4" w:space="0" w:color="auto"/>
              <w:left w:val="single" w:sz="4" w:space="0" w:color="auto"/>
              <w:bottom w:val="single" w:sz="4" w:space="0" w:color="000000"/>
              <w:right w:val="single" w:sz="4" w:space="0" w:color="auto"/>
            </w:tcBorders>
            <w:hideMark/>
          </w:tcPr>
          <w:p w:rsidR="00D104E4" w:rsidRPr="00D104E4" w:rsidRDefault="00D104E4" w:rsidP="00D104E4">
            <w:pPr>
              <w:spacing w:after="0" w:line="240" w:lineRule="auto"/>
              <w:jc w:val="center"/>
              <w:rPr>
                <w:rFonts w:ascii="Times New Roman" w:hAnsi="Times New Roman"/>
                <w:bCs/>
                <w:sz w:val="18"/>
                <w:szCs w:val="18"/>
              </w:rPr>
            </w:pPr>
          </w:p>
        </w:tc>
        <w:tc>
          <w:tcPr>
            <w:tcW w:w="6662" w:type="dxa"/>
            <w:vMerge/>
            <w:tcBorders>
              <w:top w:val="single" w:sz="4" w:space="0" w:color="auto"/>
              <w:left w:val="single" w:sz="4" w:space="0" w:color="auto"/>
              <w:bottom w:val="single" w:sz="4" w:space="0" w:color="000000"/>
              <w:right w:val="single" w:sz="4" w:space="0" w:color="000000"/>
            </w:tcBorders>
            <w:hideMark/>
          </w:tcPr>
          <w:p w:rsidR="00D104E4" w:rsidRPr="00D104E4" w:rsidRDefault="00D104E4" w:rsidP="00D104E4">
            <w:pPr>
              <w:spacing w:after="0" w:line="240" w:lineRule="auto"/>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D104E4" w:rsidRPr="00D104E4" w:rsidRDefault="00D104E4" w:rsidP="00D104E4">
            <w:pPr>
              <w:spacing w:after="0" w:line="240" w:lineRule="auto"/>
              <w:jc w:val="center"/>
              <w:rPr>
                <w:rFonts w:ascii="Times New Roman" w:hAnsi="Times New Roman"/>
                <w:bCs/>
                <w:sz w:val="18"/>
                <w:szCs w:val="18"/>
              </w:rPr>
            </w:pPr>
          </w:p>
        </w:tc>
        <w:tc>
          <w:tcPr>
            <w:tcW w:w="993" w:type="dxa"/>
            <w:vMerge/>
            <w:tcBorders>
              <w:top w:val="single" w:sz="4" w:space="0" w:color="auto"/>
              <w:left w:val="single" w:sz="4" w:space="0" w:color="auto"/>
              <w:bottom w:val="single" w:sz="4" w:space="0" w:color="000000"/>
              <w:right w:val="single" w:sz="4" w:space="0" w:color="auto"/>
            </w:tcBorders>
            <w:hideMark/>
          </w:tcPr>
          <w:p w:rsidR="00D104E4" w:rsidRPr="00D104E4" w:rsidRDefault="00D104E4" w:rsidP="00D104E4">
            <w:pPr>
              <w:spacing w:after="0" w:line="240" w:lineRule="auto"/>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D104E4" w:rsidRPr="00D104E4" w:rsidRDefault="00D104E4" w:rsidP="00D104E4">
            <w:pPr>
              <w:spacing w:after="0" w:line="240" w:lineRule="auto"/>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D104E4" w:rsidRPr="00D104E4" w:rsidRDefault="00D104E4" w:rsidP="00D104E4">
            <w:pPr>
              <w:spacing w:after="0" w:line="240" w:lineRule="auto"/>
              <w:jc w:val="center"/>
              <w:rPr>
                <w:rFonts w:ascii="Times New Roman" w:hAnsi="Times New Roman"/>
                <w:bCs/>
                <w:sz w:val="18"/>
                <w:szCs w:val="18"/>
              </w:rPr>
            </w:pP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D104E4" w:rsidRPr="00D104E4" w:rsidRDefault="00D104E4" w:rsidP="00D104E4">
            <w:pPr>
              <w:spacing w:after="0" w:line="240" w:lineRule="auto"/>
              <w:jc w:val="center"/>
              <w:rPr>
                <w:rFonts w:ascii="Times New Roman" w:hAnsi="Times New Roman"/>
                <w:bCs/>
                <w:sz w:val="18"/>
                <w:szCs w:val="18"/>
              </w:rPr>
            </w:pPr>
            <w:r w:rsidRPr="00D104E4">
              <w:rPr>
                <w:rFonts w:ascii="Times New Roman" w:hAnsi="Times New Roman"/>
                <w:bCs/>
                <w:sz w:val="18"/>
                <w:szCs w:val="18"/>
              </w:rPr>
              <w:t>1</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D104E4" w:rsidRPr="00D104E4" w:rsidRDefault="00D104E4" w:rsidP="00D104E4">
            <w:pPr>
              <w:spacing w:after="0" w:line="240" w:lineRule="auto"/>
              <w:jc w:val="center"/>
              <w:rPr>
                <w:rFonts w:ascii="Times New Roman" w:hAnsi="Times New Roman"/>
                <w:bCs/>
                <w:sz w:val="18"/>
                <w:szCs w:val="18"/>
              </w:rPr>
            </w:pPr>
            <w:r w:rsidRPr="00D104E4">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jc w:val="center"/>
              <w:rPr>
                <w:rFonts w:ascii="Times New Roman" w:hAnsi="Times New Roman"/>
                <w:bCs/>
                <w:sz w:val="18"/>
                <w:szCs w:val="18"/>
              </w:rPr>
            </w:pPr>
            <w:r w:rsidRPr="00D104E4">
              <w:rPr>
                <w:rFonts w:ascii="Times New Roman" w:hAnsi="Times New Roman"/>
                <w:bCs/>
                <w:sz w:val="18"/>
                <w:szCs w:val="18"/>
              </w:rPr>
              <w:t>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jc w:val="center"/>
              <w:rPr>
                <w:rFonts w:ascii="Times New Roman" w:hAnsi="Times New Roman"/>
                <w:bCs/>
                <w:sz w:val="18"/>
                <w:szCs w:val="18"/>
              </w:rPr>
            </w:pPr>
            <w:r w:rsidRPr="00D104E4">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jc w:val="center"/>
              <w:rPr>
                <w:rFonts w:ascii="Times New Roman" w:hAnsi="Times New Roman"/>
                <w:bCs/>
                <w:sz w:val="18"/>
                <w:szCs w:val="18"/>
              </w:rPr>
            </w:pPr>
            <w:r w:rsidRPr="00D104E4">
              <w:rPr>
                <w:rFonts w:ascii="Times New Roman" w:hAnsi="Times New Roman"/>
                <w:bCs/>
                <w:sz w:val="18"/>
                <w:szCs w:val="18"/>
              </w:rPr>
              <w:t>5</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jc w:val="center"/>
              <w:rPr>
                <w:rFonts w:ascii="Times New Roman" w:hAnsi="Times New Roman"/>
                <w:bCs/>
                <w:sz w:val="18"/>
                <w:szCs w:val="18"/>
              </w:rPr>
            </w:pPr>
            <w:r w:rsidRPr="00D104E4">
              <w:rPr>
                <w:rFonts w:ascii="Times New Roman" w:hAnsi="Times New Roman"/>
                <w:bCs/>
                <w:sz w:val="18"/>
                <w:szCs w:val="18"/>
              </w:rPr>
              <w:t>6</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7666,6</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906,5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906,5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906,5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904,0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581,3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581,3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581,3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581,3</w:t>
            </w:r>
          </w:p>
        </w:tc>
      </w:tr>
      <w:tr w:rsidR="00D104E4" w:rsidRPr="005236A3" w:rsidTr="00DF41AD">
        <w:trPr>
          <w:trHeight w:val="55"/>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4411,5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4411,5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4411,5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3299,7</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1109,3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0,9</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0,9</w:t>
            </w:r>
          </w:p>
        </w:tc>
      </w:tr>
      <w:tr w:rsidR="00D104E4" w:rsidRPr="005236A3" w:rsidTr="00DF41AD">
        <w:trPr>
          <w:trHeight w:val="185"/>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0,9</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0,9</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1766,4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1766,4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1239,5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1089,2</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149,0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28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466,8</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lastRenderedPageBreak/>
              <w:t>29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35,0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400,0</w:t>
            </w:r>
          </w:p>
        </w:tc>
      </w:tr>
      <w:tr w:rsidR="00D104E4" w:rsidRPr="005236A3" w:rsidTr="00DF41AD">
        <w:trPr>
          <w:trHeight w:val="66"/>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31,8</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10,0</w:t>
            </w:r>
          </w:p>
        </w:tc>
      </w:tr>
      <w:tr w:rsidR="00D104E4" w:rsidRPr="005236A3" w:rsidTr="00DF41AD">
        <w:trPr>
          <w:trHeight w:val="225"/>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0,1</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39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0,1</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0200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246,3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246,3</w:t>
            </w:r>
          </w:p>
        </w:tc>
      </w:tr>
      <w:tr w:rsidR="00D104E4" w:rsidRPr="005236A3" w:rsidTr="00DF41AD">
        <w:trPr>
          <w:trHeight w:val="30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246,3</w:t>
            </w:r>
          </w:p>
        </w:tc>
      </w:tr>
      <w:tr w:rsidR="00D104E4" w:rsidRPr="005236A3" w:rsidTr="00DF41AD">
        <w:trPr>
          <w:trHeight w:val="198"/>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D104E4">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246,3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217,4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28,9</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0300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207,3</w:t>
            </w:r>
          </w:p>
        </w:tc>
      </w:tr>
      <w:tr w:rsidR="00D104E4" w:rsidRPr="005236A3" w:rsidTr="00DF41AD">
        <w:trPr>
          <w:trHeight w:val="66"/>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47,3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47,3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49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22,7</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22,7</w:t>
            </w:r>
          </w:p>
        </w:tc>
      </w:tr>
      <w:tr w:rsidR="00D104E4" w:rsidRPr="005236A3" w:rsidTr="00DF41AD">
        <w:trPr>
          <w:trHeight w:val="149"/>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24,6</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24,6</w:t>
            </w:r>
          </w:p>
        </w:tc>
      </w:tr>
      <w:tr w:rsidR="00D104E4" w:rsidRPr="005236A3" w:rsidTr="00DF41AD">
        <w:trPr>
          <w:trHeight w:val="315"/>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150,0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150,0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150,0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105,0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45,0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10,0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59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0400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7700,0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163,3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163,3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65</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163,3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49,3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114,0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68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5177,0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lastRenderedPageBreak/>
              <w:t>69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5177,0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1719,0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1719,0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3458,0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3458,0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2359,7</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2359,7</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335,0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335,0</w:t>
            </w:r>
          </w:p>
        </w:tc>
      </w:tr>
      <w:tr w:rsidR="00D104E4" w:rsidRPr="005236A3" w:rsidTr="00DF41AD">
        <w:trPr>
          <w:trHeight w:val="1088"/>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1660,7</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79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1660,7</w:t>
            </w:r>
          </w:p>
        </w:tc>
      </w:tr>
      <w:tr w:rsidR="00D104E4" w:rsidRPr="005236A3" w:rsidTr="00DF41AD">
        <w:trPr>
          <w:trHeight w:val="909"/>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364,0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364,0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0500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i/>
                <w:iCs/>
                <w:sz w:val="18"/>
                <w:szCs w:val="18"/>
              </w:rPr>
            </w:pPr>
            <w:r w:rsidRPr="00D104E4">
              <w:rPr>
                <w:rFonts w:ascii="Times New Roman" w:hAnsi="Times New Roman"/>
                <w:b/>
                <w:bCs/>
                <w:i/>
                <w:iCs/>
                <w:sz w:val="18"/>
                <w:szCs w:val="18"/>
              </w:rPr>
              <w:t>85893,0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399,0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399,0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264,0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264,0</w:t>
            </w:r>
          </w:p>
        </w:tc>
      </w:tr>
      <w:tr w:rsidR="00D104E4" w:rsidRPr="005236A3" w:rsidTr="00DF41AD">
        <w:trPr>
          <w:trHeight w:val="323"/>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105,0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105,0</w:t>
            </w:r>
          </w:p>
        </w:tc>
      </w:tr>
      <w:tr w:rsidR="00D104E4" w:rsidRPr="005236A3" w:rsidTr="00DF41AD">
        <w:trPr>
          <w:trHeight w:val="323"/>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89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78775,9</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77270,7</w:t>
            </w:r>
          </w:p>
        </w:tc>
      </w:tr>
      <w:tr w:rsidR="00D104E4" w:rsidRPr="005236A3" w:rsidTr="00DF41AD">
        <w:trPr>
          <w:trHeight w:val="483"/>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34911,1</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34911,1</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2490,0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2490,0</w:t>
            </w:r>
          </w:p>
        </w:tc>
      </w:tr>
      <w:tr w:rsidR="00D104E4" w:rsidRPr="005236A3" w:rsidTr="00DF41AD">
        <w:trPr>
          <w:trHeight w:val="573"/>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38646,6</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38646,6</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99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1223,0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1223,0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1350,0</w:t>
            </w:r>
          </w:p>
        </w:tc>
      </w:tr>
      <w:tr w:rsidR="00D104E4" w:rsidRPr="005236A3" w:rsidTr="00DF41AD">
        <w:trPr>
          <w:trHeight w:val="82"/>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lastRenderedPageBreak/>
              <w:t>102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1350,0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1350,0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155,2</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155,2</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68,2</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87,0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6718,1</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109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6718,1</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3752,1</w:t>
            </w:r>
          </w:p>
        </w:tc>
      </w:tr>
      <w:tr w:rsidR="00D104E4" w:rsidRPr="005236A3" w:rsidTr="00DF41AD">
        <w:trPr>
          <w:trHeight w:val="136"/>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3244,2</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500,0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7,9</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300,0</w:t>
            </w:r>
          </w:p>
        </w:tc>
      </w:tr>
      <w:tr w:rsidR="00D104E4" w:rsidRPr="005236A3" w:rsidTr="00DF41AD">
        <w:trPr>
          <w:trHeight w:val="62"/>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300,0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2666,0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2666,0</w:t>
            </w:r>
          </w:p>
        </w:tc>
      </w:tr>
      <w:tr w:rsidR="00D104E4" w:rsidRPr="005236A3" w:rsidTr="00DF41AD">
        <w:trPr>
          <w:trHeight w:val="64"/>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0800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9523,5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119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9523,5</w:t>
            </w:r>
          </w:p>
        </w:tc>
      </w:tr>
      <w:tr w:rsidR="00D104E4" w:rsidRPr="005236A3" w:rsidTr="00DF41AD">
        <w:trPr>
          <w:trHeight w:val="11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9523,5</w:t>
            </w:r>
          </w:p>
        </w:tc>
      </w:tr>
      <w:tr w:rsidR="00D104E4" w:rsidRPr="005236A3" w:rsidTr="00DF41AD">
        <w:trPr>
          <w:trHeight w:val="211"/>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6692,5</w:t>
            </w:r>
          </w:p>
        </w:tc>
      </w:tr>
      <w:tr w:rsidR="00D104E4" w:rsidRPr="005236A3" w:rsidTr="00DF41AD">
        <w:trPr>
          <w:trHeight w:val="82"/>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6692,5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2831,0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2831,0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1000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810,4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78,3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78,3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78,3</w:t>
            </w:r>
          </w:p>
        </w:tc>
      </w:tr>
      <w:tr w:rsidR="00D104E4" w:rsidRPr="005236A3" w:rsidTr="00DF41AD">
        <w:trPr>
          <w:trHeight w:val="30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129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78,3</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130</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732,1</w:t>
            </w:r>
          </w:p>
        </w:tc>
      </w:tr>
      <w:tr w:rsidR="00D104E4" w:rsidRPr="005236A3" w:rsidTr="00DF41AD">
        <w:trPr>
          <w:trHeight w:val="55"/>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131</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732,1</w:t>
            </w:r>
          </w:p>
        </w:tc>
      </w:tr>
      <w:tr w:rsidR="00D104E4" w:rsidRPr="005236A3" w:rsidTr="00DF41AD">
        <w:trPr>
          <w:trHeight w:val="55"/>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132</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Предоставление социальных выплат молодым семьям на приобр</w:t>
            </w:r>
            <w:r w:rsidR="00413A34">
              <w:rPr>
                <w:rFonts w:ascii="Times New Roman" w:hAnsi="Times New Roman"/>
                <w:sz w:val="18"/>
                <w:szCs w:val="18"/>
              </w:rPr>
              <w:t>етение (строительство) жилья на</w:t>
            </w:r>
            <w:r w:rsidRPr="00D104E4">
              <w:rPr>
                <w:rFonts w:ascii="Times New Roman" w:hAnsi="Times New Roman"/>
                <w:sz w:val="18"/>
                <w:szCs w:val="18"/>
              </w:rPr>
              <w:t xml:space="preserve">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732,1</w:t>
            </w:r>
          </w:p>
        </w:tc>
      </w:tr>
      <w:tr w:rsidR="00D104E4" w:rsidRPr="005236A3" w:rsidTr="00DF41AD">
        <w:trPr>
          <w:trHeight w:val="6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133</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732,1</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134</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1100</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7873,4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135</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b/>
                <w:bCs/>
                <w:sz w:val="18"/>
                <w:szCs w:val="18"/>
              </w:rPr>
            </w:pPr>
            <w:r w:rsidRPr="00D104E4">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7873,4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136</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7873,4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137</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2473,4</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138</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2473,4</w:t>
            </w:r>
          </w:p>
        </w:tc>
      </w:tr>
      <w:tr w:rsidR="00D104E4" w:rsidRPr="005236A3" w:rsidTr="00DF41AD">
        <w:trPr>
          <w:trHeight w:val="614"/>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139</w:t>
            </w:r>
          </w:p>
        </w:tc>
        <w:tc>
          <w:tcPr>
            <w:tcW w:w="6662" w:type="dxa"/>
            <w:tcBorders>
              <w:top w:val="single" w:sz="4" w:space="0" w:color="auto"/>
              <w:left w:val="single" w:sz="4" w:space="0" w:color="auto"/>
              <w:bottom w:val="single" w:sz="4" w:space="0" w:color="auto"/>
              <w:right w:val="single" w:sz="4" w:space="0" w:color="000000"/>
            </w:tcBorders>
            <w:shd w:val="clear" w:color="auto" w:fill="auto"/>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r w:rsidRPr="00D104E4">
              <w:rPr>
                <w:rFonts w:ascii="Times New Roman" w:hAnsi="Times New Roman"/>
                <w:sz w:val="18"/>
                <w:szCs w:val="18"/>
              </w:rPr>
              <w:t>460</w:t>
            </w: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sz w:val="18"/>
                <w:szCs w:val="18"/>
              </w:rPr>
            </w:pPr>
            <w:r w:rsidRPr="00D104E4">
              <w:rPr>
                <w:rFonts w:ascii="Times New Roman" w:hAnsi="Times New Roman"/>
                <w:sz w:val="18"/>
                <w:szCs w:val="18"/>
              </w:rPr>
              <w:t>5400,0</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140</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D104E4" w:rsidRPr="00D104E4" w:rsidRDefault="00D104E4" w:rsidP="00D104E4">
            <w:pPr>
              <w:spacing w:after="0" w:line="240" w:lineRule="auto"/>
              <w:rPr>
                <w:rFonts w:ascii="Times New Roman" w:hAnsi="Times New Roman"/>
                <w:b/>
                <w:bCs/>
                <w:sz w:val="18"/>
                <w:szCs w:val="18"/>
              </w:rPr>
            </w:pPr>
            <w:r w:rsidRPr="00D104E4">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119920,5</w:t>
            </w:r>
          </w:p>
        </w:tc>
      </w:tr>
      <w:tr w:rsidR="00D104E4" w:rsidRPr="005236A3" w:rsidTr="00DF41A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13" w:right="-25"/>
              <w:jc w:val="center"/>
              <w:rPr>
                <w:rFonts w:ascii="Times New Roman" w:hAnsi="Times New Roman"/>
                <w:sz w:val="18"/>
                <w:szCs w:val="18"/>
              </w:rPr>
            </w:pPr>
            <w:r w:rsidRPr="00D104E4">
              <w:rPr>
                <w:rFonts w:ascii="Times New Roman" w:hAnsi="Times New Roman"/>
                <w:sz w:val="18"/>
                <w:szCs w:val="18"/>
              </w:rPr>
              <w:t>141</w:t>
            </w:r>
          </w:p>
        </w:tc>
        <w:tc>
          <w:tcPr>
            <w:tcW w:w="6662" w:type="dxa"/>
            <w:tcBorders>
              <w:top w:val="single" w:sz="4" w:space="0" w:color="auto"/>
              <w:left w:val="single" w:sz="4" w:space="0" w:color="auto"/>
              <w:bottom w:val="single" w:sz="4" w:space="0" w:color="auto"/>
              <w:right w:val="single" w:sz="4" w:space="0" w:color="000000"/>
            </w:tcBorders>
            <w:shd w:val="clear" w:color="auto" w:fill="auto"/>
            <w:noWrap/>
            <w:hideMark/>
          </w:tcPr>
          <w:p w:rsidR="00D104E4" w:rsidRPr="00D104E4" w:rsidRDefault="00D104E4" w:rsidP="00D104E4">
            <w:pPr>
              <w:spacing w:after="0" w:line="240" w:lineRule="auto"/>
              <w:rPr>
                <w:rFonts w:ascii="Times New Roman" w:hAnsi="Times New Roman"/>
                <w:sz w:val="18"/>
                <w:szCs w:val="18"/>
              </w:rPr>
            </w:pPr>
            <w:r w:rsidRPr="00D104E4">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88" w:right="-15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D104E4" w:rsidRPr="00D104E4" w:rsidRDefault="00D104E4" w:rsidP="00D104E4">
            <w:pPr>
              <w:spacing w:after="0" w:line="240" w:lineRule="auto"/>
              <w:ind w:left="-149"/>
              <w:jc w:val="right"/>
              <w:rPr>
                <w:rFonts w:ascii="Times New Roman" w:hAnsi="Times New Roman"/>
                <w:b/>
                <w:bCs/>
                <w:sz w:val="18"/>
                <w:szCs w:val="18"/>
              </w:rPr>
            </w:pPr>
            <w:r w:rsidRPr="00D104E4">
              <w:rPr>
                <w:rFonts w:ascii="Times New Roman" w:hAnsi="Times New Roman"/>
                <w:b/>
                <w:bCs/>
                <w:sz w:val="18"/>
                <w:szCs w:val="18"/>
              </w:rPr>
              <w:t>-43211,0</w:t>
            </w:r>
          </w:p>
        </w:tc>
      </w:tr>
    </w:tbl>
    <w:p w:rsidR="00DF1FD3" w:rsidRDefault="00DF1FD3" w:rsidP="00AB3704">
      <w:pPr>
        <w:pStyle w:val="a8"/>
        <w:ind w:firstLine="0"/>
        <w:jc w:val="left"/>
        <w:rPr>
          <w:szCs w:val="18"/>
        </w:rPr>
      </w:pPr>
    </w:p>
    <w:p w:rsidR="003F2E44" w:rsidRPr="003F2E44" w:rsidRDefault="003F2E44" w:rsidP="003F2E44">
      <w:pPr>
        <w:pStyle w:val="a8"/>
        <w:jc w:val="right"/>
        <w:rPr>
          <w:szCs w:val="18"/>
        </w:rPr>
      </w:pPr>
      <w:r w:rsidRPr="003F2E44">
        <w:rPr>
          <w:szCs w:val="18"/>
        </w:rPr>
        <w:t>Приложение 7</w:t>
      </w:r>
    </w:p>
    <w:p w:rsidR="003F2E44" w:rsidRPr="003F2E44" w:rsidRDefault="003F2E44" w:rsidP="003F2E44">
      <w:pPr>
        <w:pStyle w:val="a8"/>
        <w:ind w:firstLine="567"/>
        <w:jc w:val="right"/>
        <w:rPr>
          <w:szCs w:val="18"/>
        </w:rPr>
      </w:pPr>
      <w:r w:rsidRPr="003F2E44">
        <w:rPr>
          <w:szCs w:val="18"/>
        </w:rPr>
        <w:t xml:space="preserve"> к Решению Думы</w:t>
      </w:r>
    </w:p>
    <w:p w:rsidR="003F2E44" w:rsidRPr="003F2E44" w:rsidRDefault="003F2E44" w:rsidP="003F2E44">
      <w:pPr>
        <w:pStyle w:val="a8"/>
        <w:ind w:firstLine="567"/>
        <w:jc w:val="right"/>
        <w:rPr>
          <w:szCs w:val="18"/>
        </w:rPr>
      </w:pPr>
      <w:r w:rsidRPr="003F2E44">
        <w:rPr>
          <w:szCs w:val="18"/>
        </w:rPr>
        <w:t xml:space="preserve"> муниципального образования</w:t>
      </w:r>
    </w:p>
    <w:p w:rsidR="003F2E44" w:rsidRPr="003F2E44" w:rsidRDefault="003F2E44" w:rsidP="003F2E44">
      <w:pPr>
        <w:pStyle w:val="a8"/>
        <w:ind w:firstLine="567"/>
        <w:jc w:val="right"/>
        <w:rPr>
          <w:szCs w:val="18"/>
        </w:rPr>
      </w:pPr>
      <w:r w:rsidRPr="003F2E44">
        <w:rPr>
          <w:szCs w:val="18"/>
        </w:rPr>
        <w:t xml:space="preserve"> рабочий поселок Атиг</w:t>
      </w:r>
    </w:p>
    <w:p w:rsidR="003F2E44" w:rsidRPr="003F2E44" w:rsidRDefault="003F2E44" w:rsidP="003F2E44">
      <w:pPr>
        <w:pStyle w:val="a8"/>
        <w:jc w:val="right"/>
        <w:rPr>
          <w:szCs w:val="18"/>
        </w:rPr>
      </w:pPr>
      <w:r w:rsidRPr="003F2E44">
        <w:rPr>
          <w:szCs w:val="18"/>
        </w:rPr>
        <w:t xml:space="preserve"> от 20.12.2018 № 95/4</w:t>
      </w:r>
    </w:p>
    <w:p w:rsidR="003F2E44" w:rsidRPr="003F2E44" w:rsidRDefault="003F2E44" w:rsidP="003F2E44">
      <w:pPr>
        <w:pStyle w:val="a8"/>
        <w:jc w:val="right"/>
        <w:rPr>
          <w:szCs w:val="18"/>
        </w:rPr>
      </w:pPr>
      <w:r w:rsidRPr="003F2E44">
        <w:rPr>
          <w:szCs w:val="18"/>
        </w:rPr>
        <w:t xml:space="preserve">(в ред. Решения Думы </w:t>
      </w:r>
      <w:r>
        <w:rPr>
          <w:szCs w:val="18"/>
        </w:rPr>
        <w:t>от 03.07.2019 № 123/4)</w:t>
      </w:r>
    </w:p>
    <w:p w:rsidR="003F2E44" w:rsidRPr="003F2E44" w:rsidRDefault="003F2E44" w:rsidP="003F2E44">
      <w:pPr>
        <w:pStyle w:val="a8"/>
        <w:rPr>
          <w:szCs w:val="18"/>
        </w:rPr>
      </w:pPr>
      <w:r w:rsidRPr="003F2E44">
        <w:rPr>
          <w:szCs w:val="18"/>
        </w:rPr>
        <w:t>Ведомственная структура расходов бюджета муниципального образования рабочий поселок Атиг на 2019 г</w:t>
      </w:r>
      <w:r>
        <w:rPr>
          <w:szCs w:val="18"/>
        </w:rPr>
        <w:t>од</w:t>
      </w:r>
    </w:p>
    <w:tbl>
      <w:tblPr>
        <w:tblW w:w="10088" w:type="dxa"/>
        <w:tblInd w:w="-572" w:type="dxa"/>
        <w:tblLayout w:type="fixed"/>
        <w:tblLook w:val="04A0" w:firstRow="1" w:lastRow="0" w:firstColumn="1" w:lastColumn="0" w:noHBand="0" w:noVBand="1"/>
      </w:tblPr>
      <w:tblGrid>
        <w:gridCol w:w="591"/>
        <w:gridCol w:w="6095"/>
        <w:gridCol w:w="567"/>
        <w:gridCol w:w="567"/>
        <w:gridCol w:w="992"/>
        <w:gridCol w:w="425"/>
        <w:gridCol w:w="851"/>
      </w:tblGrid>
      <w:tr w:rsidR="00413A34" w:rsidRPr="00B258B2" w:rsidTr="00DF41AD">
        <w:trPr>
          <w:trHeight w:val="276"/>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13A34" w:rsidRPr="00413A34" w:rsidRDefault="00413A34" w:rsidP="009762A7">
            <w:pPr>
              <w:spacing w:after="0" w:line="240" w:lineRule="auto"/>
              <w:ind w:left="-113" w:right="-108"/>
              <w:jc w:val="center"/>
              <w:rPr>
                <w:rFonts w:ascii="Times New Roman" w:hAnsi="Times New Roman"/>
                <w:bCs/>
                <w:sz w:val="18"/>
                <w:szCs w:val="18"/>
              </w:rPr>
            </w:pPr>
            <w:r w:rsidRPr="00413A34">
              <w:rPr>
                <w:rFonts w:ascii="Times New Roman" w:hAnsi="Times New Roman"/>
                <w:bCs/>
                <w:sz w:val="18"/>
                <w:szCs w:val="18"/>
              </w:rPr>
              <w:t>Номер строки</w:t>
            </w:r>
          </w:p>
        </w:tc>
        <w:tc>
          <w:tcPr>
            <w:tcW w:w="6095"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Код 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Сумма, в тысячах рублей</w:t>
            </w:r>
          </w:p>
        </w:tc>
      </w:tr>
      <w:tr w:rsidR="00413A34" w:rsidRPr="00B258B2" w:rsidTr="00DF41AD">
        <w:trPr>
          <w:trHeight w:val="1996"/>
        </w:trPr>
        <w:tc>
          <w:tcPr>
            <w:tcW w:w="591" w:type="dxa"/>
            <w:vMerge/>
            <w:tcBorders>
              <w:top w:val="single" w:sz="4" w:space="0" w:color="auto"/>
              <w:left w:val="single" w:sz="4" w:space="0" w:color="auto"/>
              <w:bottom w:val="single" w:sz="4" w:space="0" w:color="000000"/>
              <w:right w:val="single" w:sz="4" w:space="0" w:color="auto"/>
            </w:tcBorders>
            <w:hideMark/>
          </w:tcPr>
          <w:p w:rsidR="00413A34" w:rsidRPr="00413A34" w:rsidRDefault="00413A34" w:rsidP="009762A7">
            <w:pPr>
              <w:spacing w:after="0" w:line="240" w:lineRule="auto"/>
              <w:ind w:left="-113" w:right="-61"/>
              <w:jc w:val="center"/>
              <w:rPr>
                <w:rFonts w:ascii="Times New Roman" w:hAnsi="Times New Roman"/>
                <w:bCs/>
                <w:sz w:val="18"/>
                <w:szCs w:val="18"/>
              </w:rPr>
            </w:pPr>
          </w:p>
        </w:tc>
        <w:tc>
          <w:tcPr>
            <w:tcW w:w="6095" w:type="dxa"/>
            <w:vMerge/>
            <w:tcBorders>
              <w:top w:val="single" w:sz="4" w:space="0" w:color="auto"/>
              <w:left w:val="single" w:sz="4" w:space="0" w:color="auto"/>
              <w:bottom w:val="single" w:sz="4" w:space="0" w:color="000000"/>
              <w:right w:val="single" w:sz="4" w:space="0" w:color="000000"/>
            </w:tcBorders>
            <w:hideMark/>
          </w:tcPr>
          <w:p w:rsidR="00413A34" w:rsidRPr="00413A34" w:rsidRDefault="00413A34" w:rsidP="009762A7">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13A34" w:rsidRPr="00413A34" w:rsidRDefault="00413A34" w:rsidP="009762A7">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13A34" w:rsidRPr="00413A34" w:rsidRDefault="00413A34" w:rsidP="009762A7">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413A34" w:rsidRPr="00413A34" w:rsidRDefault="00413A34" w:rsidP="009762A7">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413A34" w:rsidRPr="00413A34" w:rsidRDefault="00413A34" w:rsidP="009762A7">
            <w:pPr>
              <w:spacing w:after="0" w:line="240" w:lineRule="auto"/>
              <w:ind w:left="-113" w:right="-61"/>
              <w:jc w:val="center"/>
              <w:rPr>
                <w:rFonts w:ascii="Times New Roman" w:hAnsi="Times New Roman"/>
                <w:bCs/>
                <w:sz w:val="18"/>
                <w:szCs w:val="18"/>
              </w:rPr>
            </w:pPr>
          </w:p>
        </w:tc>
        <w:tc>
          <w:tcPr>
            <w:tcW w:w="851" w:type="dxa"/>
            <w:vMerge/>
            <w:tcBorders>
              <w:top w:val="single" w:sz="4" w:space="0" w:color="auto"/>
              <w:left w:val="single" w:sz="4" w:space="0" w:color="auto"/>
              <w:bottom w:val="single" w:sz="4" w:space="0" w:color="000000"/>
              <w:right w:val="single" w:sz="4" w:space="0" w:color="auto"/>
            </w:tcBorders>
            <w:hideMark/>
          </w:tcPr>
          <w:p w:rsidR="00413A34" w:rsidRPr="00413A34" w:rsidRDefault="00413A34" w:rsidP="009762A7">
            <w:pPr>
              <w:spacing w:after="0" w:line="240" w:lineRule="auto"/>
              <w:ind w:left="-113" w:right="-61"/>
              <w:jc w:val="center"/>
              <w:rPr>
                <w:rFonts w:ascii="Times New Roman" w:hAnsi="Times New Roman"/>
                <w:bCs/>
                <w:sz w:val="18"/>
                <w:szCs w:val="18"/>
              </w:rPr>
            </w:pP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5</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13" w:right="-61"/>
              <w:jc w:val="center"/>
              <w:rPr>
                <w:rFonts w:ascii="Times New Roman" w:hAnsi="Times New Roman"/>
                <w:bCs/>
                <w:sz w:val="18"/>
                <w:szCs w:val="18"/>
              </w:rPr>
            </w:pPr>
            <w:r w:rsidRPr="00413A34">
              <w:rPr>
                <w:rFonts w:ascii="Times New Roman" w:hAnsi="Times New Roman"/>
                <w:bCs/>
                <w:sz w:val="18"/>
                <w:szCs w:val="18"/>
              </w:rPr>
              <w:t>7</w:t>
            </w:r>
          </w:p>
        </w:tc>
      </w:tr>
      <w:tr w:rsidR="00413A34" w:rsidRPr="00B258B2" w:rsidTr="00DF41AD">
        <w:trPr>
          <w:trHeight w:val="58"/>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581,3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581,3</w:t>
            </w:r>
          </w:p>
        </w:tc>
      </w:tr>
      <w:tr w:rsidR="00413A34" w:rsidRPr="00B258B2" w:rsidTr="00DF41AD">
        <w:trPr>
          <w:trHeight w:val="205"/>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581,3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581,3</w:t>
            </w:r>
          </w:p>
        </w:tc>
      </w:tr>
      <w:tr w:rsidR="00413A34" w:rsidRPr="00B258B2" w:rsidTr="00DF41AD">
        <w:trPr>
          <w:trHeight w:val="61"/>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581,3</w:t>
            </w:r>
          </w:p>
        </w:tc>
      </w:tr>
      <w:tr w:rsidR="00413A34" w:rsidRPr="00B258B2" w:rsidTr="00DF41AD">
        <w:trPr>
          <w:trHeight w:val="122"/>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581,3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119339,2</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7085,3</w:t>
            </w:r>
          </w:p>
        </w:tc>
      </w:tr>
      <w:tr w:rsidR="00413A34" w:rsidRPr="00B258B2" w:rsidTr="00DF41AD">
        <w:trPr>
          <w:trHeight w:val="187"/>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906,5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906,5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906,5</w:t>
            </w:r>
          </w:p>
        </w:tc>
      </w:tr>
      <w:tr w:rsidR="00413A34" w:rsidRPr="00B258B2" w:rsidTr="00DF41AD">
        <w:trPr>
          <w:trHeight w:val="171"/>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904,0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1,5</w:t>
            </w:r>
          </w:p>
        </w:tc>
      </w:tr>
      <w:tr w:rsidR="00413A34" w:rsidRPr="00B258B2" w:rsidTr="00DF41AD">
        <w:trPr>
          <w:trHeight w:val="521"/>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4411,5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4411,5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4411,5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3299,7</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1109,3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2,5</w:t>
            </w:r>
          </w:p>
        </w:tc>
      </w:tr>
      <w:tr w:rsidR="00413A34" w:rsidRPr="00B258B2" w:rsidTr="00DF41AD">
        <w:trPr>
          <w:trHeight w:val="88"/>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0,9</w:t>
            </w:r>
          </w:p>
        </w:tc>
      </w:tr>
      <w:tr w:rsidR="00413A34" w:rsidRPr="00B258B2" w:rsidTr="00DF41A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0,9</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0,9</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0,9</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1766,4</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1766,4</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1239,5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1089,2</w:t>
            </w:r>
          </w:p>
        </w:tc>
      </w:tr>
      <w:tr w:rsidR="00413A34" w:rsidRPr="00B258B2" w:rsidTr="00DF41AD">
        <w:trPr>
          <w:trHeight w:val="124"/>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149,0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466,8</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35,0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400,0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31,8</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10,0</w:t>
            </w:r>
          </w:p>
        </w:tc>
      </w:tr>
      <w:tr w:rsidR="00413A34" w:rsidRPr="00B258B2" w:rsidTr="00DF41AD">
        <w:trPr>
          <w:trHeight w:val="377"/>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0,1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0,1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lastRenderedPageBreak/>
              <w:t>43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246,3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246,3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246,3</w:t>
            </w:r>
          </w:p>
        </w:tc>
      </w:tr>
      <w:tr w:rsidR="00413A34" w:rsidRPr="00B258B2" w:rsidTr="00DF41AD">
        <w:trPr>
          <w:trHeight w:val="163"/>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413A34">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246,3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217,4</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28,9</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49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207,3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47,3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47,3</w:t>
            </w:r>
          </w:p>
        </w:tc>
      </w:tr>
      <w:tr w:rsidR="00413A34" w:rsidRPr="00B258B2" w:rsidTr="00DF41AD">
        <w:trPr>
          <w:trHeight w:val="172"/>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22,7</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22,7</w:t>
            </w:r>
          </w:p>
        </w:tc>
      </w:tr>
      <w:tr w:rsidR="00413A34" w:rsidRPr="00B258B2" w:rsidTr="00DF41AD">
        <w:trPr>
          <w:trHeight w:val="399"/>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24,6</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24,6</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150,0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150,0</w:t>
            </w:r>
          </w:p>
        </w:tc>
      </w:tr>
      <w:tr w:rsidR="00413A34" w:rsidRPr="00B258B2" w:rsidTr="00DF41AD">
        <w:trPr>
          <w:trHeight w:val="58"/>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150,0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59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105,0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45,0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10,0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7700,0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163,3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163,3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68</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163,3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69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49,3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114,0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5177,0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5177,0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1719,0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1719,0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3458,0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3458,0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2359,7</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2359,7</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79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335,0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335,0</w:t>
            </w:r>
          </w:p>
        </w:tc>
      </w:tr>
      <w:tr w:rsidR="00413A34" w:rsidRPr="00B258B2" w:rsidTr="00DF41AD">
        <w:trPr>
          <w:trHeight w:val="101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w:t>
            </w:r>
            <w:r w:rsidRPr="00413A34">
              <w:rPr>
                <w:rFonts w:ascii="Times New Roman" w:hAnsi="Times New Roman"/>
                <w:sz w:val="18"/>
                <w:szCs w:val="18"/>
              </w:rPr>
              <w:lastRenderedPageBreak/>
              <w:t>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1660,7</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1660,7</w:t>
            </w:r>
          </w:p>
        </w:tc>
      </w:tr>
      <w:tr w:rsidR="00413A34" w:rsidRPr="00B258B2" w:rsidTr="00DF41AD">
        <w:trPr>
          <w:trHeight w:val="986"/>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364,0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364,0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i/>
                <w:iCs/>
                <w:sz w:val="18"/>
                <w:szCs w:val="18"/>
              </w:rPr>
            </w:pPr>
            <w:r w:rsidRPr="00413A34">
              <w:rPr>
                <w:rFonts w:ascii="Times New Roman" w:hAnsi="Times New Roman"/>
                <w:b/>
                <w:bCs/>
                <w:i/>
                <w:iCs/>
                <w:sz w:val="18"/>
                <w:szCs w:val="18"/>
              </w:rPr>
              <w:t>85893,0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399,0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399,0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264,0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89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264,0</w:t>
            </w:r>
          </w:p>
        </w:tc>
      </w:tr>
      <w:tr w:rsidR="00413A34" w:rsidRPr="00B258B2" w:rsidTr="00DF41AD">
        <w:trPr>
          <w:trHeight w:val="323"/>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105,0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105,0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78775,9</w:t>
            </w:r>
          </w:p>
        </w:tc>
      </w:tr>
      <w:tr w:rsidR="00413A34" w:rsidRPr="00B258B2" w:rsidTr="00DF41AD">
        <w:trPr>
          <w:trHeight w:val="1035"/>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77270,7</w:t>
            </w:r>
          </w:p>
        </w:tc>
      </w:tr>
      <w:tr w:rsidR="00413A34" w:rsidRPr="00B258B2" w:rsidTr="00DF41AD">
        <w:trPr>
          <w:trHeight w:val="906"/>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34911,1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34911,1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2490,0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99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2490,0</w:t>
            </w:r>
          </w:p>
        </w:tc>
      </w:tr>
      <w:tr w:rsidR="00413A34" w:rsidRPr="00B258B2" w:rsidTr="00DF41AD">
        <w:trPr>
          <w:trHeight w:val="853"/>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38646,6</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38646,6</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1223,0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1223,0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1350,0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1350,0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1350,0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155,2</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155,2</w:t>
            </w:r>
          </w:p>
        </w:tc>
      </w:tr>
      <w:tr w:rsidR="00413A34" w:rsidRPr="00B258B2" w:rsidTr="00DF41AD">
        <w:trPr>
          <w:trHeight w:val="82"/>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109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68,2</w:t>
            </w:r>
          </w:p>
        </w:tc>
      </w:tr>
      <w:tr w:rsidR="00413A34" w:rsidRPr="00B258B2" w:rsidTr="00DF41AD">
        <w:trPr>
          <w:trHeight w:val="88"/>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87,0</w:t>
            </w:r>
          </w:p>
        </w:tc>
      </w:tr>
      <w:tr w:rsidR="00413A34" w:rsidRPr="00B258B2" w:rsidTr="00DF41AD">
        <w:trPr>
          <w:trHeight w:val="84"/>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6718,1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6718,1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3752,1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3244,2</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lastRenderedPageBreak/>
              <w:t>115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500,0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7,9</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300,0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300,0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2666,0</w:t>
            </w:r>
          </w:p>
        </w:tc>
      </w:tr>
      <w:tr w:rsidR="00413A34" w:rsidRPr="00B258B2" w:rsidTr="00DF41AD">
        <w:trPr>
          <w:trHeight w:val="98"/>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2666,0</w:t>
            </w:r>
          </w:p>
        </w:tc>
      </w:tr>
      <w:tr w:rsidR="00413A34" w:rsidRPr="00B258B2" w:rsidTr="00DF41AD">
        <w:trPr>
          <w:trHeight w:val="88"/>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9523,5</w:t>
            </w:r>
          </w:p>
        </w:tc>
      </w:tr>
      <w:tr w:rsidR="00413A34" w:rsidRPr="00B258B2" w:rsidTr="00DF41AD">
        <w:trPr>
          <w:trHeight w:val="92"/>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9523,5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9523,5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6692,5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6692,5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2831,0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2831,0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810,4</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78,3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78,3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78,3</w:t>
            </w:r>
          </w:p>
        </w:tc>
      </w:tr>
      <w:tr w:rsidR="00413A34" w:rsidRPr="00B258B2" w:rsidTr="00DF41A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78,3</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732,1</w:t>
            </w:r>
          </w:p>
        </w:tc>
      </w:tr>
      <w:tr w:rsidR="00413A34" w:rsidRPr="00B258B2" w:rsidTr="00DF41AD">
        <w:trPr>
          <w:trHeight w:val="84"/>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732,1</w:t>
            </w:r>
          </w:p>
        </w:tc>
      </w:tr>
      <w:tr w:rsidR="00413A34" w:rsidRPr="00B258B2" w:rsidTr="00DF41AD">
        <w:trPr>
          <w:trHeight w:val="735"/>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Предоставление социальных выплат молодым семьям на приобретение (строительство) жилья</w:t>
            </w:r>
            <w:r>
              <w:rPr>
                <w:rFonts w:ascii="Times New Roman" w:hAnsi="Times New Roman"/>
                <w:sz w:val="18"/>
                <w:szCs w:val="18"/>
              </w:rPr>
              <w:t xml:space="preserve"> на</w:t>
            </w:r>
            <w:r w:rsidRPr="00413A34">
              <w:rPr>
                <w:rFonts w:ascii="Times New Roman" w:hAnsi="Times New Roman"/>
                <w:sz w:val="18"/>
                <w:szCs w:val="18"/>
              </w:rPr>
              <w:t xml:space="preserve">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732,1</w:t>
            </w:r>
          </w:p>
        </w:tc>
      </w:tr>
      <w:tr w:rsidR="00413A34" w:rsidRPr="00B258B2" w:rsidTr="00DF41AD">
        <w:trPr>
          <w:trHeight w:val="55"/>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732,1</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7873,4</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r w:rsidRPr="00413A34">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7873,4</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7873,4</w:t>
            </w:r>
          </w:p>
        </w:tc>
      </w:tr>
      <w:tr w:rsidR="00413A34" w:rsidRPr="00B258B2" w:rsidTr="00DF41AD">
        <w:trPr>
          <w:trHeight w:val="186"/>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2473,4</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141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2473,4</w:t>
            </w:r>
          </w:p>
        </w:tc>
      </w:tr>
      <w:tr w:rsidR="00413A34" w:rsidRPr="00B258B2" w:rsidTr="00DF41AD">
        <w:trPr>
          <w:trHeight w:val="622"/>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142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r w:rsidRPr="00413A34">
              <w:rPr>
                <w:rFonts w:ascii="Times New Roman" w:hAnsi="Times New Roman"/>
                <w:sz w:val="18"/>
                <w:szCs w:val="18"/>
              </w:rPr>
              <w:t>460</w:t>
            </w: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sz w:val="18"/>
                <w:szCs w:val="18"/>
              </w:rPr>
            </w:pPr>
            <w:r w:rsidRPr="00413A34">
              <w:rPr>
                <w:rFonts w:ascii="Times New Roman" w:hAnsi="Times New Roman"/>
                <w:sz w:val="18"/>
                <w:szCs w:val="18"/>
              </w:rPr>
              <w:t>5400,0</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143</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413A34" w:rsidRPr="00413A34" w:rsidRDefault="00413A34" w:rsidP="009762A7">
            <w:pPr>
              <w:spacing w:after="0" w:line="240" w:lineRule="auto"/>
              <w:ind w:right="-80"/>
              <w:rPr>
                <w:rFonts w:ascii="Times New Roman" w:hAnsi="Times New Roman"/>
                <w:b/>
                <w:bCs/>
                <w:sz w:val="18"/>
                <w:szCs w:val="18"/>
              </w:rPr>
            </w:pPr>
            <w:r w:rsidRPr="00413A34">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b/>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119920,5</w:t>
            </w:r>
          </w:p>
        </w:tc>
      </w:tr>
      <w:tr w:rsidR="00413A34" w:rsidRPr="00B258B2" w:rsidTr="00DF41A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13A34" w:rsidRPr="00413A34" w:rsidRDefault="00413A34" w:rsidP="009762A7">
            <w:pPr>
              <w:spacing w:after="0" w:line="240" w:lineRule="auto"/>
              <w:jc w:val="center"/>
              <w:rPr>
                <w:rFonts w:ascii="Times New Roman" w:hAnsi="Times New Roman"/>
                <w:bCs/>
                <w:sz w:val="18"/>
                <w:szCs w:val="18"/>
              </w:rPr>
            </w:pPr>
            <w:r w:rsidRPr="00413A34">
              <w:rPr>
                <w:rFonts w:ascii="Times New Roman" w:hAnsi="Times New Roman"/>
                <w:bCs/>
                <w:sz w:val="18"/>
                <w:szCs w:val="18"/>
              </w:rPr>
              <w:t>144</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413A34" w:rsidRPr="00413A34" w:rsidRDefault="00413A34" w:rsidP="009762A7">
            <w:pPr>
              <w:spacing w:after="0" w:line="240" w:lineRule="auto"/>
              <w:ind w:right="-80"/>
              <w:rPr>
                <w:rFonts w:ascii="Times New Roman" w:hAnsi="Times New Roman"/>
                <w:sz w:val="18"/>
                <w:szCs w:val="18"/>
              </w:rPr>
            </w:pPr>
            <w:r w:rsidRPr="00413A34">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36"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413A34" w:rsidRPr="00413A34" w:rsidRDefault="00413A34" w:rsidP="009762A7">
            <w:pPr>
              <w:spacing w:after="0" w:line="240" w:lineRule="auto"/>
              <w:ind w:left="-108"/>
              <w:jc w:val="right"/>
              <w:rPr>
                <w:rFonts w:ascii="Times New Roman" w:hAnsi="Times New Roman"/>
                <w:b/>
                <w:bCs/>
                <w:sz w:val="18"/>
                <w:szCs w:val="18"/>
              </w:rPr>
            </w:pPr>
            <w:r w:rsidRPr="00413A34">
              <w:rPr>
                <w:rFonts w:ascii="Times New Roman" w:hAnsi="Times New Roman"/>
                <w:b/>
                <w:bCs/>
                <w:sz w:val="18"/>
                <w:szCs w:val="18"/>
              </w:rPr>
              <w:t>-43211,0</w:t>
            </w:r>
          </w:p>
        </w:tc>
      </w:tr>
    </w:tbl>
    <w:p w:rsidR="003F2E44" w:rsidRPr="003F2E44" w:rsidRDefault="003F2E44" w:rsidP="00AB3704">
      <w:pPr>
        <w:pStyle w:val="a8"/>
        <w:ind w:firstLine="0"/>
        <w:jc w:val="left"/>
        <w:rPr>
          <w:szCs w:val="18"/>
        </w:rPr>
      </w:pPr>
    </w:p>
    <w:p w:rsidR="00AB3704" w:rsidRDefault="00AB3704" w:rsidP="001A1A73">
      <w:pPr>
        <w:pStyle w:val="a8"/>
        <w:ind w:firstLine="0"/>
        <w:jc w:val="both"/>
        <w:rPr>
          <w:szCs w:val="18"/>
        </w:rPr>
      </w:pPr>
    </w:p>
    <w:p w:rsidR="000E4122" w:rsidRPr="000E4122" w:rsidRDefault="000E4122" w:rsidP="000E4122">
      <w:pPr>
        <w:pStyle w:val="a8"/>
        <w:rPr>
          <w:szCs w:val="18"/>
        </w:rPr>
      </w:pPr>
      <w:r w:rsidRPr="000E4122">
        <w:rPr>
          <w:szCs w:val="18"/>
        </w:rPr>
        <w:t xml:space="preserve">АДМИНИСТРАЦИЯ </w:t>
      </w:r>
    </w:p>
    <w:p w:rsidR="000E4122" w:rsidRPr="000E4122" w:rsidRDefault="000E4122" w:rsidP="000E4122">
      <w:pPr>
        <w:pStyle w:val="a8"/>
        <w:rPr>
          <w:szCs w:val="18"/>
        </w:rPr>
      </w:pPr>
    </w:p>
    <w:p w:rsidR="000E4122" w:rsidRPr="000E4122" w:rsidRDefault="000E4122" w:rsidP="000E4122">
      <w:pPr>
        <w:pStyle w:val="a8"/>
        <w:rPr>
          <w:szCs w:val="18"/>
        </w:rPr>
      </w:pPr>
      <w:r w:rsidRPr="000E4122">
        <w:rPr>
          <w:szCs w:val="18"/>
        </w:rPr>
        <w:t>МУНИЦИПАЛЬНОГО ОБРАЗОВАНИЯ РАБОЧИЙ ПОСЕЛОК АТИГ</w:t>
      </w:r>
    </w:p>
    <w:p w:rsidR="000E4122" w:rsidRPr="000E4122" w:rsidRDefault="000E4122" w:rsidP="000E4122">
      <w:pPr>
        <w:pStyle w:val="a8"/>
        <w:rPr>
          <w:szCs w:val="18"/>
        </w:rPr>
      </w:pPr>
    </w:p>
    <w:p w:rsidR="000E4122" w:rsidRPr="000E4122" w:rsidRDefault="000E4122" w:rsidP="000E4122">
      <w:pPr>
        <w:pStyle w:val="a8"/>
        <w:rPr>
          <w:szCs w:val="18"/>
        </w:rPr>
      </w:pPr>
      <w:r w:rsidRPr="000E4122">
        <w:rPr>
          <w:szCs w:val="18"/>
        </w:rPr>
        <w:t>ПОСТАНОВЛЕНИЕ</w:t>
      </w:r>
    </w:p>
    <w:p w:rsidR="000E4122" w:rsidRPr="000E4122" w:rsidRDefault="000E4122" w:rsidP="000E4122">
      <w:pPr>
        <w:pStyle w:val="a8"/>
        <w:jc w:val="left"/>
        <w:rPr>
          <w:szCs w:val="18"/>
        </w:rPr>
      </w:pPr>
      <w:r w:rsidRPr="000E4122">
        <w:rPr>
          <w:szCs w:val="18"/>
        </w:rPr>
        <w:t>от 06.08.2019 года    № 210</w:t>
      </w:r>
    </w:p>
    <w:p w:rsidR="000E4122" w:rsidRPr="000E4122" w:rsidRDefault="000E4122" w:rsidP="000E4122">
      <w:pPr>
        <w:pStyle w:val="a8"/>
        <w:jc w:val="left"/>
        <w:rPr>
          <w:szCs w:val="18"/>
        </w:rPr>
      </w:pPr>
      <w:r w:rsidRPr="000E4122">
        <w:rPr>
          <w:szCs w:val="18"/>
        </w:rPr>
        <w:t xml:space="preserve">рабочий поселок Атиг </w:t>
      </w:r>
    </w:p>
    <w:p w:rsidR="000E4122" w:rsidRPr="000E4122" w:rsidRDefault="000E4122" w:rsidP="000E4122">
      <w:pPr>
        <w:pStyle w:val="a8"/>
        <w:rPr>
          <w:szCs w:val="18"/>
        </w:rPr>
      </w:pPr>
    </w:p>
    <w:p w:rsidR="000E4122" w:rsidRPr="000E4122" w:rsidRDefault="000E4122" w:rsidP="000E4122">
      <w:pPr>
        <w:pStyle w:val="a8"/>
        <w:rPr>
          <w:szCs w:val="18"/>
        </w:rPr>
      </w:pPr>
      <w:r w:rsidRPr="000E4122">
        <w:rPr>
          <w:szCs w:val="18"/>
        </w:rPr>
        <w:t>О проведении Всероссийского экологического субботника «Зеленая Россия» на территории муниципального образования рабочий поселок Атиг</w:t>
      </w:r>
    </w:p>
    <w:p w:rsidR="000E4122" w:rsidRPr="000E4122" w:rsidRDefault="000E4122" w:rsidP="000E4122">
      <w:pPr>
        <w:pStyle w:val="a8"/>
        <w:rPr>
          <w:szCs w:val="18"/>
        </w:rPr>
      </w:pPr>
    </w:p>
    <w:p w:rsidR="000E4122" w:rsidRPr="000E4122" w:rsidRDefault="000E4122" w:rsidP="000E4122">
      <w:pPr>
        <w:pStyle w:val="a8"/>
        <w:jc w:val="both"/>
        <w:rPr>
          <w:szCs w:val="18"/>
        </w:rPr>
      </w:pPr>
      <w:r w:rsidRPr="000E4122">
        <w:rPr>
          <w:szCs w:val="18"/>
        </w:rPr>
        <w:t xml:space="preserve">В целях улучшения экологического состояния, санитарно – эпидемиологической обстановки, проведения уборки в черте населенного пункта, формирования бережного отношения к окружающей среде, </w:t>
      </w:r>
    </w:p>
    <w:p w:rsidR="000E4122" w:rsidRPr="000E4122" w:rsidRDefault="000E4122" w:rsidP="000E4122">
      <w:pPr>
        <w:pStyle w:val="a8"/>
        <w:jc w:val="left"/>
        <w:rPr>
          <w:szCs w:val="18"/>
        </w:rPr>
      </w:pPr>
      <w:r w:rsidRPr="000E4122">
        <w:rPr>
          <w:szCs w:val="18"/>
        </w:rPr>
        <w:t xml:space="preserve">ПОСТАНОВЛЯЮ: </w:t>
      </w:r>
    </w:p>
    <w:p w:rsidR="000E4122" w:rsidRPr="000E4122" w:rsidRDefault="000E4122" w:rsidP="000E4122">
      <w:pPr>
        <w:pStyle w:val="a8"/>
        <w:jc w:val="both"/>
        <w:rPr>
          <w:szCs w:val="18"/>
        </w:rPr>
      </w:pPr>
      <w:r w:rsidRPr="000E4122">
        <w:rPr>
          <w:szCs w:val="18"/>
        </w:rPr>
        <w:t>1. Провести на территории муниципального образования рабочий поселок Атиг с 07 по 29 сентября 2019 года Акцию «Всероссийский экологический субботник «Зеленая Россия», в рамках которой планируется уборка в черте населенного пункта.</w:t>
      </w:r>
    </w:p>
    <w:p w:rsidR="000E4122" w:rsidRPr="000E4122" w:rsidRDefault="000E4122" w:rsidP="000E4122">
      <w:pPr>
        <w:pStyle w:val="a8"/>
        <w:jc w:val="both"/>
        <w:rPr>
          <w:szCs w:val="18"/>
        </w:rPr>
      </w:pPr>
      <w:r w:rsidRPr="000E4122">
        <w:rPr>
          <w:szCs w:val="18"/>
        </w:rPr>
        <w:t xml:space="preserve">2. Организациям, предприятиям и учреждениям, расположенным на территории муниципального образования рабочий поселок Атиг, определить объемы работ по уборке территории, организовать уборку территории, предоставить в </w:t>
      </w:r>
      <w:proofErr w:type="gramStart"/>
      <w:r w:rsidRPr="000E4122">
        <w:rPr>
          <w:szCs w:val="18"/>
        </w:rPr>
        <w:t>Администрацию  муниципального</w:t>
      </w:r>
      <w:proofErr w:type="gramEnd"/>
      <w:r w:rsidRPr="000E4122">
        <w:rPr>
          <w:szCs w:val="18"/>
        </w:rPr>
        <w:t xml:space="preserve"> образования рабочий поселок Атиг информацию о выполненных объемах работ до 01 октября  2019 года.</w:t>
      </w:r>
    </w:p>
    <w:p w:rsidR="000E4122" w:rsidRPr="000E4122" w:rsidRDefault="000E4122" w:rsidP="000E4122">
      <w:pPr>
        <w:pStyle w:val="a8"/>
        <w:jc w:val="both"/>
        <w:rPr>
          <w:szCs w:val="18"/>
        </w:rPr>
      </w:pPr>
      <w:r w:rsidRPr="000E4122">
        <w:rPr>
          <w:szCs w:val="18"/>
        </w:rPr>
        <w:t xml:space="preserve">3. Опубликовать настоящее постановление в </w:t>
      </w:r>
      <w:proofErr w:type="gramStart"/>
      <w:r w:rsidRPr="000E4122">
        <w:rPr>
          <w:szCs w:val="18"/>
        </w:rPr>
        <w:t>официальном  печатном</w:t>
      </w:r>
      <w:proofErr w:type="gramEnd"/>
      <w:r w:rsidRPr="000E4122">
        <w:rPr>
          <w:szCs w:val="18"/>
        </w:rPr>
        <w:t xml:space="preserve"> издании  «Информационный вестник муниципального образования рабочий поселок Атиг».</w:t>
      </w:r>
    </w:p>
    <w:p w:rsidR="000E4122" w:rsidRPr="000E4122" w:rsidRDefault="000E4122" w:rsidP="000E4122">
      <w:pPr>
        <w:pStyle w:val="a8"/>
        <w:jc w:val="both"/>
        <w:rPr>
          <w:szCs w:val="18"/>
        </w:rPr>
      </w:pPr>
      <w:r w:rsidRPr="000E4122">
        <w:rPr>
          <w:szCs w:val="18"/>
        </w:rPr>
        <w:t>4. Контроль за исполнением настоящего постановления оставляю за собой.</w:t>
      </w:r>
    </w:p>
    <w:p w:rsidR="000E4122" w:rsidRPr="000E4122" w:rsidRDefault="000E4122" w:rsidP="000E4122">
      <w:pPr>
        <w:pStyle w:val="a8"/>
        <w:ind w:firstLine="0"/>
        <w:jc w:val="left"/>
        <w:rPr>
          <w:szCs w:val="18"/>
        </w:rPr>
      </w:pPr>
    </w:p>
    <w:p w:rsidR="000E4122" w:rsidRPr="000E4122" w:rsidRDefault="000E4122" w:rsidP="000E4122">
      <w:pPr>
        <w:pStyle w:val="a8"/>
        <w:jc w:val="left"/>
        <w:rPr>
          <w:szCs w:val="18"/>
        </w:rPr>
      </w:pPr>
      <w:r w:rsidRPr="000E4122">
        <w:rPr>
          <w:szCs w:val="18"/>
        </w:rPr>
        <w:lastRenderedPageBreak/>
        <w:t xml:space="preserve">Заместитель главы администрации </w:t>
      </w:r>
    </w:p>
    <w:p w:rsidR="000E4122" w:rsidRPr="000E4122" w:rsidRDefault="000E4122" w:rsidP="000E4122">
      <w:pPr>
        <w:pStyle w:val="a8"/>
        <w:jc w:val="left"/>
        <w:rPr>
          <w:szCs w:val="18"/>
        </w:rPr>
      </w:pPr>
      <w:r w:rsidRPr="000E4122">
        <w:rPr>
          <w:szCs w:val="18"/>
        </w:rPr>
        <w:t>муниципального образования</w:t>
      </w:r>
    </w:p>
    <w:p w:rsidR="000E4122" w:rsidRDefault="000E4122" w:rsidP="000E4122">
      <w:pPr>
        <w:pStyle w:val="a8"/>
        <w:jc w:val="left"/>
        <w:rPr>
          <w:szCs w:val="18"/>
        </w:rPr>
      </w:pPr>
      <w:r w:rsidRPr="000E4122">
        <w:rPr>
          <w:szCs w:val="18"/>
        </w:rPr>
        <w:t xml:space="preserve">рабочий посёлок Атиг                                            </w:t>
      </w:r>
      <w:r>
        <w:rPr>
          <w:szCs w:val="18"/>
        </w:rPr>
        <w:t xml:space="preserve">                                                                 </w:t>
      </w:r>
      <w:r w:rsidR="00913A3E">
        <w:rPr>
          <w:szCs w:val="18"/>
        </w:rPr>
        <w:t xml:space="preserve">         </w:t>
      </w:r>
      <w:r>
        <w:rPr>
          <w:szCs w:val="18"/>
        </w:rPr>
        <w:t xml:space="preserve">  </w:t>
      </w:r>
      <w:r w:rsidRPr="000E4122">
        <w:rPr>
          <w:szCs w:val="18"/>
        </w:rPr>
        <w:t xml:space="preserve">        О.В. Болтовская </w:t>
      </w:r>
    </w:p>
    <w:p w:rsidR="008002CE" w:rsidRDefault="008002CE" w:rsidP="008002CE">
      <w:pPr>
        <w:pStyle w:val="a8"/>
        <w:rPr>
          <w:szCs w:val="18"/>
        </w:rPr>
      </w:pPr>
    </w:p>
    <w:p w:rsidR="009762A7" w:rsidRPr="009762A7" w:rsidRDefault="009762A7" w:rsidP="009762A7">
      <w:pPr>
        <w:pStyle w:val="a8"/>
        <w:rPr>
          <w:szCs w:val="18"/>
        </w:rPr>
      </w:pPr>
      <w:r w:rsidRPr="009762A7">
        <w:rPr>
          <w:szCs w:val="18"/>
        </w:rPr>
        <w:t>АДМИНИСТРАЦИЯ</w:t>
      </w:r>
    </w:p>
    <w:p w:rsidR="009762A7" w:rsidRPr="009762A7" w:rsidRDefault="009762A7" w:rsidP="009762A7">
      <w:pPr>
        <w:pStyle w:val="a8"/>
        <w:rPr>
          <w:szCs w:val="18"/>
        </w:rPr>
      </w:pPr>
    </w:p>
    <w:p w:rsidR="009762A7" w:rsidRPr="009762A7" w:rsidRDefault="009762A7" w:rsidP="009762A7">
      <w:pPr>
        <w:pStyle w:val="a8"/>
        <w:rPr>
          <w:szCs w:val="18"/>
        </w:rPr>
      </w:pPr>
      <w:r w:rsidRPr="009762A7">
        <w:rPr>
          <w:szCs w:val="18"/>
        </w:rPr>
        <w:t>МУНИЦИПАЛЬНОГО ОБРАЗОВАНИЯ РАБОЧИЙ ПОСЕЛОК АТИГ</w:t>
      </w:r>
    </w:p>
    <w:p w:rsidR="009762A7" w:rsidRPr="009762A7" w:rsidRDefault="009762A7" w:rsidP="009762A7">
      <w:pPr>
        <w:pStyle w:val="a8"/>
        <w:rPr>
          <w:szCs w:val="18"/>
        </w:rPr>
      </w:pPr>
    </w:p>
    <w:p w:rsidR="009762A7" w:rsidRPr="009762A7" w:rsidRDefault="009762A7" w:rsidP="009762A7">
      <w:pPr>
        <w:pStyle w:val="a8"/>
        <w:rPr>
          <w:szCs w:val="18"/>
        </w:rPr>
      </w:pPr>
      <w:r w:rsidRPr="009762A7">
        <w:rPr>
          <w:szCs w:val="18"/>
        </w:rPr>
        <w:t>ПОСТАНОВЛЕНИЕ</w:t>
      </w:r>
    </w:p>
    <w:p w:rsidR="009762A7" w:rsidRPr="009762A7" w:rsidRDefault="009762A7" w:rsidP="009762A7">
      <w:pPr>
        <w:pStyle w:val="a8"/>
        <w:jc w:val="left"/>
        <w:rPr>
          <w:szCs w:val="18"/>
        </w:rPr>
      </w:pPr>
      <w:proofErr w:type="gramStart"/>
      <w:r w:rsidRPr="009762A7">
        <w:rPr>
          <w:szCs w:val="18"/>
        </w:rPr>
        <w:t>от  27.08.2019</w:t>
      </w:r>
      <w:proofErr w:type="gramEnd"/>
      <w:r w:rsidRPr="009762A7">
        <w:rPr>
          <w:szCs w:val="18"/>
        </w:rPr>
        <w:t xml:space="preserve">  года № 227</w:t>
      </w:r>
    </w:p>
    <w:p w:rsidR="009762A7" w:rsidRPr="009762A7" w:rsidRDefault="009762A7" w:rsidP="009762A7">
      <w:pPr>
        <w:pStyle w:val="a8"/>
        <w:jc w:val="left"/>
        <w:rPr>
          <w:szCs w:val="18"/>
        </w:rPr>
      </w:pPr>
      <w:r w:rsidRPr="009762A7">
        <w:rPr>
          <w:szCs w:val="18"/>
        </w:rPr>
        <w:t>рабочий поселок Атиг</w:t>
      </w:r>
    </w:p>
    <w:p w:rsidR="009762A7" w:rsidRPr="009762A7" w:rsidRDefault="009762A7" w:rsidP="009762A7">
      <w:pPr>
        <w:pStyle w:val="a8"/>
        <w:rPr>
          <w:szCs w:val="18"/>
        </w:rPr>
      </w:pPr>
    </w:p>
    <w:p w:rsidR="009762A7" w:rsidRPr="009762A7" w:rsidRDefault="009762A7" w:rsidP="009762A7">
      <w:pPr>
        <w:pStyle w:val="a8"/>
        <w:rPr>
          <w:szCs w:val="18"/>
        </w:rPr>
      </w:pPr>
      <w:r w:rsidRPr="009762A7">
        <w:rPr>
          <w:szCs w:val="18"/>
        </w:rPr>
        <w:t xml:space="preserve">О внесении изменений </w:t>
      </w:r>
      <w:proofErr w:type="gramStart"/>
      <w:r w:rsidRPr="009762A7">
        <w:rPr>
          <w:szCs w:val="18"/>
        </w:rPr>
        <w:t>в  краткосрочный</w:t>
      </w:r>
      <w:proofErr w:type="gramEnd"/>
      <w:r w:rsidRPr="009762A7">
        <w:rPr>
          <w:szCs w:val="18"/>
        </w:rPr>
        <w:t xml:space="preserve">  план  реализации региональной программы капитального ремонта общего имущества в многоквартирных домах, расположенных на территории муниципального образования рабочий поселок Атиг, утвержденный  постановлением администрации муниципального образования рабочий поселок Атиг № 112 от 21.04.2017 года.</w:t>
      </w:r>
    </w:p>
    <w:p w:rsidR="009762A7" w:rsidRPr="009762A7" w:rsidRDefault="009762A7" w:rsidP="009762A7">
      <w:pPr>
        <w:pStyle w:val="a8"/>
        <w:rPr>
          <w:szCs w:val="18"/>
        </w:rPr>
      </w:pPr>
    </w:p>
    <w:p w:rsidR="009762A7" w:rsidRPr="009762A7" w:rsidRDefault="009762A7" w:rsidP="009762A7">
      <w:pPr>
        <w:pStyle w:val="a8"/>
        <w:jc w:val="both"/>
        <w:rPr>
          <w:szCs w:val="18"/>
        </w:rPr>
      </w:pPr>
      <w:r w:rsidRPr="009762A7">
        <w:rPr>
          <w:szCs w:val="18"/>
        </w:rPr>
        <w:t>В соответствии с частью 7 статьи 168 Жилищного кодекса Российской Федерации и постановлением Правительства Свердловской области от 03.06.2014 № 477-ПП «Об установления порядка утверждения краткосрочных планов реализации региональной программы капитального ремонта общего имущества в многоквартирных домах Свердловской области на 2015-2044 годы»,</w:t>
      </w:r>
    </w:p>
    <w:p w:rsidR="009762A7" w:rsidRPr="009762A7" w:rsidRDefault="009762A7" w:rsidP="009762A7">
      <w:pPr>
        <w:pStyle w:val="a8"/>
        <w:jc w:val="both"/>
        <w:rPr>
          <w:szCs w:val="18"/>
        </w:rPr>
      </w:pPr>
      <w:r w:rsidRPr="009762A7">
        <w:rPr>
          <w:szCs w:val="18"/>
        </w:rPr>
        <w:t>ПОСТАНОВЛЯЮ:</w:t>
      </w:r>
    </w:p>
    <w:p w:rsidR="009762A7" w:rsidRPr="009762A7" w:rsidRDefault="009762A7" w:rsidP="009762A7">
      <w:pPr>
        <w:pStyle w:val="a8"/>
        <w:jc w:val="both"/>
        <w:rPr>
          <w:szCs w:val="18"/>
        </w:rPr>
      </w:pPr>
      <w:r w:rsidRPr="009762A7">
        <w:rPr>
          <w:szCs w:val="18"/>
        </w:rPr>
        <w:t xml:space="preserve">1. Внести </w:t>
      </w:r>
      <w:proofErr w:type="gramStart"/>
      <w:r w:rsidRPr="009762A7">
        <w:rPr>
          <w:szCs w:val="18"/>
        </w:rPr>
        <w:t>в  краткосрочный</w:t>
      </w:r>
      <w:proofErr w:type="gramEnd"/>
      <w:r w:rsidRPr="009762A7">
        <w:rPr>
          <w:szCs w:val="18"/>
        </w:rPr>
        <w:t xml:space="preserve"> план реализации региональной программы  капитального ремонта общего имущества в многоквартирных домах, расположенных на территории муниципального образования рабочий  поселок Атиг на 2021-2023 годы, утвержденный постановлением   администрации муниципального образования рабочий поселок Атиг от 21.04.2017 года  № 112 следующие изменения:</w:t>
      </w:r>
    </w:p>
    <w:p w:rsidR="009762A7" w:rsidRPr="009762A7" w:rsidRDefault="009762A7" w:rsidP="009762A7">
      <w:pPr>
        <w:pStyle w:val="a8"/>
        <w:jc w:val="both"/>
        <w:rPr>
          <w:szCs w:val="18"/>
        </w:rPr>
      </w:pPr>
      <w:r w:rsidRPr="009762A7">
        <w:rPr>
          <w:szCs w:val="18"/>
        </w:rPr>
        <w:t xml:space="preserve">      1) приложение 1 изложить в новой редакции;</w:t>
      </w:r>
    </w:p>
    <w:p w:rsidR="009762A7" w:rsidRPr="009762A7" w:rsidRDefault="009762A7" w:rsidP="009762A7">
      <w:pPr>
        <w:pStyle w:val="a8"/>
        <w:jc w:val="both"/>
        <w:rPr>
          <w:szCs w:val="18"/>
        </w:rPr>
      </w:pPr>
      <w:r w:rsidRPr="009762A7">
        <w:rPr>
          <w:szCs w:val="18"/>
        </w:rPr>
        <w:t xml:space="preserve">      2) приложение 2 изложить в новой редакции.</w:t>
      </w:r>
    </w:p>
    <w:p w:rsidR="009762A7" w:rsidRPr="009762A7" w:rsidRDefault="009762A7" w:rsidP="009762A7">
      <w:pPr>
        <w:pStyle w:val="a8"/>
        <w:jc w:val="both"/>
        <w:rPr>
          <w:szCs w:val="18"/>
        </w:rPr>
      </w:pPr>
      <w:r w:rsidRPr="009762A7">
        <w:rPr>
          <w:szCs w:val="18"/>
        </w:rPr>
        <w:t xml:space="preserve">2. Опубликовать настоящее постановление в официальном печатном издании «Информационный </w:t>
      </w:r>
      <w:proofErr w:type="gramStart"/>
      <w:r w:rsidRPr="009762A7">
        <w:rPr>
          <w:szCs w:val="18"/>
        </w:rPr>
        <w:t>вестник  муниципального</w:t>
      </w:r>
      <w:proofErr w:type="gramEnd"/>
      <w:r w:rsidRPr="009762A7">
        <w:rPr>
          <w:szCs w:val="18"/>
        </w:rPr>
        <w:t xml:space="preserve"> образования рабочий поселок Атиг».</w:t>
      </w:r>
    </w:p>
    <w:p w:rsidR="009762A7" w:rsidRPr="009762A7" w:rsidRDefault="009762A7" w:rsidP="009762A7">
      <w:pPr>
        <w:pStyle w:val="a8"/>
        <w:jc w:val="both"/>
        <w:rPr>
          <w:szCs w:val="18"/>
        </w:rPr>
      </w:pPr>
      <w:r w:rsidRPr="009762A7">
        <w:rPr>
          <w:szCs w:val="18"/>
        </w:rPr>
        <w:t xml:space="preserve">3. </w:t>
      </w:r>
      <w:proofErr w:type="gramStart"/>
      <w:r w:rsidRPr="009762A7">
        <w:rPr>
          <w:szCs w:val="18"/>
        </w:rPr>
        <w:t>Контроль  исполнения</w:t>
      </w:r>
      <w:proofErr w:type="gramEnd"/>
      <w:r w:rsidRPr="009762A7">
        <w:rPr>
          <w:szCs w:val="18"/>
        </w:rPr>
        <w:t xml:space="preserve"> настоящего постановления оставляю за собой.</w:t>
      </w:r>
    </w:p>
    <w:p w:rsidR="009762A7" w:rsidRPr="009762A7" w:rsidRDefault="009762A7" w:rsidP="009762A7">
      <w:pPr>
        <w:pStyle w:val="a8"/>
        <w:jc w:val="both"/>
        <w:rPr>
          <w:szCs w:val="18"/>
        </w:rPr>
      </w:pPr>
    </w:p>
    <w:p w:rsidR="009762A7" w:rsidRPr="009762A7" w:rsidRDefault="009762A7" w:rsidP="009762A7">
      <w:pPr>
        <w:pStyle w:val="a8"/>
        <w:rPr>
          <w:szCs w:val="18"/>
        </w:rPr>
      </w:pPr>
    </w:p>
    <w:p w:rsidR="009762A7" w:rsidRPr="009762A7" w:rsidRDefault="009762A7" w:rsidP="009762A7">
      <w:pPr>
        <w:pStyle w:val="a8"/>
        <w:jc w:val="left"/>
        <w:rPr>
          <w:szCs w:val="18"/>
        </w:rPr>
      </w:pPr>
      <w:r w:rsidRPr="009762A7">
        <w:rPr>
          <w:szCs w:val="18"/>
        </w:rPr>
        <w:t xml:space="preserve">Заместитель главы администрации </w:t>
      </w:r>
    </w:p>
    <w:p w:rsidR="009762A7" w:rsidRPr="009762A7" w:rsidRDefault="009762A7" w:rsidP="009762A7">
      <w:pPr>
        <w:pStyle w:val="a8"/>
        <w:jc w:val="left"/>
        <w:rPr>
          <w:szCs w:val="18"/>
        </w:rPr>
      </w:pPr>
      <w:r w:rsidRPr="009762A7">
        <w:rPr>
          <w:szCs w:val="18"/>
        </w:rPr>
        <w:t>муниципального образования</w:t>
      </w:r>
    </w:p>
    <w:p w:rsidR="009762A7" w:rsidRPr="009762A7" w:rsidRDefault="009762A7" w:rsidP="009762A7">
      <w:pPr>
        <w:pStyle w:val="a8"/>
        <w:jc w:val="left"/>
        <w:rPr>
          <w:szCs w:val="18"/>
        </w:rPr>
      </w:pPr>
      <w:r w:rsidRPr="009762A7">
        <w:rPr>
          <w:szCs w:val="18"/>
        </w:rPr>
        <w:t>рабочий посёлок Атиг                                                                   О.В. Болтовская</w:t>
      </w:r>
    </w:p>
    <w:p w:rsidR="009762A7" w:rsidRDefault="009762A7" w:rsidP="008002CE">
      <w:pPr>
        <w:pStyle w:val="a8"/>
        <w:rPr>
          <w:szCs w:val="18"/>
        </w:rPr>
      </w:pPr>
    </w:p>
    <w:p w:rsidR="009762A7" w:rsidRPr="008002CE" w:rsidRDefault="009762A7" w:rsidP="008002CE">
      <w:pPr>
        <w:pStyle w:val="a8"/>
        <w:rPr>
          <w:szCs w:val="18"/>
        </w:rPr>
      </w:pPr>
    </w:p>
    <w:p w:rsidR="008002CE" w:rsidRPr="008002CE" w:rsidRDefault="008002CE" w:rsidP="008002CE">
      <w:pPr>
        <w:pStyle w:val="a8"/>
        <w:rPr>
          <w:szCs w:val="18"/>
        </w:rPr>
      </w:pPr>
      <w:r w:rsidRPr="008002CE">
        <w:rPr>
          <w:szCs w:val="18"/>
        </w:rPr>
        <w:t>АДМИНИСТРАЦИЯ</w:t>
      </w:r>
    </w:p>
    <w:p w:rsidR="008002CE" w:rsidRPr="008002CE" w:rsidRDefault="008002CE" w:rsidP="008002CE">
      <w:pPr>
        <w:pStyle w:val="a8"/>
        <w:rPr>
          <w:szCs w:val="18"/>
        </w:rPr>
      </w:pPr>
    </w:p>
    <w:p w:rsidR="008002CE" w:rsidRPr="008002CE" w:rsidRDefault="008002CE" w:rsidP="008002CE">
      <w:pPr>
        <w:pStyle w:val="a8"/>
        <w:rPr>
          <w:szCs w:val="18"/>
        </w:rPr>
      </w:pPr>
      <w:r w:rsidRPr="008002CE">
        <w:rPr>
          <w:szCs w:val="18"/>
        </w:rPr>
        <w:t>МУНИЦИПАЛЬНОГО ОБРАЗОВАНИЯ РАБОЧИЙ ПОСЕЛОК АТИГ</w:t>
      </w:r>
    </w:p>
    <w:p w:rsidR="008002CE" w:rsidRPr="008002CE" w:rsidRDefault="008002CE" w:rsidP="008002CE">
      <w:pPr>
        <w:pStyle w:val="a8"/>
        <w:rPr>
          <w:szCs w:val="18"/>
        </w:rPr>
      </w:pPr>
    </w:p>
    <w:p w:rsidR="008002CE" w:rsidRPr="008002CE" w:rsidRDefault="008002CE" w:rsidP="008002CE">
      <w:pPr>
        <w:pStyle w:val="a8"/>
        <w:rPr>
          <w:szCs w:val="18"/>
        </w:rPr>
      </w:pPr>
      <w:r w:rsidRPr="008002CE">
        <w:rPr>
          <w:szCs w:val="18"/>
        </w:rPr>
        <w:t>ПОСТАНОВЛЕНИЕ</w:t>
      </w:r>
    </w:p>
    <w:p w:rsidR="008002CE" w:rsidRPr="008002CE" w:rsidRDefault="008002CE" w:rsidP="008002CE">
      <w:pPr>
        <w:pStyle w:val="a8"/>
        <w:jc w:val="left"/>
        <w:rPr>
          <w:szCs w:val="18"/>
        </w:rPr>
      </w:pPr>
      <w:proofErr w:type="gramStart"/>
      <w:r w:rsidRPr="008002CE">
        <w:rPr>
          <w:szCs w:val="18"/>
        </w:rPr>
        <w:t>от  27.08.2019</w:t>
      </w:r>
      <w:proofErr w:type="gramEnd"/>
      <w:r w:rsidRPr="008002CE">
        <w:rPr>
          <w:szCs w:val="18"/>
        </w:rPr>
        <w:t xml:space="preserve"> года  № 229</w:t>
      </w:r>
    </w:p>
    <w:p w:rsidR="008002CE" w:rsidRPr="008002CE" w:rsidRDefault="008002CE" w:rsidP="008002CE">
      <w:pPr>
        <w:pStyle w:val="a8"/>
        <w:jc w:val="left"/>
        <w:rPr>
          <w:szCs w:val="18"/>
        </w:rPr>
      </w:pPr>
      <w:r w:rsidRPr="008002CE">
        <w:rPr>
          <w:szCs w:val="18"/>
        </w:rPr>
        <w:t>рабочий поселок Атиг</w:t>
      </w:r>
    </w:p>
    <w:p w:rsidR="008002CE" w:rsidRPr="008002CE" w:rsidRDefault="008002CE" w:rsidP="008002CE">
      <w:pPr>
        <w:pStyle w:val="a8"/>
        <w:rPr>
          <w:szCs w:val="18"/>
        </w:rPr>
      </w:pPr>
    </w:p>
    <w:p w:rsidR="008002CE" w:rsidRPr="008002CE" w:rsidRDefault="008002CE" w:rsidP="008002CE">
      <w:pPr>
        <w:pStyle w:val="a8"/>
        <w:jc w:val="both"/>
        <w:rPr>
          <w:szCs w:val="18"/>
        </w:rPr>
      </w:pPr>
      <w:r w:rsidRPr="008002CE">
        <w:rPr>
          <w:szCs w:val="18"/>
        </w:rPr>
        <w:t>О признании утратившим силу постановление администраций муниципального образования рабочий поселок Атиг</w:t>
      </w:r>
    </w:p>
    <w:p w:rsidR="008002CE" w:rsidRPr="008002CE" w:rsidRDefault="008002CE" w:rsidP="008002CE">
      <w:pPr>
        <w:pStyle w:val="a8"/>
        <w:jc w:val="both"/>
        <w:rPr>
          <w:szCs w:val="18"/>
        </w:rPr>
      </w:pPr>
    </w:p>
    <w:p w:rsidR="008002CE" w:rsidRPr="008002CE" w:rsidRDefault="008002CE" w:rsidP="008002CE">
      <w:pPr>
        <w:pStyle w:val="a8"/>
        <w:jc w:val="both"/>
        <w:rPr>
          <w:szCs w:val="18"/>
        </w:rPr>
      </w:pPr>
      <w:r w:rsidRPr="008002CE">
        <w:rPr>
          <w:szCs w:val="18"/>
        </w:rPr>
        <w:t>С целью приведения нормативно-правовых актов в соответствии с действующим законодательством, руководствуясь Уставом муниципального образования рабочий поселок Атиг,</w:t>
      </w:r>
    </w:p>
    <w:p w:rsidR="008002CE" w:rsidRPr="008002CE" w:rsidRDefault="008002CE" w:rsidP="008002CE">
      <w:pPr>
        <w:pStyle w:val="a8"/>
        <w:jc w:val="both"/>
        <w:rPr>
          <w:szCs w:val="18"/>
        </w:rPr>
      </w:pPr>
      <w:r w:rsidRPr="008002CE">
        <w:rPr>
          <w:szCs w:val="18"/>
        </w:rPr>
        <w:t>ПОСТАНОВЛЯЮ:</w:t>
      </w:r>
    </w:p>
    <w:p w:rsidR="008002CE" w:rsidRPr="008002CE" w:rsidRDefault="008002CE" w:rsidP="008002CE">
      <w:pPr>
        <w:pStyle w:val="a8"/>
        <w:jc w:val="both"/>
        <w:rPr>
          <w:szCs w:val="18"/>
        </w:rPr>
      </w:pPr>
      <w:r w:rsidRPr="008002CE">
        <w:rPr>
          <w:szCs w:val="18"/>
        </w:rPr>
        <w:t>1.</w:t>
      </w:r>
      <w:r w:rsidRPr="008002CE">
        <w:rPr>
          <w:szCs w:val="18"/>
        </w:rPr>
        <w:tab/>
        <w:t>Признать утратившим силу постановление администрации муниципального образования рабочий поселок Атиг от 01.11.2016 года № 494 «Об утверждении административного регламента оказания муниципальной услуги по организации выдачи копий архивных документов, подтверждающих право на владение землей».</w:t>
      </w:r>
    </w:p>
    <w:p w:rsidR="008002CE" w:rsidRPr="008002CE" w:rsidRDefault="008002CE" w:rsidP="008002CE">
      <w:pPr>
        <w:pStyle w:val="a8"/>
        <w:jc w:val="both"/>
        <w:rPr>
          <w:szCs w:val="18"/>
        </w:rPr>
      </w:pPr>
      <w:r w:rsidRPr="008002CE">
        <w:rPr>
          <w:szCs w:val="18"/>
        </w:rPr>
        <w:t>2.</w:t>
      </w:r>
      <w:r w:rsidRPr="008002CE">
        <w:rPr>
          <w:szCs w:val="18"/>
        </w:rPr>
        <w:tab/>
        <w:t>Опубликовать настоящее постановление в Информационном вестнике муниципального образования рабочий поселок Атиг.</w:t>
      </w:r>
    </w:p>
    <w:p w:rsidR="008002CE" w:rsidRPr="008002CE" w:rsidRDefault="008002CE" w:rsidP="008002CE">
      <w:pPr>
        <w:pStyle w:val="a8"/>
        <w:jc w:val="both"/>
        <w:rPr>
          <w:szCs w:val="18"/>
        </w:rPr>
      </w:pPr>
      <w:r w:rsidRPr="008002CE">
        <w:rPr>
          <w:szCs w:val="18"/>
        </w:rPr>
        <w:t>3. Контроль за исполнением настоящего постановления оставляю за собой.</w:t>
      </w:r>
    </w:p>
    <w:p w:rsidR="008002CE" w:rsidRPr="008002CE" w:rsidRDefault="008002CE" w:rsidP="008002CE">
      <w:pPr>
        <w:pStyle w:val="a8"/>
        <w:ind w:firstLine="0"/>
        <w:jc w:val="left"/>
        <w:rPr>
          <w:szCs w:val="18"/>
        </w:rPr>
      </w:pPr>
    </w:p>
    <w:p w:rsidR="008002CE" w:rsidRPr="008002CE" w:rsidRDefault="008002CE" w:rsidP="008002CE">
      <w:pPr>
        <w:pStyle w:val="a8"/>
        <w:rPr>
          <w:szCs w:val="18"/>
        </w:rPr>
      </w:pPr>
    </w:p>
    <w:p w:rsidR="008002CE" w:rsidRPr="008002CE" w:rsidRDefault="008002CE" w:rsidP="008002CE">
      <w:pPr>
        <w:pStyle w:val="a8"/>
        <w:jc w:val="left"/>
        <w:rPr>
          <w:szCs w:val="18"/>
        </w:rPr>
      </w:pPr>
      <w:r w:rsidRPr="008002CE">
        <w:rPr>
          <w:szCs w:val="18"/>
        </w:rPr>
        <w:t xml:space="preserve">Заместитель главы администрации  </w:t>
      </w:r>
    </w:p>
    <w:p w:rsidR="008002CE" w:rsidRPr="008002CE" w:rsidRDefault="008002CE" w:rsidP="008002CE">
      <w:pPr>
        <w:pStyle w:val="a8"/>
        <w:jc w:val="left"/>
        <w:rPr>
          <w:szCs w:val="18"/>
        </w:rPr>
      </w:pPr>
      <w:r w:rsidRPr="008002CE">
        <w:rPr>
          <w:szCs w:val="18"/>
        </w:rPr>
        <w:t>муниципального образования</w:t>
      </w:r>
    </w:p>
    <w:p w:rsidR="008002CE" w:rsidRDefault="008002CE" w:rsidP="008002CE">
      <w:pPr>
        <w:pStyle w:val="a8"/>
        <w:jc w:val="left"/>
        <w:rPr>
          <w:szCs w:val="18"/>
        </w:rPr>
      </w:pPr>
      <w:r w:rsidRPr="008002CE">
        <w:rPr>
          <w:szCs w:val="18"/>
        </w:rPr>
        <w:t>рабочий посёлок Атиг                                                                  О.В. Болтовская</w:t>
      </w:r>
    </w:p>
    <w:p w:rsidR="0085199C" w:rsidRDefault="0085199C" w:rsidP="008002CE">
      <w:pPr>
        <w:pStyle w:val="a8"/>
        <w:jc w:val="left"/>
        <w:rPr>
          <w:szCs w:val="18"/>
        </w:rPr>
      </w:pPr>
    </w:p>
    <w:p w:rsidR="008002CE" w:rsidRPr="008002CE" w:rsidRDefault="008002CE" w:rsidP="008002CE">
      <w:pPr>
        <w:pStyle w:val="a8"/>
        <w:rPr>
          <w:szCs w:val="18"/>
        </w:rPr>
      </w:pPr>
      <w:r w:rsidRPr="008002CE">
        <w:rPr>
          <w:szCs w:val="18"/>
        </w:rPr>
        <w:t>АДМИНИСТРАЦИЯ</w:t>
      </w:r>
    </w:p>
    <w:p w:rsidR="008002CE" w:rsidRPr="008002CE" w:rsidRDefault="008002CE" w:rsidP="008002CE">
      <w:pPr>
        <w:pStyle w:val="a8"/>
        <w:rPr>
          <w:szCs w:val="18"/>
        </w:rPr>
      </w:pPr>
    </w:p>
    <w:p w:rsidR="008002CE" w:rsidRPr="008002CE" w:rsidRDefault="008002CE" w:rsidP="008002CE">
      <w:pPr>
        <w:pStyle w:val="a8"/>
        <w:rPr>
          <w:szCs w:val="18"/>
        </w:rPr>
      </w:pPr>
      <w:r w:rsidRPr="008002CE">
        <w:rPr>
          <w:szCs w:val="18"/>
        </w:rPr>
        <w:t>МУНИЦИПАЛЬНОЕ ОБРАЗОВАНИЕ РАБОЧИЙ ПОСЕЛОК АТИГ</w:t>
      </w:r>
    </w:p>
    <w:p w:rsidR="008002CE" w:rsidRPr="008002CE" w:rsidRDefault="008002CE" w:rsidP="008002CE">
      <w:pPr>
        <w:pStyle w:val="a8"/>
        <w:rPr>
          <w:szCs w:val="18"/>
        </w:rPr>
      </w:pPr>
    </w:p>
    <w:p w:rsidR="008002CE" w:rsidRPr="008002CE" w:rsidRDefault="008002CE" w:rsidP="008002CE">
      <w:pPr>
        <w:pStyle w:val="a8"/>
        <w:rPr>
          <w:szCs w:val="18"/>
        </w:rPr>
      </w:pPr>
      <w:r w:rsidRPr="008002CE">
        <w:rPr>
          <w:szCs w:val="18"/>
        </w:rPr>
        <w:t>ПОСТАНОВЛЕНИЕ</w:t>
      </w:r>
    </w:p>
    <w:p w:rsidR="008002CE" w:rsidRPr="008002CE" w:rsidRDefault="008002CE" w:rsidP="008002CE">
      <w:pPr>
        <w:pStyle w:val="a8"/>
        <w:jc w:val="left"/>
        <w:rPr>
          <w:szCs w:val="18"/>
        </w:rPr>
      </w:pPr>
      <w:r w:rsidRPr="008002CE">
        <w:rPr>
          <w:szCs w:val="18"/>
        </w:rPr>
        <w:t xml:space="preserve">от 27.08.2019 </w:t>
      </w:r>
      <w:proofErr w:type="gramStart"/>
      <w:r w:rsidRPr="008002CE">
        <w:rPr>
          <w:szCs w:val="18"/>
        </w:rPr>
        <w:t>года  №</w:t>
      </w:r>
      <w:proofErr w:type="gramEnd"/>
      <w:r w:rsidRPr="008002CE">
        <w:rPr>
          <w:szCs w:val="18"/>
        </w:rPr>
        <w:t xml:space="preserve"> 230</w:t>
      </w:r>
    </w:p>
    <w:p w:rsidR="008002CE" w:rsidRPr="008002CE" w:rsidRDefault="008002CE" w:rsidP="008002CE">
      <w:pPr>
        <w:pStyle w:val="a8"/>
        <w:jc w:val="left"/>
        <w:rPr>
          <w:szCs w:val="18"/>
        </w:rPr>
      </w:pPr>
      <w:r w:rsidRPr="008002CE">
        <w:rPr>
          <w:szCs w:val="18"/>
        </w:rPr>
        <w:t>рабочий поселок Атиг</w:t>
      </w:r>
    </w:p>
    <w:p w:rsidR="008002CE" w:rsidRPr="008002CE" w:rsidRDefault="008002CE" w:rsidP="008002CE">
      <w:pPr>
        <w:pStyle w:val="a8"/>
        <w:rPr>
          <w:szCs w:val="18"/>
        </w:rPr>
      </w:pPr>
    </w:p>
    <w:p w:rsidR="008002CE" w:rsidRPr="008002CE" w:rsidRDefault="008002CE" w:rsidP="008002CE">
      <w:pPr>
        <w:pStyle w:val="a8"/>
        <w:rPr>
          <w:szCs w:val="18"/>
        </w:rPr>
      </w:pPr>
      <w:r w:rsidRPr="008002CE">
        <w:rPr>
          <w:szCs w:val="18"/>
        </w:rPr>
        <w:t>О внесении изменений в перечень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8002CE" w:rsidRPr="008002CE" w:rsidRDefault="008002CE" w:rsidP="008002CE">
      <w:pPr>
        <w:pStyle w:val="a8"/>
        <w:rPr>
          <w:szCs w:val="18"/>
        </w:rPr>
      </w:pPr>
    </w:p>
    <w:p w:rsidR="008002CE" w:rsidRPr="008002CE" w:rsidRDefault="008002CE" w:rsidP="008002CE">
      <w:pPr>
        <w:pStyle w:val="a8"/>
        <w:jc w:val="both"/>
        <w:rPr>
          <w:szCs w:val="18"/>
        </w:rPr>
      </w:pPr>
      <w:r w:rsidRPr="008002CE">
        <w:rPr>
          <w:szCs w:val="18"/>
        </w:rPr>
        <w:lastRenderedPageBreak/>
        <w:tab/>
        <w:t xml:space="preserve">В целях реализации на территории муниципального образования рабочий посёлок Атиг Федерального закона от 27 июля 2010 года №210-ФЗ «Об организации предоставления государственных и муниципальных услуг», в соответствии с распоряжением Правительства Свердловской области от 30.08.2011 №1556-РП «Об организации перехода на межведомственное и межуровневое взаимодействие при предоставлении государственных услуг в Свердловской области», в соответствии с Постановлением администрации муниципального образования рабочий поселок Атиг от 27.08.2019 г. № 229 «О признании утратившим силу постановление администраций муниципального образования рабочий поселок Атиг», руководствуясь Уставом муниципального образования рабочий посёлок Атиг, </w:t>
      </w:r>
    </w:p>
    <w:p w:rsidR="008002CE" w:rsidRPr="008002CE" w:rsidRDefault="008002CE" w:rsidP="008002CE">
      <w:pPr>
        <w:pStyle w:val="a8"/>
        <w:jc w:val="both"/>
        <w:rPr>
          <w:szCs w:val="18"/>
        </w:rPr>
      </w:pPr>
    </w:p>
    <w:p w:rsidR="008002CE" w:rsidRPr="008002CE" w:rsidRDefault="008002CE" w:rsidP="008002CE">
      <w:pPr>
        <w:pStyle w:val="a8"/>
        <w:jc w:val="both"/>
        <w:rPr>
          <w:szCs w:val="18"/>
        </w:rPr>
      </w:pPr>
      <w:r w:rsidRPr="008002CE">
        <w:rPr>
          <w:szCs w:val="18"/>
        </w:rPr>
        <w:t>ПОСТАНОВЛЯЮ:</w:t>
      </w:r>
    </w:p>
    <w:p w:rsidR="008002CE" w:rsidRPr="008002CE" w:rsidRDefault="008002CE" w:rsidP="008002CE">
      <w:pPr>
        <w:pStyle w:val="a8"/>
        <w:jc w:val="both"/>
        <w:rPr>
          <w:szCs w:val="18"/>
        </w:rPr>
      </w:pPr>
      <w:r w:rsidRPr="008002CE">
        <w:rPr>
          <w:szCs w:val="18"/>
        </w:rPr>
        <w:tab/>
        <w:t>1. Внести изменения в Постановление администрации муниципального образования рабочий поселок Атиг от 08.12.2017 года № 367 «Об утверждении перечня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8002CE" w:rsidRPr="008002CE" w:rsidRDefault="008002CE" w:rsidP="008002CE">
      <w:pPr>
        <w:pStyle w:val="a8"/>
        <w:jc w:val="both"/>
        <w:rPr>
          <w:szCs w:val="18"/>
        </w:rPr>
      </w:pPr>
      <w:r w:rsidRPr="008002CE">
        <w:rPr>
          <w:szCs w:val="18"/>
        </w:rPr>
        <w:t>1.1.  Исключить пункт 20 Перечня муниципальных услуг по принципу «одного окна» через ГБУ СО «Многофункциональный центр предоставления государственных и муниципальных услуг»;</w:t>
      </w:r>
    </w:p>
    <w:p w:rsidR="008002CE" w:rsidRPr="008002CE" w:rsidRDefault="008002CE" w:rsidP="008002CE">
      <w:pPr>
        <w:pStyle w:val="a8"/>
        <w:jc w:val="both"/>
        <w:rPr>
          <w:szCs w:val="18"/>
        </w:rPr>
      </w:pPr>
      <w:r w:rsidRPr="008002CE">
        <w:rPr>
          <w:szCs w:val="18"/>
        </w:rPr>
        <w:t>2. Приложение 1 к Постановлению администрации муниципального образования рабочий поселок Атиг от 08.12.2017 года № 367 «Об утверждении перечня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 изложить в новой редакции.</w:t>
      </w:r>
    </w:p>
    <w:p w:rsidR="008002CE" w:rsidRPr="008002CE" w:rsidRDefault="008002CE" w:rsidP="008002CE">
      <w:pPr>
        <w:pStyle w:val="a8"/>
        <w:jc w:val="both"/>
        <w:rPr>
          <w:szCs w:val="18"/>
        </w:rPr>
      </w:pPr>
      <w:r w:rsidRPr="008002CE">
        <w:rPr>
          <w:szCs w:val="18"/>
        </w:rPr>
        <w:t>3.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8002CE" w:rsidRPr="008002CE" w:rsidRDefault="008002CE" w:rsidP="008002CE">
      <w:pPr>
        <w:pStyle w:val="a8"/>
        <w:jc w:val="both"/>
        <w:rPr>
          <w:szCs w:val="18"/>
        </w:rPr>
      </w:pPr>
      <w:r w:rsidRPr="008002CE">
        <w:rPr>
          <w:szCs w:val="18"/>
        </w:rPr>
        <w:t xml:space="preserve">4. Контроль за исполнением данного постановления оставляю за собой. </w:t>
      </w:r>
    </w:p>
    <w:p w:rsidR="008002CE" w:rsidRPr="008002CE" w:rsidRDefault="008002CE" w:rsidP="008002CE">
      <w:pPr>
        <w:pStyle w:val="a8"/>
        <w:ind w:firstLine="0"/>
        <w:jc w:val="left"/>
        <w:rPr>
          <w:szCs w:val="18"/>
        </w:rPr>
      </w:pPr>
    </w:p>
    <w:p w:rsidR="008002CE" w:rsidRPr="008002CE" w:rsidRDefault="008002CE" w:rsidP="008002CE">
      <w:pPr>
        <w:pStyle w:val="a8"/>
        <w:jc w:val="left"/>
        <w:rPr>
          <w:szCs w:val="18"/>
        </w:rPr>
      </w:pPr>
      <w:r w:rsidRPr="008002CE">
        <w:rPr>
          <w:szCs w:val="18"/>
        </w:rPr>
        <w:t>Заместитель главы администрации</w:t>
      </w:r>
    </w:p>
    <w:p w:rsidR="008002CE" w:rsidRPr="008002CE" w:rsidRDefault="008002CE" w:rsidP="008002CE">
      <w:pPr>
        <w:pStyle w:val="a8"/>
        <w:jc w:val="left"/>
        <w:rPr>
          <w:szCs w:val="18"/>
        </w:rPr>
      </w:pPr>
      <w:r w:rsidRPr="008002CE">
        <w:rPr>
          <w:szCs w:val="18"/>
        </w:rPr>
        <w:t>муниципального образования</w:t>
      </w:r>
    </w:p>
    <w:p w:rsidR="008002CE" w:rsidRPr="008002CE" w:rsidRDefault="008002CE" w:rsidP="008002CE">
      <w:pPr>
        <w:pStyle w:val="a8"/>
        <w:jc w:val="left"/>
        <w:rPr>
          <w:szCs w:val="18"/>
        </w:rPr>
      </w:pPr>
      <w:r w:rsidRPr="008002CE">
        <w:rPr>
          <w:szCs w:val="18"/>
        </w:rPr>
        <w:t xml:space="preserve">рабочий поселок Атиг                                                                   О.В. Болтовская </w:t>
      </w:r>
    </w:p>
    <w:p w:rsidR="008002CE" w:rsidRPr="000E4122" w:rsidRDefault="008002CE" w:rsidP="008002CE">
      <w:pPr>
        <w:pStyle w:val="a8"/>
        <w:jc w:val="left"/>
        <w:rPr>
          <w:szCs w:val="18"/>
        </w:rPr>
      </w:pPr>
    </w:p>
    <w:p w:rsidR="0085737C" w:rsidRPr="0085737C" w:rsidRDefault="0085737C" w:rsidP="0085737C">
      <w:pPr>
        <w:pStyle w:val="a8"/>
        <w:jc w:val="right"/>
        <w:rPr>
          <w:szCs w:val="18"/>
        </w:rPr>
      </w:pPr>
      <w:r w:rsidRPr="0085737C">
        <w:rPr>
          <w:szCs w:val="18"/>
        </w:rPr>
        <w:t>Приложение 1</w:t>
      </w:r>
    </w:p>
    <w:p w:rsidR="0085737C" w:rsidRPr="0085737C" w:rsidRDefault="0085737C" w:rsidP="0085737C">
      <w:pPr>
        <w:pStyle w:val="a8"/>
        <w:jc w:val="right"/>
        <w:rPr>
          <w:szCs w:val="18"/>
        </w:rPr>
      </w:pPr>
      <w:proofErr w:type="gramStart"/>
      <w:r w:rsidRPr="0085737C">
        <w:rPr>
          <w:szCs w:val="18"/>
        </w:rPr>
        <w:t>к  Постановлению</w:t>
      </w:r>
      <w:proofErr w:type="gramEnd"/>
      <w:r w:rsidRPr="0085737C">
        <w:rPr>
          <w:szCs w:val="18"/>
        </w:rPr>
        <w:t xml:space="preserve"> администрации</w:t>
      </w:r>
    </w:p>
    <w:p w:rsidR="0085737C" w:rsidRPr="0085737C" w:rsidRDefault="0085737C" w:rsidP="0085737C">
      <w:pPr>
        <w:pStyle w:val="a8"/>
        <w:jc w:val="right"/>
        <w:rPr>
          <w:szCs w:val="18"/>
        </w:rPr>
      </w:pPr>
      <w:r w:rsidRPr="0085737C">
        <w:rPr>
          <w:szCs w:val="18"/>
        </w:rPr>
        <w:t>муниципального образования</w:t>
      </w:r>
    </w:p>
    <w:p w:rsidR="0085737C" w:rsidRPr="0085737C" w:rsidRDefault="0085737C" w:rsidP="0085737C">
      <w:pPr>
        <w:pStyle w:val="a8"/>
        <w:jc w:val="right"/>
        <w:rPr>
          <w:szCs w:val="18"/>
        </w:rPr>
      </w:pPr>
      <w:r w:rsidRPr="0085737C">
        <w:rPr>
          <w:szCs w:val="18"/>
        </w:rPr>
        <w:t xml:space="preserve">рабочий поселок Атиг </w:t>
      </w:r>
    </w:p>
    <w:p w:rsidR="0085737C" w:rsidRPr="0085737C" w:rsidRDefault="0085737C" w:rsidP="0085737C">
      <w:pPr>
        <w:pStyle w:val="a8"/>
        <w:jc w:val="right"/>
        <w:rPr>
          <w:szCs w:val="18"/>
        </w:rPr>
      </w:pPr>
      <w:r w:rsidRPr="0085737C">
        <w:rPr>
          <w:szCs w:val="18"/>
        </w:rPr>
        <w:t>от 27.08.2019 г. № 230</w:t>
      </w:r>
    </w:p>
    <w:p w:rsidR="0085737C" w:rsidRPr="0085737C" w:rsidRDefault="0085737C" w:rsidP="0085737C">
      <w:pPr>
        <w:pStyle w:val="a8"/>
        <w:jc w:val="left"/>
        <w:rPr>
          <w:b/>
          <w:szCs w:val="18"/>
        </w:rPr>
      </w:pPr>
    </w:p>
    <w:p w:rsidR="0085737C" w:rsidRPr="0085737C" w:rsidRDefault="0085737C" w:rsidP="0085737C">
      <w:pPr>
        <w:pStyle w:val="a8"/>
        <w:jc w:val="left"/>
        <w:rPr>
          <w:b/>
          <w:szCs w:val="18"/>
        </w:rPr>
      </w:pPr>
      <w:r w:rsidRPr="0085737C">
        <w:rPr>
          <w:b/>
          <w:szCs w:val="18"/>
        </w:rPr>
        <w:t>Перечень</w:t>
      </w:r>
      <w:r w:rsidRPr="0085737C">
        <w:rPr>
          <w:szCs w:val="18"/>
        </w:rPr>
        <w:t xml:space="preserve"> </w:t>
      </w:r>
      <w:r w:rsidRPr="0085737C">
        <w:rPr>
          <w:b/>
          <w:szCs w:val="18"/>
        </w:rPr>
        <w:t>муниципальных услуг по принципу «одного окна» через ГБУ СО «Многофункциональный центр предоставления государственных и муниципальных услуг»</w:t>
      </w:r>
    </w:p>
    <w:p w:rsidR="0085737C" w:rsidRPr="0085737C" w:rsidRDefault="0085737C" w:rsidP="0085737C">
      <w:pPr>
        <w:pStyle w:val="a8"/>
        <w:rPr>
          <w:b/>
          <w:szCs w:val="18"/>
        </w:rPr>
      </w:pPr>
    </w:p>
    <w:tbl>
      <w:tblPr>
        <w:tblW w:w="9520" w:type="dxa"/>
        <w:tblInd w:w="75" w:type="dxa"/>
        <w:tblLayout w:type="fixed"/>
        <w:tblCellMar>
          <w:left w:w="75" w:type="dxa"/>
          <w:right w:w="75" w:type="dxa"/>
        </w:tblCellMar>
        <w:tblLook w:val="04A0" w:firstRow="1" w:lastRow="0" w:firstColumn="1" w:lastColumn="0" w:noHBand="0" w:noVBand="1"/>
      </w:tblPr>
      <w:tblGrid>
        <w:gridCol w:w="600"/>
        <w:gridCol w:w="8920"/>
      </w:tblGrid>
      <w:tr w:rsidR="0085737C" w:rsidRPr="0085737C" w:rsidTr="009762A7">
        <w:trPr>
          <w:trHeight w:val="577"/>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jc w:val="left"/>
              <w:rPr>
                <w:b/>
                <w:szCs w:val="18"/>
              </w:rPr>
            </w:pPr>
            <w:r w:rsidRPr="0085737C">
              <w:rPr>
                <w:b/>
                <w:szCs w:val="18"/>
              </w:rPr>
              <w:t>№</w:t>
            </w:r>
          </w:p>
          <w:p w:rsidR="0085737C" w:rsidRPr="0085737C" w:rsidRDefault="0085737C" w:rsidP="0085737C">
            <w:pPr>
              <w:pStyle w:val="a8"/>
              <w:jc w:val="left"/>
              <w:rPr>
                <w:b/>
                <w:szCs w:val="18"/>
              </w:rPr>
            </w:pPr>
            <w:r w:rsidRPr="0085737C">
              <w:rPr>
                <w:b/>
                <w:szCs w:val="18"/>
              </w:rPr>
              <w:t>п/п</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b/>
                <w:szCs w:val="18"/>
              </w:rPr>
            </w:pPr>
            <w:r w:rsidRPr="0085737C">
              <w:rPr>
                <w:b/>
                <w:szCs w:val="18"/>
              </w:rPr>
              <w:t>Наименование услуги</w:t>
            </w:r>
          </w:p>
        </w:tc>
      </w:tr>
      <w:tr w:rsidR="0085737C" w:rsidRPr="0085737C" w:rsidTr="009762A7">
        <w:trPr>
          <w:trHeight w:val="572"/>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bookmarkStart w:id="1" w:name="Par1059"/>
            <w:bookmarkEnd w:id="1"/>
            <w:r w:rsidRPr="0085737C">
              <w:rPr>
                <w:szCs w:val="18"/>
              </w:rPr>
              <w:t>1</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Выдача разрешения на право организации розничных рынков                  </w:t>
            </w:r>
          </w:p>
        </w:tc>
      </w:tr>
      <w:tr w:rsidR="0085737C" w:rsidRPr="0085737C" w:rsidTr="009762A7">
        <w:trPr>
          <w:trHeight w:val="694"/>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iCs/>
                <w:szCs w:val="18"/>
              </w:rPr>
              <w:t>Выдача, продление срока действия или переоформление разрешения на право организации розничных рынков</w:t>
            </w:r>
          </w:p>
        </w:tc>
      </w:tr>
      <w:tr w:rsidR="0085737C" w:rsidRPr="0085737C" w:rsidTr="009762A7">
        <w:trPr>
          <w:trHeight w:val="701"/>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3</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Выдача разрешений на </w:t>
            </w:r>
            <w:proofErr w:type="gramStart"/>
            <w:r w:rsidRPr="0085737C">
              <w:rPr>
                <w:szCs w:val="18"/>
              </w:rPr>
              <w:t>вступление  в</w:t>
            </w:r>
            <w:proofErr w:type="gramEnd"/>
            <w:r w:rsidRPr="0085737C">
              <w:rPr>
                <w:szCs w:val="18"/>
              </w:rPr>
              <w:t xml:space="preserve"> брак несовершеннолетним лицам,  достигшим возраста шестнадцати лет    </w:t>
            </w:r>
          </w:p>
        </w:tc>
      </w:tr>
      <w:tr w:rsidR="0085737C" w:rsidRPr="0085737C" w:rsidTr="009762A7">
        <w:trPr>
          <w:trHeight w:val="678"/>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bookmarkStart w:id="2" w:name="Par1181"/>
            <w:bookmarkEnd w:id="2"/>
            <w:r w:rsidRPr="0085737C">
              <w:rPr>
                <w:szCs w:val="18"/>
              </w:rPr>
              <w:t>4</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85737C" w:rsidRPr="0085737C" w:rsidTr="009762A7">
        <w:trPr>
          <w:trHeight w:val="462"/>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5</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Предоставление </w:t>
            </w:r>
            <w:proofErr w:type="gramStart"/>
            <w:r w:rsidRPr="0085737C">
              <w:rPr>
                <w:szCs w:val="18"/>
              </w:rPr>
              <w:t>муниципального  имущества</w:t>
            </w:r>
            <w:proofErr w:type="gramEnd"/>
            <w:r w:rsidRPr="0085737C">
              <w:rPr>
                <w:szCs w:val="18"/>
              </w:rPr>
              <w:t xml:space="preserve"> в аренду без проведения  торгов                                </w:t>
            </w:r>
          </w:p>
        </w:tc>
      </w:tr>
      <w:tr w:rsidR="0085737C" w:rsidRPr="0085737C" w:rsidTr="009762A7">
        <w:trPr>
          <w:trHeight w:val="678"/>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6</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Оформление приватизации жилого помещения муниципального жилищного фонда</w:t>
            </w:r>
          </w:p>
        </w:tc>
      </w:tr>
      <w:tr w:rsidR="0085737C" w:rsidRPr="0085737C" w:rsidTr="009762A7">
        <w:trPr>
          <w:trHeight w:val="532"/>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7</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Отчуждение недвижимого </w:t>
            </w:r>
            <w:proofErr w:type="gramStart"/>
            <w:r w:rsidRPr="0085737C">
              <w:rPr>
                <w:szCs w:val="18"/>
              </w:rPr>
              <w:t>имущества,  находящегося</w:t>
            </w:r>
            <w:proofErr w:type="gramEnd"/>
            <w:r w:rsidRPr="0085737C">
              <w:rPr>
                <w:szCs w:val="18"/>
              </w:rPr>
              <w:t xml:space="preserve"> в муниципальной собственности и арендуемого субъектами малого и среднего предпринимательства </w:t>
            </w:r>
          </w:p>
        </w:tc>
      </w:tr>
      <w:tr w:rsidR="0085737C" w:rsidRPr="0085737C" w:rsidTr="009762A7">
        <w:trPr>
          <w:trHeight w:val="497"/>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8</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Отчуждение </w:t>
            </w:r>
            <w:proofErr w:type="gramStart"/>
            <w:r w:rsidRPr="0085737C">
              <w:rPr>
                <w:szCs w:val="18"/>
              </w:rPr>
              <w:t>объектов  муниципальной</w:t>
            </w:r>
            <w:proofErr w:type="gramEnd"/>
            <w:r w:rsidRPr="0085737C">
              <w:rPr>
                <w:szCs w:val="18"/>
              </w:rPr>
              <w:t xml:space="preserve"> собственности           </w:t>
            </w:r>
          </w:p>
        </w:tc>
      </w:tr>
      <w:tr w:rsidR="0085737C" w:rsidRPr="0085737C" w:rsidTr="009762A7">
        <w:trPr>
          <w:trHeight w:val="699"/>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9</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Прием в собственность муниципального образования имущества, находящегося   в частной собственности               </w:t>
            </w:r>
          </w:p>
        </w:tc>
      </w:tr>
      <w:tr w:rsidR="0085737C" w:rsidRPr="0085737C" w:rsidTr="009762A7">
        <w:trPr>
          <w:trHeight w:val="676"/>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10</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Выдача разрешений на </w:t>
            </w:r>
            <w:proofErr w:type="gramStart"/>
            <w:r w:rsidRPr="0085737C">
              <w:rPr>
                <w:szCs w:val="18"/>
              </w:rPr>
              <w:t>проведение  земляных</w:t>
            </w:r>
            <w:proofErr w:type="gramEnd"/>
            <w:r w:rsidRPr="0085737C">
              <w:rPr>
                <w:szCs w:val="18"/>
              </w:rPr>
              <w:t xml:space="preserve"> работ                        </w:t>
            </w:r>
          </w:p>
        </w:tc>
      </w:tr>
      <w:tr w:rsidR="0085737C" w:rsidRPr="0085737C" w:rsidTr="009762A7">
        <w:trPr>
          <w:trHeight w:val="696"/>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bookmarkStart w:id="3" w:name="Par1356"/>
            <w:bookmarkEnd w:id="3"/>
            <w:r w:rsidRPr="0085737C">
              <w:rPr>
                <w:szCs w:val="18"/>
              </w:rPr>
              <w:t>11</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Предоставление </w:t>
            </w:r>
            <w:proofErr w:type="gramStart"/>
            <w:r w:rsidRPr="0085737C">
              <w:rPr>
                <w:szCs w:val="18"/>
              </w:rPr>
              <w:t>информации  об</w:t>
            </w:r>
            <w:proofErr w:type="gramEnd"/>
            <w:r w:rsidRPr="0085737C">
              <w:rPr>
                <w:szCs w:val="18"/>
              </w:rPr>
              <w:t xml:space="preserve"> очередности предоставления  жилых помещений на условиях           социального найма                     </w:t>
            </w:r>
          </w:p>
        </w:tc>
      </w:tr>
      <w:tr w:rsidR="0085737C" w:rsidRPr="0085737C" w:rsidTr="009762A7">
        <w:trPr>
          <w:trHeight w:val="660"/>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12</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iCs/>
                <w:szCs w:val="18"/>
              </w:rPr>
              <w:t>Согласование переустройства и (</w:t>
            </w:r>
            <w:proofErr w:type="gramStart"/>
            <w:r w:rsidRPr="0085737C">
              <w:rPr>
                <w:iCs/>
                <w:szCs w:val="18"/>
              </w:rPr>
              <w:t>или)  перепланировки</w:t>
            </w:r>
            <w:proofErr w:type="gramEnd"/>
            <w:r w:rsidRPr="0085737C">
              <w:rPr>
                <w:iCs/>
                <w:szCs w:val="18"/>
              </w:rPr>
              <w:t xml:space="preserve"> жилых помещений</w:t>
            </w:r>
          </w:p>
        </w:tc>
      </w:tr>
      <w:tr w:rsidR="0085737C" w:rsidRPr="0085737C" w:rsidTr="009762A7">
        <w:trPr>
          <w:trHeight w:val="624"/>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lastRenderedPageBreak/>
              <w:t>13</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Принятие граждан на учет в качестве нуждающихся в жилых помещениях</w:t>
            </w:r>
          </w:p>
        </w:tc>
      </w:tr>
      <w:tr w:rsidR="0085737C" w:rsidRPr="0085737C" w:rsidTr="009762A7">
        <w:trPr>
          <w:trHeight w:val="602"/>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14</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Присвоение (изменение) адреса земельному участку и (или) объекту недвижимости на территории муниципального образования рабочий поселок Атиг</w:t>
            </w:r>
          </w:p>
        </w:tc>
      </w:tr>
      <w:tr w:rsidR="0085737C" w:rsidRPr="0085737C" w:rsidTr="009762A7">
        <w:trPr>
          <w:trHeight w:val="526"/>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15</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Выдача разрешения на ввод объекта в эксплуатацию при осуществлении строительства, реконструкции объектов капитального строительства </w:t>
            </w:r>
          </w:p>
        </w:tc>
      </w:tr>
      <w:tr w:rsidR="0085737C" w:rsidRPr="0085737C" w:rsidTr="009762A7">
        <w:trPr>
          <w:trHeight w:val="944"/>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bookmarkStart w:id="4" w:name="Par1429"/>
            <w:bookmarkEnd w:id="4"/>
            <w:r w:rsidRPr="0085737C">
              <w:rPr>
                <w:szCs w:val="18"/>
              </w:rPr>
              <w:t>16</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Выдача специального </w:t>
            </w:r>
            <w:proofErr w:type="gramStart"/>
            <w:r w:rsidRPr="0085737C">
              <w:rPr>
                <w:szCs w:val="18"/>
              </w:rPr>
              <w:t>разрешения  на</w:t>
            </w:r>
            <w:proofErr w:type="gramEnd"/>
            <w:r w:rsidRPr="0085737C">
              <w:rPr>
                <w:szCs w:val="18"/>
              </w:rPr>
              <w:t xml:space="preserve"> движение по автомобильным дорогам  местного значения муниципального  образования транспортного средства, осуществляющего перевозки тяжеловесных и (или) крупногабаритных грузов       </w:t>
            </w:r>
          </w:p>
        </w:tc>
      </w:tr>
      <w:tr w:rsidR="0085737C" w:rsidRPr="0085737C" w:rsidTr="009762A7">
        <w:trPr>
          <w:trHeight w:val="544"/>
        </w:trPr>
        <w:tc>
          <w:tcPr>
            <w:tcW w:w="600" w:type="dxa"/>
            <w:tcBorders>
              <w:top w:val="single" w:sz="4" w:space="0" w:color="auto"/>
              <w:left w:val="single" w:sz="8" w:space="0" w:color="auto"/>
              <w:bottom w:val="single" w:sz="4" w:space="0" w:color="auto"/>
              <w:right w:val="single" w:sz="8" w:space="0" w:color="auto"/>
            </w:tcBorders>
            <w:hideMark/>
          </w:tcPr>
          <w:p w:rsidR="0085737C" w:rsidRPr="0085737C" w:rsidRDefault="0085737C" w:rsidP="0085737C">
            <w:pPr>
              <w:pStyle w:val="a8"/>
              <w:rPr>
                <w:szCs w:val="18"/>
              </w:rPr>
            </w:pPr>
            <w:bookmarkStart w:id="5" w:name="Par1445"/>
            <w:bookmarkEnd w:id="5"/>
            <w:r w:rsidRPr="0085737C">
              <w:rPr>
                <w:szCs w:val="18"/>
              </w:rPr>
              <w:t>17</w:t>
            </w:r>
          </w:p>
        </w:tc>
        <w:tc>
          <w:tcPr>
            <w:tcW w:w="8920" w:type="dxa"/>
            <w:tcBorders>
              <w:top w:val="single" w:sz="4" w:space="0" w:color="auto"/>
              <w:left w:val="single" w:sz="8" w:space="0" w:color="auto"/>
              <w:bottom w:val="single" w:sz="4"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Признание молодых семей </w:t>
            </w:r>
            <w:proofErr w:type="gramStart"/>
            <w:r w:rsidRPr="0085737C">
              <w:rPr>
                <w:szCs w:val="18"/>
              </w:rPr>
              <w:t>нуждающимися  в</w:t>
            </w:r>
            <w:proofErr w:type="gramEnd"/>
            <w:r w:rsidRPr="0085737C">
              <w:rPr>
                <w:szCs w:val="18"/>
              </w:rPr>
              <w:t xml:space="preserve"> улучшении жилищных условий          </w:t>
            </w:r>
          </w:p>
        </w:tc>
      </w:tr>
      <w:tr w:rsidR="0085737C" w:rsidRPr="0085737C" w:rsidTr="009762A7">
        <w:trPr>
          <w:trHeight w:val="537"/>
        </w:trPr>
        <w:tc>
          <w:tcPr>
            <w:tcW w:w="600" w:type="dxa"/>
            <w:tcBorders>
              <w:top w:val="single" w:sz="4" w:space="0" w:color="auto"/>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18</w:t>
            </w:r>
          </w:p>
        </w:tc>
        <w:tc>
          <w:tcPr>
            <w:tcW w:w="8920" w:type="dxa"/>
            <w:tcBorders>
              <w:top w:val="single" w:sz="4" w:space="0" w:color="auto"/>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Признание молодых </w:t>
            </w:r>
            <w:proofErr w:type="gramStart"/>
            <w:r w:rsidRPr="0085737C">
              <w:rPr>
                <w:szCs w:val="18"/>
              </w:rPr>
              <w:t>семей  участниками</w:t>
            </w:r>
            <w:proofErr w:type="gramEnd"/>
            <w:r w:rsidRPr="0085737C">
              <w:rPr>
                <w:szCs w:val="18"/>
              </w:rPr>
              <w:t xml:space="preserve"> подпрограммы   "Обеспечение жильем молодых семей"    </w:t>
            </w:r>
          </w:p>
        </w:tc>
      </w:tr>
      <w:tr w:rsidR="0085737C" w:rsidRPr="0085737C" w:rsidTr="009762A7">
        <w:trPr>
          <w:trHeight w:val="531"/>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19</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Предоставление социальных выплат молодым семьям на </w:t>
            </w:r>
            <w:proofErr w:type="gramStart"/>
            <w:r w:rsidRPr="0085737C">
              <w:rPr>
                <w:szCs w:val="18"/>
              </w:rPr>
              <w:t>приобретение  (</w:t>
            </w:r>
            <w:proofErr w:type="gramEnd"/>
            <w:r w:rsidRPr="0085737C">
              <w:rPr>
                <w:szCs w:val="18"/>
              </w:rPr>
              <w:t xml:space="preserve">строительство) жилья                 </w:t>
            </w:r>
          </w:p>
        </w:tc>
      </w:tr>
      <w:tr w:rsidR="0085737C" w:rsidRPr="0085737C" w:rsidTr="009762A7">
        <w:trPr>
          <w:trHeight w:val="890"/>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bookmarkStart w:id="6" w:name="Par1479"/>
            <w:bookmarkEnd w:id="6"/>
            <w:r w:rsidRPr="0085737C">
              <w:rPr>
                <w:szCs w:val="18"/>
              </w:rPr>
              <w:t>20</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bCs/>
                <w:szCs w:val="18"/>
              </w:rPr>
            </w:pPr>
            <w:r w:rsidRPr="0085737C">
              <w:rPr>
                <w:bCs/>
                <w:szCs w:val="18"/>
              </w:rPr>
              <w:t xml:space="preserve">Предоставление архивным отделом администрации муниципального образования рабочий поселок Атиг муниципальной услуги по организации информационного обеспечения граждан, органов государственной власти, органов местного самоуправления, </w:t>
            </w:r>
            <w:proofErr w:type="gramStart"/>
            <w:r w:rsidRPr="0085737C">
              <w:rPr>
                <w:bCs/>
                <w:szCs w:val="18"/>
              </w:rPr>
              <w:t>организаций  и</w:t>
            </w:r>
            <w:proofErr w:type="gramEnd"/>
            <w:r w:rsidRPr="0085737C">
              <w:rPr>
                <w:bCs/>
                <w:szCs w:val="18"/>
              </w:rPr>
              <w:t xml:space="preserve"> общественных объединений на основе документов архивного фонда Российской Федерации и других архивных документов</w:t>
            </w:r>
          </w:p>
        </w:tc>
      </w:tr>
      <w:tr w:rsidR="0085737C" w:rsidRPr="0085737C" w:rsidTr="009762A7">
        <w:trPr>
          <w:trHeight w:val="1058"/>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bookmarkStart w:id="7" w:name="Par1504"/>
            <w:bookmarkEnd w:id="7"/>
            <w:r w:rsidRPr="0085737C">
              <w:rPr>
                <w:szCs w:val="18"/>
              </w:rPr>
              <w:t>21</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Оформление дубликата </w:t>
            </w:r>
            <w:proofErr w:type="gramStart"/>
            <w:r w:rsidRPr="0085737C">
              <w:rPr>
                <w:szCs w:val="18"/>
              </w:rPr>
              <w:t>договора  социального</w:t>
            </w:r>
            <w:proofErr w:type="gramEnd"/>
            <w:r w:rsidRPr="0085737C">
              <w:rPr>
                <w:szCs w:val="18"/>
              </w:rPr>
              <w:t xml:space="preserve"> найма (ордера) жилого помещения    муниципального жилищного фонда,  договора найма (ордера) жилого помещения  муниципального специализированного    жилищного фонда                </w:t>
            </w:r>
          </w:p>
        </w:tc>
      </w:tr>
      <w:tr w:rsidR="0085737C" w:rsidRPr="0085737C" w:rsidTr="009762A7">
        <w:trPr>
          <w:trHeight w:val="662"/>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22</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Предоставление гражданам жилых помещений муниципального специализированного жилищного фонда</w:t>
            </w:r>
          </w:p>
        </w:tc>
      </w:tr>
      <w:tr w:rsidR="0085737C" w:rsidRPr="0085737C" w:rsidTr="009762A7">
        <w:trPr>
          <w:trHeight w:val="766"/>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23</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Выдача </w:t>
            </w:r>
            <w:proofErr w:type="gramStart"/>
            <w:r w:rsidRPr="0085737C">
              <w:rPr>
                <w:szCs w:val="18"/>
              </w:rPr>
              <w:t>документов  (</w:t>
            </w:r>
            <w:proofErr w:type="gramEnd"/>
            <w:r w:rsidRPr="0085737C">
              <w:rPr>
                <w:szCs w:val="18"/>
              </w:rPr>
              <w:t xml:space="preserve">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p>
        </w:tc>
      </w:tr>
      <w:tr w:rsidR="0085737C" w:rsidRPr="0085737C" w:rsidTr="009762A7">
        <w:trPr>
          <w:trHeight w:val="638"/>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24</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ind w:firstLine="0"/>
              <w:jc w:val="left"/>
              <w:rPr>
                <w:szCs w:val="18"/>
              </w:rPr>
            </w:pPr>
            <w:r w:rsidRPr="0085737C">
              <w:rPr>
                <w:szCs w:val="18"/>
              </w:rPr>
              <w:t>Предоставление информации о порядке предоставления жилищно-коммунальных услуг населению</w:t>
            </w:r>
          </w:p>
        </w:tc>
      </w:tr>
      <w:tr w:rsidR="0085737C" w:rsidRPr="0085737C" w:rsidTr="009762A7">
        <w:trPr>
          <w:trHeight w:val="723"/>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25</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Перевод жилых помещений в нежилые помещения и нежилых помещений в жилые помещения</w:t>
            </w:r>
          </w:p>
        </w:tc>
      </w:tr>
      <w:tr w:rsidR="0085737C" w:rsidRPr="0085737C" w:rsidTr="009762A7">
        <w:trPr>
          <w:trHeight w:val="795"/>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26</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Выдача разрешения (отказа) нанимателю жилого помещения по </w:t>
            </w:r>
            <w:proofErr w:type="gramStart"/>
            <w:r w:rsidRPr="0085737C">
              <w:rPr>
                <w:szCs w:val="18"/>
              </w:rPr>
              <w:t>договору  социального</w:t>
            </w:r>
            <w:proofErr w:type="gramEnd"/>
            <w:r w:rsidRPr="0085737C">
              <w:rPr>
                <w:szCs w:val="18"/>
              </w:rPr>
              <w:t xml:space="preserve"> найма на вселение  нового члена семьи (временных жильцов)</w:t>
            </w:r>
          </w:p>
        </w:tc>
      </w:tr>
      <w:tr w:rsidR="0085737C" w:rsidRPr="0085737C" w:rsidTr="009762A7">
        <w:trPr>
          <w:trHeight w:val="662"/>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27</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Предоставление жилого помещения   муниципального жилищного фонда по договору социального найма         </w:t>
            </w:r>
          </w:p>
        </w:tc>
      </w:tr>
      <w:tr w:rsidR="0085737C" w:rsidRPr="0085737C" w:rsidTr="009762A7">
        <w:trPr>
          <w:trHeight w:val="689"/>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28</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r w:rsidRPr="0085737C">
              <w:rPr>
                <w:szCs w:val="18"/>
              </w:rPr>
              <w:t>Выдача разрешения на снос (</w:t>
            </w:r>
            <w:proofErr w:type="gramStart"/>
            <w:r w:rsidRPr="0085737C">
              <w:rPr>
                <w:szCs w:val="18"/>
              </w:rPr>
              <w:t>перенос)  зеленых</w:t>
            </w:r>
            <w:proofErr w:type="gramEnd"/>
            <w:r w:rsidRPr="0085737C">
              <w:rPr>
                <w:szCs w:val="18"/>
              </w:rPr>
              <w:t xml:space="preserve"> насаждений на территории      муниципального образования            </w:t>
            </w:r>
          </w:p>
        </w:tc>
      </w:tr>
      <w:tr w:rsidR="0085737C" w:rsidRPr="0085737C" w:rsidTr="009762A7">
        <w:trPr>
          <w:trHeight w:val="714"/>
        </w:trPr>
        <w:tc>
          <w:tcPr>
            <w:tcW w:w="60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rPr>
                <w:szCs w:val="18"/>
              </w:rPr>
            </w:pPr>
            <w:r w:rsidRPr="0085737C">
              <w:rPr>
                <w:szCs w:val="18"/>
              </w:rPr>
              <w:t>29</w:t>
            </w:r>
          </w:p>
        </w:tc>
        <w:tc>
          <w:tcPr>
            <w:tcW w:w="8920" w:type="dxa"/>
            <w:tcBorders>
              <w:top w:val="nil"/>
              <w:left w:val="single" w:sz="8" w:space="0" w:color="auto"/>
              <w:bottom w:val="single" w:sz="8" w:space="0" w:color="auto"/>
              <w:right w:val="single" w:sz="8" w:space="0" w:color="auto"/>
            </w:tcBorders>
            <w:hideMark/>
          </w:tcPr>
          <w:p w:rsidR="0085737C" w:rsidRPr="0085737C" w:rsidRDefault="0085737C" w:rsidP="0085737C">
            <w:pPr>
              <w:pStyle w:val="a8"/>
              <w:jc w:val="left"/>
              <w:rPr>
                <w:szCs w:val="18"/>
              </w:rPr>
            </w:pPr>
            <w:proofErr w:type="gramStart"/>
            <w:r w:rsidRPr="0085737C">
              <w:rPr>
                <w:szCs w:val="18"/>
              </w:rPr>
              <w:t>Предоставление  гражданам</w:t>
            </w:r>
            <w:proofErr w:type="gramEnd"/>
            <w:r w:rsidRPr="0085737C">
              <w:rPr>
                <w:szCs w:val="18"/>
              </w:rPr>
              <w:t xml:space="preserve"> жилых помещений в связи с переселением их из ветхого и аварийного жилищного фонда и зон застройки (сноса) </w:t>
            </w:r>
            <w:r w:rsidRPr="0085737C">
              <w:rPr>
                <w:iCs/>
                <w:szCs w:val="18"/>
              </w:rPr>
              <w:t xml:space="preserve"> </w:t>
            </w:r>
          </w:p>
        </w:tc>
      </w:tr>
      <w:tr w:rsidR="0085737C" w:rsidRPr="0085737C" w:rsidTr="009762A7">
        <w:trPr>
          <w:trHeight w:val="499"/>
        </w:trPr>
        <w:tc>
          <w:tcPr>
            <w:tcW w:w="600" w:type="dxa"/>
            <w:tcBorders>
              <w:top w:val="nil"/>
              <w:left w:val="single" w:sz="8"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30</w:t>
            </w:r>
          </w:p>
        </w:tc>
        <w:tc>
          <w:tcPr>
            <w:tcW w:w="8920" w:type="dxa"/>
            <w:tcBorders>
              <w:top w:val="nil"/>
              <w:left w:val="single" w:sz="8" w:space="0" w:color="auto"/>
              <w:bottom w:val="single" w:sz="4" w:space="0" w:color="auto"/>
              <w:right w:val="single" w:sz="8" w:space="0" w:color="auto"/>
            </w:tcBorders>
            <w:hideMark/>
          </w:tcPr>
          <w:p w:rsidR="0085737C" w:rsidRPr="0085737C" w:rsidRDefault="0085737C" w:rsidP="0085737C">
            <w:pPr>
              <w:pStyle w:val="a8"/>
              <w:jc w:val="left"/>
              <w:rPr>
                <w:szCs w:val="18"/>
              </w:rPr>
            </w:pPr>
            <w:r w:rsidRPr="0085737C">
              <w:rPr>
                <w:szCs w:val="18"/>
              </w:rPr>
              <w:t xml:space="preserve">Признание в установленном порядке жилых помещений муниципального жилищного фонда        непригодными для проживания           </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31</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разрешения на отклонение от предельных параметров разрешённого строительства, реконструкции объекта капстроительства</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32</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iCs/>
                <w:szCs w:val="18"/>
              </w:rPr>
              <w:t>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рабочий поселок Атиг</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33</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 xml:space="preserve">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располагаются здания, </w:t>
            </w:r>
            <w:proofErr w:type="gramStart"/>
            <w:r w:rsidRPr="0085737C">
              <w:rPr>
                <w:szCs w:val="18"/>
              </w:rPr>
              <w:t>сооружения,  в</w:t>
            </w:r>
            <w:proofErr w:type="gramEnd"/>
            <w:r w:rsidRPr="0085737C">
              <w:rPr>
                <w:szCs w:val="18"/>
              </w:rPr>
              <w:t xml:space="preserve"> собственность гражданам и юридическим лицам</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34</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располагаются здания, сооружения, в аренду гражданам и юридическим лицам</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lastRenderedPageBreak/>
              <w:t>35</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в безвозмездное пользование гражданам и юридическим лицам</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36</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в собственность, аренду земельных участков, муниципальная собственность на которые не разграничена, на территории муниципального образования рабочий поселок Атиг,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37</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Выдача разрешений на строительство, при осуществлении строительства и реконструкции объектов капитального строительства, расположенных на территории муниципального образования рабочий поселок Атиг</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38</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Принятие граждан на учет в качестве лиц, имеющих право на получение бесплатно в собственность земельного участка для индивидуального жилищного строительства</w:t>
            </w:r>
          </w:p>
        </w:tc>
      </w:tr>
      <w:tr w:rsidR="0085737C" w:rsidRPr="0085737C" w:rsidTr="009762A7">
        <w:trPr>
          <w:trHeight w:val="1198"/>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39</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расположены здания, сооружения, в постоянное (бессрочное) пользование юридическим лицам</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40</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Администрацией муниципального образования рабочий поселок Атиг муниципальной услуги по переводу земельных участков из одной категории земель в другую</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41</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Администрацией муниципального образования рабочий поселок Атиг муниципальной услуги по предоставлению земельных участков, государственная собственность на которые не разграничена, на территории муниципального образования рабочий поселок Атиг под строительство по результатам торгов</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42</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Администрацией муниципального образования рабочий поселок Атиг муниципальной услуги по предварительному согласованию предоставления земельных участков, государственная собственность на которые не разграничена, на территории муниципального образования рабочий поселок Атиг</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43</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муниципальной услуги «Утверждение схемы расположения земельного участка или земельных участков на кадастровом плане территории муниципального образования рабочий поселок Атиг»</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44</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 xml:space="preserve">Предоставление Администрацией муниципального образования рабочий поселок Атиг муниципальной услуги по предварительному согласованию предоставления земельных участков, государственная собственность на которые не разграничена, на территории муниципального образования рабочий поселок Атиг </w:t>
            </w:r>
          </w:p>
        </w:tc>
      </w:tr>
      <w:tr w:rsidR="0085737C" w:rsidRPr="0085737C" w:rsidTr="009762A7">
        <w:trPr>
          <w:trHeight w:val="499"/>
        </w:trPr>
        <w:tc>
          <w:tcPr>
            <w:tcW w:w="600" w:type="dxa"/>
            <w:tcBorders>
              <w:top w:val="single" w:sz="4" w:space="0" w:color="auto"/>
              <w:left w:val="single" w:sz="4" w:space="0" w:color="auto"/>
              <w:bottom w:val="single" w:sz="4" w:space="0" w:color="auto"/>
              <w:right w:val="single" w:sz="8" w:space="0" w:color="auto"/>
            </w:tcBorders>
            <w:hideMark/>
          </w:tcPr>
          <w:p w:rsidR="0085737C" w:rsidRPr="0085737C" w:rsidRDefault="0085737C" w:rsidP="0085737C">
            <w:pPr>
              <w:pStyle w:val="a8"/>
              <w:rPr>
                <w:szCs w:val="18"/>
              </w:rPr>
            </w:pPr>
            <w:r w:rsidRPr="0085737C">
              <w:rPr>
                <w:szCs w:val="18"/>
              </w:rPr>
              <w:t>45</w:t>
            </w:r>
          </w:p>
        </w:tc>
        <w:tc>
          <w:tcPr>
            <w:tcW w:w="8920" w:type="dxa"/>
            <w:tcBorders>
              <w:top w:val="single" w:sz="4" w:space="0" w:color="auto"/>
              <w:left w:val="single" w:sz="8" w:space="0" w:color="auto"/>
              <w:bottom w:val="single" w:sz="4" w:space="0" w:color="auto"/>
              <w:right w:val="single" w:sz="4" w:space="0" w:color="auto"/>
            </w:tcBorders>
            <w:hideMark/>
          </w:tcPr>
          <w:p w:rsidR="0085737C" w:rsidRPr="0085737C" w:rsidRDefault="0085737C" w:rsidP="0085737C">
            <w:pPr>
              <w:pStyle w:val="a8"/>
              <w:jc w:val="left"/>
              <w:rPr>
                <w:szCs w:val="18"/>
              </w:rPr>
            </w:pPr>
            <w:r w:rsidRPr="0085737C">
              <w:rPr>
                <w:szCs w:val="18"/>
              </w:rPr>
              <w:t>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tc>
      </w:tr>
    </w:tbl>
    <w:p w:rsidR="0085737C" w:rsidRDefault="0085737C" w:rsidP="006716FD">
      <w:pPr>
        <w:pStyle w:val="a8"/>
        <w:ind w:firstLine="0"/>
        <w:jc w:val="left"/>
        <w:rPr>
          <w:szCs w:val="18"/>
        </w:rPr>
      </w:pPr>
    </w:p>
    <w:p w:rsidR="006716FD" w:rsidRPr="0085737C" w:rsidRDefault="006716FD" w:rsidP="006716FD">
      <w:pPr>
        <w:pStyle w:val="a8"/>
        <w:ind w:firstLine="0"/>
        <w:jc w:val="left"/>
        <w:rPr>
          <w:szCs w:val="18"/>
        </w:rPr>
      </w:pPr>
    </w:p>
    <w:p w:rsidR="006716FD" w:rsidRPr="006716FD" w:rsidRDefault="006716FD" w:rsidP="006716FD">
      <w:pPr>
        <w:pStyle w:val="a8"/>
        <w:rPr>
          <w:szCs w:val="18"/>
        </w:rPr>
      </w:pPr>
      <w:r w:rsidRPr="006716FD">
        <w:rPr>
          <w:szCs w:val="18"/>
        </w:rPr>
        <w:t>АДМИНИСТРАЦИЯ</w:t>
      </w:r>
    </w:p>
    <w:p w:rsidR="006716FD" w:rsidRPr="006716FD" w:rsidRDefault="006716FD" w:rsidP="006716FD">
      <w:pPr>
        <w:pStyle w:val="a8"/>
        <w:rPr>
          <w:szCs w:val="18"/>
        </w:rPr>
      </w:pPr>
    </w:p>
    <w:p w:rsidR="006716FD" w:rsidRPr="006716FD" w:rsidRDefault="006716FD" w:rsidP="006716FD">
      <w:pPr>
        <w:pStyle w:val="a8"/>
        <w:rPr>
          <w:szCs w:val="18"/>
        </w:rPr>
      </w:pPr>
      <w:r w:rsidRPr="006716FD">
        <w:rPr>
          <w:szCs w:val="18"/>
        </w:rPr>
        <w:t>МУНИЦИПАЛЬНОГО ОБРАЗОВАНИЯ РАБОЧИЙ ПОСЕЛОК АТИГ</w:t>
      </w:r>
    </w:p>
    <w:p w:rsidR="006716FD" w:rsidRPr="006716FD" w:rsidRDefault="006716FD" w:rsidP="006716FD">
      <w:pPr>
        <w:pStyle w:val="a8"/>
        <w:rPr>
          <w:szCs w:val="18"/>
        </w:rPr>
      </w:pPr>
    </w:p>
    <w:p w:rsidR="006716FD" w:rsidRPr="006716FD" w:rsidRDefault="006716FD" w:rsidP="006716FD">
      <w:pPr>
        <w:pStyle w:val="a8"/>
        <w:rPr>
          <w:szCs w:val="18"/>
        </w:rPr>
      </w:pPr>
      <w:r w:rsidRPr="006716FD">
        <w:rPr>
          <w:szCs w:val="18"/>
        </w:rPr>
        <w:t>ПОСТАНОВЛЕНИЕ</w:t>
      </w:r>
    </w:p>
    <w:p w:rsidR="006716FD" w:rsidRPr="006716FD" w:rsidRDefault="006716FD" w:rsidP="006716FD">
      <w:pPr>
        <w:pStyle w:val="a8"/>
        <w:jc w:val="left"/>
        <w:rPr>
          <w:szCs w:val="18"/>
        </w:rPr>
      </w:pPr>
      <w:r w:rsidRPr="006716FD">
        <w:rPr>
          <w:szCs w:val="18"/>
        </w:rPr>
        <w:t>от 27.08.2019 г. № 231</w:t>
      </w:r>
    </w:p>
    <w:p w:rsidR="006716FD" w:rsidRPr="006716FD" w:rsidRDefault="006716FD" w:rsidP="006716FD">
      <w:pPr>
        <w:pStyle w:val="a8"/>
        <w:jc w:val="left"/>
        <w:rPr>
          <w:szCs w:val="18"/>
        </w:rPr>
      </w:pPr>
      <w:r w:rsidRPr="006716FD">
        <w:rPr>
          <w:szCs w:val="18"/>
        </w:rPr>
        <w:t>рабочий поселок Атиг</w:t>
      </w:r>
    </w:p>
    <w:p w:rsidR="006716FD" w:rsidRPr="006716FD" w:rsidRDefault="006716FD" w:rsidP="006716FD">
      <w:pPr>
        <w:pStyle w:val="a8"/>
        <w:jc w:val="left"/>
        <w:rPr>
          <w:szCs w:val="18"/>
        </w:rPr>
      </w:pPr>
    </w:p>
    <w:p w:rsidR="006716FD" w:rsidRPr="006716FD" w:rsidRDefault="006716FD" w:rsidP="006716FD">
      <w:pPr>
        <w:pStyle w:val="a8"/>
        <w:rPr>
          <w:szCs w:val="18"/>
        </w:rPr>
      </w:pPr>
      <w:r w:rsidRPr="006716FD">
        <w:rPr>
          <w:szCs w:val="18"/>
        </w:rPr>
        <w:t xml:space="preserve">О внесении изменений в Постановление администрации муниципального образования рабочий поселок Атиг № 217 от 31.07.2017 г. «О создании общественной комиссии по обеспечению реализации муниципальной программы «Формирование </w:t>
      </w:r>
      <w:proofErr w:type="gramStart"/>
      <w:r w:rsidRPr="006716FD">
        <w:rPr>
          <w:szCs w:val="18"/>
        </w:rPr>
        <w:t>современной  городской</w:t>
      </w:r>
      <w:proofErr w:type="gramEnd"/>
      <w:r w:rsidRPr="006716FD">
        <w:rPr>
          <w:szCs w:val="18"/>
        </w:rPr>
        <w:t xml:space="preserve"> среды» в муниципальном образовании рабочий поселок Атиг на 2017-2022 годы»</w:t>
      </w:r>
    </w:p>
    <w:p w:rsidR="006716FD" w:rsidRPr="006716FD" w:rsidRDefault="006716FD" w:rsidP="006716FD">
      <w:pPr>
        <w:pStyle w:val="a8"/>
        <w:rPr>
          <w:szCs w:val="18"/>
        </w:rPr>
      </w:pPr>
    </w:p>
    <w:p w:rsidR="006716FD" w:rsidRPr="006716FD" w:rsidRDefault="006716FD" w:rsidP="006716FD">
      <w:pPr>
        <w:pStyle w:val="a8"/>
        <w:jc w:val="both"/>
        <w:rPr>
          <w:szCs w:val="18"/>
        </w:rPr>
      </w:pPr>
      <w:r w:rsidRPr="006716FD">
        <w:rPr>
          <w:szCs w:val="18"/>
        </w:rPr>
        <w:t>В соответствии с 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руководствуясь Уставом муниципального образования рабочий поселок Атиг,</w:t>
      </w:r>
    </w:p>
    <w:p w:rsidR="006716FD" w:rsidRPr="006716FD" w:rsidRDefault="006716FD" w:rsidP="006716FD">
      <w:pPr>
        <w:pStyle w:val="a8"/>
        <w:jc w:val="both"/>
        <w:rPr>
          <w:szCs w:val="18"/>
        </w:rPr>
      </w:pPr>
      <w:r w:rsidRPr="006716FD">
        <w:rPr>
          <w:szCs w:val="18"/>
        </w:rPr>
        <w:t>ПОСТАНОВЛЯЮ:</w:t>
      </w:r>
    </w:p>
    <w:p w:rsidR="006716FD" w:rsidRPr="006716FD" w:rsidRDefault="006716FD" w:rsidP="006716FD">
      <w:pPr>
        <w:pStyle w:val="a8"/>
        <w:jc w:val="both"/>
        <w:rPr>
          <w:szCs w:val="18"/>
        </w:rPr>
      </w:pPr>
      <w:r w:rsidRPr="006716FD">
        <w:rPr>
          <w:szCs w:val="18"/>
        </w:rPr>
        <w:t>1. Признать утратившим силу состав общественной комиссии по обеспечению реализации муниципальной программы «Формирование современной городской среды» в муниципальном образовании рабочий поселок Атиг на 2017-2022 годы, утвержденный постановлением администрации муниципального образования рабочий поселок Атиг № 217 от 31.07.2017 года.</w:t>
      </w:r>
    </w:p>
    <w:p w:rsidR="006716FD" w:rsidRPr="006716FD" w:rsidRDefault="006716FD" w:rsidP="006716FD">
      <w:pPr>
        <w:pStyle w:val="a8"/>
        <w:jc w:val="both"/>
        <w:rPr>
          <w:szCs w:val="18"/>
        </w:rPr>
      </w:pPr>
      <w:r w:rsidRPr="006716FD">
        <w:rPr>
          <w:szCs w:val="18"/>
        </w:rPr>
        <w:t>2. Утвердить состав общественной комиссии по обеспечению реализации муниципальной программы «Формирование комфортной городской среды» в муниципальном образовании рабочий поселок Атиг на 2017-2022 годы в новой редакции (прилагается).</w:t>
      </w:r>
    </w:p>
    <w:p w:rsidR="006716FD" w:rsidRPr="006716FD" w:rsidRDefault="006716FD" w:rsidP="006716FD">
      <w:pPr>
        <w:pStyle w:val="a8"/>
        <w:jc w:val="both"/>
        <w:rPr>
          <w:szCs w:val="18"/>
        </w:rPr>
      </w:pPr>
      <w:r w:rsidRPr="006716FD">
        <w:rPr>
          <w:szCs w:val="18"/>
        </w:rPr>
        <w:t>3. Опубликовать данное постановление в официальном печатном издании «Информационный вестник муниципального образования рабочий поселок Атиг» и разместить на официальном сайте.</w:t>
      </w:r>
    </w:p>
    <w:p w:rsidR="006716FD" w:rsidRPr="006716FD" w:rsidRDefault="006716FD" w:rsidP="006716FD">
      <w:pPr>
        <w:pStyle w:val="a8"/>
        <w:jc w:val="both"/>
        <w:rPr>
          <w:szCs w:val="18"/>
        </w:rPr>
      </w:pPr>
      <w:r w:rsidRPr="006716FD">
        <w:rPr>
          <w:szCs w:val="18"/>
        </w:rPr>
        <w:t xml:space="preserve">4. </w:t>
      </w:r>
      <w:proofErr w:type="gramStart"/>
      <w:r w:rsidRPr="006716FD">
        <w:rPr>
          <w:szCs w:val="18"/>
        </w:rPr>
        <w:t>Контроль  выполнения</w:t>
      </w:r>
      <w:proofErr w:type="gramEnd"/>
      <w:r w:rsidRPr="006716FD">
        <w:rPr>
          <w:szCs w:val="18"/>
        </w:rPr>
        <w:t xml:space="preserve"> настоящего постановления оставляю за собой. </w:t>
      </w:r>
    </w:p>
    <w:p w:rsidR="006716FD" w:rsidRPr="006716FD" w:rsidRDefault="006716FD" w:rsidP="006716FD">
      <w:pPr>
        <w:pStyle w:val="a8"/>
        <w:rPr>
          <w:szCs w:val="18"/>
        </w:rPr>
      </w:pPr>
    </w:p>
    <w:p w:rsidR="006716FD" w:rsidRPr="006716FD" w:rsidRDefault="006716FD" w:rsidP="006716FD">
      <w:pPr>
        <w:pStyle w:val="a8"/>
        <w:jc w:val="left"/>
        <w:rPr>
          <w:szCs w:val="18"/>
        </w:rPr>
      </w:pPr>
      <w:r w:rsidRPr="006716FD">
        <w:rPr>
          <w:szCs w:val="18"/>
        </w:rPr>
        <w:t>Заместитель главы администрации</w:t>
      </w:r>
    </w:p>
    <w:p w:rsidR="006716FD" w:rsidRPr="006716FD" w:rsidRDefault="006716FD" w:rsidP="006716FD">
      <w:pPr>
        <w:pStyle w:val="a8"/>
        <w:jc w:val="left"/>
        <w:rPr>
          <w:szCs w:val="18"/>
        </w:rPr>
      </w:pPr>
      <w:r w:rsidRPr="006716FD">
        <w:rPr>
          <w:szCs w:val="18"/>
        </w:rPr>
        <w:t xml:space="preserve">муниципального образования </w:t>
      </w:r>
    </w:p>
    <w:p w:rsidR="006716FD" w:rsidRDefault="006716FD" w:rsidP="006716FD">
      <w:pPr>
        <w:pStyle w:val="a8"/>
        <w:jc w:val="left"/>
        <w:rPr>
          <w:szCs w:val="18"/>
        </w:rPr>
      </w:pPr>
      <w:r w:rsidRPr="006716FD">
        <w:rPr>
          <w:szCs w:val="18"/>
        </w:rPr>
        <w:t>рабочий поселок Атиг                                                                       О.В. Болтовская</w:t>
      </w:r>
    </w:p>
    <w:p w:rsidR="005922EE" w:rsidRPr="005922EE" w:rsidRDefault="005922EE" w:rsidP="005922EE">
      <w:pPr>
        <w:widowControl w:val="0"/>
        <w:jc w:val="right"/>
        <w:rPr>
          <w:rFonts w:ascii="Times New Roman" w:hAnsi="Times New Roman" w:cs="Times New Roman"/>
          <w:sz w:val="18"/>
          <w:szCs w:val="18"/>
        </w:rPr>
      </w:pPr>
      <w:r w:rsidRPr="005922EE">
        <w:rPr>
          <w:rFonts w:ascii="Times New Roman" w:hAnsi="Times New Roman" w:cs="Times New Roman"/>
          <w:sz w:val="18"/>
          <w:szCs w:val="18"/>
        </w:rPr>
        <w:t>Утвержден</w:t>
      </w:r>
    </w:p>
    <w:p w:rsidR="005922EE" w:rsidRPr="005922EE" w:rsidRDefault="005922EE" w:rsidP="005922EE">
      <w:pPr>
        <w:widowControl w:val="0"/>
        <w:jc w:val="right"/>
        <w:rPr>
          <w:rFonts w:ascii="Times New Roman" w:hAnsi="Times New Roman" w:cs="Times New Roman"/>
          <w:sz w:val="18"/>
          <w:szCs w:val="18"/>
        </w:rPr>
      </w:pPr>
      <w:r w:rsidRPr="005922EE">
        <w:rPr>
          <w:rFonts w:ascii="Times New Roman" w:hAnsi="Times New Roman" w:cs="Times New Roman"/>
          <w:sz w:val="18"/>
          <w:szCs w:val="18"/>
        </w:rPr>
        <w:t xml:space="preserve">постановлением администрации </w:t>
      </w:r>
    </w:p>
    <w:p w:rsidR="005922EE" w:rsidRPr="005922EE" w:rsidRDefault="005922EE" w:rsidP="005922EE">
      <w:pPr>
        <w:widowControl w:val="0"/>
        <w:jc w:val="right"/>
        <w:rPr>
          <w:rFonts w:ascii="Times New Roman" w:hAnsi="Times New Roman" w:cs="Times New Roman"/>
          <w:sz w:val="18"/>
          <w:szCs w:val="18"/>
        </w:rPr>
      </w:pPr>
      <w:r w:rsidRPr="005922EE">
        <w:rPr>
          <w:rFonts w:ascii="Times New Roman" w:hAnsi="Times New Roman" w:cs="Times New Roman"/>
          <w:sz w:val="18"/>
          <w:szCs w:val="18"/>
        </w:rPr>
        <w:lastRenderedPageBreak/>
        <w:t xml:space="preserve">муниципального образования </w:t>
      </w:r>
    </w:p>
    <w:p w:rsidR="005922EE" w:rsidRPr="005922EE" w:rsidRDefault="005922EE" w:rsidP="005922EE">
      <w:pPr>
        <w:widowControl w:val="0"/>
        <w:jc w:val="right"/>
        <w:rPr>
          <w:rFonts w:ascii="Times New Roman" w:hAnsi="Times New Roman" w:cs="Times New Roman"/>
          <w:sz w:val="18"/>
          <w:szCs w:val="18"/>
        </w:rPr>
      </w:pPr>
      <w:r w:rsidRPr="005922EE">
        <w:rPr>
          <w:rFonts w:ascii="Times New Roman" w:hAnsi="Times New Roman" w:cs="Times New Roman"/>
          <w:sz w:val="18"/>
          <w:szCs w:val="18"/>
        </w:rPr>
        <w:t>рабочий поселок Атиг</w:t>
      </w:r>
    </w:p>
    <w:p w:rsidR="005922EE" w:rsidRPr="0085199C" w:rsidRDefault="0085199C" w:rsidP="0085199C">
      <w:pPr>
        <w:widowControl w:val="0"/>
        <w:jc w:val="right"/>
        <w:rPr>
          <w:rFonts w:ascii="Times New Roman" w:hAnsi="Times New Roman" w:cs="Times New Roman"/>
          <w:sz w:val="18"/>
          <w:szCs w:val="18"/>
        </w:rPr>
      </w:pPr>
      <w:r>
        <w:rPr>
          <w:rFonts w:ascii="Times New Roman" w:hAnsi="Times New Roman" w:cs="Times New Roman"/>
          <w:sz w:val="18"/>
          <w:szCs w:val="18"/>
        </w:rPr>
        <w:t>от 27.08.2019 года № 231</w:t>
      </w:r>
    </w:p>
    <w:p w:rsidR="005922EE" w:rsidRPr="0085199C" w:rsidRDefault="005922EE" w:rsidP="0085199C">
      <w:pPr>
        <w:widowControl w:val="0"/>
        <w:jc w:val="center"/>
        <w:rPr>
          <w:rFonts w:ascii="Times New Roman" w:hAnsi="Times New Roman" w:cs="Times New Roman"/>
          <w:b/>
          <w:color w:val="000000"/>
          <w:sz w:val="18"/>
          <w:szCs w:val="18"/>
        </w:rPr>
      </w:pPr>
      <w:r w:rsidRPr="005922EE">
        <w:rPr>
          <w:rFonts w:ascii="Times New Roman" w:hAnsi="Times New Roman" w:cs="Times New Roman"/>
          <w:b/>
          <w:color w:val="000000"/>
          <w:sz w:val="18"/>
          <w:szCs w:val="18"/>
        </w:rPr>
        <w:t xml:space="preserve">Состав общественной комиссии по обеспечению реализации муниципальной программы «Формирование комфортной городской среды» в муниципальном образовании рабочий </w:t>
      </w:r>
      <w:r w:rsidR="0085199C">
        <w:rPr>
          <w:rFonts w:ascii="Times New Roman" w:hAnsi="Times New Roman" w:cs="Times New Roman"/>
          <w:b/>
          <w:color w:val="000000"/>
          <w:sz w:val="18"/>
          <w:szCs w:val="18"/>
        </w:rPr>
        <w:t xml:space="preserve">поселок </w:t>
      </w:r>
      <w:proofErr w:type="gramStart"/>
      <w:r w:rsidR="0085199C">
        <w:rPr>
          <w:rFonts w:ascii="Times New Roman" w:hAnsi="Times New Roman" w:cs="Times New Roman"/>
          <w:b/>
          <w:color w:val="000000"/>
          <w:sz w:val="18"/>
          <w:szCs w:val="18"/>
        </w:rPr>
        <w:t>Атиг  на</w:t>
      </w:r>
      <w:proofErr w:type="gramEnd"/>
      <w:r w:rsidR="0085199C">
        <w:rPr>
          <w:rFonts w:ascii="Times New Roman" w:hAnsi="Times New Roman" w:cs="Times New Roman"/>
          <w:b/>
          <w:color w:val="000000"/>
          <w:sz w:val="18"/>
          <w:szCs w:val="18"/>
        </w:rPr>
        <w:t xml:space="preserve"> 2017-2022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4966"/>
      </w:tblGrid>
      <w:tr w:rsidR="005922EE" w:rsidRPr="005922EE" w:rsidTr="003B7CE5">
        <w:tc>
          <w:tcPr>
            <w:tcW w:w="4503" w:type="dxa"/>
          </w:tcPr>
          <w:p w:rsidR="005922EE" w:rsidRPr="005922EE" w:rsidRDefault="005922EE" w:rsidP="003B7CE5">
            <w:pPr>
              <w:widowControl w:val="0"/>
              <w:rPr>
                <w:rFonts w:ascii="Times New Roman" w:hAnsi="Times New Roman" w:cs="Times New Roman"/>
                <w:sz w:val="18"/>
                <w:szCs w:val="18"/>
              </w:rPr>
            </w:pPr>
            <w:r w:rsidRPr="005922EE">
              <w:rPr>
                <w:rFonts w:ascii="Times New Roman" w:hAnsi="Times New Roman" w:cs="Times New Roman"/>
                <w:sz w:val="18"/>
                <w:szCs w:val="18"/>
              </w:rPr>
              <w:t>Болтовская Ольга Валерьевна</w:t>
            </w:r>
          </w:p>
        </w:tc>
        <w:tc>
          <w:tcPr>
            <w:tcW w:w="5103" w:type="dxa"/>
          </w:tcPr>
          <w:p w:rsidR="005922EE" w:rsidRPr="005922EE" w:rsidRDefault="005922EE" w:rsidP="003B7CE5">
            <w:pPr>
              <w:widowControl w:val="0"/>
              <w:jc w:val="both"/>
              <w:rPr>
                <w:rFonts w:ascii="Times New Roman" w:hAnsi="Times New Roman" w:cs="Times New Roman"/>
                <w:sz w:val="18"/>
                <w:szCs w:val="18"/>
              </w:rPr>
            </w:pPr>
            <w:r w:rsidRPr="005922EE">
              <w:rPr>
                <w:rFonts w:ascii="Times New Roman" w:hAnsi="Times New Roman" w:cs="Times New Roman"/>
                <w:sz w:val="18"/>
                <w:szCs w:val="18"/>
              </w:rPr>
              <w:t xml:space="preserve">Заместитель главы администрации муниципального образования рабочий поселок Атиг, председатель </w:t>
            </w:r>
            <w:proofErr w:type="gramStart"/>
            <w:r w:rsidRPr="005922EE">
              <w:rPr>
                <w:rFonts w:ascii="Times New Roman" w:hAnsi="Times New Roman" w:cs="Times New Roman"/>
                <w:sz w:val="18"/>
                <w:szCs w:val="18"/>
              </w:rPr>
              <w:t>общественной  комиссии</w:t>
            </w:r>
            <w:proofErr w:type="gramEnd"/>
          </w:p>
        </w:tc>
      </w:tr>
      <w:tr w:rsidR="005922EE" w:rsidRPr="005922EE" w:rsidTr="003B7CE5">
        <w:tc>
          <w:tcPr>
            <w:tcW w:w="4503" w:type="dxa"/>
          </w:tcPr>
          <w:p w:rsidR="005922EE" w:rsidRPr="005922EE" w:rsidRDefault="005922EE" w:rsidP="003B7CE5">
            <w:pPr>
              <w:widowControl w:val="0"/>
              <w:rPr>
                <w:rFonts w:ascii="Times New Roman" w:hAnsi="Times New Roman" w:cs="Times New Roman"/>
                <w:sz w:val="18"/>
                <w:szCs w:val="18"/>
              </w:rPr>
            </w:pPr>
            <w:r w:rsidRPr="005922EE">
              <w:rPr>
                <w:rFonts w:ascii="Times New Roman" w:hAnsi="Times New Roman" w:cs="Times New Roman"/>
                <w:sz w:val="18"/>
                <w:szCs w:val="18"/>
              </w:rPr>
              <w:t xml:space="preserve"> Романова Ольга Анатольевна</w:t>
            </w:r>
          </w:p>
        </w:tc>
        <w:tc>
          <w:tcPr>
            <w:tcW w:w="5103" w:type="dxa"/>
          </w:tcPr>
          <w:p w:rsidR="005922EE" w:rsidRPr="005922EE" w:rsidRDefault="005922EE" w:rsidP="003B7CE5">
            <w:pPr>
              <w:widowControl w:val="0"/>
              <w:rPr>
                <w:rFonts w:ascii="Times New Roman" w:hAnsi="Times New Roman" w:cs="Times New Roman"/>
                <w:sz w:val="18"/>
                <w:szCs w:val="18"/>
              </w:rPr>
            </w:pPr>
            <w:r w:rsidRPr="005922EE">
              <w:rPr>
                <w:rFonts w:ascii="Times New Roman" w:hAnsi="Times New Roman" w:cs="Times New Roman"/>
                <w:sz w:val="18"/>
                <w:szCs w:val="18"/>
              </w:rPr>
              <w:t>Специалист 1 категории администрации муниципального образования рабочий поселок Атиг, заместитель председателя общественной комиссии</w:t>
            </w:r>
          </w:p>
        </w:tc>
      </w:tr>
      <w:tr w:rsidR="005922EE" w:rsidRPr="005922EE" w:rsidTr="003B7CE5">
        <w:tc>
          <w:tcPr>
            <w:tcW w:w="4503" w:type="dxa"/>
          </w:tcPr>
          <w:p w:rsidR="005922EE" w:rsidRPr="005922EE" w:rsidRDefault="005922EE" w:rsidP="003B7CE5">
            <w:pPr>
              <w:widowControl w:val="0"/>
              <w:rPr>
                <w:rFonts w:ascii="Times New Roman" w:hAnsi="Times New Roman" w:cs="Times New Roman"/>
                <w:sz w:val="18"/>
                <w:szCs w:val="18"/>
              </w:rPr>
            </w:pPr>
            <w:r w:rsidRPr="005922EE">
              <w:rPr>
                <w:rFonts w:ascii="Times New Roman" w:hAnsi="Times New Roman" w:cs="Times New Roman"/>
                <w:sz w:val="18"/>
                <w:szCs w:val="18"/>
              </w:rPr>
              <w:t>Попова Дарья Алексеевна</w:t>
            </w:r>
          </w:p>
        </w:tc>
        <w:tc>
          <w:tcPr>
            <w:tcW w:w="5103" w:type="dxa"/>
          </w:tcPr>
          <w:p w:rsidR="005922EE" w:rsidRPr="005922EE" w:rsidRDefault="005922EE" w:rsidP="003B7CE5">
            <w:pPr>
              <w:widowControl w:val="0"/>
              <w:jc w:val="both"/>
              <w:rPr>
                <w:rFonts w:ascii="Times New Roman" w:hAnsi="Times New Roman" w:cs="Times New Roman"/>
                <w:sz w:val="18"/>
                <w:szCs w:val="18"/>
              </w:rPr>
            </w:pPr>
            <w:r w:rsidRPr="005922EE">
              <w:rPr>
                <w:rFonts w:ascii="Times New Roman" w:hAnsi="Times New Roman" w:cs="Times New Roman"/>
                <w:sz w:val="18"/>
                <w:szCs w:val="18"/>
              </w:rPr>
              <w:t xml:space="preserve">Специалист 1 категории </w:t>
            </w:r>
            <w:proofErr w:type="gramStart"/>
            <w:r w:rsidRPr="005922EE">
              <w:rPr>
                <w:rFonts w:ascii="Times New Roman" w:hAnsi="Times New Roman" w:cs="Times New Roman"/>
                <w:sz w:val="18"/>
                <w:szCs w:val="18"/>
              </w:rPr>
              <w:t>администрации  муниципального</w:t>
            </w:r>
            <w:proofErr w:type="gramEnd"/>
            <w:r w:rsidRPr="005922EE">
              <w:rPr>
                <w:rFonts w:ascii="Times New Roman" w:hAnsi="Times New Roman" w:cs="Times New Roman"/>
                <w:sz w:val="18"/>
                <w:szCs w:val="18"/>
              </w:rPr>
              <w:t xml:space="preserve"> образования рабочий поселок Атиг, секретарь общественной комиссии</w:t>
            </w:r>
          </w:p>
        </w:tc>
      </w:tr>
    </w:tbl>
    <w:p w:rsidR="005922EE" w:rsidRPr="005922EE" w:rsidRDefault="0085199C" w:rsidP="0085199C">
      <w:pPr>
        <w:widowControl w:val="0"/>
        <w:rPr>
          <w:rFonts w:ascii="Times New Roman" w:hAnsi="Times New Roman" w:cs="Times New Roman"/>
          <w:sz w:val="18"/>
          <w:szCs w:val="18"/>
        </w:rPr>
      </w:pPr>
      <w:r>
        <w:rPr>
          <w:rFonts w:ascii="Times New Roman" w:hAnsi="Times New Roman" w:cs="Times New Roman"/>
          <w:sz w:val="18"/>
          <w:szCs w:val="18"/>
        </w:rPr>
        <w:t xml:space="preserve">                                                                          </w:t>
      </w:r>
      <w:r w:rsidR="005922EE" w:rsidRPr="005922EE">
        <w:rPr>
          <w:rFonts w:ascii="Times New Roman" w:hAnsi="Times New Roman" w:cs="Times New Roman"/>
          <w:sz w:val="18"/>
          <w:szCs w:val="18"/>
        </w:rPr>
        <w:t>Члены общественной комиссии:</w:t>
      </w:r>
    </w:p>
    <w:p w:rsidR="005922EE" w:rsidRPr="005922EE" w:rsidRDefault="005922EE" w:rsidP="005922EE">
      <w:pPr>
        <w:pStyle w:val="ConsPlusNormal"/>
        <w:ind w:firstLine="0"/>
        <w:jc w:val="right"/>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9"/>
        <w:gridCol w:w="4975"/>
      </w:tblGrid>
      <w:tr w:rsidR="005922EE" w:rsidRPr="005922EE" w:rsidTr="00643691">
        <w:tc>
          <w:tcPr>
            <w:tcW w:w="4369"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Харитонова Наталья Сергеевна</w:t>
            </w:r>
          </w:p>
        </w:tc>
        <w:tc>
          <w:tcPr>
            <w:tcW w:w="4975" w:type="dxa"/>
          </w:tcPr>
          <w:p w:rsidR="005922EE" w:rsidRPr="005922EE" w:rsidRDefault="005922EE" w:rsidP="003B7CE5">
            <w:pPr>
              <w:widowControl w:val="0"/>
              <w:jc w:val="both"/>
              <w:rPr>
                <w:rFonts w:ascii="Times New Roman" w:hAnsi="Times New Roman" w:cs="Times New Roman"/>
                <w:sz w:val="18"/>
                <w:szCs w:val="18"/>
              </w:rPr>
            </w:pPr>
            <w:r w:rsidRPr="005922EE">
              <w:rPr>
                <w:rFonts w:ascii="Times New Roman" w:hAnsi="Times New Roman" w:cs="Times New Roman"/>
                <w:sz w:val="18"/>
                <w:szCs w:val="18"/>
              </w:rPr>
              <w:t xml:space="preserve">Специалист 1 категории </w:t>
            </w:r>
            <w:proofErr w:type="gramStart"/>
            <w:r w:rsidRPr="005922EE">
              <w:rPr>
                <w:rFonts w:ascii="Times New Roman" w:hAnsi="Times New Roman" w:cs="Times New Roman"/>
                <w:sz w:val="18"/>
                <w:szCs w:val="18"/>
              </w:rPr>
              <w:t>администрации  муниципального</w:t>
            </w:r>
            <w:proofErr w:type="gramEnd"/>
            <w:r w:rsidRPr="005922EE">
              <w:rPr>
                <w:rFonts w:ascii="Times New Roman" w:hAnsi="Times New Roman" w:cs="Times New Roman"/>
                <w:sz w:val="18"/>
                <w:szCs w:val="18"/>
              </w:rPr>
              <w:t xml:space="preserve"> образования рабочий поселок Атиг </w:t>
            </w:r>
          </w:p>
        </w:tc>
      </w:tr>
      <w:tr w:rsidR="005922EE" w:rsidRPr="005922EE" w:rsidTr="00643691">
        <w:tc>
          <w:tcPr>
            <w:tcW w:w="4369"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Морозова Екатерина Андреевна</w:t>
            </w:r>
          </w:p>
        </w:tc>
        <w:tc>
          <w:tcPr>
            <w:tcW w:w="4975" w:type="dxa"/>
          </w:tcPr>
          <w:p w:rsidR="005922EE" w:rsidRPr="005922EE" w:rsidRDefault="005922EE" w:rsidP="003B7CE5">
            <w:pPr>
              <w:widowControl w:val="0"/>
              <w:jc w:val="both"/>
              <w:rPr>
                <w:rFonts w:ascii="Times New Roman" w:hAnsi="Times New Roman" w:cs="Times New Roman"/>
                <w:sz w:val="18"/>
                <w:szCs w:val="18"/>
              </w:rPr>
            </w:pPr>
            <w:r w:rsidRPr="005922EE">
              <w:rPr>
                <w:rFonts w:ascii="Times New Roman" w:hAnsi="Times New Roman" w:cs="Times New Roman"/>
                <w:sz w:val="18"/>
                <w:szCs w:val="18"/>
              </w:rPr>
              <w:t xml:space="preserve">Специалист 1 категории </w:t>
            </w:r>
            <w:proofErr w:type="gramStart"/>
            <w:r w:rsidRPr="005922EE">
              <w:rPr>
                <w:rFonts w:ascii="Times New Roman" w:hAnsi="Times New Roman" w:cs="Times New Roman"/>
                <w:sz w:val="18"/>
                <w:szCs w:val="18"/>
              </w:rPr>
              <w:t>администрации  муниципального</w:t>
            </w:r>
            <w:proofErr w:type="gramEnd"/>
            <w:r w:rsidRPr="005922EE">
              <w:rPr>
                <w:rFonts w:ascii="Times New Roman" w:hAnsi="Times New Roman" w:cs="Times New Roman"/>
                <w:sz w:val="18"/>
                <w:szCs w:val="18"/>
              </w:rPr>
              <w:t xml:space="preserve"> образования рабочий поселок Атиг </w:t>
            </w:r>
          </w:p>
        </w:tc>
      </w:tr>
      <w:tr w:rsidR="005922EE" w:rsidRPr="005922EE" w:rsidTr="00643691">
        <w:tc>
          <w:tcPr>
            <w:tcW w:w="4369"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Казионов Николай Иванович</w:t>
            </w:r>
          </w:p>
        </w:tc>
        <w:tc>
          <w:tcPr>
            <w:tcW w:w="4975" w:type="dxa"/>
          </w:tcPr>
          <w:p w:rsidR="005922EE" w:rsidRPr="005922EE" w:rsidRDefault="005922EE" w:rsidP="003B7CE5">
            <w:pPr>
              <w:widowControl w:val="0"/>
              <w:rPr>
                <w:rFonts w:ascii="Times New Roman" w:hAnsi="Times New Roman" w:cs="Times New Roman"/>
                <w:sz w:val="18"/>
                <w:szCs w:val="18"/>
              </w:rPr>
            </w:pPr>
            <w:r w:rsidRPr="005922EE">
              <w:rPr>
                <w:rFonts w:ascii="Times New Roman" w:hAnsi="Times New Roman" w:cs="Times New Roman"/>
                <w:sz w:val="18"/>
                <w:szCs w:val="18"/>
              </w:rPr>
              <w:t>Ведущий специалист Думы муниципального образования рабочий поселок Атиг</w:t>
            </w:r>
          </w:p>
        </w:tc>
      </w:tr>
      <w:tr w:rsidR="005922EE" w:rsidRPr="005922EE" w:rsidTr="00643691">
        <w:trPr>
          <w:trHeight w:val="956"/>
        </w:trPr>
        <w:tc>
          <w:tcPr>
            <w:tcW w:w="4369" w:type="dxa"/>
          </w:tcPr>
          <w:p w:rsidR="005922EE" w:rsidRPr="005922EE" w:rsidRDefault="005922EE" w:rsidP="003B7CE5">
            <w:pPr>
              <w:pStyle w:val="ConsPlusNormal"/>
              <w:ind w:firstLine="0"/>
              <w:rPr>
                <w:rFonts w:ascii="Times New Roman" w:hAnsi="Times New Roman" w:cs="Times New Roman"/>
                <w:sz w:val="18"/>
                <w:szCs w:val="18"/>
              </w:rPr>
            </w:pPr>
          </w:p>
        </w:tc>
        <w:tc>
          <w:tcPr>
            <w:tcW w:w="4975" w:type="dxa"/>
          </w:tcPr>
          <w:p w:rsidR="005922EE" w:rsidRPr="005922EE" w:rsidRDefault="005922EE" w:rsidP="003B7CE5">
            <w:pPr>
              <w:pStyle w:val="ConsPlusNormal"/>
              <w:ind w:firstLine="0"/>
              <w:jc w:val="both"/>
              <w:rPr>
                <w:rFonts w:ascii="Times New Roman" w:hAnsi="Times New Roman" w:cs="Times New Roman"/>
                <w:b/>
                <w:sz w:val="18"/>
                <w:szCs w:val="18"/>
              </w:rPr>
            </w:pPr>
            <w:r w:rsidRPr="005922EE">
              <w:rPr>
                <w:rFonts w:ascii="Times New Roman" w:hAnsi="Times New Roman" w:cs="Times New Roman"/>
                <w:sz w:val="18"/>
                <w:szCs w:val="18"/>
              </w:rPr>
              <w:t xml:space="preserve">Представитель </w:t>
            </w:r>
            <w:r w:rsidRPr="005922EE">
              <w:rPr>
                <w:rStyle w:val="ad"/>
                <w:rFonts w:ascii="Times New Roman" w:hAnsi="Times New Roman" w:cs="Times New Roman"/>
                <w:b w:val="0"/>
                <w:color w:val="1F1F1F"/>
                <w:sz w:val="18"/>
                <w:szCs w:val="18"/>
                <w:shd w:val="clear" w:color="auto" w:fill="FFFFFF"/>
              </w:rPr>
              <w:t>ОБЩЕРОССИЙСКОГО ОБЩЕСТВЕННОГО ДВИЖЕНИЯ</w:t>
            </w:r>
            <w:r>
              <w:rPr>
                <w:rFonts w:ascii="Times New Roman" w:hAnsi="Times New Roman" w:cs="Times New Roman"/>
                <w:b/>
                <w:bCs/>
                <w:color w:val="1F1F1F"/>
                <w:sz w:val="18"/>
                <w:szCs w:val="18"/>
                <w:shd w:val="clear" w:color="auto" w:fill="FFFFFF"/>
              </w:rPr>
              <w:t xml:space="preserve"> </w:t>
            </w:r>
            <w:r w:rsidRPr="005922EE">
              <w:rPr>
                <w:rStyle w:val="ad"/>
                <w:rFonts w:ascii="Times New Roman" w:hAnsi="Times New Roman" w:cs="Times New Roman"/>
                <w:b w:val="0"/>
                <w:color w:val="1F1F1F"/>
                <w:sz w:val="18"/>
                <w:szCs w:val="18"/>
                <w:shd w:val="clear" w:color="auto" w:fill="FFFFFF"/>
              </w:rPr>
              <w:t>«НАРОДНЫЙ ФРОНТ «ЗА РОССИЮ»</w:t>
            </w:r>
          </w:p>
          <w:p w:rsidR="005922EE" w:rsidRPr="005922EE" w:rsidRDefault="005922EE" w:rsidP="003B7CE5">
            <w:pPr>
              <w:pStyle w:val="ConsPlusNormal"/>
              <w:ind w:firstLine="0"/>
              <w:jc w:val="both"/>
              <w:rPr>
                <w:rFonts w:ascii="Times New Roman" w:hAnsi="Times New Roman" w:cs="Times New Roman"/>
                <w:sz w:val="18"/>
                <w:szCs w:val="18"/>
              </w:rPr>
            </w:pPr>
            <w:r w:rsidRPr="005922EE">
              <w:rPr>
                <w:rFonts w:ascii="Times New Roman" w:hAnsi="Times New Roman" w:cs="Times New Roman"/>
                <w:sz w:val="18"/>
                <w:szCs w:val="18"/>
              </w:rPr>
              <w:t>(по согласованию)</w:t>
            </w:r>
          </w:p>
        </w:tc>
      </w:tr>
      <w:tr w:rsidR="005922EE" w:rsidRPr="005922EE" w:rsidTr="00643691">
        <w:trPr>
          <w:trHeight w:val="685"/>
        </w:trPr>
        <w:tc>
          <w:tcPr>
            <w:tcW w:w="4369" w:type="dxa"/>
          </w:tcPr>
          <w:p w:rsidR="005922EE" w:rsidRPr="005922EE" w:rsidRDefault="005922EE" w:rsidP="003B7CE5">
            <w:pPr>
              <w:pStyle w:val="ConsPlusNormal"/>
              <w:ind w:firstLine="0"/>
              <w:jc w:val="right"/>
              <w:rPr>
                <w:rFonts w:ascii="Times New Roman" w:hAnsi="Times New Roman" w:cs="Times New Roman"/>
                <w:sz w:val="18"/>
                <w:szCs w:val="18"/>
              </w:rPr>
            </w:pPr>
          </w:p>
        </w:tc>
        <w:tc>
          <w:tcPr>
            <w:tcW w:w="4975" w:type="dxa"/>
          </w:tcPr>
          <w:p w:rsidR="005922EE" w:rsidRPr="005922EE" w:rsidRDefault="005922EE" w:rsidP="003B7CE5">
            <w:pPr>
              <w:pStyle w:val="ConsPlusNormal"/>
              <w:ind w:firstLine="0"/>
              <w:rPr>
                <w:rFonts w:ascii="Times New Roman" w:hAnsi="Times New Roman" w:cs="Times New Roman"/>
                <w:sz w:val="18"/>
                <w:szCs w:val="18"/>
              </w:rPr>
            </w:pPr>
            <w:proofErr w:type="gramStart"/>
            <w:r w:rsidRPr="005922EE">
              <w:rPr>
                <w:rFonts w:ascii="Times New Roman" w:hAnsi="Times New Roman" w:cs="Times New Roman"/>
                <w:sz w:val="18"/>
                <w:szCs w:val="18"/>
              </w:rPr>
              <w:t>Представитель  политической</w:t>
            </w:r>
            <w:proofErr w:type="gramEnd"/>
            <w:r w:rsidRPr="005922EE">
              <w:rPr>
                <w:rFonts w:ascii="Times New Roman" w:hAnsi="Times New Roman" w:cs="Times New Roman"/>
                <w:sz w:val="18"/>
                <w:szCs w:val="18"/>
              </w:rPr>
              <w:t xml:space="preserve"> партии «Единая Россия» (по согласованию)</w:t>
            </w:r>
          </w:p>
        </w:tc>
      </w:tr>
      <w:tr w:rsidR="005922EE" w:rsidRPr="005922EE" w:rsidTr="00643691">
        <w:trPr>
          <w:trHeight w:val="709"/>
        </w:trPr>
        <w:tc>
          <w:tcPr>
            <w:tcW w:w="4369" w:type="dxa"/>
          </w:tcPr>
          <w:p w:rsidR="005922EE" w:rsidRPr="005922EE" w:rsidRDefault="005922EE" w:rsidP="003B7CE5">
            <w:pPr>
              <w:pStyle w:val="ConsPlusNormal"/>
              <w:ind w:firstLine="0"/>
              <w:jc w:val="right"/>
              <w:rPr>
                <w:rFonts w:ascii="Times New Roman" w:hAnsi="Times New Roman" w:cs="Times New Roman"/>
                <w:sz w:val="18"/>
                <w:szCs w:val="18"/>
              </w:rPr>
            </w:pPr>
          </w:p>
        </w:tc>
        <w:tc>
          <w:tcPr>
            <w:tcW w:w="4975"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 xml:space="preserve">Представитель общественной организации «Совет </w:t>
            </w:r>
            <w:proofErr w:type="gramStart"/>
            <w:r w:rsidRPr="005922EE">
              <w:rPr>
                <w:rFonts w:ascii="Times New Roman" w:hAnsi="Times New Roman" w:cs="Times New Roman"/>
                <w:sz w:val="18"/>
                <w:szCs w:val="18"/>
              </w:rPr>
              <w:t>Ветеранов»  (</w:t>
            </w:r>
            <w:proofErr w:type="gramEnd"/>
            <w:r w:rsidRPr="005922EE">
              <w:rPr>
                <w:rFonts w:ascii="Times New Roman" w:hAnsi="Times New Roman" w:cs="Times New Roman"/>
                <w:sz w:val="18"/>
                <w:szCs w:val="18"/>
              </w:rPr>
              <w:t>по согласованию)</w:t>
            </w:r>
          </w:p>
        </w:tc>
      </w:tr>
      <w:tr w:rsidR="005922EE" w:rsidRPr="005922EE" w:rsidTr="00643691">
        <w:trPr>
          <w:trHeight w:val="757"/>
        </w:trPr>
        <w:tc>
          <w:tcPr>
            <w:tcW w:w="4369" w:type="dxa"/>
          </w:tcPr>
          <w:p w:rsidR="005922EE" w:rsidRPr="005922EE" w:rsidRDefault="005922EE" w:rsidP="003B7CE5">
            <w:pPr>
              <w:pStyle w:val="ConsPlusNormal"/>
              <w:ind w:firstLine="0"/>
              <w:jc w:val="right"/>
              <w:rPr>
                <w:rFonts w:ascii="Times New Roman" w:hAnsi="Times New Roman" w:cs="Times New Roman"/>
                <w:sz w:val="18"/>
                <w:szCs w:val="18"/>
              </w:rPr>
            </w:pPr>
          </w:p>
        </w:tc>
        <w:tc>
          <w:tcPr>
            <w:tcW w:w="4975"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 xml:space="preserve">Представитель </w:t>
            </w:r>
            <w:proofErr w:type="gramStart"/>
            <w:r w:rsidRPr="005922EE">
              <w:rPr>
                <w:rFonts w:ascii="Times New Roman" w:hAnsi="Times New Roman" w:cs="Times New Roman"/>
                <w:sz w:val="18"/>
                <w:szCs w:val="18"/>
              </w:rPr>
              <w:t>ГИБДД  МВД</w:t>
            </w:r>
            <w:proofErr w:type="gramEnd"/>
          </w:p>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 xml:space="preserve"> (по согласованию)</w:t>
            </w:r>
          </w:p>
        </w:tc>
      </w:tr>
      <w:tr w:rsidR="005922EE" w:rsidRPr="005922EE" w:rsidTr="00643691">
        <w:trPr>
          <w:trHeight w:val="893"/>
        </w:trPr>
        <w:tc>
          <w:tcPr>
            <w:tcW w:w="4369" w:type="dxa"/>
          </w:tcPr>
          <w:p w:rsidR="005922EE" w:rsidRPr="005922EE" w:rsidRDefault="005922EE" w:rsidP="003B7CE5">
            <w:pPr>
              <w:pStyle w:val="ConsPlusNormal"/>
              <w:ind w:firstLine="0"/>
              <w:jc w:val="right"/>
              <w:rPr>
                <w:rFonts w:ascii="Times New Roman" w:hAnsi="Times New Roman" w:cs="Times New Roman"/>
                <w:b/>
                <w:sz w:val="18"/>
                <w:szCs w:val="18"/>
              </w:rPr>
            </w:pPr>
          </w:p>
        </w:tc>
        <w:tc>
          <w:tcPr>
            <w:tcW w:w="4975"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Представитель Управления по ГО, ЧС и пожарной безопасности (по согласованию)</w:t>
            </w:r>
          </w:p>
        </w:tc>
      </w:tr>
      <w:tr w:rsidR="005922EE" w:rsidRPr="005922EE" w:rsidTr="00643691">
        <w:trPr>
          <w:trHeight w:val="977"/>
        </w:trPr>
        <w:tc>
          <w:tcPr>
            <w:tcW w:w="4369"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Герасимова Татьяна Владимировна</w:t>
            </w:r>
          </w:p>
        </w:tc>
        <w:tc>
          <w:tcPr>
            <w:tcW w:w="4975" w:type="dxa"/>
          </w:tcPr>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 xml:space="preserve">Представитель общественности </w:t>
            </w:r>
          </w:p>
          <w:p w:rsidR="005922EE" w:rsidRPr="005922EE" w:rsidRDefault="005922EE" w:rsidP="003B7CE5">
            <w:pPr>
              <w:pStyle w:val="ConsPlusNormal"/>
              <w:ind w:firstLine="0"/>
              <w:rPr>
                <w:rFonts w:ascii="Times New Roman" w:hAnsi="Times New Roman" w:cs="Times New Roman"/>
                <w:sz w:val="18"/>
                <w:szCs w:val="18"/>
              </w:rPr>
            </w:pPr>
            <w:r w:rsidRPr="005922EE">
              <w:rPr>
                <w:rFonts w:ascii="Times New Roman" w:hAnsi="Times New Roman" w:cs="Times New Roman"/>
                <w:sz w:val="18"/>
                <w:szCs w:val="18"/>
              </w:rPr>
              <w:t>(по согласованию)</w:t>
            </w:r>
          </w:p>
        </w:tc>
      </w:tr>
    </w:tbl>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АДМИНИСТРАЦИЯ</w:t>
      </w:r>
    </w:p>
    <w:p w:rsidR="00643691" w:rsidRPr="00643691" w:rsidRDefault="00643691" w:rsidP="00643691">
      <w:pPr>
        <w:pStyle w:val="ConsPlusNormal"/>
        <w:jc w:val="center"/>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МУНИЦИПАЛЬНОГО ОБРАЗОВАНИЯ РАБОЧИЙ ПОСЕЛОК АТИГ</w:t>
      </w:r>
    </w:p>
    <w:p w:rsidR="00643691" w:rsidRPr="00643691" w:rsidRDefault="00643691" w:rsidP="00643691">
      <w:pPr>
        <w:pStyle w:val="ConsPlusNormal"/>
        <w:jc w:val="center"/>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ПОСТАНОВЛЕНИЕ</w:t>
      </w:r>
    </w:p>
    <w:p w:rsidR="00643691" w:rsidRPr="00643691" w:rsidRDefault="00643691" w:rsidP="00643691">
      <w:pPr>
        <w:pStyle w:val="ConsPlusNormal"/>
        <w:rPr>
          <w:rFonts w:ascii="Times New Roman" w:hAnsi="Times New Roman" w:cs="Times New Roman"/>
          <w:sz w:val="18"/>
          <w:szCs w:val="18"/>
        </w:rPr>
      </w:pPr>
      <w:r w:rsidRPr="00643691">
        <w:rPr>
          <w:rFonts w:ascii="Times New Roman" w:hAnsi="Times New Roman" w:cs="Times New Roman"/>
          <w:sz w:val="18"/>
          <w:szCs w:val="18"/>
        </w:rPr>
        <w:t>от 30.08.2019 года №    232</w:t>
      </w:r>
    </w:p>
    <w:p w:rsidR="00643691" w:rsidRPr="00643691" w:rsidRDefault="00643691" w:rsidP="00643691">
      <w:pPr>
        <w:pStyle w:val="ConsPlusNormal"/>
        <w:rPr>
          <w:rFonts w:ascii="Times New Roman" w:hAnsi="Times New Roman" w:cs="Times New Roman"/>
          <w:sz w:val="18"/>
          <w:szCs w:val="18"/>
        </w:rPr>
      </w:pPr>
      <w:r w:rsidRPr="00643691">
        <w:rPr>
          <w:rFonts w:ascii="Times New Roman" w:hAnsi="Times New Roman" w:cs="Times New Roman"/>
          <w:sz w:val="18"/>
          <w:szCs w:val="18"/>
        </w:rPr>
        <w:t>пгт.  Атиг</w:t>
      </w:r>
    </w:p>
    <w:p w:rsidR="00643691" w:rsidRPr="00643691" w:rsidRDefault="00643691" w:rsidP="00643691">
      <w:pPr>
        <w:pStyle w:val="ConsPlusNormal"/>
        <w:rPr>
          <w:rFonts w:ascii="Times New Roman" w:hAnsi="Times New Roman" w:cs="Times New Roman"/>
          <w:sz w:val="18"/>
          <w:szCs w:val="18"/>
        </w:rPr>
      </w:pPr>
      <w:r w:rsidRPr="00643691">
        <w:rPr>
          <w:rFonts w:ascii="Times New Roman" w:hAnsi="Times New Roman" w:cs="Times New Roman"/>
          <w:sz w:val="18"/>
          <w:szCs w:val="18"/>
        </w:rPr>
        <w:tab/>
      </w:r>
      <w:r w:rsidRPr="00643691">
        <w:rPr>
          <w:rFonts w:ascii="Times New Roman" w:hAnsi="Times New Roman" w:cs="Times New Roman"/>
          <w:sz w:val="18"/>
          <w:szCs w:val="18"/>
        </w:rPr>
        <w:tab/>
      </w:r>
      <w:r w:rsidRPr="00643691">
        <w:rPr>
          <w:rFonts w:ascii="Times New Roman" w:hAnsi="Times New Roman" w:cs="Times New Roman"/>
          <w:sz w:val="18"/>
          <w:szCs w:val="18"/>
        </w:rPr>
        <w:tab/>
      </w: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О разработке и утверждении административных регламентов исполнения муниципальных функций, предоставления</w:t>
      </w:r>
      <w:r>
        <w:rPr>
          <w:rFonts w:ascii="Times New Roman" w:hAnsi="Times New Roman" w:cs="Times New Roman"/>
          <w:sz w:val="18"/>
          <w:szCs w:val="18"/>
        </w:rPr>
        <w:t xml:space="preserve"> </w:t>
      </w:r>
      <w:r w:rsidRPr="00643691">
        <w:rPr>
          <w:rFonts w:ascii="Times New Roman" w:hAnsi="Times New Roman" w:cs="Times New Roman"/>
          <w:sz w:val="18"/>
          <w:szCs w:val="18"/>
        </w:rPr>
        <w:t>муниципальных услуг</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В соответствии с Постановлениями Правительства Российской Федерации от 16 мая 2011 года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от 26 марта 2016 года N 236 "О требованиях к предоставлению в электронной форме государственных и муниципальных услуг", Постановлением Правительства Свердловской области от 17.10.2018 N 697-ПП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"Порядком разработки и утверждения административных регламентов предоставления государственных услуг", </w:t>
      </w:r>
      <w:r w:rsidRPr="00643691">
        <w:rPr>
          <w:rFonts w:ascii="Times New Roman" w:hAnsi="Times New Roman" w:cs="Times New Roman"/>
          <w:sz w:val="18"/>
          <w:szCs w:val="18"/>
        </w:rPr>
        <w:lastRenderedPageBreak/>
        <w:t xml:space="preserve">"Порядком проведения экспертизы проектов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Распоряжением Правительства Свердловской области от 10.03.2017 N 169-РП "Об утверждении сводного плана по приведению нормативных правовых актов, устанавливающих порядок предоставления в электронной форме государственных и муниципальных услуг, в соответствие с требованиями к предоставлению в электронной форме государственных и муниципальных услуг", в целях реализации мероприятий по разработке и утверждению административных регламентов исполнения муниципальных функций, предоставления муниципальных услуг, руководствуясь Уставом  муниципального  образования  рабочий  поселок Атиг,      </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ПОСТАНОВЛЯЮ:</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Принять Порядок разработки и утверждения административных регламентов исполнения муниципальных функций (Приложение 1).</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Принять Порядок разработки и утверждения административных регламентов предоставления муниципальных услуг (Приложение 2).</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Принять Положение о порядке проведения экспертизы проектов административных регламентов исполнения муниципальных функций, предоставления муниципальных услуг (Приложение 3).</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Опубликовать данное постановление в официальном печатном издании «Информационный вестник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Контроль за исполнением настоящего п</w:t>
      </w:r>
      <w:r>
        <w:rPr>
          <w:rFonts w:ascii="Times New Roman" w:hAnsi="Times New Roman" w:cs="Times New Roman"/>
          <w:sz w:val="18"/>
          <w:szCs w:val="18"/>
        </w:rPr>
        <w:t>остановления оставляю за собой.</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Глава</w:t>
      </w:r>
    </w:p>
    <w:p w:rsidR="00643691" w:rsidRPr="00643691" w:rsidRDefault="00643691" w:rsidP="00643691">
      <w:pPr>
        <w:pStyle w:val="ConsPlusNormal"/>
        <w:jc w:val="both"/>
        <w:rPr>
          <w:rFonts w:ascii="Times New Roman" w:hAnsi="Times New Roman" w:cs="Times New Roman"/>
          <w:sz w:val="18"/>
          <w:szCs w:val="18"/>
        </w:rPr>
      </w:pPr>
      <w:proofErr w:type="gramStart"/>
      <w:r w:rsidRPr="00643691">
        <w:rPr>
          <w:rFonts w:ascii="Times New Roman" w:hAnsi="Times New Roman" w:cs="Times New Roman"/>
          <w:sz w:val="18"/>
          <w:szCs w:val="18"/>
        </w:rPr>
        <w:t>муниципального  образования</w:t>
      </w:r>
      <w:proofErr w:type="gramEnd"/>
      <w:r w:rsidRPr="00643691">
        <w:rPr>
          <w:rFonts w:ascii="Times New Roman" w:hAnsi="Times New Roman" w:cs="Times New Roman"/>
          <w:sz w:val="18"/>
          <w:szCs w:val="18"/>
        </w:rPr>
        <w:t xml:space="preserve"> </w:t>
      </w:r>
    </w:p>
    <w:p w:rsid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рабочий поселок Атиг                                                             </w:t>
      </w:r>
      <w:r>
        <w:rPr>
          <w:rFonts w:ascii="Times New Roman" w:hAnsi="Times New Roman" w:cs="Times New Roman"/>
          <w:sz w:val="18"/>
          <w:szCs w:val="18"/>
        </w:rPr>
        <w:t xml:space="preserve">                                                              </w:t>
      </w:r>
      <w:r w:rsidRPr="00643691">
        <w:rPr>
          <w:rFonts w:ascii="Times New Roman" w:hAnsi="Times New Roman" w:cs="Times New Roman"/>
          <w:sz w:val="18"/>
          <w:szCs w:val="18"/>
        </w:rPr>
        <w:t xml:space="preserve"> С.С. Мезенов</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Приложение № 1</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к постановлению администрации</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 xml:space="preserve"> муниципального образования рабочий поселок Атиг</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 xml:space="preserve">от 30.08.2019 № 232 </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ПОРЯДОК</w:t>
      </w: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РАЗРАБОТКИ И УТВЕРЖДЕНИЯ АДМИНИСТРАТИВНЫХ РЕГЛАМЕНТОВ ИСПОЛНЕНИЯ МУНИЦИПАЛЬНЫХ ФУНКЦИЙ</w:t>
      </w:r>
    </w:p>
    <w:p w:rsidR="00643691" w:rsidRPr="00643691" w:rsidRDefault="00643691" w:rsidP="00643691">
      <w:pPr>
        <w:pStyle w:val="ConsPlusNormal"/>
        <w:jc w:val="center"/>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Глава 1. ОБЩИЕ ПОЛОЖЕНИЯ</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Настоящий Порядок устанавливает общие требования к разработке и утверждению органами местного самоуправления Муниципального образования рабочий поселок Атиг, структурными подразделениями Администрации Муниципального образования рабочий поселок Атиг и подведомственными им муниципальными учреждениями (далее - субъекты исполнения муниципальных функций) административных регламентов исполнения муниципальных функций (далее - регламенты).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Регламентом является нормативный правовой акт, устанавливающий сроки и последовательность административных процедур (действий) субъектов исполнения муниципальных функций, в том числе при осуществлении муниципального контроля.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Регламент также устанавливает порядок взаимодействия между органами местного самоуправления, структурными подразделениями Администрации Муниципального образования рабочий поселок Атиг, их должностными лицами, с физическими и юридическими лицами, в том числе с органами государственной власти, учреждениями и организациями при исполнении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Муниципальная функция - это конкретное действие или принятие решения субъекта исполнения муниципальной функции по реализации или обеспечению реализации властных полномочий, влекущее изменение или прекращение правоотношений, или возникновение (передачу) документированной информации, не связанное с непосредственным обращением гражданина или организации. Муниципальная функция осуществляется за счет средств местного бюджета. Функция направлена на неопределенное количество лиц.</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Регламенты разрабатываются субъектами исполнения муниципальных функций в соответствии с законодательством Российской Федерации, иными нормативными правовыми актами, устанавливающими критерии, сроки и последовательность выполнения административных процедур (действий) и (или) принятия решений, а также иных требований к порядку исполнения муниципальных функций.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При разработке регламента субъекты исполнения муниципальных функций предусматривают оптимизацию (повышение качества) исполнения муниципальной функции, в том числе: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упорядочение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устранение избыточных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сокращение срока исполнения муниципальной функции, а также срока выполнения отдельных административных процедур (действий) в рамках исполнения муниципальной функции. Субъект исполнения муниципальной функции, осуществляющий подготовку регламента, может установить в регламенте сокращенные сроки исполнения муниципальной функции, а также сроки выполнения административных процедур (действий) в рамках исполнения муниципальной функции по отношению к соответствующим срокам, установленным законодательством Российской Федерации;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ответственность должностных лиц субъектов исполнения муниципальной функции за несоблюдение ими требований регламентов при выполнении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осуществление отдельных административных процедур (действий) в электронной форме;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осуществление запроса документов и (или) информации, включенных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в рамках межведомственного информационного взаимодействия.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Если в осуществлении муниципальной функции участвуют несколько субъектов исполнителей муниципальной функции, регламент утверждается совместным приказом таких органов.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Регламенты, разработанные субъектами исполнения муниципальных функций, утверждаются муниципальными правовыми актами.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lastRenderedPageBreak/>
        <w:t>5. Порядок взаимодействия субъектов исполнения муниципальных функций при разработке совместных административных регламентов определяется по соглашению руководителей соответствующих органов.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Исполнение Администрацией Муниципального образования рабочий поселок Атиг, подведомственными муниципальными учреждениями отдельных государственных полномочий Российской Федерации, Свердловской области, переданных им на основании соответствующего закона с предоставлением субвенций из федерального бюджета или бюджета Свердловской области, осуществляется в порядке, установленном регламентом, утвержденным соответствующим федеральным органом исполнительной власти, или органом исполнительной власти Свердловской области, если иное не установлено законом.</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Регламенты разрабатываются субъектами исполнения муниципальных функций на основании полномочий, предусмотренных федеральным законодательством, законодательством Свердловской области, Уставом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8. Регламенты включаются в перечень муниципальных услуг и муниципальных функций, размещаемый в региональной информационной системе "Реестр государственных и муниципальных услуг (функций) Свердловской области" и на официальном сайте Администрации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9. Проекты регламентов, проекты нормативных правовых актов о внесении изменений в регламенты, признании регламентов утратившими силу подлежат независимой экспертизе, а также экспертизе, проводимой уполномоченным органом местного самоуправления.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Независимая экспертиза проектов регламентов осуществляется в соответствии с правилами, установленными в главе 3 настоящего Порядка.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Администрация Муниципального образования рабочий поселок Атиг является уполномоченным органом проведения экспертизы проектов регламентов. Функции Администрации Муниципального образования рабочий поселок Атиг как уполномоченного органа по проведению экспертизы проектов регламентов осуществляются юридическим отделом Администрации Муниципального образования рабочий поселок Атиг. По результатам экспертизы представляется заключение.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Субъект исполнения муниципальной функции, ответственный за разработку регламента, готовит и представляет на экспертизу вместе с проектом регламента пояснительную записку, в которой приводятся информация об основных предполагаемых улучшениях исполнения муниципальной функции в случае принятия регламента, сведения об учете рекомендаций независимой экспертизы и предложений заинтересованных организаций и граждан.</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случае если в процессе разработки проекта регламента выявляется возможность оптимизации (повышения качества) исполнения муниципальной функции при условии соответствующих изменений муниципальных правовых актов, то проект регламента направляется на экспертизу с приложением проектов указанных актов. Заключение на проект регламента, в том числе на проект, предусматривающий внесение изменений в регламент, представляется уполномоченным органом в срок не более 10 рабочих дней со дня его получения.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Субъект исполнения муниципальной функции, ответственный за разработку регламента, обеспечивает учет замечаний и предложений, содержащихся в заключении уполномоченного органа.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Разногласия между субъектами исполнения муниципальных функций по проектам регламентов разрешаются в порядке, установленном для подготовки нормативных правовых актов Администрации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10. Проекты регламентов, пояснительные записки к ним, а также заключение экспертизы на проект регламента и заключения независимой экспертизы размещаются на Официальном сайте Администрации Муниципального образования рабочий поселок Атиг в информационно-телекоммуникационной сети "Интернет" (далее - "Интернет").</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Глава 2. ТРЕБОВАНИЯ К РЕГЛАМЕНТАМ</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11. Наименование регламента определяется субъектом исполнения муниципальной функции, ответственным за его разработку и утверждение, с учетом формулировки соответствующей редакции положения нормативного правового акта, которым предусмотрена муниципальная функция.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12. В регламент включаются следующие разделы: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общие положения;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требования к порядку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порядок и формы контроля за исполнением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досудебный (внесудебный) порядок обжалования решений и действий (бездействия) органа, исполняющего муниципальную функцию, а также его должностных лиц.</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13. Раздел, касающийся общих положений, состоит из следующих подразделов: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наименование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наименование субъекта исполнения муниципальной функции, исполняющего муниципальную функцию. Если в исполнении муниципальной функции участвуют также иные органы, в том числе органы исполнительной власти Свердловской области, а также организации в случаях, предусмотренных законодательством Российской Федерации, то указываются все органы и организации, участие которых необходимо при исполнении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перечень нормативных правовых актов, регулирующих исполнение муниципальной функции, с указанием их реквизитов и источников официального опубликования.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Перечень нормативных правовых актов подлежит обязательному размещению на официальном сайте исполнителя муниципальной функции в сети Интернет, в региональной государственной информационной системе "Реестр государственных услуг и муниципальных услуг (функций) Свердловской области" (далее - региональный реестр) и федеральной государственной информационной системе "Единый портал государственных и муниципальных услуг (функций)" (далее - Единый портал).</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данном подразделе регламента должно содержаться указание на соответствующее размещение перечня нормативных правовых актов.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Исполнитель муниципальной функции обеспечивает размещение и актуализацию перечня нормативных правовых актов на своем официальном сайте в сети Интернет, а также в соответствующем разделе регионального реестра;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предмет муниципального контроля;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права и обязанности должностных лиц при осуществлении муниципального контроля;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lastRenderedPageBreak/>
        <w:t>6) права и обязанности лиц, в отношении которых осуществляются мероприятия по контролю;</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исчерпывающие перечни документов и (или) информации, необходимых для осуществления муниципальной функции и достижения целей и задач проведения проверки.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подразделе, касающемся прав и обязанностей должностных лиц при осуществлении муниципальной функции, в том числе указывается следующая информация: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обязанность исполнителя муниципальной функции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исполнителем муниципальной функции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и (или) информация;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межведомственный перечень;</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обязанность должностного лица исполнителя муниципальной функции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подразделе, касающемся прав и обязанностей лиц, в отношении которых осуществляются мероприятия в рамках исполнения муниципальной функции, в том числе указывается следующая информация: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право проверяемого юридического лица, индивидуального предпринимателя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право проверяемого юридического лица, индивидуального предпринимателя знакомиться с документами и (или) информацией, полученными органом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включенными в межведомственный перечень.</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Подраздел, касающийся исчерпывающих перечней документов и (или) информации, необходимых для осуществления муниципальной функции и достижения целей и задач проведения проверки, включает:</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исчерпывающий перечень документов и (или) информации, </w:t>
      </w:r>
      <w:proofErr w:type="spellStart"/>
      <w:r w:rsidRPr="00643691">
        <w:rPr>
          <w:rFonts w:ascii="Times New Roman" w:hAnsi="Times New Roman" w:cs="Times New Roman"/>
          <w:sz w:val="18"/>
          <w:szCs w:val="18"/>
        </w:rPr>
        <w:t>истребуемых</w:t>
      </w:r>
      <w:proofErr w:type="spellEnd"/>
      <w:r w:rsidRPr="00643691">
        <w:rPr>
          <w:rFonts w:ascii="Times New Roman" w:hAnsi="Times New Roman" w:cs="Times New Roman"/>
          <w:sz w:val="18"/>
          <w:szCs w:val="18"/>
        </w:rPr>
        <w:t xml:space="preserve"> в ходе проверки лично у проверяемого юридического лица, индивидуального предпринимателя;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8) описание результата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14. Раздел, касающийся требований к порядку исполнения муниципальной функции, состоит из следующих подразделов: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порядок информирования об исполнении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(раздел включается в случае, если в исполнении муниципальной функции участвуют иные организации);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срок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15. В подразделе, касающемся порядка информирования об исполнении муниципальной функции, указываются следующие сведения: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информация о месте нахождения и графике работы субъекта исполнения муниципальной функции, способы получения информации о месте нахождения и графиках работы органов и организаций, участвующих в исполнении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справочные телефоны субъекта исполнения муниципальной функции и организаций, участвующих в исполнении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адрес официального сайта Администрации Муниципального образования рабочий поселок Атиг, организаций, участвующих в исполнении муниципальной функции в сети "Интернет", содержащих информацию о порядке исполнения муниципальной функции, адреса их электронной почты;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порядок, форма и место размещения указанной в подпунктах 1 - 4 настоящего пункта информации, в том числе на стендах в местах исполнения муниципальной функции, на официальном сайте Администрации Муниципального образования рабочий поселок Атиг, организаций, участвующих в исполнении муниципальной функции, в сети "Интернет", а также в федеральной государственной информационной системе "Единый портал государственных и муниципальных услуг (функций)".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Справочная информация не приводится в тексте регламента и подлежит обязательному размещению на официальном сайте Администрации Муниципального образования рабочий поселок Атиг в сети Интернет, в региональном реестре и на Едином портале, о чем указывается в тексте регламента. Субъекты исполнения муниципальной функции обеспечивают размещение и актуализацию справочной информации в установленном порядке на своих официальных сайтах, а также в соответствующем разделе регионального реестра.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16. В подразделе, касающемся сведений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w:t>
      </w:r>
      <w:r w:rsidRPr="00643691">
        <w:rPr>
          <w:rFonts w:ascii="Times New Roman" w:hAnsi="Times New Roman" w:cs="Times New Roman"/>
          <w:sz w:val="18"/>
          <w:szCs w:val="18"/>
        </w:rPr>
        <w:lastRenderedPageBreak/>
        <w:t>по контролю, указывается информация об основаниях и порядке взимания платы либо об отсутствии такой платы.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17. В подразделе, касающемся срока исполнения муниципальной функции, указывается общий срок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18. Раздел, касающийся состава, последовательности и сроков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исполнении муниципальной функции, имеющих конечный результат и выделяемых в рамках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начале указанного раздела указывается исчерпывающий перечень административных процедур, содержащихся в этом разделе.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19. Описание каждой административной процедуры содержит следующие обязательные элементы: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основания для начала административной процедуры;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исполнение муниципальной функции, содержат указание на конкретную должность, она указывается в тексте регламента;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условия, порядок и срок приостановления исполнения муниципальной функции в случае, если возможность приостановления предусмотрена законодательством Российской Федерации;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критерии принятия решений;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20. Раздел, касающийся порядка и формы контроля за исполнением муниципальной функции, состоит из следующих подразделов: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порядок осуществления текущего контроля за соблюдением и исполнением должностными лицами субъекта исполнения муниципальной функции положений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ответственность должностных лиц субъекта исполнения муниципальной функции за решения и действия (бездействие), принимаемые (осуществляемые) ими в ходе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21. В разделе, касающемся досудебного (внесудебного) порядка обжалования решений и действий (бездействия) субъектов исполнения муниципальных функций, а также его должностных лиц, указываются: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предмет досудебного (внесудебного) обжалования;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исчерпывающий перечень оснований для приостановления рассмотрения жалобы и случаев, в которых ответ на жалобу не дается;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основания для начала процедуры досудебного (внесудебного) обжалования;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права заинтересованных лиц на получение информации и документов, необходимых для обоснования и рассмотрения жалобы;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должностные лица органов местного самоуправления, органов государственной власти и их должностные лица, которым может быть направлена жалоба заявителя в досудебном (внесудебном) порядке;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сроки рассмотрения жалобы;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8) результат досудебного (внесудебного) обжалования применительно к каждой процедуре либо инстанции обжалования.</w:t>
      </w:r>
    </w:p>
    <w:p w:rsidR="00643691" w:rsidRPr="00643691" w:rsidRDefault="00643691" w:rsidP="00643691">
      <w:pPr>
        <w:pStyle w:val="ConsPlusNormal"/>
        <w:jc w:val="both"/>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Глава 3. ОРГАНИЗАЦИЯ НЕЗАВИСИМОЙ ЭКСПЕРТИЗЫ</w:t>
      </w: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ПРОЕКТОВ РЕГЛАМЕНТОВ</w:t>
      </w:r>
    </w:p>
    <w:p w:rsidR="00643691" w:rsidRPr="00643691" w:rsidRDefault="00643691" w:rsidP="00643691">
      <w:pPr>
        <w:pStyle w:val="ConsPlusNormal"/>
        <w:jc w:val="both"/>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22. Проекты регламентов подлежат независимой экспертизе.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23. Предметом независимой экспертизы проекта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регламента для граждан и организаций.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Независимая экспертиза проводится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органа, являющегося разработчиком регламента; гражданами, имеющими неснятую или непогашенную судимость; гражданами, уволенными в связи с утратой доверия (включенными в реестр лиц, уволенных с утратой доверия); международными и иностранными организациями; некоммерческими организациями, выполняющими функции иностранного агента.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Срок, отведенный для проведения независимой экспертизы, указывается при размещении проекта регламента на официальном сайте Администрации Муниципального образования рабочий поселок Атиг. Указанный срок не может быть менее 1 месяца со дня размещения проекта регламента в сети "Интернет".</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 результатам независимой экспертизы составляется заключение, которое направляется в орган, являющийся разработчиком регламента. Орган, являющийся разработчиком регламента, обязан рассмотреть поступившие заключения независимой экспертизы и принять решение по результатам каждой независимой экспертизы.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24. </w:t>
      </w:r>
      <w:proofErr w:type="spellStart"/>
      <w:r w:rsidRPr="00643691">
        <w:rPr>
          <w:rFonts w:ascii="Times New Roman" w:hAnsi="Times New Roman" w:cs="Times New Roman"/>
          <w:sz w:val="18"/>
          <w:szCs w:val="18"/>
        </w:rPr>
        <w:t>Непоступление</w:t>
      </w:r>
      <w:proofErr w:type="spellEnd"/>
      <w:r w:rsidRPr="00643691">
        <w:rPr>
          <w:rFonts w:ascii="Times New Roman" w:hAnsi="Times New Roman" w:cs="Times New Roman"/>
          <w:sz w:val="18"/>
          <w:szCs w:val="18"/>
        </w:rPr>
        <w:t xml:space="preserve"> заключения независимой экспертизы в орган, являющийся разработчиком регламента, в срок, отведенный для проведения независимой экспертизы, не является препятствием для проведения экспертизы уполномоченным органом в соответствии с пунктом 8 главы 1 настоящего Порядка.</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lastRenderedPageBreak/>
        <w:t>Приложение № 2</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к постановлению администрации</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 xml:space="preserve"> муниципального образования рабочий поселок Атиг</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 xml:space="preserve">от 30.08.2019 № </w:t>
      </w:r>
      <w:r>
        <w:rPr>
          <w:rFonts w:ascii="Times New Roman" w:hAnsi="Times New Roman" w:cs="Times New Roman"/>
          <w:sz w:val="18"/>
          <w:szCs w:val="18"/>
        </w:rPr>
        <w:t>232</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ПОРЯДОК</w:t>
      </w: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РАЗРАБОТКИ И УТВЕРЖДЕНИЯ АДМИНИСТРАТИВНЫХ РЕГЛАМЕНТОВ ПРЕДОСТАВЛЕНИЯ МУНИЦИПАЛЬНЫХ УСЛУГ</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Глава 1. ОБЩИЕ ПОЛОЖЕНИЯ</w:t>
      </w:r>
    </w:p>
    <w:p w:rsidR="00643691" w:rsidRPr="00643691" w:rsidRDefault="00643691" w:rsidP="00643691">
      <w:pPr>
        <w:pStyle w:val="ConsPlusNormal"/>
        <w:jc w:val="both"/>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Настоящий Порядок определяет общие правила и требования разработки и утверждения органами местного самоуправления Муниципального образования рабочий поселок Атиг, подведомственными им муниципальными учреждениями, структурными подразделениями Администрации Муниципального образования рабочий поселок Атиг (далее - субъекты предоставления муниципальных услуг) административных регламентов предоставления муниципальных услуг (далее - регламенты).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Муниципальная услуга, предоставляемая субъектом предоставления муниципальной услуги (далее - муниципальная услуга), - деятельность по реализации муниципальных функций, которая осуществляется по запросам заявителей в пределах своих полномочий, по решению вопросов местного значения, установленных в соответствии с Федеральным законом от 06 октября 2003 года N 131-ФЗ "Об общих принципах организации местного самоуправления в Российской Федерации" и Уставом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Регламентом является муниципальный правовой акт, устанавливающий сроки и последовательность административных процедур (действий) субъекта предоставления муниципальной услуги, осуществляемых по запросу физического или юридического лица либо их уполномоченных представителей (далее - заявитель) в пределах установленных законодательством Российской Федерации полномочий в соответствии с требованиями Федерального закона от 27 июля 2010 года N 210-ФЗ "Об организации предоставления государственных и муниципальных услуг" (далее - ФЗ N 210-ФЗ).</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Регламент также устанавливает порядок взаимодействия между субъектами предоставления муниципальных услуг, их должностными лицами, взаимодействия указанных субъектов с заявителями, органами государственной власти, учреждениями и организациями при предоставлении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Регламенты разрабатываются субъектами предоставления муниципальных услуг на основании полномочий, предусмотренных федеральным законодательством, законодательством Свердловской области, Уставом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Регламенты включаются в перечень муниципальных услуг и муниципальных функций, размещаемый в региональной информационной системе "Реестр государственных и муниципальных услуг (функций) Свердловской области" и на официальном сайте Администрации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При разработке регламентов субъекты предоставления муниципальных услуг предусматривают оптимизацию (повышение качества) предоставления муниципальных услуг, в том числе: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упорядочение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устранение избыточных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предоставления идентичной информации, снижение количества взаимодействий заявителей с должностными лицами органа, предоставляющего муниципальную услугу, в том числе за счет выполнения отдельных административных процедур (действий) на базе многофункциональных центров предоставления муниципальных услуг и реализации принципа "одного окна", использование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сокращение срока предоставления муниципальной услуги, а также срока выполнения отдельных административных процедур (действий) в рамках предоставления муниципальной услуги. Субъекты предоставления муниципальных услуг, осуществляющие подготовку регламента, могут установить в регламенте сокращенные сроки предоставления муниципальной услуги, а также сроки выполнения административных процедур (действий) в рамках предоставления муниципальной услуги по отношению к соответствующим срокам, установленным законодательством Российской Федерации;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ответственность должностных лиц субъектов предоставления муниципальных услуг, предоставляющих муниципальные услуги, за несоблюдение ими требований регламентов при выполнении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предоставление муниципальной услуги в электронной форме.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Регламенты, разработанные субъектами предоставления муниципальных услуг, исполняющими функции и полномочия учредителя и подведомственными им муниципальными учреждениями, утверждаются муниципальными правовыми актами.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Если в предоставлении муниципальной услуги участвуют несколько органов местного самоуправления, регламент утверждается совместным приказом таких органов.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Проект регламента подлежит размещению разработчиком регламента, на официальном сайте органа местного самоуправления, являющегося разработчиком регламента, в информационно-телекоммуникационной сети "Интернет".</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случае отсутствия официального сайта органа местного самоуправления, являющегося разработчиком регламента, проект регламента подлежит размещению в информационно-телекоммуникационной сети "Интернет" на официальном сайте Администрации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С даты размещения в сети "Интернет" на соответствующем официальном сайте проект регламента должен быть доступен заинтересованным лицам для ознакомления.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Проекты регламентов, проекты нормативных правовых актов о внесении изменений в регламенты, признании регламентов утратившими силу подлежат независимой экспертизе, а также экспертизе, проводимой уполномоченным органом местного самоуправления.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8. Предметом независимой экспертизы проекта регламента, проекта нормативного правового акта о внесении изменений в регламенты, признании регламентов утратившими силу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w:t>
      </w:r>
      <w:r w:rsidRPr="00643691">
        <w:rPr>
          <w:rFonts w:ascii="Times New Roman" w:hAnsi="Times New Roman" w:cs="Times New Roman"/>
          <w:sz w:val="18"/>
          <w:szCs w:val="18"/>
        </w:rPr>
        <w:lastRenderedPageBreak/>
        <w:t>регламента для граждан и организаций.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Независимая экспертиза проводится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субъекта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Срок, отведенный для проведения независимой экспертизы, указывается при размещении проекта регламента на официальном сайте в информационно-телекоммуникационной сети "Интернет" и не может быть менее пятнадцати дней со дня размещения проекта регламента в сети "Интернет" на соответствующем официальном сайте.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Орган, являющийся разработчиком регламента, обязан рассмотреть все поступившие заключения независимой экспертизы и принять решение по результатам каждой такой экспертизы. Сведения об учете рекомендаций независимой экспертизы отражаются в пояснительной записке к проекту регламента.</w:t>
      </w:r>
    </w:p>
    <w:p w:rsidR="00643691" w:rsidRPr="00643691" w:rsidRDefault="00643691" w:rsidP="00643691">
      <w:pPr>
        <w:pStyle w:val="ConsPlusNormal"/>
        <w:jc w:val="both"/>
        <w:rPr>
          <w:rFonts w:ascii="Times New Roman" w:hAnsi="Times New Roman" w:cs="Times New Roman"/>
          <w:sz w:val="18"/>
          <w:szCs w:val="18"/>
        </w:rPr>
      </w:pPr>
      <w:proofErr w:type="spellStart"/>
      <w:r w:rsidRPr="00643691">
        <w:rPr>
          <w:rFonts w:ascii="Times New Roman" w:hAnsi="Times New Roman" w:cs="Times New Roman"/>
          <w:sz w:val="18"/>
          <w:szCs w:val="18"/>
        </w:rPr>
        <w:t>Непоступление</w:t>
      </w:r>
      <w:proofErr w:type="spellEnd"/>
      <w:r w:rsidRPr="00643691">
        <w:rPr>
          <w:rFonts w:ascii="Times New Roman" w:hAnsi="Times New Roman" w:cs="Times New Roman"/>
          <w:sz w:val="18"/>
          <w:szCs w:val="18"/>
        </w:rPr>
        <w:t xml:space="preserve"> заключения независимой экспертизы в орган, являющийся разработчиком регламента, в срок, отведенный для проведения независимой экспертизы, не является препятствием для проведения экспертизы уполномоченным органом местного самоуправления и последующего утверждения регламента.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9. Администрация Муниципального образования рабочий поселок Атиг является уполномоченным органом проведения экспертизы проектов регламентов. Функции Администрации Муниципального образования рабочий поселок Атиг как уполномоченного органа по проведению экспертизы проектов регламентов осуществляются юридическим отделом Администрации Муниципального образования рабочий поселок Атиг. По результатам экспертизы представляется заключение.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Экспертиза проводится в порядке, установленном Положением о порядке проведения экспертизы проектов регламентов предоставления муниципальных услуг.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10. Пояснительные записки к проектам регламентов, заключения независимой экспертизы, заключение юридического отдела Администрации Муниципального образования рабочий поселок Атиг на проект регламента также размещаются в сети "Интернет" на соответствующем официальном сайте.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11. Утвержденные регламенты подлежат опубликованию официальном печатном издании </w:t>
      </w:r>
      <w:proofErr w:type="gramStart"/>
      <w:r w:rsidRPr="00643691">
        <w:rPr>
          <w:rFonts w:ascii="Times New Roman" w:hAnsi="Times New Roman" w:cs="Times New Roman"/>
          <w:sz w:val="18"/>
          <w:szCs w:val="18"/>
        </w:rPr>
        <w:t>« Информационный</w:t>
      </w:r>
      <w:proofErr w:type="gramEnd"/>
      <w:r w:rsidRPr="00643691">
        <w:rPr>
          <w:rFonts w:ascii="Times New Roman" w:hAnsi="Times New Roman" w:cs="Times New Roman"/>
          <w:sz w:val="18"/>
          <w:szCs w:val="18"/>
        </w:rPr>
        <w:t xml:space="preserve"> вестник муниципального образования рабочий поселок Атиг», на Официальном интернет-портале правовой информации Муниципального образования рабочий поселок Атиг, а также размещаются в сети "Интернет" на соответствующем официальном сайте.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Тексты регламентов размещаются также в местах предоставления муниципальной услуги.</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Глава 2. ТРЕБОВАНИЯ К РЕГЛАМЕНТАМ</w:t>
      </w:r>
    </w:p>
    <w:p w:rsidR="00643691" w:rsidRPr="00643691" w:rsidRDefault="00643691" w:rsidP="00643691">
      <w:pPr>
        <w:pStyle w:val="ConsPlusNormal"/>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12. Наименование регламента определяется субъектом предоставления муниципальной услуги, ответственным за его разработку и утверждение, с учетом формулировки, соответствующей редакции положения нормативного правового акта, которым предусмотрена муниципальная услуга.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13. В регламент включаются следующие разделы: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общие положения;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стандарт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формы контроля за исполнением регламента;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досудебный (внесудебный) порядок обжалования решений и действий (бездействия) органа, предоставляющего муниципальную услугу, органа, предоставляющего муниципальную услугу, многофункционального центра, а также их должностных лиц, государственных или муниципальных служащих, работников;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14. Раздел "Общие положения" состоит из следующих подразделов: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предмет регулирования регламента;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круг заявителей;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требования к порядку информирования о предоставлении муниципальной услуги, в том числе: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порядок получения информации заявителями по вопросам предоставления муниципальных услуг,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порядок, форма и место размещения указанной в настоящем подпункте информации, в том числе на стендах в местах предоставления муниципальной услуги, а также в сети "Интернет" на сайтах органов местного самоуправления Муниципального образования рабочий поселок Атиг, предоставляющих муниципальные услуги, организаций, участвующих в предоставлении муниципальных услуг, или, в случае их отсутствия, на официальном сайте Администрации Муниципального образования рабочий поселок Атиг, а также в федеральной государственной информационной системе "Единый портал государственных и муниципальных услуг (функций)".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К справочной информации относится следующая информация: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информация о месте нахождения и графике работы субъектов предоставления муниципальной услуги, их структурных подразделений и территориальных органов, организаций, участвующих в предоставлении муниципальной услуги, способы получения информации о месте нахождения и графиках работы структурных подразделений Администрации Муниципального образования рабочий поселок Атиг и организаций, обращение в которые необходимо для получения муниципальной услуги, а также многофункциональных центров предоставления муниципальных услуг;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телефоны структурных подразделений Администрации Муниципального образования рабочий поселок Атиг, органов местного самоуправления, муниципальных учреждений, предоставляющих муниципальную услугу, организаций, участвующих в предоставлении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адреса официальных сайтов органов местного самоуправления Муниципального образования рабочий поселок Атиг, подведомственных органам местного самоуправления организаций, участвующих в предоставлении муниципальной услуги, в сети "Интернет", содержащих информацию о предоставлении муниципальной услуги, адреса их электронной почты.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Справочная информация не приводится в тексте регламента и подлежит обязательному размещению на официальном сайте органа, предоставляющего муниципальную услугу, в сети "Интернет", в региональной </w:t>
      </w:r>
      <w:r w:rsidRPr="00643691">
        <w:rPr>
          <w:rFonts w:ascii="Times New Roman" w:hAnsi="Times New Roman" w:cs="Times New Roman"/>
          <w:sz w:val="18"/>
          <w:szCs w:val="18"/>
        </w:rPr>
        <w:lastRenderedPageBreak/>
        <w:t>информационной системе "Реестр государственных и муниципальных услуг (функций) Свердловской области" (далее - региональный реестр) и на Едином портале, о чем прямо указывается в тексте регламента. Органы, предоставляющие муниципальные услуги, обеспечивают в установленном порядке размещение и актуализацию справочной информации в соответствующем разделе регионального реестра.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15. Стандарт предоставления муниципальной услуги должен содержать следующие подразделы: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наименование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наименование субъекта предоставления муниципальной услуги. Если в предоставлении муниципальной услуги участвуют также иные органы местного самоуправления, органы исполнительной власти Свердловской области, а также организации, то указываются все органы и организации, обращение в которые необходимо для предоставления муниципальной услуги. Также указываются требования пункта 3 статьи 7 ФЗ N 210-ФЗ, а именно - установление запрета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описание результата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Перечень нормативных правовых актов (с указанием их реквизитов и источников официального опубликования), подлежит обязательному размещению на официальном сайте органа, предоставляющего муниципальную услугу, в сети "Интернет", в региональном реестре и на Едином портале.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данном подразделе административного регламента должно содержаться указание на соответствующее размещение перечня нормативных правовых актов.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Орган, предоставляющий муниципальную услугу, обеспечивает размещение и актуализацию перечня нормативных правовых актов, на своем официальном сайте в сети "Интернет", а также в соответствующем разделе регионального реестра;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заявлений и иных документов, подаваемых заявителями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нормативными правовыми актами Российской Федерации, Свердловской области, а также случаев, когда законодательством Российской Федерации предусмотрена свободная форма подачи этих документов);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либо организаций, подведомственных государственным органам или органам местного самоуправления,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заявлений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нормативными правовыми актами Российской Федерации, Свердловской области, а также случаев, когда законодательством Российской Федерации предусмотрена свободная форма подачи этих документов).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Также указываются требования пунктов 1 и 2 части 1 статьи 7 ФЗ N 210-ФЗ, а именно - установление запрета требовать от заявителя: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органам государственной власти или органам местного самоуправления организаций, в соответствии с нормативными правовыми актами Российской Федерации, Свердловской области и муниципальными правовыми актами, за исключением документов, включенных в перечень, определенный частью 6 статьи 7 ФЗ N 210-ФЗ;</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запрет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запрет требовать от заявителя представления документов, подтверждающих внесение заявителем платы за предоставление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запрет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Pr="00643691">
        <w:rPr>
          <w:rFonts w:ascii="Times New Roman" w:hAnsi="Times New Roman" w:cs="Times New Roman"/>
          <w:sz w:val="18"/>
          <w:szCs w:val="18"/>
        </w:rPr>
        <w:lastRenderedPageBreak/>
        <w:t>предоставлении муниципальной услуги и не включенных в представленный ранее комплект документов;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8) исчерпывающий перечень оснований для отказа в приеме документов, необходимых для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9) исчерпывающий перечень оснований для приостановления или отказа в предоставлении муниципальной услуги (в случае отсутствия таких оснований следует прямо указать на это в тексте регламента);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11) порядок, размер и основания взимания государственной пошлины или иной платы, взимаемой за предоставление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данном подразделе указывается размер государственной пошлины или иной платы, взимаемой за предоставление муниципальной услуги, или ссылка на положение нормативного правового акта, в котором установлен размер такой пошлины или платы;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14) срок и порядок регистрации запроса заявителя о предоставлении муниципальной услуги, в том числе в электронной форме;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16) показатели доступности и качества муниципальной услуги, в том числе количество случаев взаимодействия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17)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При определении особенностей предоставления муниципальной услуги в электронной форме указывается 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а также право заявителя - физического лица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16. Раздел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в многофункциональных центрах,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предоставлении государственных услуг и услуг, которые являются необходимыми и обязательными для предоставления муниципальной услуги, имеющих конечный результат и выделяемых в рамках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 начале раздела указывается исчерпывающий перечень административных процедур, содержащихся в нем. В данном разделе отдельно описывается административная процедура формирования и направления межведомственных запросов в органы (организации), участвующие в предоставлении муниципальных услуг. Описание процедуры должно также содержать положение о составе документов и информации, которые необходимы органу, предоставляющему муниципальную услугу, и организации, участвующей в предоставлении муниципальной услуги, но находятся в иных органах и организациях, с указанием порядка подготовки и направления межведомственного запроса и должностных лиц, уполномоченных направлять такой запрос.</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Порядок осуществления административных процедур (действий)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следующих административных процедур:</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представление в установленном порядке информации заявителям и обеспечение доступа заявителей к сведениям о муниципальной услуге;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порядок записи на прием в орган, предоставляющий муниципальную услугу, для подачи запроса, включающий: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 xml:space="preserve">возможность ознакомления с расписанием работы органа, предоставляющего муниципальную услугу, или расписанием работы уполномоченного сотрудника данного органа, а также доступными для записи на прием датами и </w:t>
      </w:r>
      <w:r w:rsidRPr="00643691">
        <w:rPr>
          <w:rFonts w:ascii="Times New Roman" w:hAnsi="Times New Roman" w:cs="Times New Roman"/>
          <w:sz w:val="18"/>
          <w:szCs w:val="18"/>
        </w:rPr>
        <w:lastRenderedPageBreak/>
        <w:t>интервалами времени приема;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возможность записи в любые свободные для приема дату и время в пределах установленного в органе, предоставляющем муниципальную услугу, графика приема заявителей;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формирование запроса о предоставлении муниципальной услуги. Необходимо в том числе указать:</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образцы заполнения электронной формы запроса;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порядок осуществления форматно-логической проверки сформированного запроса после заполнения заявителем каждого из полей электронной формы запроса, а также уведомления заявителя о характере выявленной ошибки и порядке ее устранения;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прием и регистрация органом, предоставляющим муниципальную услугу, запроса и иных документов, необходимых для предоставления услуги. Необходимо в том числе указать:</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порядок приема документов, необходимых для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порядок регистрации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в том числе: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возможность оплаты с использованием "Единого портала государственных и муниципальных услуг (функций)" по реквизитам, предварительно заполненным органом, предоставляющим муниципальную услугу;</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запрет истребования у заявителя документов, подтверждающих внесение заявителем платы за предоставление государственной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получение заявителем сведений о ходе выполнения запроса о предоставлении муниципальной услуги. Необходимо указать порядок уведомления заявителя о завершении выполнения органом, предоставляющим муниципальную услугу, действий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 выбору заявителя;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8) получение заявителем результата предоставления муниципальной услуги, если иное не установлено законодательством Российской Федерации, законодательством Свердловской области, муниципальными правовыми актами Муниципального образования рабочий поселок Атиг.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Необходимо в том числе указать:</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возможность получения результата предоставления муниципальной услуги в форме документа на бумажном носителе или в форме электронного документа на бумажном носителе, или в форме электронного документа по выбору заявителя;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возможность доступа к результату предоставления муниципальной услуги, полученному в форме электронного документа на "Едином портале государственных и муниципальных услуг (функций)", в течение срока, установленного законодательством Российской Федерации;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9) порядок выполнения административных процедур (действий) МФЦ в том числе: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формирование и направление МФЦ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Описание административных процедур (действий), выполняемых МФЦ, в данном разделе обязательно в отношении муниципальных услуг, включенных в перечни муниципальных услуг в соответствии с подпунктом 2 части 6 статьи 15 ФЗ N 210-ФЗ;</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10) порядок исправления допущенных опечаток и ошибок в выданных в результате предоставления муниципальной услуги документах.</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17. Описание каждой административной процедуры включает:</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основания для начала административной процедуры;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сведения об исполнителе каждого административного действия, входящего в состав административной процедуры. Если нормативные правовые акты, непосредственно регулирующие предоставление муниципальной услуги, содержат указание на конкретную должность, она указывается в тексте регламента;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критерии принятия решений;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18. Раздел, касающийся форм контроля за предоставлением муниципальной услуги, содержит следующие сведения: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lastRenderedPageBreak/>
        <w:t>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ответственность должностных лиц субъектов предоставления муниципальной услуги за решения и действия (бездействие), принимаемые (осуществляемые) ими в ходе предоставления муниципальной услуги;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требования к порядку и формам контроля за предоставлением муниципальной услуги, в том числе со стороны граждан, их объединений и организаций.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19. В разделе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государственных или муниципальных служащих, работников" указываются: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способы информирования заявителей о порядке подачи и рассмотрения жалобы, в том числе с использованием Единого портала;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и государственных гражданских служащих, а также решений и действий (бездействия) МФЦ, работников МФЦ.</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Информация, указанная в данном разделе, подлежит обязательному размещению на Едином портале, о чем прямо указывается в тексте регламента. Органы, предоставляющие муниципальные услуги, обеспечивают в установленном порядке размещение и актуализацию сведений о порядке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в соответствующем разделе регионального реестра.</w:t>
      </w:r>
    </w:p>
    <w:p w:rsidR="00643691" w:rsidRPr="00643691" w:rsidRDefault="00643691" w:rsidP="00643691">
      <w:pPr>
        <w:pStyle w:val="ConsPlusNormal"/>
        <w:ind w:firstLine="0"/>
        <w:rPr>
          <w:rFonts w:ascii="Times New Roman" w:hAnsi="Times New Roman" w:cs="Times New Roman"/>
          <w:sz w:val="18"/>
          <w:szCs w:val="18"/>
        </w:rPr>
      </w:pP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Приложение № 3</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к постановлению администрации</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 xml:space="preserve"> муниципального образования рабочий поселок Атиг</w:t>
      </w:r>
    </w:p>
    <w:p w:rsidR="00643691" w:rsidRPr="00643691" w:rsidRDefault="00643691" w:rsidP="00643691">
      <w:pPr>
        <w:pStyle w:val="ConsPlusNormal"/>
        <w:jc w:val="right"/>
        <w:rPr>
          <w:rFonts w:ascii="Times New Roman" w:hAnsi="Times New Roman" w:cs="Times New Roman"/>
          <w:sz w:val="18"/>
          <w:szCs w:val="18"/>
        </w:rPr>
      </w:pPr>
      <w:r w:rsidRPr="00643691">
        <w:rPr>
          <w:rFonts w:ascii="Times New Roman" w:hAnsi="Times New Roman" w:cs="Times New Roman"/>
          <w:sz w:val="18"/>
          <w:szCs w:val="18"/>
        </w:rPr>
        <w:t xml:space="preserve">от 30.08.2019 № </w:t>
      </w:r>
      <w:r>
        <w:rPr>
          <w:rFonts w:ascii="Times New Roman" w:hAnsi="Times New Roman" w:cs="Times New Roman"/>
          <w:sz w:val="18"/>
          <w:szCs w:val="18"/>
        </w:rPr>
        <w:t>232</w:t>
      </w:r>
    </w:p>
    <w:p w:rsidR="00643691" w:rsidRPr="00643691" w:rsidRDefault="00643691" w:rsidP="00643691">
      <w:pPr>
        <w:pStyle w:val="ConsPlusNormal"/>
        <w:jc w:val="center"/>
        <w:rPr>
          <w:rFonts w:ascii="Times New Roman" w:hAnsi="Times New Roman" w:cs="Times New Roman"/>
          <w:sz w:val="18"/>
          <w:szCs w:val="18"/>
        </w:rPr>
      </w:pP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ПОЛОЖЕНИЕ</w:t>
      </w: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О ПОРЯДКЕ ПРОВЕДЕНИЯ ЭКСПЕРТИЗЫ ПРОЕКТОВ</w:t>
      </w: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АДМИНИСТРАТИВНЫХ РЕГЛАМЕНТОВ ИСПОЛНЕНИЯ</w:t>
      </w:r>
    </w:p>
    <w:p w:rsidR="00643691" w:rsidRPr="00643691" w:rsidRDefault="00643691" w:rsidP="00643691">
      <w:pPr>
        <w:pStyle w:val="ConsPlusNormal"/>
        <w:jc w:val="center"/>
        <w:rPr>
          <w:rFonts w:ascii="Times New Roman" w:hAnsi="Times New Roman" w:cs="Times New Roman"/>
          <w:sz w:val="18"/>
          <w:szCs w:val="18"/>
        </w:rPr>
      </w:pPr>
      <w:r w:rsidRPr="00643691">
        <w:rPr>
          <w:rFonts w:ascii="Times New Roman" w:hAnsi="Times New Roman" w:cs="Times New Roman"/>
          <w:sz w:val="18"/>
          <w:szCs w:val="18"/>
        </w:rPr>
        <w:t>МУНИЦИПАЛЬНЫХ ФУНКЦИЙ, ПРЕДОСТАВЛЕНИЯ МУНИЦИПАЛЬНЫХ УСЛУГ</w:t>
      </w:r>
    </w:p>
    <w:p w:rsidR="00643691" w:rsidRPr="00643691" w:rsidRDefault="00643691" w:rsidP="00643691">
      <w:pPr>
        <w:pStyle w:val="ConsPlusNormal"/>
        <w:jc w:val="both"/>
        <w:rPr>
          <w:rFonts w:ascii="Times New Roman" w:hAnsi="Times New Roman" w:cs="Times New Roman"/>
          <w:sz w:val="18"/>
          <w:szCs w:val="18"/>
        </w:rPr>
      </w:pP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Настоящее Положение определяет порядок проведения экспертизы проектов административных регламентов исполнения муниципальных функций, предоставления муниципальных услуг, проектов нормативных правовых актов, утверждающих изменения в ранее изданный административных регламентов проектов нормативных правовых актов осуществления муниципальной функции, проектов нормативных правовых актов, признающих административные регламенты осуществления муниципальной функции утратившими силу, а также проектов административных регламентов предоставления муниципальной услуги, проектов нормативных правовых актов, утверждающих изменения в ранее изданные административные регламенты предоставления муниципальных услуг, проектов нормативных правовых актов, признающих административные регламенты предоставления муниципальных услуг утратившими силу (далее - проекты нормативно-правовых актов), разработанных органами местного самоуправления Муниципального образования рабочий поселок Атиг, муниципальными учреждениями, структурными подразделениями Администрации Муниципального образования рабочий поселок Атиг (далее - экспертиза).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Экспертиза проводится юридическим отделом Администрации Муниципального образования рабочий поселок Атиг в процессе согласования проекта нормативно-правового акта.</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Экспертиза проводится юридическим отделом Администрации Муниципального образования рабочий поселок Атиг после истечения срока, отведенного для проведения независимой экспертизы, для проектов нормативно-правовых актов предоставления муниципальных услуг не ранее чем через пятнадцать дней после размещения на официальном сайте исполнителя муниципальной услуги. Для проектов нормативно-правовых актов осуществления муниципальной функции не ранее чем через один месяц после размещения официальном сайте исполнителя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4. Предметом экспертизы является оценка соответствия проектов нормативно-правовых актов требованиям, предъявляемым к нему ФЗ N 210-ФЗ и принятыми в соответствии с ним нормативными правовыми актами Российской Федерации, Свердловской области, муниципальными правовыми актами Муниципального образования рабочий поселок Атиг, а также оценка учета результатов независимой экспертизы в проекте регламента, в том числе: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1) соответствие структуры и содержания проекта регламента (в том числе стандарта исполнения муниципальной функции, предоставления муниципальной услуги) требованиям ФЗ N 210-ФЗ и принятых в соответствии с ним нормативных правовых актов;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2) полнота описания в проекте регламента порядка и условий предоставления муниципальной услуги, исполнения муниципальной функции, установленных законодательством Российской Федерации;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3) оптимизация порядка предоставления муниципальной услуги, исполнения муниципальной функции, в том числе: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упорядочение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устранение избыточных административных процедур (действий);</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сокращение срока предоставления муниципальной услуги, исполнения муниципальной функции, а также срока выполнения отдельных административных процедур (действий) в рамках предоставления муниципальной услуги, исполнения муниципальной функции;</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предоставление муниципальной услуги, исполнения муниципальной функции в электронной форме;</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lastRenderedPageBreak/>
        <w:t>получение документов и информации, необходимых для предоставления муниципальной услуги, посредством межведомственного информационного взаимодействия;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5. Орган местного самоуправления Муниципального образования рабочий поселок Атиг, муниципальное учреждение, структурное подразделение Администрации Муниципального образования рабочий поселок Атиг, ответственные за утверждение регламента, готовят и представляют на экспертизу вместе с проектом нормативно-правового акта пояснительную записку, в которой приводится информация об основных предполагаемых улучшениях предоставления муниципальной услуги, исполнения муниципальной функции в случае принятия нормативно-правового акта и сведения об учете рекомендаций независимой экспертизы и предложений заинтересованных организаций и граждан.</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6. Если в процессе разработки проекта нормативно-правового акта выявляется возможность оптимизации (повышения качества) предоставления муниципальной услуги, исполнения муниципальной функции при условии соответствующих изменений муниципальных правовых актов, проект нормативно-правового акта направляется на экспертизу в юридический отдел Администрации Муниципального образования рабочий поселок Атиг с приложением проектов указанных актов.</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7. Заключение по проектам нормативно-правовых актов представляется юридическим отделом Администрации Муниципального образования рабочий поселок Атиг в срок не позднее 10 рабочих дней со дня его получения.</w:t>
      </w:r>
    </w:p>
    <w:p w:rsidR="00643691" w:rsidRPr="00643691" w:rsidRDefault="00643691" w:rsidP="00643691">
      <w:pPr>
        <w:pStyle w:val="ConsPlusNormal"/>
        <w:jc w:val="both"/>
        <w:rPr>
          <w:rFonts w:ascii="Times New Roman" w:hAnsi="Times New Roman" w:cs="Times New Roman"/>
          <w:sz w:val="18"/>
          <w:szCs w:val="18"/>
        </w:rPr>
      </w:pPr>
      <w:r w:rsidRPr="00643691">
        <w:rPr>
          <w:rFonts w:ascii="Times New Roman" w:hAnsi="Times New Roman" w:cs="Times New Roman"/>
          <w:sz w:val="18"/>
          <w:szCs w:val="18"/>
        </w:rPr>
        <w:t>8. Орган местного самоуправления Муниципального образования рабочий поселок Атиг, муниципальное учреждение, структурное подразделение Администрации Муниципального образования рабочий поселок Атиг, ответственные за утверждение нормативно-правовых актов, обеспечивают учет замечаний и предложений, содержащихся в заключении юридического отдела Администрации Муниципального образования рабочий поселок Атиг.</w:t>
      </w:r>
    </w:p>
    <w:p w:rsidR="00F27FE1" w:rsidRPr="00F27FE1" w:rsidRDefault="00F27FE1" w:rsidP="00F27FE1">
      <w:pPr>
        <w:pStyle w:val="ConsPlusNormal"/>
        <w:jc w:val="center"/>
        <w:rPr>
          <w:rFonts w:ascii="Times New Roman" w:hAnsi="Times New Roman" w:cs="Times New Roman"/>
          <w:sz w:val="18"/>
          <w:szCs w:val="18"/>
        </w:rPr>
      </w:pPr>
      <w:r w:rsidRPr="00F27FE1">
        <w:rPr>
          <w:rFonts w:ascii="Times New Roman" w:hAnsi="Times New Roman" w:cs="Times New Roman"/>
          <w:sz w:val="18"/>
          <w:szCs w:val="18"/>
        </w:rPr>
        <w:t>АДМИНИСТРАЦИЯ</w:t>
      </w:r>
    </w:p>
    <w:p w:rsidR="00F27FE1" w:rsidRPr="00F27FE1" w:rsidRDefault="00F27FE1" w:rsidP="00F27FE1">
      <w:pPr>
        <w:pStyle w:val="ConsPlusNormal"/>
        <w:jc w:val="center"/>
        <w:rPr>
          <w:rFonts w:ascii="Times New Roman" w:hAnsi="Times New Roman" w:cs="Times New Roman"/>
          <w:sz w:val="18"/>
          <w:szCs w:val="18"/>
        </w:rPr>
      </w:pPr>
    </w:p>
    <w:p w:rsidR="00F27FE1" w:rsidRPr="00F27FE1" w:rsidRDefault="00F27FE1" w:rsidP="00F27FE1">
      <w:pPr>
        <w:pStyle w:val="ConsPlusNormal"/>
        <w:jc w:val="center"/>
        <w:rPr>
          <w:rFonts w:ascii="Times New Roman" w:hAnsi="Times New Roman" w:cs="Times New Roman"/>
          <w:sz w:val="18"/>
          <w:szCs w:val="18"/>
        </w:rPr>
      </w:pPr>
      <w:r w:rsidRPr="00F27FE1">
        <w:rPr>
          <w:rFonts w:ascii="Times New Roman" w:hAnsi="Times New Roman" w:cs="Times New Roman"/>
          <w:sz w:val="18"/>
          <w:szCs w:val="18"/>
        </w:rPr>
        <w:t>МУНИЦИПАЛЬНОГО ОБРАЗОВАНИЯ РАБОЧИЙ ПОСЕЛОК АТИГ</w:t>
      </w:r>
    </w:p>
    <w:p w:rsidR="00F27FE1" w:rsidRPr="00F27FE1" w:rsidRDefault="00F27FE1" w:rsidP="00F27FE1">
      <w:pPr>
        <w:pStyle w:val="ConsPlusNormal"/>
        <w:jc w:val="center"/>
        <w:rPr>
          <w:rFonts w:ascii="Times New Roman" w:hAnsi="Times New Roman" w:cs="Times New Roman"/>
          <w:sz w:val="18"/>
          <w:szCs w:val="18"/>
        </w:rPr>
      </w:pPr>
    </w:p>
    <w:p w:rsidR="00F27FE1" w:rsidRPr="00F27FE1" w:rsidRDefault="00F27FE1" w:rsidP="00F27FE1">
      <w:pPr>
        <w:pStyle w:val="ConsPlusNormal"/>
        <w:jc w:val="center"/>
        <w:rPr>
          <w:rFonts w:ascii="Times New Roman" w:hAnsi="Times New Roman" w:cs="Times New Roman"/>
          <w:sz w:val="18"/>
          <w:szCs w:val="18"/>
        </w:rPr>
      </w:pPr>
      <w:r w:rsidRPr="00F27FE1">
        <w:rPr>
          <w:rFonts w:ascii="Times New Roman" w:hAnsi="Times New Roman" w:cs="Times New Roman"/>
          <w:sz w:val="18"/>
          <w:szCs w:val="18"/>
        </w:rPr>
        <w:t>ПОСТАНОВЛЕНИЕ</w:t>
      </w:r>
    </w:p>
    <w:p w:rsidR="00F27FE1" w:rsidRPr="00F27FE1" w:rsidRDefault="00F27FE1" w:rsidP="00F27FE1">
      <w:pPr>
        <w:pStyle w:val="ConsPlusNormal"/>
        <w:rPr>
          <w:rFonts w:ascii="Times New Roman" w:hAnsi="Times New Roman" w:cs="Times New Roman"/>
          <w:sz w:val="18"/>
          <w:szCs w:val="18"/>
        </w:rPr>
      </w:pPr>
      <w:r w:rsidRPr="00F27FE1">
        <w:rPr>
          <w:rFonts w:ascii="Times New Roman" w:hAnsi="Times New Roman" w:cs="Times New Roman"/>
          <w:sz w:val="18"/>
          <w:szCs w:val="18"/>
        </w:rPr>
        <w:t>от 02.09.2019 года    № 233</w:t>
      </w:r>
    </w:p>
    <w:p w:rsidR="00F27FE1" w:rsidRPr="00F27FE1" w:rsidRDefault="00F27FE1" w:rsidP="00F27FE1">
      <w:pPr>
        <w:pStyle w:val="ConsPlusNormal"/>
        <w:rPr>
          <w:rFonts w:ascii="Times New Roman" w:hAnsi="Times New Roman" w:cs="Times New Roman"/>
          <w:sz w:val="18"/>
          <w:szCs w:val="18"/>
        </w:rPr>
      </w:pPr>
      <w:r w:rsidRPr="00F27FE1">
        <w:rPr>
          <w:rFonts w:ascii="Times New Roman" w:hAnsi="Times New Roman" w:cs="Times New Roman"/>
          <w:sz w:val="18"/>
          <w:szCs w:val="18"/>
        </w:rPr>
        <w:t>рабочий поселок Атиг</w:t>
      </w:r>
    </w:p>
    <w:p w:rsidR="00F27FE1" w:rsidRPr="00F27FE1" w:rsidRDefault="00F27FE1" w:rsidP="00F27FE1">
      <w:pPr>
        <w:pStyle w:val="ConsPlusNormal"/>
        <w:rPr>
          <w:rFonts w:ascii="Times New Roman" w:hAnsi="Times New Roman" w:cs="Times New Roman"/>
          <w:sz w:val="18"/>
          <w:szCs w:val="18"/>
        </w:rPr>
      </w:pPr>
    </w:p>
    <w:p w:rsidR="00F27FE1" w:rsidRPr="00F27FE1" w:rsidRDefault="00F27FE1" w:rsidP="00F27FE1">
      <w:pPr>
        <w:pStyle w:val="ConsPlusNormal"/>
        <w:rPr>
          <w:rFonts w:ascii="Times New Roman" w:hAnsi="Times New Roman" w:cs="Times New Roman"/>
          <w:sz w:val="18"/>
          <w:szCs w:val="18"/>
        </w:rPr>
      </w:pPr>
      <w:r w:rsidRPr="00F27FE1">
        <w:rPr>
          <w:rFonts w:ascii="Times New Roman" w:hAnsi="Times New Roman" w:cs="Times New Roman"/>
          <w:sz w:val="18"/>
          <w:szCs w:val="18"/>
        </w:rPr>
        <w:t>Об утверждении порядка ремонта и содержания автомобильных дорог общего пользования местного значения Муниципального образования рабочий поселок Атиг</w:t>
      </w:r>
    </w:p>
    <w:p w:rsidR="00F27FE1" w:rsidRPr="00F27FE1" w:rsidRDefault="00F27FE1" w:rsidP="00F27FE1">
      <w:pPr>
        <w:pStyle w:val="ConsPlusNormal"/>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ПОСТАНОВЛЯЮ:</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1. Утвердить Положение о порядке ремонта и содержания автомобильных дорог общего пользования местного значения муниципального образования рабочий поселок Атиг (прилагается).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xml:space="preserve"> 2. Опубликовать настоящее постановление в официальном печатном издании «Информационный вестник муниципального образования рабочий посёлок Атиг» и на сайте администрации муниципального образования рабочий поселок Атиг.  </w:t>
      </w:r>
      <w:r w:rsidRPr="00F27FE1">
        <w:rPr>
          <w:rFonts w:ascii="Times New Roman" w:hAnsi="Times New Roman" w:cs="Times New Roman"/>
          <w:sz w:val="18"/>
          <w:szCs w:val="18"/>
        </w:rPr>
        <w:tab/>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3. Контроль за исполнением данного п</w:t>
      </w:r>
      <w:r>
        <w:rPr>
          <w:rFonts w:ascii="Times New Roman" w:hAnsi="Times New Roman" w:cs="Times New Roman"/>
          <w:sz w:val="18"/>
          <w:szCs w:val="18"/>
        </w:rPr>
        <w:t>остановления оставляю за собой.</w:t>
      </w:r>
    </w:p>
    <w:p w:rsidR="00F27FE1" w:rsidRPr="00F27FE1" w:rsidRDefault="00F27FE1" w:rsidP="00F27FE1">
      <w:pPr>
        <w:pStyle w:val="ConsPlusNormal"/>
        <w:rPr>
          <w:rFonts w:ascii="Times New Roman" w:hAnsi="Times New Roman" w:cs="Times New Roman"/>
          <w:sz w:val="18"/>
          <w:szCs w:val="18"/>
        </w:rPr>
      </w:pPr>
    </w:p>
    <w:p w:rsidR="00F27FE1" w:rsidRPr="00F27FE1" w:rsidRDefault="00F27FE1" w:rsidP="00F27FE1">
      <w:pPr>
        <w:pStyle w:val="ConsPlusNormal"/>
        <w:rPr>
          <w:rFonts w:ascii="Times New Roman" w:hAnsi="Times New Roman" w:cs="Times New Roman"/>
          <w:sz w:val="18"/>
          <w:szCs w:val="18"/>
        </w:rPr>
      </w:pPr>
      <w:r w:rsidRPr="00F27FE1">
        <w:rPr>
          <w:rFonts w:ascii="Times New Roman" w:hAnsi="Times New Roman" w:cs="Times New Roman"/>
          <w:sz w:val="18"/>
          <w:szCs w:val="18"/>
        </w:rPr>
        <w:t xml:space="preserve">Глава  </w:t>
      </w:r>
    </w:p>
    <w:p w:rsidR="00F27FE1" w:rsidRPr="00F27FE1" w:rsidRDefault="00F27FE1" w:rsidP="00F27FE1">
      <w:pPr>
        <w:pStyle w:val="ConsPlusNormal"/>
        <w:rPr>
          <w:rFonts w:ascii="Times New Roman" w:hAnsi="Times New Roman" w:cs="Times New Roman"/>
          <w:sz w:val="18"/>
          <w:szCs w:val="18"/>
        </w:rPr>
      </w:pPr>
      <w:r w:rsidRPr="00F27FE1">
        <w:rPr>
          <w:rFonts w:ascii="Times New Roman" w:hAnsi="Times New Roman" w:cs="Times New Roman"/>
          <w:sz w:val="18"/>
          <w:szCs w:val="18"/>
        </w:rPr>
        <w:t>муниципального образования</w:t>
      </w:r>
    </w:p>
    <w:p w:rsidR="00F27FE1" w:rsidRPr="00F27FE1" w:rsidRDefault="00F27FE1" w:rsidP="00F27FE1">
      <w:pPr>
        <w:pStyle w:val="ConsPlusNormal"/>
        <w:rPr>
          <w:rFonts w:ascii="Times New Roman" w:hAnsi="Times New Roman" w:cs="Times New Roman"/>
          <w:sz w:val="18"/>
          <w:szCs w:val="18"/>
        </w:rPr>
      </w:pPr>
      <w:r w:rsidRPr="00F27FE1">
        <w:rPr>
          <w:rFonts w:ascii="Times New Roman" w:hAnsi="Times New Roman" w:cs="Times New Roman"/>
          <w:sz w:val="18"/>
          <w:szCs w:val="18"/>
        </w:rPr>
        <w:t xml:space="preserve">рабочий посёлок Атиг                     </w:t>
      </w:r>
      <w:r w:rsidRPr="00F27FE1">
        <w:rPr>
          <w:rFonts w:ascii="Times New Roman" w:hAnsi="Times New Roman" w:cs="Times New Roman"/>
          <w:sz w:val="18"/>
          <w:szCs w:val="18"/>
        </w:rPr>
        <w:tab/>
      </w:r>
      <w:r w:rsidRPr="00F27FE1">
        <w:rPr>
          <w:rFonts w:ascii="Times New Roman" w:hAnsi="Times New Roman" w:cs="Times New Roman"/>
          <w:sz w:val="18"/>
          <w:szCs w:val="18"/>
        </w:rPr>
        <w:tab/>
        <w:t xml:space="preserve">            </w:t>
      </w:r>
      <w:r w:rsidRPr="00F27FE1">
        <w:rPr>
          <w:rFonts w:ascii="Times New Roman" w:hAnsi="Times New Roman" w:cs="Times New Roman"/>
          <w:sz w:val="18"/>
          <w:szCs w:val="18"/>
        </w:rPr>
        <w:tab/>
      </w:r>
      <w:r w:rsidRPr="00F27FE1">
        <w:rPr>
          <w:rFonts w:ascii="Times New Roman" w:hAnsi="Times New Roman" w:cs="Times New Roman"/>
          <w:sz w:val="18"/>
          <w:szCs w:val="18"/>
        </w:rPr>
        <w:tab/>
        <w:t xml:space="preserve">         С.С. Мезенов</w:t>
      </w:r>
    </w:p>
    <w:p w:rsidR="00F27FE1" w:rsidRPr="00F27FE1" w:rsidRDefault="00F27FE1" w:rsidP="00F27FE1">
      <w:pPr>
        <w:pStyle w:val="ConsPlusNormal"/>
        <w:rPr>
          <w:rFonts w:ascii="Times New Roman" w:hAnsi="Times New Roman" w:cs="Times New Roman"/>
          <w:sz w:val="18"/>
          <w:szCs w:val="18"/>
        </w:rPr>
      </w:pPr>
    </w:p>
    <w:p w:rsidR="00F27FE1" w:rsidRPr="00F27FE1" w:rsidRDefault="00F27FE1" w:rsidP="00F27FE1">
      <w:pPr>
        <w:pStyle w:val="ConsPlusNormal"/>
        <w:jc w:val="right"/>
        <w:rPr>
          <w:rFonts w:ascii="Times New Roman" w:hAnsi="Times New Roman" w:cs="Times New Roman"/>
          <w:sz w:val="18"/>
          <w:szCs w:val="18"/>
        </w:rPr>
      </w:pPr>
      <w:r w:rsidRPr="00F27FE1">
        <w:rPr>
          <w:rFonts w:ascii="Times New Roman" w:hAnsi="Times New Roman" w:cs="Times New Roman"/>
          <w:sz w:val="18"/>
          <w:szCs w:val="18"/>
        </w:rPr>
        <w:t xml:space="preserve">Приложение </w:t>
      </w:r>
    </w:p>
    <w:p w:rsidR="00F27FE1" w:rsidRPr="00F27FE1" w:rsidRDefault="00F27FE1" w:rsidP="00F27FE1">
      <w:pPr>
        <w:pStyle w:val="ConsPlusNormal"/>
        <w:jc w:val="right"/>
        <w:rPr>
          <w:rFonts w:ascii="Times New Roman" w:hAnsi="Times New Roman" w:cs="Times New Roman"/>
          <w:sz w:val="18"/>
          <w:szCs w:val="18"/>
        </w:rPr>
      </w:pPr>
      <w:r w:rsidRPr="00F27FE1">
        <w:rPr>
          <w:rFonts w:ascii="Times New Roman" w:hAnsi="Times New Roman" w:cs="Times New Roman"/>
          <w:sz w:val="18"/>
          <w:szCs w:val="18"/>
        </w:rPr>
        <w:t xml:space="preserve">к постановлению администрации </w:t>
      </w:r>
    </w:p>
    <w:p w:rsidR="00F27FE1" w:rsidRPr="00F27FE1" w:rsidRDefault="00F27FE1" w:rsidP="00F27FE1">
      <w:pPr>
        <w:pStyle w:val="ConsPlusNormal"/>
        <w:jc w:val="right"/>
        <w:rPr>
          <w:rFonts w:ascii="Times New Roman" w:hAnsi="Times New Roman" w:cs="Times New Roman"/>
          <w:sz w:val="18"/>
          <w:szCs w:val="18"/>
        </w:rPr>
      </w:pPr>
      <w:r w:rsidRPr="00F27FE1">
        <w:rPr>
          <w:rFonts w:ascii="Times New Roman" w:hAnsi="Times New Roman" w:cs="Times New Roman"/>
          <w:sz w:val="18"/>
          <w:szCs w:val="18"/>
        </w:rPr>
        <w:t xml:space="preserve">муниципального образования </w:t>
      </w:r>
    </w:p>
    <w:p w:rsidR="00F27FE1" w:rsidRPr="00F27FE1" w:rsidRDefault="00F27FE1" w:rsidP="00F27FE1">
      <w:pPr>
        <w:pStyle w:val="ConsPlusNormal"/>
        <w:jc w:val="right"/>
        <w:rPr>
          <w:rFonts w:ascii="Times New Roman" w:hAnsi="Times New Roman" w:cs="Times New Roman"/>
          <w:sz w:val="18"/>
          <w:szCs w:val="18"/>
        </w:rPr>
      </w:pPr>
      <w:r w:rsidRPr="00F27FE1">
        <w:rPr>
          <w:rFonts w:ascii="Times New Roman" w:hAnsi="Times New Roman" w:cs="Times New Roman"/>
          <w:sz w:val="18"/>
          <w:szCs w:val="18"/>
        </w:rPr>
        <w:t xml:space="preserve">рабочий посёлок Атиг </w:t>
      </w:r>
    </w:p>
    <w:p w:rsidR="00F27FE1" w:rsidRPr="00F27FE1" w:rsidRDefault="00F27FE1" w:rsidP="00F27FE1">
      <w:pPr>
        <w:pStyle w:val="ConsPlusNormal"/>
        <w:jc w:val="right"/>
        <w:rPr>
          <w:rFonts w:ascii="Times New Roman" w:hAnsi="Times New Roman" w:cs="Times New Roman"/>
          <w:sz w:val="18"/>
          <w:szCs w:val="18"/>
        </w:rPr>
      </w:pPr>
      <w:proofErr w:type="gramStart"/>
      <w:r w:rsidRPr="00F27FE1">
        <w:rPr>
          <w:rFonts w:ascii="Times New Roman" w:hAnsi="Times New Roman" w:cs="Times New Roman"/>
          <w:sz w:val="18"/>
          <w:szCs w:val="18"/>
        </w:rPr>
        <w:t>от  02.09.2019</w:t>
      </w:r>
      <w:proofErr w:type="gramEnd"/>
      <w:r w:rsidRPr="00F27FE1">
        <w:rPr>
          <w:rFonts w:ascii="Times New Roman" w:hAnsi="Times New Roman" w:cs="Times New Roman"/>
          <w:sz w:val="18"/>
          <w:szCs w:val="18"/>
        </w:rPr>
        <w:t xml:space="preserve"> года № 233 </w:t>
      </w:r>
    </w:p>
    <w:p w:rsidR="00F27FE1" w:rsidRPr="00F27FE1" w:rsidRDefault="00F27FE1" w:rsidP="00F27FE1">
      <w:pPr>
        <w:pStyle w:val="ConsPlusNormal"/>
        <w:rPr>
          <w:rFonts w:ascii="Times New Roman" w:hAnsi="Times New Roman" w:cs="Times New Roman"/>
          <w:sz w:val="18"/>
          <w:szCs w:val="18"/>
        </w:rPr>
      </w:pPr>
    </w:p>
    <w:p w:rsidR="00F27FE1" w:rsidRPr="00F27FE1" w:rsidRDefault="00F27FE1" w:rsidP="00F27FE1">
      <w:pPr>
        <w:pStyle w:val="ConsPlusNormal"/>
        <w:rPr>
          <w:rFonts w:ascii="Times New Roman" w:hAnsi="Times New Roman" w:cs="Times New Roman"/>
          <w:sz w:val="18"/>
          <w:szCs w:val="18"/>
        </w:rPr>
      </w:pPr>
      <w:r w:rsidRPr="00F27FE1">
        <w:rPr>
          <w:rFonts w:ascii="Times New Roman" w:hAnsi="Times New Roman" w:cs="Times New Roman"/>
          <w:sz w:val="18"/>
          <w:szCs w:val="18"/>
        </w:rPr>
        <w:t>Порядок ремонта и содержания автомобильных дорог общего пользования местного значения муниципального образования рабочий поселок Атиг</w:t>
      </w:r>
    </w:p>
    <w:p w:rsidR="00F27FE1" w:rsidRPr="00F27FE1" w:rsidRDefault="00F27FE1" w:rsidP="00F27FE1">
      <w:pPr>
        <w:pStyle w:val="ConsPlusNormal"/>
        <w:rPr>
          <w:rFonts w:ascii="Times New Roman" w:hAnsi="Times New Roman" w:cs="Times New Roman"/>
          <w:sz w:val="18"/>
          <w:szCs w:val="18"/>
        </w:rPr>
      </w:pPr>
    </w:p>
    <w:p w:rsidR="00F27FE1" w:rsidRPr="00F27FE1" w:rsidRDefault="00F27FE1" w:rsidP="00F27FE1">
      <w:pPr>
        <w:pStyle w:val="ConsPlusNormal"/>
        <w:jc w:val="center"/>
        <w:rPr>
          <w:rFonts w:ascii="Times New Roman" w:hAnsi="Times New Roman" w:cs="Times New Roman"/>
          <w:sz w:val="18"/>
          <w:szCs w:val="18"/>
        </w:rPr>
      </w:pPr>
      <w:r w:rsidRPr="00F27FE1">
        <w:rPr>
          <w:rFonts w:ascii="Times New Roman" w:hAnsi="Times New Roman" w:cs="Times New Roman"/>
          <w:sz w:val="18"/>
          <w:szCs w:val="18"/>
        </w:rPr>
        <w:t>Глава 1. Общие положения</w:t>
      </w:r>
    </w:p>
    <w:p w:rsidR="00F27FE1" w:rsidRPr="00F27FE1" w:rsidRDefault="00F27FE1" w:rsidP="00F27FE1">
      <w:pPr>
        <w:pStyle w:val="ConsPlusNormal"/>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1.1. В настоящем Порядке используются основные понятия в соответствии с Федеральным законом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1.2. Настоящий Порядок определяет порядок организации и проведения работ по восстановлению транспортно-эксплуатационных характеристик автомобильных дорог общего пользования местного значения муниципального образования рабочий поселок Атиг (далее-автомобильные дороги), при выполнении которых не затрагиваются конструктивные и иные характеристики надежности и безопасности автомобильных дорог (далее-работы по ремонту автомобильных дорог), работ по поддержанию надлежащего технического состояния автомобильных дорог, оценке их технического состояния, а также по организации и обеспечению безопасности дорожного движения (далее-работы по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1.3. Организация и проведение работ по ремонту автомобильных дорог и работ по содержанию автомобильных дорог (далее-работы по ремонту и содержанию автомобильных дорог) включают в себя следующие мероприятия: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оценка технического состояния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xml:space="preserve">- планирование работ по ремонту и содержанию автомобильных дорог, разработка проектной документации по ремонту и содержанию автомобильных дорог (далее-проекты) или сметных расчетов стоимости работ по ремонту и </w:t>
      </w:r>
      <w:r w:rsidRPr="00F27FE1">
        <w:rPr>
          <w:rFonts w:ascii="Times New Roman" w:hAnsi="Times New Roman" w:cs="Times New Roman"/>
          <w:sz w:val="18"/>
          <w:szCs w:val="18"/>
        </w:rPr>
        <w:lastRenderedPageBreak/>
        <w:t>содержанию автомобильных дорог (далее-сметные расчеты);</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проведение работ по ремонту автомобильных дорог и приёмка работ;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проведение работ по содержанию автомобильных дорог и приемка работ;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оценка качества по ремонту и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1.4. Организация работ по ремонту и содержанию автомобильных работ осуществляется администрацией муниципального образования рабочий поселок Атиг.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1.5. Оценка технического состояния автомобильных дорог проводится органом местного самоуправления в области использования автомобильных дорог и осуществления дорожной деятельности либо уполномоченной им организацией в порядке, установленном приказом Министерства транспорта Российской Федерации «О порядке проведения оценки технического состояния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1.6. Работы по ремонту и содержанию автомобильных дорог выполняются в соответствии с Классификацией работ по капитальному ремонту,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(далее-Классификация работ по ремонту и содержанию автомобильных дорог), работы по ремонту и содержанию автомобильных дорог осуществляются в соответствии с Градостроительным кодексом Российской Федерации и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Глава 2. Оценка технического состояния автомобильных дорог и разработка проектов и (или) сметных расчетов</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2.1. Оценка технического состояния автомобильных дорог в обязательном порядке проводится два раза в год: в весенний период (для установления технического состояния автомобильных дорог после таяния снега в целях корректировки плана проведения работ по ремонту и содержанию в текущем году) и в осенний период (для установления технического состояния автомобильных дорог в целях формирования плана проведения работ по ремонту и содержанию на очередной год и плановый период).</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2.2. По результатам оценки технического состояния автомобильных дорог разрабатываются проекты и (или) сметные расчёты по ремонту или содержанию автомобильных дорог с учетом Классификации работ по ремонту и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В целях разработки проектов или сметных расчетов по ремонту или содержанию автомобильных дорог могут привлекаться подрядные организации в соответствии с законодательством о контрактной системе в сфере закупок товаров, работ, услуг для обеспечения государственных и муниципальных нужд.</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2.3. При разработке проектов и (или) сметных расчетов по ремонту или содержанию автомобильных дорог должны учитываться следующие приоритеты:</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а) проведение работ, влияющих на безопасность дорожного движения, в том числе восстановление и замена элементов удерживающих ограждений, светофорных объектов, дорожных знаков, уборка посторонних предметов с проезжей части, уборка снега и борьба с зимней скользкостью, ямочный ремонт покрытий;</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б) проведение работ, влияющих на срок службы элементов автомобильной дороги и входящих в ее состав дорожных сооружений, в том числе восстановление обочин, откосов земляного полотна, элементов водоотвода, приведение полосы отвода автомобильной дороги в нормативное состояние.</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Глава 3. Планирование работ по ремонту и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3.1. Планирование работ по ремонту и содержанию автомобильных дорог должно обеспечивать:</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круглогодичное и качественное содержание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своевременный и качественный ремонт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качественное транспортно-эксплуатационное состояние автомобильных дорог, соответствующие требованиям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определение необходимых для выполнения работ объёмов материальных, трудовых и денежных ресурсов с учетом их наиболее эффективного использования;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совершенствование технологии, организацию и эффективное управление производимыми дорожными работами.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3.2. Перечень участков автомобильных дорог, подлежащих ремонту, определяется на основании: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актов сезонных обследований, проводимых два раза в год (весной и осенью) с участием представителей уполномоченного органа, организации, осуществляющих содержание автомобильных дорог и ГИБДД МВД России по Нижнесергинскому району (по согласованию);</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диагностических обследований автомобильных дорог, проводимых в плановом порядке специализированными организациями.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3.3. На основании проектов и (или) сметных расчетов по ремонту или содержанию автомобильных дорог формируются мероприятия по ремонту и содержанию автомобильных дорог на очередной год и плановый период.</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3.4.  С учётом проводимой оценки технического состояния автомобильных дорог мероприятия по ремонту и содержанию автомобильных дорог на очередной год и плановый период могут корректироваться.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3.5. Запрещается на одной и той же автомобильной дороге планировать в течение года несколько видов ремонта.</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3.6. На автомобильных дорогах, подлежащих реконструкции или капитальному ремонту, работы по текущему ремонту не планируются.</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Глава 4. Порядок ремонта автомобильных дорог</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 Ремонт автомобильных дорог осуществляется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4.2. Состав и виды работ по ремонту автомобильных дорог определяются в соответствии с Классификацией работ по ремонту и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4.3. Основные мероприятия по ремонту автомобильных дорог проводятся в весенне-летне-осенний период.</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xml:space="preserve">4.4. В целях обеспечения безопасности дорожного движения уполномоченный орган совместно с организациями, </w:t>
      </w:r>
      <w:r w:rsidRPr="00F27FE1">
        <w:rPr>
          <w:rFonts w:ascii="Times New Roman" w:hAnsi="Times New Roman" w:cs="Times New Roman"/>
          <w:sz w:val="18"/>
          <w:szCs w:val="18"/>
        </w:rPr>
        <w:lastRenderedPageBreak/>
        <w:t>осуществляющими работы по ремонту автомобильной дороги, разрабатывает схему движения транспортных средств и согласовывает схему с органами государственной инспекции безопасности дорожного движения.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4.5. В случае необходимости по обращению организации, выполняющей работы по ремонту автомобильной дороги, перед проведением работ уполномоченный орган принимает решение о временном ограничении или прекращении движения на автомобильной дороге в порядке, установленном действующим законодательством.</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4.6. Организации, осуществляющие работы по ремонту автомобильной дороги, размещают на месте проведения работ следующую информацию:</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наименование юридического лица, индивидуального предпринимателя, осуществляющего работы по ремонту;</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срок начала и окончания проведения ремонтных работ;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направление движения транспортных средств в целях объезда участка дороги, на которой проводится ремонт.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4.7. Временные ограничения или прекращение движения обеспечиваются организациями, осуществляющими ремонт, посредством установки соответствующих дорожных знаков или иными техническими средствами организации дорожного движения, а также регулировочными действиями.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4.8. Проведение работ по ремонту автомобильной дороги осуществляется организациями в соответствии с проектом и (или) сметным расчетом. При возникновении необходимости в проект и (или) сметный расчет могут быть внесены изменения.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Работы по ремонту автомобильных дорог осуществляются в соответствии с требованиями технических регламентов, методическими рекомендациями, установленными уполномоченными федеральными органами.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4.9. Организации, осуществляющие ремонт, обязаны принять все необходимые и требуемые меры для обеспечения безопасности дорожного движения и пешеходов в зоне проведения работ.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4.10. Организации, в соответствии с условиями муниципальных контрактов, принявшие на себя обязательства по ремонту автомобильной дороги или ее участка, обеспечивают необходимые и требуемые меры по обеспечению сохранности данной автомобильной дороги или ее участка.</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4.11. В случае проведения работ по ремонту автомобильных дорог организации, осуществляющие ремонт, обеспечивают проведение работ по содержанию участков автомобильных дорог или их отдельных элементов, находящихся в стадии ремонта, а также участков временных дорог, подъездов, съездов, объездов, используемых для организации движения транспортных средств в зоне проведения работ.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4.12. Организации, принявшие на себя обязательства по осуществлению ремонта автомобильной дороги, несут имущественную, административную и иную ответственность перед третьими лицами за несоответствие работ установленным требованиям к эксплуатационному состоянию автомобильных дорог, а также за последствия дорожно-транспортных происшествий и несчастных случаев, вызванных несоответствием проведенных работ установленным требованиям, включая гарантийный срок эксплуатации.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4.13. Приемка результатов выполненных работ по ремонту автомобильных дорог осуществляется в соответствии с условиями заключенного муниципального контракта на их выполнение.</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4.14. В приемке результатов выполненных работ принимают участие заказчик и организации, осуществившие работы по ремонту. В случае разногласий в оценке выполненных работ при их приемке, для оценки соответствия выполненных работ, участия в проведении экспертизы исполнения обязательств, отчетных документов и материалов могут быть привлечены эксперты, специалисты и иные лица, обладающие специальными знаниями.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4.15. По результатам оценки выполненных работ по ремонту составляется акт о выполненных работах установленной формы, в котором отражается, какие работы на автомобильной дороге (участке автомобильной дороги) произведены, качество выполненных работ, а также недостатки выполненных работ.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4.16. Организациями, осуществившими работы по ремонту автомобильной дороги, в случае, если в акте о выполненных работах по ремонту автомобильной дороги имеется отметка о некачественно выполненных работах, недостатки выполненных работ должны быть устранены в сроки, указанные в контракте на их выполнение или установленные заказчиком.</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4.17. В случае, если недостатки выполненных работ выявлены в гарантийные сроки, организация, осуществившая работы по ремонту автомобильной дороги, устраняет недостатки выполненных работ за свой счет и в сроки, определяемые заказчиком.</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Глава 5. Порядок содержания автомобильных дорог</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 Содержание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5.2. Основной задачей содержания дорог является осуществление в течение всего года (с учетом сезона) комплекса профилактических работ по уходу за дорогами, дорожными сооружениями, а также устранение незначительных деформаций и повреждений конструктивных элементов дорог и дорожных сооружений, в результате которых поддерживается требуемое транспортно-эксплуатационное состояние дорог и дорожных сооружений.</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5.3. Мероприятия по содержанию автомобильных дорог организуются и осуществляются с учетом двух временных периодов: весенне-летне-осеннего и зимнего.</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В весенне-летне-осенний период, как правило, осуществляются работы, связанные с уходом и устранением незначительных деформаций на проезжей части, земляном полотне, элементах обустройства, полосе отвода дороги.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В зимний период проводят комплекс мероприятий по обеспечению бесперебойного и безопасного движения на автомобильных дорогах в зимнее время, включая очистку дороги от снега, защиту дорог от снежных заносов и борьбу с зимней скользкостью.</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5.4. Состав и виды работ по содержанию автомобильных дорог определяются в соответствии с Классификацией работ по ремонту и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5.5. Организации, осуществляющие работы по содержанию автомобильных дорог, перед проведением соответствующих работ принимают меры к обеспечению безопасности для водителей, пассажиров транспортных средств и пешеходов на участке дороги, на котором планируется выполнение работ по содержанию, путем установки соответствующих дорожных знаков или иными техническими средствами организации дорожного движения, а также регулировочными действиями.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5.6. В случае если работы по содержанию автомобильных дорог могут создать серьезную угрозу безопасности дорожного движения, уполномоченный орган на основании обращения организации, осуществляющей работы по содержанию автомобильных дорог, осуществляет следующие действия: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lastRenderedPageBreak/>
        <w:t>- совместно с организацией, осуществляющей работы по содержанию автомобильных дорог, разрабатывает, схему организации дорожного движения и согласовывает ее с органами государственной инспекции безопасности дорожного движения;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принимает решение о временном ограничении или прекращении движения на автомобильной дороге, на которой планируется проведение работ по содержанию в порядке, установленном действующим законодательством.</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5.7. Организации, осуществляющие работы по содержанию автомобильных дорог, в случае, если работы по содержанию автомобильных дорог могут создать серьёзную угрозу безопасности дорожного движения, приступают к работам после осуществления уполномоченным органом действий, предусмотренных пунктом 5.6, предварительно установив перед участками автомобильной дороги, на которых предполагается осуществление работ по содержанию, дорожный знак "Дорожные работы", знаки с указанием движения объезда транспортных средств, или применяют иные технические средства для обеспечения безопасности дорожного движения, а также устанавливают информационный стенд с указанием начала и окончания работ по содержанию.</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5.8. Проведение работ по содержанию автомобильной дороги осуществляется организациями в соответствии с проектом и (или) сметным расчетом. При возникновении необходимости в проект и (или) сметный расчет могут быть внесены изменения.</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Работы по содержанию автомобильных дорог осуществляются в соответствии с требованиями технических регламентов, методическими рекомендациями, установленными уполномоченными федеральными органами.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5.9. Организации, в соответствии с контрактами, принявшие на себя обязательства по содержанию автомобильных дорог, обеспечивают анализ состояния автомобильных дорог путем непрерывного контроля за их транспортно-эксплуатационным состоянием, обеспечивают круглогодичное бесперебойное и безопасное движение транспортных средств по автомобильным дорогам и принимают все возможные меры для устранения причин, нарушающих эксплуатацию дорог согласно установленным нормам.</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5.10. Организации, в соответствии с контрактами принявшие на себя обязательства по содержанию автомобильных дорог, обеспечивают необходимые и требуемые меры по обеспечению сохранности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5.11. В случае если при проведении работ по содержанию возникли препятствия для движения транспортных средств или пешеходов в результате обстоятельств непреодолимой силы, организации, осуществляющие содержание автомобильных дорог, обеспечивают принятие незамедлительных мер по организации дорожного движения или временному ограничению либо прекращению движения транспортных средств в соответствии с действующим законодательством.</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5.12. В случае если на автомобильной дороге возникли препятствия для безопасного движения транспортных средств или пешеходов, организации, осуществляющие содержание автомобильных дорог, обеспечивают принятие незамедлительных мер по организации безопасного дорожного движения или временному ограничению либо прекращению движения транспортных средств в соответствии с действующим законодательством, а также информированию пользователей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5.13. Прием результатов выполненных работ по содержанию автомобильных дорог осуществляется в соответствии с условиями заключенных муниципальных контрактов на их выполнение.</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5.14. В приемке результатов выполненных работ принимают участие заказчик и организации, осуществившие работы по содержанию автомобильных дорог. В случае разногласий в оценке выполненных работ при их приемке, для оценки соответствия выполненных работ, участия в проведении экспертизы исполнения обязательств, отчетных документов и материалов могут быть привлечены эксперты, специалисты и иные лица, обладающие специальными знаниями.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5.15. По результатам оценки выполненных работ по содержанию автомобильных дорог составляется акт о выполненных работах установленной формы, в котором отражается, какие работы на автомобильной дороге (участке автомобильной дороги) произведены, качество выполненных работ, а также недостатки выполненных работ.</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5.16. Организации, в соответствии с условиями муниципальных контрактов принявшие на себя обязательства по содержанию автомобильных дорог, несут имущественную, административную и иную ответственность перед третьими лицами за несоответствие дорожных условий установленным требованиям к эксплуатационному состоянию автомобильных дорог, а также за последствия дорожно-транспортных происшествий, вызванных несоответствием дорожных условий требованиям, установленным к безопасному эксплуатационному состоянию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5.17. Организациями, осуществившими работы по содержанию автомобильной дороги в случае, если в акте о выполненных работах по содержанию автомобильной дороги имеется отметка о некачественно выполненных работах, недостатки выполненных работ должны быть устранены за свой счет и в сроки, указанные в контрактах.</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5.18. В случае если в контрактах сроки устранения недостатков выполненных работ не отражены, организация, осуществившая работы по содержанию автомобильной дороги, устраняет недостатки выполненных работ за свой счёт и в разумные сроки, определяемые заказчиком.</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Глава 6. Организация контроля качества работ по ремонту и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6.1. Уполномоченный орган контролирует исполнение условий муниципальных контрактов и осуществляет плановый и внеплановый контроль объемов и качества выполнения работ на объектах ремонта и содержания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соблюдение технологических параметров при производстве работ по ремонту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качество материалов и конструкций, используемых для работ по ремонту и содержанию автомобильных дорог проверяется путем организации контроля соответствия стандартам, техническим условиям, паспортам и другим документам. Также проверяется соблюдение правил транспортировки и хранения указанных материалов.</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соответствие выполненных строительно-монтажных работ, применяемых конструкций, изделий, материалов и поставляемого оборудования проектным решениям, требованиям строительных норм и правил, стандартов, технических условий и других нормативных документов на объектах ремонта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выполнение геодезических работ в процессе ремонта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соответствие объемов и качества выполненных и предъявленных к оплате строительно-монтажных работ рабочей документации;</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исполнение подрядными организациями указаний, предписаний авторского надзора и органов государственного строительного надзора, относящихся к вопросам качества выполненных строительно-монтажных работ, применяемых конструкций, изделий и материалов;</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lastRenderedPageBreak/>
        <w:t>- осуществляет оценку транспортно-эксплуатационного состояния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осуществляет сбор оперативной информации о ходе выполнения работ на объектах содержания и ремонта автомобильных дорог;</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 осуществляет проверку ведения исполнительной документации на объектах содержания и ремонта автомобильных дорог.</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Глава 7. Финансовое обеспечение работ по ремонту и содержанию автомобильных дорог</w:t>
      </w:r>
    </w:p>
    <w:p w:rsidR="00F27FE1" w:rsidRPr="00F27FE1" w:rsidRDefault="00F27FE1" w:rsidP="00F27FE1">
      <w:pPr>
        <w:pStyle w:val="ConsPlusNormal"/>
        <w:jc w:val="both"/>
        <w:rPr>
          <w:rFonts w:ascii="Times New Roman" w:hAnsi="Times New Roman" w:cs="Times New Roman"/>
          <w:sz w:val="18"/>
          <w:szCs w:val="18"/>
        </w:rPr>
      </w:pP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7.1. Формирование расходов местного бюджета на очередной финансовый год и плановый период на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F27FE1" w:rsidRPr="00F27FE1" w:rsidRDefault="00F27FE1" w:rsidP="00F27FE1">
      <w:pPr>
        <w:pStyle w:val="ConsPlusNormal"/>
        <w:jc w:val="both"/>
        <w:rPr>
          <w:rFonts w:ascii="Times New Roman" w:hAnsi="Times New Roman" w:cs="Times New Roman"/>
          <w:sz w:val="18"/>
          <w:szCs w:val="18"/>
        </w:rPr>
      </w:pPr>
      <w:r w:rsidRPr="00F27FE1">
        <w:rPr>
          <w:rFonts w:ascii="Times New Roman" w:hAnsi="Times New Roman" w:cs="Times New Roman"/>
          <w:sz w:val="18"/>
          <w:szCs w:val="18"/>
        </w:rPr>
        <w:t>7.2. Нормативы финансовых затрат на ремонт и содержание автомобильных дорог местного значения и правила расчета размера ассигнований местного бюджета на указанные цели утверждаются постановлениями администрации муниципального образования рабочий поселок Атиг.</w:t>
      </w:r>
    </w:p>
    <w:p w:rsidR="00643691" w:rsidRPr="00643691" w:rsidRDefault="00643691" w:rsidP="00F27FE1">
      <w:pPr>
        <w:pStyle w:val="ConsPlusNormal"/>
        <w:ind w:firstLine="0"/>
        <w:jc w:val="both"/>
        <w:rPr>
          <w:rFonts w:ascii="Times New Roman" w:hAnsi="Times New Roman" w:cs="Times New Roman"/>
          <w:sz w:val="18"/>
          <w:szCs w:val="18"/>
        </w:rPr>
      </w:pPr>
    </w:p>
    <w:p w:rsidR="005922EE" w:rsidRPr="005922EE" w:rsidRDefault="005922EE" w:rsidP="00F27FE1">
      <w:pPr>
        <w:pStyle w:val="ConsPlusNormal"/>
        <w:ind w:firstLine="0"/>
        <w:jc w:val="both"/>
        <w:rPr>
          <w:rFonts w:ascii="Times New Roman" w:hAnsi="Times New Roman" w:cs="Times New Roman"/>
          <w:sz w:val="18"/>
          <w:szCs w:val="18"/>
        </w:rPr>
      </w:pPr>
    </w:p>
    <w:p w:rsidR="00487F48" w:rsidRPr="00487F48" w:rsidRDefault="00487F48" w:rsidP="00487F48">
      <w:pPr>
        <w:pStyle w:val="a8"/>
        <w:rPr>
          <w:szCs w:val="18"/>
        </w:rPr>
      </w:pPr>
      <w:r w:rsidRPr="00487F48">
        <w:rPr>
          <w:szCs w:val="18"/>
        </w:rPr>
        <w:t>АДМИНИСТРАЦИЯ</w:t>
      </w:r>
    </w:p>
    <w:p w:rsidR="00487F48" w:rsidRPr="00487F48" w:rsidRDefault="00487F48" w:rsidP="00487F48">
      <w:pPr>
        <w:pStyle w:val="a8"/>
        <w:rPr>
          <w:szCs w:val="18"/>
        </w:rPr>
      </w:pPr>
    </w:p>
    <w:p w:rsidR="00487F48" w:rsidRPr="00487F48" w:rsidRDefault="00487F48" w:rsidP="00487F48">
      <w:pPr>
        <w:pStyle w:val="a8"/>
        <w:rPr>
          <w:szCs w:val="18"/>
        </w:rPr>
      </w:pPr>
      <w:r w:rsidRPr="00487F48">
        <w:rPr>
          <w:szCs w:val="18"/>
        </w:rPr>
        <w:t>МУНИЦИПАЛЬНОГО ОБРАЗОВАНИЯ РАБОЧИЙ ПОСЕЛОК АТИГ</w:t>
      </w:r>
    </w:p>
    <w:p w:rsidR="00487F48" w:rsidRPr="00487F48" w:rsidRDefault="00487F48" w:rsidP="00487F48">
      <w:pPr>
        <w:pStyle w:val="a8"/>
        <w:rPr>
          <w:szCs w:val="18"/>
        </w:rPr>
      </w:pPr>
    </w:p>
    <w:p w:rsidR="00487F48" w:rsidRPr="00487F48" w:rsidRDefault="00487F48" w:rsidP="00487F48">
      <w:pPr>
        <w:pStyle w:val="a8"/>
        <w:rPr>
          <w:szCs w:val="18"/>
        </w:rPr>
      </w:pPr>
      <w:r w:rsidRPr="00487F48">
        <w:rPr>
          <w:szCs w:val="18"/>
        </w:rPr>
        <w:t>ПОСТАНОВЛЕНИЕ</w:t>
      </w:r>
    </w:p>
    <w:p w:rsidR="00487F48" w:rsidRPr="00487F48" w:rsidRDefault="00487F48" w:rsidP="00487F48">
      <w:pPr>
        <w:pStyle w:val="a8"/>
        <w:rPr>
          <w:szCs w:val="18"/>
        </w:rPr>
      </w:pPr>
      <w:r w:rsidRPr="00487F48">
        <w:rPr>
          <w:szCs w:val="18"/>
        </w:rPr>
        <w:t xml:space="preserve">                                     </w:t>
      </w:r>
    </w:p>
    <w:p w:rsidR="00487F48" w:rsidRPr="00487F48" w:rsidRDefault="00487F48" w:rsidP="00487F48">
      <w:pPr>
        <w:pStyle w:val="a8"/>
        <w:jc w:val="left"/>
        <w:rPr>
          <w:szCs w:val="18"/>
        </w:rPr>
      </w:pPr>
      <w:proofErr w:type="gramStart"/>
      <w:r w:rsidRPr="00487F48">
        <w:rPr>
          <w:szCs w:val="18"/>
        </w:rPr>
        <w:t>от  04.09.2019</w:t>
      </w:r>
      <w:proofErr w:type="gramEnd"/>
      <w:r w:rsidRPr="00487F48">
        <w:rPr>
          <w:szCs w:val="18"/>
        </w:rPr>
        <w:t xml:space="preserve"> года   № 236</w:t>
      </w:r>
    </w:p>
    <w:p w:rsidR="00487F48" w:rsidRPr="00487F48" w:rsidRDefault="00487F48" w:rsidP="00487F48">
      <w:pPr>
        <w:pStyle w:val="a8"/>
        <w:jc w:val="left"/>
        <w:rPr>
          <w:szCs w:val="18"/>
        </w:rPr>
      </w:pPr>
      <w:r w:rsidRPr="00487F48">
        <w:rPr>
          <w:szCs w:val="18"/>
        </w:rPr>
        <w:t>рабочий поселок Атиг</w:t>
      </w:r>
    </w:p>
    <w:p w:rsidR="00487F48" w:rsidRDefault="00487F48" w:rsidP="00487F48">
      <w:pPr>
        <w:pStyle w:val="a8"/>
        <w:rPr>
          <w:szCs w:val="18"/>
        </w:rPr>
      </w:pPr>
      <w:r w:rsidRPr="00487F48">
        <w:rPr>
          <w:szCs w:val="18"/>
        </w:rPr>
        <w:t>О начале отопительного периода 2019-2020 годов на территории муниципального образования рабочий поселок Атиг</w:t>
      </w:r>
    </w:p>
    <w:p w:rsidR="00487F48" w:rsidRPr="00487F48" w:rsidRDefault="00487F48" w:rsidP="00487F48">
      <w:pPr>
        <w:pStyle w:val="a8"/>
        <w:rPr>
          <w:szCs w:val="18"/>
        </w:rPr>
      </w:pPr>
    </w:p>
    <w:p w:rsidR="00487F48" w:rsidRPr="00487F48" w:rsidRDefault="00487F48" w:rsidP="00487F48">
      <w:pPr>
        <w:pStyle w:val="a8"/>
        <w:jc w:val="both"/>
        <w:rPr>
          <w:szCs w:val="18"/>
        </w:rPr>
      </w:pPr>
      <w:r w:rsidRPr="00487F48">
        <w:rPr>
          <w:szCs w:val="18"/>
        </w:rPr>
        <w:t xml:space="preserve">В соответствии с Федеральным законом от 06.10.2003г. № 131- ФЗ «Об общих принципах организации местного самоуправления в Российской Федерации», Федеральным законом от 27 июля 2010г. № 190 - ФЗ «О теплоснабжении», на основании  Постановления Правительства  Российской Федерации от 6 мая 2011г. № 354 «О предоставлении коммунальных услуг собственникам и пользователям помещений в многоквартирных домах и жилых домов», руководствуясь Уставом муниципального образования рабочий поселок Атиг в целях поддержания нормативной температуры внутри помещений  согласно санитарных норм и в связи с прогнозируемым понижением среднесуточной температуры </w:t>
      </w:r>
    </w:p>
    <w:p w:rsidR="00487F48" w:rsidRPr="00487F48" w:rsidRDefault="00487F48" w:rsidP="00487F48">
      <w:pPr>
        <w:pStyle w:val="a8"/>
        <w:jc w:val="both"/>
        <w:rPr>
          <w:szCs w:val="18"/>
        </w:rPr>
      </w:pPr>
      <w:r w:rsidRPr="00487F48">
        <w:rPr>
          <w:szCs w:val="18"/>
        </w:rPr>
        <w:t>ПОСТАНОВЛЯЮ:</w:t>
      </w:r>
    </w:p>
    <w:p w:rsidR="00487F48" w:rsidRPr="00487F48" w:rsidRDefault="00487F48" w:rsidP="00487F48">
      <w:pPr>
        <w:pStyle w:val="a8"/>
        <w:jc w:val="both"/>
        <w:rPr>
          <w:szCs w:val="18"/>
        </w:rPr>
      </w:pPr>
      <w:r w:rsidRPr="00487F48">
        <w:rPr>
          <w:szCs w:val="18"/>
        </w:rPr>
        <w:t>1.МУП «ЖКХ» р.п. Атиг (</w:t>
      </w:r>
      <w:proofErr w:type="gramStart"/>
      <w:r w:rsidRPr="00487F48">
        <w:rPr>
          <w:szCs w:val="18"/>
        </w:rPr>
        <w:t>Округин  С.А.</w:t>
      </w:r>
      <w:proofErr w:type="gramEnd"/>
      <w:r w:rsidRPr="00487F48">
        <w:rPr>
          <w:szCs w:val="18"/>
        </w:rPr>
        <w:t>) выполнить необходимые мероприятия по переводу систем теплоснабжения объектов социальной сферы и жилого фонда рабочего поселка Атиг на зимний режим работы и обеспечить 100 % возможность поставки теплоносителя с 16.09.2019 г.</w:t>
      </w:r>
    </w:p>
    <w:p w:rsidR="00487F48" w:rsidRPr="00487F48" w:rsidRDefault="00487F48" w:rsidP="00487F48">
      <w:pPr>
        <w:pStyle w:val="a8"/>
        <w:jc w:val="both"/>
        <w:rPr>
          <w:szCs w:val="18"/>
        </w:rPr>
      </w:pPr>
      <w:r w:rsidRPr="00487F48">
        <w:rPr>
          <w:szCs w:val="18"/>
        </w:rPr>
        <w:t>2.МУП «ЖКХ» р.п. Атиг (</w:t>
      </w:r>
      <w:proofErr w:type="gramStart"/>
      <w:r w:rsidRPr="00487F48">
        <w:rPr>
          <w:szCs w:val="18"/>
        </w:rPr>
        <w:t>Округин  С.А.</w:t>
      </w:r>
      <w:proofErr w:type="gramEnd"/>
      <w:r w:rsidRPr="00487F48">
        <w:rPr>
          <w:szCs w:val="18"/>
        </w:rPr>
        <w:t xml:space="preserve">) осуществлять поставку тепловой энергии на нужды отопления и горячего водоснабжения  в соответствии с графиком подключения абонентов совместно с владельцами </w:t>
      </w:r>
      <w:proofErr w:type="spellStart"/>
      <w:r w:rsidRPr="00487F48">
        <w:rPr>
          <w:szCs w:val="18"/>
        </w:rPr>
        <w:t>теплопотребляющих</w:t>
      </w:r>
      <w:proofErr w:type="spellEnd"/>
      <w:r w:rsidRPr="00487F48">
        <w:rPr>
          <w:szCs w:val="18"/>
        </w:rPr>
        <w:t xml:space="preserve"> объектов (при необходимости).</w:t>
      </w:r>
    </w:p>
    <w:p w:rsidR="00487F48" w:rsidRPr="00487F48" w:rsidRDefault="00487F48" w:rsidP="00487F48">
      <w:pPr>
        <w:pStyle w:val="a8"/>
        <w:jc w:val="both"/>
        <w:rPr>
          <w:szCs w:val="18"/>
        </w:rPr>
      </w:pPr>
      <w:r w:rsidRPr="00487F48">
        <w:rPr>
          <w:szCs w:val="18"/>
        </w:rPr>
        <w:t>3. Рекомендовать руководителю управляющей организации ООО «Жил- Сервис», руководителям товариществ собственников жилья:</w:t>
      </w:r>
    </w:p>
    <w:p w:rsidR="00487F48" w:rsidRPr="00487F48" w:rsidRDefault="00487F48" w:rsidP="00487F48">
      <w:pPr>
        <w:pStyle w:val="a8"/>
        <w:jc w:val="both"/>
        <w:rPr>
          <w:szCs w:val="18"/>
        </w:rPr>
      </w:pPr>
      <w:r w:rsidRPr="00487F48">
        <w:rPr>
          <w:szCs w:val="18"/>
        </w:rPr>
        <w:t>3.1.с 12.09.2019 года разработать и согласовать с теплоснабжающей организацией (МУП «ЖКХ» р.п. Атиг) график подключения домов к системе отопления;</w:t>
      </w:r>
    </w:p>
    <w:p w:rsidR="00487F48" w:rsidRPr="00487F48" w:rsidRDefault="00487F48" w:rsidP="00487F48">
      <w:pPr>
        <w:pStyle w:val="a8"/>
        <w:jc w:val="both"/>
        <w:rPr>
          <w:szCs w:val="18"/>
        </w:rPr>
      </w:pPr>
      <w:r w:rsidRPr="00487F48">
        <w:rPr>
          <w:szCs w:val="18"/>
        </w:rPr>
        <w:t xml:space="preserve">3.2. в срок до 16.09.2019 г. в соответствии с графиком обеспечить 100 % возможность поставки тепловой </w:t>
      </w:r>
      <w:proofErr w:type="gramStart"/>
      <w:r w:rsidRPr="00487F48">
        <w:rPr>
          <w:szCs w:val="18"/>
        </w:rPr>
        <w:t>энергии  на</w:t>
      </w:r>
      <w:proofErr w:type="gramEnd"/>
      <w:r w:rsidRPr="00487F48">
        <w:rPr>
          <w:szCs w:val="18"/>
        </w:rPr>
        <w:t xml:space="preserve"> отопление жилищного фонда.</w:t>
      </w:r>
    </w:p>
    <w:p w:rsidR="00487F48" w:rsidRPr="00487F48" w:rsidRDefault="00487F48" w:rsidP="00487F48">
      <w:pPr>
        <w:pStyle w:val="a8"/>
        <w:jc w:val="both"/>
        <w:rPr>
          <w:szCs w:val="18"/>
        </w:rPr>
      </w:pPr>
      <w:r w:rsidRPr="00487F48">
        <w:rPr>
          <w:szCs w:val="18"/>
        </w:rPr>
        <w:t>4.Руководителям учреждений социально – культурного назначения, находящихся на территории муниципального образования рабочий посёлок Атиг:</w:t>
      </w:r>
    </w:p>
    <w:p w:rsidR="00487F48" w:rsidRPr="00487F48" w:rsidRDefault="00487F48" w:rsidP="00487F48">
      <w:pPr>
        <w:pStyle w:val="a8"/>
        <w:jc w:val="both"/>
        <w:rPr>
          <w:szCs w:val="18"/>
        </w:rPr>
      </w:pPr>
      <w:r w:rsidRPr="00487F48">
        <w:rPr>
          <w:szCs w:val="18"/>
        </w:rPr>
        <w:t xml:space="preserve">4.1. осуществить подключение </w:t>
      </w:r>
      <w:proofErr w:type="gramStart"/>
      <w:r w:rsidRPr="00487F48">
        <w:rPr>
          <w:szCs w:val="18"/>
        </w:rPr>
        <w:t>объектов  для</w:t>
      </w:r>
      <w:proofErr w:type="gramEnd"/>
      <w:r w:rsidRPr="00487F48">
        <w:rPr>
          <w:szCs w:val="18"/>
        </w:rPr>
        <w:t xml:space="preserve"> поставки тепловой энергии  на отопление и горячее водоснабжение по согласованному с теплоснабжающей  организацией  графику;</w:t>
      </w:r>
    </w:p>
    <w:p w:rsidR="00487F48" w:rsidRPr="00487F48" w:rsidRDefault="00487F48" w:rsidP="00487F48">
      <w:pPr>
        <w:pStyle w:val="a8"/>
        <w:jc w:val="both"/>
        <w:rPr>
          <w:szCs w:val="18"/>
        </w:rPr>
      </w:pPr>
      <w:r w:rsidRPr="00487F48">
        <w:rPr>
          <w:szCs w:val="18"/>
        </w:rPr>
        <w:t>4.2. не допускать снижение внутренней температуры в зданиях ниже санитарной нормы;</w:t>
      </w:r>
    </w:p>
    <w:p w:rsidR="00487F48" w:rsidRPr="00487F48" w:rsidRDefault="00487F48" w:rsidP="00487F48">
      <w:pPr>
        <w:pStyle w:val="a8"/>
        <w:jc w:val="both"/>
        <w:rPr>
          <w:szCs w:val="18"/>
        </w:rPr>
      </w:pPr>
      <w:r w:rsidRPr="00487F48">
        <w:rPr>
          <w:szCs w:val="18"/>
        </w:rPr>
        <w:t xml:space="preserve">4.4. обеспечить контроль за пуском тепла по подведомственным объектам с ежедневным представлением информации в </w:t>
      </w:r>
      <w:proofErr w:type="gramStart"/>
      <w:r w:rsidRPr="00487F48">
        <w:rPr>
          <w:szCs w:val="18"/>
        </w:rPr>
        <w:t>администрацию  муниципального</w:t>
      </w:r>
      <w:proofErr w:type="gramEnd"/>
      <w:r w:rsidRPr="00487F48">
        <w:rPr>
          <w:szCs w:val="18"/>
        </w:rPr>
        <w:t xml:space="preserve"> образования рабочий поселок Атиг по телефону 2-71-32;</w:t>
      </w:r>
    </w:p>
    <w:p w:rsidR="00487F48" w:rsidRPr="00487F48" w:rsidRDefault="00487F48" w:rsidP="00487F48">
      <w:pPr>
        <w:pStyle w:val="a8"/>
        <w:jc w:val="both"/>
        <w:rPr>
          <w:szCs w:val="18"/>
        </w:rPr>
      </w:pPr>
      <w:r w:rsidRPr="00487F48">
        <w:rPr>
          <w:szCs w:val="18"/>
        </w:rPr>
        <w:t>4.5. принимать меры оперативного воздействия при возникновении негативных ситуаций;</w:t>
      </w:r>
    </w:p>
    <w:p w:rsidR="00487F48" w:rsidRPr="00487F48" w:rsidRDefault="00487F48" w:rsidP="00487F48">
      <w:pPr>
        <w:pStyle w:val="a8"/>
        <w:jc w:val="both"/>
        <w:rPr>
          <w:szCs w:val="18"/>
        </w:rPr>
      </w:pPr>
      <w:r w:rsidRPr="00487F48">
        <w:rPr>
          <w:szCs w:val="18"/>
        </w:rPr>
        <w:t xml:space="preserve">5. Организовать дежурство ответственных </w:t>
      </w:r>
      <w:proofErr w:type="gramStart"/>
      <w:r w:rsidRPr="00487F48">
        <w:rPr>
          <w:szCs w:val="18"/>
        </w:rPr>
        <w:t>лиц  на</w:t>
      </w:r>
      <w:proofErr w:type="gramEnd"/>
      <w:r w:rsidRPr="00487F48">
        <w:rPr>
          <w:szCs w:val="18"/>
        </w:rPr>
        <w:t xml:space="preserve"> период запуска систем отопления  теплоснабжающего объекта  и их абонентов.</w:t>
      </w:r>
    </w:p>
    <w:p w:rsidR="00487F48" w:rsidRPr="00487F48" w:rsidRDefault="00487F48" w:rsidP="00487F48">
      <w:pPr>
        <w:pStyle w:val="a8"/>
        <w:jc w:val="both"/>
        <w:rPr>
          <w:szCs w:val="18"/>
        </w:rPr>
      </w:pPr>
      <w:r w:rsidRPr="00487F48">
        <w:rPr>
          <w:szCs w:val="18"/>
        </w:rPr>
        <w:t>6. Специалисту 1 категории администрации муниципального образования рабочий поселок Атиг (Романова О.А.):</w:t>
      </w:r>
    </w:p>
    <w:p w:rsidR="00487F48" w:rsidRPr="00487F48" w:rsidRDefault="00487F48" w:rsidP="00487F48">
      <w:pPr>
        <w:pStyle w:val="a8"/>
        <w:jc w:val="both"/>
        <w:rPr>
          <w:szCs w:val="18"/>
        </w:rPr>
      </w:pPr>
      <w:r w:rsidRPr="00487F48">
        <w:rPr>
          <w:szCs w:val="18"/>
        </w:rPr>
        <w:t xml:space="preserve">6.1. обеспечить ежедневную обработку поступающей </w:t>
      </w:r>
      <w:proofErr w:type="gramStart"/>
      <w:r w:rsidRPr="00487F48">
        <w:rPr>
          <w:szCs w:val="18"/>
        </w:rPr>
        <w:t>информации  о</w:t>
      </w:r>
      <w:proofErr w:type="gramEnd"/>
      <w:r w:rsidRPr="00487F48">
        <w:rPr>
          <w:szCs w:val="18"/>
        </w:rPr>
        <w:t xml:space="preserve"> ходе начала отопительного периода 2019-2020 гг.;</w:t>
      </w:r>
    </w:p>
    <w:p w:rsidR="00487F48" w:rsidRPr="00487F48" w:rsidRDefault="00487F48" w:rsidP="00487F48">
      <w:pPr>
        <w:pStyle w:val="a8"/>
        <w:jc w:val="both"/>
        <w:rPr>
          <w:szCs w:val="18"/>
        </w:rPr>
      </w:pPr>
      <w:r w:rsidRPr="00487F48">
        <w:rPr>
          <w:szCs w:val="18"/>
        </w:rPr>
        <w:t xml:space="preserve">6.2 осуществлять ежедневно оперативный </w:t>
      </w:r>
      <w:proofErr w:type="gramStart"/>
      <w:r w:rsidRPr="00487F48">
        <w:rPr>
          <w:szCs w:val="18"/>
        </w:rPr>
        <w:t>доклад  заместителю</w:t>
      </w:r>
      <w:proofErr w:type="gramEnd"/>
      <w:r w:rsidRPr="00487F48">
        <w:rPr>
          <w:szCs w:val="18"/>
        </w:rPr>
        <w:t xml:space="preserve"> главы  администрации  муниципального образования рабочий поселок Атиг о ходе начала отопительного сезона 2019-2020 гг.  </w:t>
      </w:r>
    </w:p>
    <w:p w:rsidR="00487F48" w:rsidRPr="00487F48" w:rsidRDefault="00487F48" w:rsidP="00487F48">
      <w:pPr>
        <w:pStyle w:val="a8"/>
        <w:jc w:val="both"/>
        <w:rPr>
          <w:szCs w:val="18"/>
        </w:rPr>
      </w:pPr>
      <w:r w:rsidRPr="00487F48">
        <w:rPr>
          <w:szCs w:val="18"/>
        </w:rPr>
        <w:t xml:space="preserve">7. Опубликовать настоящее постановление в официальном печатном издании «Информационный вестник муниципального образования рабочий посёлок Атиг» и на официальном сайте муниципального образования рабочий поселок Атиг. </w:t>
      </w:r>
    </w:p>
    <w:p w:rsidR="00487F48" w:rsidRPr="00487F48" w:rsidRDefault="00487F48" w:rsidP="00487F48">
      <w:pPr>
        <w:pStyle w:val="a8"/>
        <w:jc w:val="both"/>
        <w:rPr>
          <w:szCs w:val="18"/>
        </w:rPr>
      </w:pPr>
      <w:r w:rsidRPr="00487F48">
        <w:rPr>
          <w:szCs w:val="18"/>
        </w:rPr>
        <w:t>8. Контроль за исполнением настоящего постановления оставляю за собой.</w:t>
      </w:r>
    </w:p>
    <w:p w:rsidR="00487F48" w:rsidRDefault="00487F48" w:rsidP="005301DF">
      <w:pPr>
        <w:pStyle w:val="a8"/>
        <w:ind w:firstLine="0"/>
        <w:jc w:val="left"/>
        <w:rPr>
          <w:szCs w:val="18"/>
        </w:rPr>
      </w:pPr>
    </w:p>
    <w:p w:rsidR="005301DF" w:rsidRPr="00487F48" w:rsidRDefault="005301DF" w:rsidP="005301DF">
      <w:pPr>
        <w:pStyle w:val="a8"/>
        <w:ind w:firstLine="0"/>
        <w:jc w:val="left"/>
        <w:rPr>
          <w:szCs w:val="18"/>
        </w:rPr>
      </w:pPr>
    </w:p>
    <w:p w:rsidR="00487F48" w:rsidRPr="00487F48" w:rsidRDefault="00487F48" w:rsidP="00487F48">
      <w:pPr>
        <w:pStyle w:val="a8"/>
        <w:jc w:val="left"/>
        <w:rPr>
          <w:szCs w:val="18"/>
        </w:rPr>
      </w:pPr>
      <w:r w:rsidRPr="00487F48">
        <w:rPr>
          <w:szCs w:val="18"/>
        </w:rPr>
        <w:t>Глава</w:t>
      </w:r>
    </w:p>
    <w:p w:rsidR="00487F48" w:rsidRPr="00487F48" w:rsidRDefault="00487F48" w:rsidP="00487F48">
      <w:pPr>
        <w:pStyle w:val="a8"/>
        <w:jc w:val="left"/>
        <w:rPr>
          <w:szCs w:val="18"/>
        </w:rPr>
      </w:pPr>
      <w:r w:rsidRPr="00487F48">
        <w:rPr>
          <w:szCs w:val="18"/>
        </w:rPr>
        <w:t>муниципального образования</w:t>
      </w:r>
    </w:p>
    <w:p w:rsidR="00487F48" w:rsidRPr="00487F48" w:rsidRDefault="00487F48" w:rsidP="00487F48">
      <w:pPr>
        <w:pStyle w:val="a8"/>
        <w:jc w:val="left"/>
        <w:rPr>
          <w:szCs w:val="18"/>
        </w:rPr>
      </w:pPr>
      <w:r w:rsidRPr="00487F48">
        <w:rPr>
          <w:szCs w:val="18"/>
        </w:rPr>
        <w:t xml:space="preserve">рабочий посёлок Атиг                                                                     </w:t>
      </w:r>
      <w:r w:rsidR="00CD7C9F">
        <w:rPr>
          <w:szCs w:val="18"/>
        </w:rPr>
        <w:t xml:space="preserve">                                                               </w:t>
      </w:r>
      <w:r w:rsidRPr="00487F48">
        <w:rPr>
          <w:szCs w:val="18"/>
        </w:rPr>
        <w:t xml:space="preserve"> С.С.Мезенов</w:t>
      </w:r>
    </w:p>
    <w:p w:rsidR="005922EE" w:rsidRPr="005922EE" w:rsidRDefault="005922EE" w:rsidP="006716FD">
      <w:pPr>
        <w:pStyle w:val="a8"/>
        <w:jc w:val="left"/>
        <w:rPr>
          <w:szCs w:val="18"/>
        </w:rPr>
      </w:pPr>
    </w:p>
    <w:p w:rsidR="005301DF" w:rsidRPr="005301DF" w:rsidRDefault="005301DF" w:rsidP="005301DF">
      <w:pPr>
        <w:pStyle w:val="ConsPlusNormal"/>
        <w:jc w:val="center"/>
        <w:rPr>
          <w:rFonts w:ascii="Times New Roman" w:hAnsi="Times New Roman" w:cs="Times New Roman"/>
          <w:sz w:val="18"/>
          <w:szCs w:val="18"/>
        </w:rPr>
      </w:pPr>
      <w:r w:rsidRPr="005301DF">
        <w:rPr>
          <w:rFonts w:ascii="Times New Roman" w:hAnsi="Times New Roman" w:cs="Times New Roman"/>
          <w:sz w:val="18"/>
          <w:szCs w:val="18"/>
        </w:rPr>
        <w:t>АДМИНИСТРАЦИЯ</w:t>
      </w:r>
    </w:p>
    <w:p w:rsidR="005301DF" w:rsidRPr="005301DF" w:rsidRDefault="005301DF" w:rsidP="005301DF">
      <w:pPr>
        <w:pStyle w:val="ConsPlusNormal"/>
        <w:jc w:val="center"/>
        <w:rPr>
          <w:rFonts w:ascii="Times New Roman" w:hAnsi="Times New Roman" w:cs="Times New Roman"/>
          <w:sz w:val="18"/>
          <w:szCs w:val="18"/>
        </w:rPr>
      </w:pPr>
    </w:p>
    <w:p w:rsidR="005301DF" w:rsidRPr="005301DF" w:rsidRDefault="005301DF" w:rsidP="005301DF">
      <w:pPr>
        <w:pStyle w:val="ConsPlusNormal"/>
        <w:jc w:val="center"/>
        <w:rPr>
          <w:rFonts w:ascii="Times New Roman" w:hAnsi="Times New Roman" w:cs="Times New Roman"/>
          <w:sz w:val="18"/>
          <w:szCs w:val="18"/>
        </w:rPr>
      </w:pPr>
      <w:r w:rsidRPr="005301DF">
        <w:rPr>
          <w:rFonts w:ascii="Times New Roman" w:hAnsi="Times New Roman" w:cs="Times New Roman"/>
          <w:sz w:val="18"/>
          <w:szCs w:val="18"/>
        </w:rPr>
        <w:t>МУНИЦИПАЛЬНОГО ОБРАЗОВАНИЯ РАБОЧИЙ ПОСЕЛОК АТИГ</w:t>
      </w:r>
    </w:p>
    <w:p w:rsidR="005301DF" w:rsidRPr="005301DF" w:rsidRDefault="005301DF" w:rsidP="005301DF">
      <w:pPr>
        <w:pStyle w:val="ConsPlusNormal"/>
        <w:jc w:val="center"/>
        <w:rPr>
          <w:rFonts w:ascii="Times New Roman" w:hAnsi="Times New Roman" w:cs="Times New Roman"/>
          <w:sz w:val="18"/>
          <w:szCs w:val="18"/>
        </w:rPr>
      </w:pPr>
    </w:p>
    <w:p w:rsidR="005301DF" w:rsidRPr="005301DF" w:rsidRDefault="005301DF" w:rsidP="005301DF">
      <w:pPr>
        <w:pStyle w:val="ConsPlusNormal"/>
        <w:jc w:val="center"/>
        <w:rPr>
          <w:rFonts w:ascii="Times New Roman" w:hAnsi="Times New Roman" w:cs="Times New Roman"/>
          <w:sz w:val="18"/>
          <w:szCs w:val="18"/>
        </w:rPr>
      </w:pPr>
      <w:r w:rsidRPr="005301DF">
        <w:rPr>
          <w:rFonts w:ascii="Times New Roman" w:hAnsi="Times New Roman" w:cs="Times New Roman"/>
          <w:sz w:val="18"/>
          <w:szCs w:val="18"/>
        </w:rPr>
        <w:t>ПОСТАНОВЛЕНИЕ</w:t>
      </w:r>
    </w:p>
    <w:p w:rsidR="005301DF" w:rsidRPr="005301DF" w:rsidRDefault="005301DF" w:rsidP="005301DF">
      <w:pPr>
        <w:pStyle w:val="ConsPlusNormal"/>
        <w:rPr>
          <w:rFonts w:ascii="Times New Roman" w:hAnsi="Times New Roman" w:cs="Times New Roman"/>
          <w:sz w:val="18"/>
          <w:szCs w:val="18"/>
        </w:rPr>
      </w:pPr>
      <w:proofErr w:type="gramStart"/>
      <w:r w:rsidRPr="005301DF">
        <w:rPr>
          <w:rFonts w:ascii="Times New Roman" w:hAnsi="Times New Roman" w:cs="Times New Roman"/>
          <w:sz w:val="18"/>
          <w:szCs w:val="18"/>
        </w:rPr>
        <w:t>от  10.09.2019</w:t>
      </w:r>
      <w:proofErr w:type="gramEnd"/>
      <w:r w:rsidRPr="005301DF">
        <w:rPr>
          <w:rFonts w:ascii="Times New Roman" w:hAnsi="Times New Roman" w:cs="Times New Roman"/>
          <w:sz w:val="18"/>
          <w:szCs w:val="18"/>
        </w:rPr>
        <w:t xml:space="preserve"> года    № 243</w:t>
      </w:r>
    </w:p>
    <w:p w:rsidR="005301DF" w:rsidRPr="005301DF" w:rsidRDefault="005301DF" w:rsidP="005301DF">
      <w:pPr>
        <w:pStyle w:val="ConsPlusNormal"/>
        <w:rPr>
          <w:rFonts w:ascii="Times New Roman" w:hAnsi="Times New Roman" w:cs="Times New Roman"/>
          <w:sz w:val="18"/>
          <w:szCs w:val="18"/>
        </w:rPr>
      </w:pPr>
      <w:r w:rsidRPr="005301DF">
        <w:rPr>
          <w:rFonts w:ascii="Times New Roman" w:hAnsi="Times New Roman" w:cs="Times New Roman"/>
          <w:sz w:val="18"/>
          <w:szCs w:val="18"/>
        </w:rPr>
        <w:t xml:space="preserve">пгт. Атиг   </w:t>
      </w:r>
    </w:p>
    <w:p w:rsidR="005301DF" w:rsidRPr="005301DF" w:rsidRDefault="005301DF" w:rsidP="005301DF">
      <w:pPr>
        <w:pStyle w:val="ConsPlusNormal"/>
        <w:jc w:val="right"/>
        <w:rPr>
          <w:rFonts w:ascii="Times New Roman" w:hAnsi="Times New Roman" w:cs="Times New Roman"/>
          <w:sz w:val="18"/>
          <w:szCs w:val="18"/>
        </w:rPr>
      </w:pPr>
    </w:p>
    <w:p w:rsidR="005301DF" w:rsidRPr="005301DF" w:rsidRDefault="005301DF" w:rsidP="005301DF">
      <w:pPr>
        <w:pStyle w:val="ConsPlusNormal"/>
        <w:jc w:val="center"/>
        <w:rPr>
          <w:rFonts w:ascii="Times New Roman" w:hAnsi="Times New Roman" w:cs="Times New Roman"/>
          <w:sz w:val="18"/>
          <w:szCs w:val="18"/>
        </w:rPr>
      </w:pPr>
      <w:r w:rsidRPr="005301DF">
        <w:rPr>
          <w:rFonts w:ascii="Times New Roman" w:hAnsi="Times New Roman" w:cs="Times New Roman"/>
          <w:sz w:val="18"/>
          <w:szCs w:val="18"/>
        </w:rPr>
        <w:t>О подготовке и проведении мероприятия Всероссийского дня бега</w:t>
      </w:r>
    </w:p>
    <w:p w:rsidR="005301DF" w:rsidRPr="005301DF" w:rsidRDefault="005301DF" w:rsidP="005301DF">
      <w:pPr>
        <w:pStyle w:val="ConsPlusNormal"/>
        <w:jc w:val="center"/>
        <w:rPr>
          <w:rFonts w:ascii="Times New Roman" w:hAnsi="Times New Roman" w:cs="Times New Roman"/>
          <w:sz w:val="18"/>
          <w:szCs w:val="18"/>
        </w:rPr>
      </w:pPr>
      <w:r w:rsidRPr="005301DF">
        <w:rPr>
          <w:rFonts w:ascii="Times New Roman" w:hAnsi="Times New Roman" w:cs="Times New Roman"/>
          <w:sz w:val="18"/>
          <w:szCs w:val="18"/>
        </w:rPr>
        <w:t>«Кросс Нации 2019» 21.09.2019 года</w:t>
      </w:r>
    </w:p>
    <w:p w:rsidR="005301DF" w:rsidRPr="005301DF" w:rsidRDefault="005301DF" w:rsidP="005301DF">
      <w:pPr>
        <w:pStyle w:val="ConsPlusNormal"/>
        <w:jc w:val="center"/>
        <w:rPr>
          <w:rFonts w:ascii="Times New Roman" w:hAnsi="Times New Roman" w:cs="Times New Roman"/>
          <w:sz w:val="18"/>
          <w:szCs w:val="18"/>
        </w:rPr>
      </w:pPr>
      <w:r w:rsidRPr="005301DF">
        <w:rPr>
          <w:rFonts w:ascii="Times New Roman" w:hAnsi="Times New Roman" w:cs="Times New Roman"/>
          <w:sz w:val="18"/>
          <w:szCs w:val="18"/>
        </w:rPr>
        <w:t>в муниципальном образовании рабочий поселок Атиг</w:t>
      </w:r>
    </w:p>
    <w:p w:rsidR="005301DF" w:rsidRPr="005301DF" w:rsidRDefault="005301DF" w:rsidP="005301DF">
      <w:pPr>
        <w:pStyle w:val="ConsPlusNormal"/>
        <w:jc w:val="right"/>
        <w:rPr>
          <w:rFonts w:ascii="Times New Roman" w:hAnsi="Times New Roman" w:cs="Times New Roman"/>
          <w:sz w:val="18"/>
          <w:szCs w:val="18"/>
        </w:rPr>
      </w:pPr>
      <w:r w:rsidRPr="005301DF">
        <w:rPr>
          <w:rFonts w:ascii="Times New Roman" w:hAnsi="Times New Roman" w:cs="Times New Roman"/>
          <w:sz w:val="18"/>
          <w:szCs w:val="18"/>
        </w:rPr>
        <w:tab/>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В соответствии с планом проведения мероприятий муниципального бюджетного учреждения «Атигский центр досуга, информации, спорта» в 2019 году</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ПОСТАНОВЛЯЮ:</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1.</w:t>
      </w:r>
      <w:r w:rsidRPr="005301DF">
        <w:rPr>
          <w:rFonts w:ascii="Times New Roman" w:hAnsi="Times New Roman" w:cs="Times New Roman"/>
          <w:sz w:val="18"/>
          <w:szCs w:val="18"/>
        </w:rPr>
        <w:tab/>
        <w:t xml:space="preserve">Провести в муниципальном образовании рабочий поселок Атиг 21 сентября 2019 года «Кросс Нации 2019». Место проведения – стадион «Лесной» р-он «Черемушки» п. Атиг - с 11:00 до 13:00. Планируемое </w:t>
      </w:r>
      <w:proofErr w:type="gramStart"/>
      <w:r w:rsidRPr="005301DF">
        <w:rPr>
          <w:rFonts w:ascii="Times New Roman" w:hAnsi="Times New Roman" w:cs="Times New Roman"/>
          <w:sz w:val="18"/>
          <w:szCs w:val="18"/>
        </w:rPr>
        <w:t>количество  -</w:t>
      </w:r>
      <w:proofErr w:type="gramEnd"/>
      <w:r w:rsidRPr="005301DF">
        <w:rPr>
          <w:rFonts w:ascii="Times New Roman" w:hAnsi="Times New Roman" w:cs="Times New Roman"/>
          <w:sz w:val="18"/>
          <w:szCs w:val="18"/>
        </w:rPr>
        <w:t xml:space="preserve"> 60 человек.</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2. Рекомендовать:</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2.1.Межмуниципальному отделу Министерства внутренних дел Российской Федерации «Нижнесергинский» обеспечить общественный порядок;</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2.2. начальнику Отдела пожарной части 2/6 п. Атиг обеспечить в день проведения мероприятий противопожарную безопасность;</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2.3.главному врачу государственного бюджетного учреждения здравоохранения Свердловской области «Нижнесергинская центральная районная больница» обеспечить дежурство на месте проведения мероприятий.</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3.Обеспечить координацию деятельности администрации муниципального образования рабочий поселок Атиг с органами внутренних дел по вопросам обеспечения общественного порядка при проведении мероприятий «Кросс Нации 2019» 21.09.2019 года в муниципальном образовании рабочий поселок Атиг (Болтовская О.В.).</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4. Постоянно действующей комиссией для проверки организации и проведения массовых мероприятий на территории муниципального образования рабочий поселок Атиг (председатель Мезенов С.С.)  в срок до </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20 сентября 2019 года провести с целью обеспечения безопасности участников и зрителей проверку объектов, используемых для проведения мероприятий   21.09.2019 года.</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5. Директору муниципального бюджетного учреждения «Атигский центр досуга, информации, спорта»:</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ab/>
        <w:t xml:space="preserve"> 1) обеспечить пребывание ответственных лиц учреждения с начала до полного окончания мероприятия, соблюдения ими своих функциональных обязанностей;</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ab/>
        <w:t xml:space="preserve"> 2) проводить разъяснительную работу с гражданами по предупреждению антиобщественных проявлений;</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ab/>
        <w:t xml:space="preserve"> 3) организовать в целях обеспечения безопасного проведения мероприятия дежурство медицинского работника;</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ab/>
        <w:t xml:space="preserve"> 4) осветить в средствах массовой информации итоги проведения мероприятия.</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6. Организовать при проведении мероприятий 21.09.2019 года в муниципальном образовании рабочий поселок Атиг </w:t>
      </w:r>
      <w:proofErr w:type="gramStart"/>
      <w:r w:rsidRPr="005301DF">
        <w:rPr>
          <w:rFonts w:ascii="Times New Roman" w:hAnsi="Times New Roman" w:cs="Times New Roman"/>
          <w:sz w:val="18"/>
          <w:szCs w:val="18"/>
        </w:rPr>
        <w:t>дежурство  сотрудников</w:t>
      </w:r>
      <w:proofErr w:type="gramEnd"/>
      <w:r w:rsidRPr="005301DF">
        <w:rPr>
          <w:rFonts w:ascii="Times New Roman" w:hAnsi="Times New Roman" w:cs="Times New Roman"/>
          <w:sz w:val="18"/>
          <w:szCs w:val="18"/>
        </w:rPr>
        <w:t xml:space="preserve"> администрации муниципального образования рабочий поселок Атиг.</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7.Руководителям торговых организаций и индивидуальным предпринимателям в день проведения мероприятий 21.09.2019 года запретить продажу спиртных напитков.</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8.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5301DF" w:rsidRPr="005301DF" w:rsidRDefault="005301DF" w:rsidP="005301DF">
      <w:pPr>
        <w:pStyle w:val="ConsPlusNormal"/>
        <w:jc w:val="both"/>
        <w:rPr>
          <w:rFonts w:ascii="Times New Roman" w:hAnsi="Times New Roman" w:cs="Times New Roman"/>
          <w:sz w:val="18"/>
          <w:szCs w:val="18"/>
        </w:rPr>
      </w:pPr>
      <w:r w:rsidRPr="005301DF">
        <w:rPr>
          <w:rFonts w:ascii="Times New Roman" w:hAnsi="Times New Roman" w:cs="Times New Roman"/>
          <w:sz w:val="18"/>
          <w:szCs w:val="18"/>
        </w:rPr>
        <w:t xml:space="preserve">           9. Контроль за исполнением данного постановления</w:t>
      </w:r>
      <w:r>
        <w:rPr>
          <w:rFonts w:ascii="Times New Roman" w:hAnsi="Times New Roman" w:cs="Times New Roman"/>
          <w:sz w:val="18"/>
          <w:szCs w:val="18"/>
        </w:rPr>
        <w:t xml:space="preserve"> оставляю за собой.</w:t>
      </w:r>
    </w:p>
    <w:p w:rsidR="005301DF" w:rsidRPr="005301DF" w:rsidRDefault="005301DF" w:rsidP="005301DF">
      <w:pPr>
        <w:pStyle w:val="ConsPlusNormal"/>
        <w:rPr>
          <w:rFonts w:ascii="Times New Roman" w:hAnsi="Times New Roman" w:cs="Times New Roman"/>
          <w:sz w:val="18"/>
          <w:szCs w:val="18"/>
        </w:rPr>
      </w:pPr>
      <w:r w:rsidRPr="005301DF">
        <w:rPr>
          <w:rFonts w:ascii="Times New Roman" w:hAnsi="Times New Roman" w:cs="Times New Roman"/>
          <w:sz w:val="18"/>
          <w:szCs w:val="18"/>
        </w:rPr>
        <w:t xml:space="preserve">Глава </w:t>
      </w:r>
    </w:p>
    <w:p w:rsidR="005301DF" w:rsidRPr="005301DF" w:rsidRDefault="005301DF" w:rsidP="005301DF">
      <w:pPr>
        <w:pStyle w:val="ConsPlusNormal"/>
        <w:rPr>
          <w:rFonts w:ascii="Times New Roman" w:hAnsi="Times New Roman" w:cs="Times New Roman"/>
          <w:sz w:val="18"/>
          <w:szCs w:val="18"/>
        </w:rPr>
      </w:pPr>
      <w:r w:rsidRPr="005301DF">
        <w:rPr>
          <w:rFonts w:ascii="Times New Roman" w:hAnsi="Times New Roman" w:cs="Times New Roman"/>
          <w:sz w:val="18"/>
          <w:szCs w:val="18"/>
        </w:rPr>
        <w:t>муниципального образования</w:t>
      </w:r>
    </w:p>
    <w:p w:rsidR="005301DF" w:rsidRDefault="005301DF" w:rsidP="005301DF">
      <w:pPr>
        <w:pStyle w:val="ConsPlusNormal"/>
        <w:rPr>
          <w:rFonts w:ascii="Times New Roman" w:hAnsi="Times New Roman" w:cs="Times New Roman"/>
          <w:sz w:val="18"/>
          <w:szCs w:val="18"/>
        </w:rPr>
      </w:pPr>
      <w:r w:rsidRPr="005301DF">
        <w:rPr>
          <w:rFonts w:ascii="Times New Roman" w:hAnsi="Times New Roman" w:cs="Times New Roman"/>
          <w:sz w:val="18"/>
          <w:szCs w:val="18"/>
        </w:rPr>
        <w:t xml:space="preserve">рабочий поселок Атиг                                                                </w:t>
      </w:r>
      <w:r>
        <w:rPr>
          <w:rFonts w:ascii="Times New Roman" w:hAnsi="Times New Roman" w:cs="Times New Roman"/>
          <w:sz w:val="18"/>
          <w:szCs w:val="18"/>
        </w:rPr>
        <w:t xml:space="preserve">                                                                       </w:t>
      </w:r>
      <w:r w:rsidRPr="005301DF">
        <w:rPr>
          <w:rFonts w:ascii="Times New Roman" w:hAnsi="Times New Roman" w:cs="Times New Roman"/>
          <w:sz w:val="18"/>
          <w:szCs w:val="18"/>
        </w:rPr>
        <w:t xml:space="preserve">    С.С. Мезенов</w:t>
      </w:r>
    </w:p>
    <w:p w:rsidR="00C416C0" w:rsidRPr="00C416C0" w:rsidRDefault="00C416C0" w:rsidP="00C416C0">
      <w:pPr>
        <w:pStyle w:val="ConsPlusNormal"/>
        <w:jc w:val="center"/>
        <w:rPr>
          <w:rFonts w:ascii="Times New Roman" w:hAnsi="Times New Roman" w:cs="Times New Roman"/>
          <w:sz w:val="18"/>
          <w:szCs w:val="18"/>
        </w:rPr>
      </w:pPr>
      <w:r w:rsidRPr="00C416C0">
        <w:rPr>
          <w:rFonts w:ascii="Times New Roman" w:hAnsi="Times New Roman" w:cs="Times New Roman"/>
          <w:sz w:val="18"/>
          <w:szCs w:val="18"/>
        </w:rPr>
        <w:t>АДМИНИСТРАЦИЯ</w:t>
      </w:r>
    </w:p>
    <w:p w:rsidR="00C416C0" w:rsidRPr="00C416C0" w:rsidRDefault="00C416C0" w:rsidP="00C416C0">
      <w:pPr>
        <w:pStyle w:val="ConsPlusNormal"/>
        <w:jc w:val="center"/>
        <w:rPr>
          <w:rFonts w:ascii="Times New Roman" w:hAnsi="Times New Roman" w:cs="Times New Roman"/>
          <w:sz w:val="18"/>
          <w:szCs w:val="18"/>
        </w:rPr>
      </w:pPr>
    </w:p>
    <w:p w:rsidR="00C416C0" w:rsidRPr="00C416C0" w:rsidRDefault="00C416C0" w:rsidP="00C416C0">
      <w:pPr>
        <w:pStyle w:val="ConsPlusNormal"/>
        <w:jc w:val="center"/>
        <w:rPr>
          <w:rFonts w:ascii="Times New Roman" w:hAnsi="Times New Roman" w:cs="Times New Roman"/>
          <w:sz w:val="18"/>
          <w:szCs w:val="18"/>
        </w:rPr>
      </w:pPr>
      <w:r w:rsidRPr="00C416C0">
        <w:rPr>
          <w:rFonts w:ascii="Times New Roman" w:hAnsi="Times New Roman" w:cs="Times New Roman"/>
          <w:sz w:val="18"/>
          <w:szCs w:val="18"/>
        </w:rPr>
        <w:t>МУНИЦИПАЛЬНОГО ОБРАЗОВАНИЯ РАБОЧИЙ ПОСЕЛОК АТИГ</w:t>
      </w:r>
    </w:p>
    <w:p w:rsidR="00C416C0" w:rsidRPr="00C416C0" w:rsidRDefault="00C416C0" w:rsidP="00C416C0">
      <w:pPr>
        <w:pStyle w:val="ConsPlusNormal"/>
        <w:jc w:val="center"/>
        <w:rPr>
          <w:rFonts w:ascii="Times New Roman" w:hAnsi="Times New Roman" w:cs="Times New Roman"/>
          <w:sz w:val="18"/>
          <w:szCs w:val="18"/>
        </w:rPr>
      </w:pPr>
    </w:p>
    <w:p w:rsidR="00C416C0" w:rsidRPr="00C416C0" w:rsidRDefault="00C416C0" w:rsidP="00C416C0">
      <w:pPr>
        <w:pStyle w:val="ConsPlusNormal"/>
        <w:jc w:val="center"/>
        <w:rPr>
          <w:rFonts w:ascii="Times New Roman" w:hAnsi="Times New Roman" w:cs="Times New Roman"/>
          <w:sz w:val="18"/>
          <w:szCs w:val="18"/>
        </w:rPr>
      </w:pPr>
      <w:r w:rsidRPr="00C416C0">
        <w:rPr>
          <w:rFonts w:ascii="Times New Roman" w:hAnsi="Times New Roman" w:cs="Times New Roman"/>
          <w:sz w:val="18"/>
          <w:szCs w:val="18"/>
        </w:rPr>
        <w:t>ПОСТАНОВЛЕНИЕ</w:t>
      </w:r>
    </w:p>
    <w:p w:rsidR="00C416C0" w:rsidRPr="00C416C0" w:rsidRDefault="00C416C0" w:rsidP="00C416C0">
      <w:pPr>
        <w:pStyle w:val="ConsPlusNormal"/>
        <w:rPr>
          <w:rFonts w:ascii="Times New Roman" w:hAnsi="Times New Roman" w:cs="Times New Roman"/>
          <w:sz w:val="18"/>
          <w:szCs w:val="18"/>
        </w:rPr>
      </w:pPr>
      <w:proofErr w:type="gramStart"/>
      <w:r w:rsidRPr="00C416C0">
        <w:rPr>
          <w:rFonts w:ascii="Times New Roman" w:hAnsi="Times New Roman" w:cs="Times New Roman"/>
          <w:sz w:val="18"/>
          <w:szCs w:val="18"/>
        </w:rPr>
        <w:t>от  10.09.2019</w:t>
      </w:r>
      <w:proofErr w:type="gramEnd"/>
      <w:r w:rsidRPr="00C416C0">
        <w:rPr>
          <w:rFonts w:ascii="Times New Roman" w:hAnsi="Times New Roman" w:cs="Times New Roman"/>
          <w:sz w:val="18"/>
          <w:szCs w:val="18"/>
        </w:rPr>
        <w:t xml:space="preserve"> года   № 244</w:t>
      </w:r>
    </w:p>
    <w:p w:rsidR="00C416C0" w:rsidRPr="00C416C0" w:rsidRDefault="00C416C0" w:rsidP="00C416C0">
      <w:pPr>
        <w:pStyle w:val="ConsPlusNormal"/>
        <w:rPr>
          <w:rFonts w:ascii="Times New Roman" w:hAnsi="Times New Roman" w:cs="Times New Roman"/>
          <w:sz w:val="18"/>
          <w:szCs w:val="18"/>
        </w:rPr>
      </w:pPr>
      <w:r w:rsidRPr="00C416C0">
        <w:rPr>
          <w:rFonts w:ascii="Times New Roman" w:hAnsi="Times New Roman" w:cs="Times New Roman"/>
          <w:sz w:val="18"/>
          <w:szCs w:val="18"/>
        </w:rPr>
        <w:t xml:space="preserve">рабочий поселок Атиг </w:t>
      </w:r>
    </w:p>
    <w:p w:rsidR="00C416C0" w:rsidRPr="00C416C0" w:rsidRDefault="00C416C0" w:rsidP="00C416C0">
      <w:pPr>
        <w:pStyle w:val="ConsPlusNormal"/>
        <w:rPr>
          <w:rFonts w:ascii="Times New Roman" w:hAnsi="Times New Roman" w:cs="Times New Roman"/>
          <w:sz w:val="18"/>
          <w:szCs w:val="18"/>
        </w:rPr>
      </w:pPr>
    </w:p>
    <w:p w:rsidR="00C416C0" w:rsidRPr="00C416C0" w:rsidRDefault="00C416C0" w:rsidP="00C416C0">
      <w:pPr>
        <w:pStyle w:val="ConsPlusNormal"/>
        <w:rPr>
          <w:rFonts w:ascii="Times New Roman" w:hAnsi="Times New Roman" w:cs="Times New Roman"/>
          <w:sz w:val="18"/>
          <w:szCs w:val="18"/>
        </w:rPr>
      </w:pPr>
    </w:p>
    <w:p w:rsidR="00C416C0" w:rsidRPr="00C416C0" w:rsidRDefault="00C416C0" w:rsidP="00C416C0">
      <w:pPr>
        <w:pStyle w:val="ConsPlusNormal"/>
        <w:rPr>
          <w:rFonts w:ascii="Times New Roman" w:hAnsi="Times New Roman" w:cs="Times New Roman"/>
          <w:sz w:val="18"/>
          <w:szCs w:val="18"/>
        </w:rPr>
      </w:pPr>
      <w:r w:rsidRPr="00C416C0">
        <w:rPr>
          <w:rFonts w:ascii="Times New Roman" w:hAnsi="Times New Roman" w:cs="Times New Roman"/>
          <w:sz w:val="18"/>
          <w:szCs w:val="18"/>
        </w:rPr>
        <w:t>Об утверждении Плана мероприятий по реализации на территории муниципального образования рабочий поселок Атиг в 2019-2030 годах Стратегии государственной культурной политики на период до 2030 года</w:t>
      </w:r>
    </w:p>
    <w:p w:rsidR="00C416C0" w:rsidRPr="00C416C0" w:rsidRDefault="00C416C0" w:rsidP="00C416C0">
      <w:pPr>
        <w:pStyle w:val="ConsPlusNormal"/>
        <w:rPr>
          <w:rFonts w:ascii="Times New Roman" w:hAnsi="Times New Roman" w:cs="Times New Roman"/>
          <w:sz w:val="18"/>
          <w:szCs w:val="18"/>
        </w:rPr>
      </w:pPr>
    </w:p>
    <w:p w:rsidR="00C416C0" w:rsidRPr="00C416C0" w:rsidRDefault="00C416C0" w:rsidP="00C416C0">
      <w:pPr>
        <w:pStyle w:val="ConsPlusNormal"/>
        <w:jc w:val="both"/>
        <w:rPr>
          <w:rFonts w:ascii="Times New Roman" w:hAnsi="Times New Roman" w:cs="Times New Roman"/>
          <w:sz w:val="18"/>
          <w:szCs w:val="18"/>
        </w:rPr>
      </w:pPr>
      <w:r w:rsidRPr="00C416C0">
        <w:rPr>
          <w:rFonts w:ascii="Times New Roman" w:hAnsi="Times New Roman" w:cs="Times New Roman"/>
          <w:sz w:val="18"/>
          <w:szCs w:val="18"/>
        </w:rPr>
        <w:t>В соответствии с распоряжением Правительства Российской Федерации от 11.07.2019 № 1259-рп, пунктом 3 раздела 1 Протокола оперативного совещания Правительства Свердловской области от 29.03.2019 № 7-ОП, руководствуясь Уставом муниципального образования рабочий поселок Атиг</w:t>
      </w:r>
    </w:p>
    <w:p w:rsidR="00C416C0" w:rsidRPr="00C416C0" w:rsidRDefault="00C416C0" w:rsidP="00C416C0">
      <w:pPr>
        <w:pStyle w:val="ConsPlusNormal"/>
        <w:jc w:val="both"/>
        <w:rPr>
          <w:rFonts w:ascii="Times New Roman" w:hAnsi="Times New Roman" w:cs="Times New Roman"/>
          <w:sz w:val="18"/>
          <w:szCs w:val="18"/>
        </w:rPr>
      </w:pPr>
      <w:r w:rsidRPr="00C416C0">
        <w:rPr>
          <w:rFonts w:ascii="Times New Roman" w:hAnsi="Times New Roman" w:cs="Times New Roman"/>
          <w:sz w:val="18"/>
          <w:szCs w:val="18"/>
        </w:rPr>
        <w:t>ПОСТАНОВЛЯЮ:</w:t>
      </w:r>
    </w:p>
    <w:p w:rsidR="00C416C0" w:rsidRPr="00C416C0" w:rsidRDefault="00C416C0" w:rsidP="00C416C0">
      <w:pPr>
        <w:pStyle w:val="ConsPlusNormal"/>
        <w:jc w:val="both"/>
        <w:rPr>
          <w:rFonts w:ascii="Times New Roman" w:hAnsi="Times New Roman" w:cs="Times New Roman"/>
          <w:sz w:val="18"/>
          <w:szCs w:val="18"/>
        </w:rPr>
      </w:pPr>
      <w:r w:rsidRPr="00C416C0">
        <w:rPr>
          <w:rFonts w:ascii="Times New Roman" w:hAnsi="Times New Roman" w:cs="Times New Roman"/>
          <w:sz w:val="18"/>
          <w:szCs w:val="18"/>
        </w:rPr>
        <w:t>1. Утвердить План мероприятий по реализации на территории муниципального образования рабочий поселок Атиг в 2019-2024 годах Стратегии государственной культурной политики на период до 2030 года.</w:t>
      </w:r>
    </w:p>
    <w:p w:rsidR="00C416C0" w:rsidRPr="00C416C0" w:rsidRDefault="00C416C0" w:rsidP="00C416C0">
      <w:pPr>
        <w:pStyle w:val="ConsPlusNormal"/>
        <w:jc w:val="both"/>
        <w:rPr>
          <w:rFonts w:ascii="Times New Roman" w:hAnsi="Times New Roman" w:cs="Times New Roman"/>
          <w:sz w:val="18"/>
          <w:szCs w:val="18"/>
        </w:rPr>
      </w:pPr>
      <w:r w:rsidRPr="00C416C0">
        <w:rPr>
          <w:rFonts w:ascii="Times New Roman" w:hAnsi="Times New Roman" w:cs="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C416C0" w:rsidRPr="00C416C0" w:rsidRDefault="00C416C0" w:rsidP="0085199C">
      <w:pPr>
        <w:pStyle w:val="ConsPlusNormal"/>
        <w:jc w:val="both"/>
        <w:rPr>
          <w:rFonts w:ascii="Times New Roman" w:hAnsi="Times New Roman" w:cs="Times New Roman"/>
          <w:sz w:val="18"/>
          <w:szCs w:val="18"/>
        </w:rPr>
      </w:pPr>
      <w:r w:rsidRPr="00C416C0">
        <w:rPr>
          <w:rFonts w:ascii="Times New Roman" w:hAnsi="Times New Roman" w:cs="Times New Roman"/>
          <w:sz w:val="18"/>
          <w:szCs w:val="18"/>
        </w:rPr>
        <w:t>3. Контроль за исполнением данного п</w:t>
      </w:r>
      <w:r w:rsidR="0085199C">
        <w:rPr>
          <w:rFonts w:ascii="Times New Roman" w:hAnsi="Times New Roman" w:cs="Times New Roman"/>
          <w:sz w:val="18"/>
          <w:szCs w:val="18"/>
        </w:rPr>
        <w:t>остановления оставляю за собой.</w:t>
      </w:r>
    </w:p>
    <w:p w:rsidR="00C416C0" w:rsidRPr="00C416C0" w:rsidRDefault="00C416C0" w:rsidP="00C416C0">
      <w:pPr>
        <w:pStyle w:val="ConsPlusNormal"/>
        <w:ind w:firstLine="0"/>
        <w:rPr>
          <w:rFonts w:ascii="Times New Roman" w:hAnsi="Times New Roman" w:cs="Times New Roman"/>
          <w:sz w:val="18"/>
          <w:szCs w:val="18"/>
        </w:rPr>
      </w:pPr>
    </w:p>
    <w:p w:rsidR="00C416C0" w:rsidRPr="00C416C0" w:rsidRDefault="00C416C0" w:rsidP="00C416C0">
      <w:pPr>
        <w:pStyle w:val="ConsPlusNormal"/>
        <w:rPr>
          <w:rFonts w:ascii="Times New Roman" w:hAnsi="Times New Roman" w:cs="Times New Roman"/>
          <w:sz w:val="18"/>
          <w:szCs w:val="18"/>
        </w:rPr>
      </w:pPr>
      <w:r w:rsidRPr="00C416C0">
        <w:rPr>
          <w:rFonts w:ascii="Times New Roman" w:hAnsi="Times New Roman" w:cs="Times New Roman"/>
          <w:sz w:val="18"/>
          <w:szCs w:val="18"/>
        </w:rPr>
        <w:t xml:space="preserve">Глава </w:t>
      </w:r>
    </w:p>
    <w:p w:rsidR="00C416C0" w:rsidRPr="00C416C0" w:rsidRDefault="00C416C0" w:rsidP="00C416C0">
      <w:pPr>
        <w:pStyle w:val="ConsPlusNormal"/>
        <w:rPr>
          <w:rFonts w:ascii="Times New Roman" w:hAnsi="Times New Roman" w:cs="Times New Roman"/>
          <w:sz w:val="18"/>
          <w:szCs w:val="18"/>
        </w:rPr>
      </w:pPr>
      <w:r w:rsidRPr="00C416C0">
        <w:rPr>
          <w:rFonts w:ascii="Times New Roman" w:hAnsi="Times New Roman" w:cs="Times New Roman"/>
          <w:sz w:val="18"/>
          <w:szCs w:val="18"/>
        </w:rPr>
        <w:t>муниципального образования</w:t>
      </w:r>
    </w:p>
    <w:p w:rsidR="00C416C0" w:rsidRPr="00C416C0" w:rsidRDefault="00C416C0" w:rsidP="00C416C0">
      <w:pPr>
        <w:pStyle w:val="ConsPlusNormal"/>
        <w:rPr>
          <w:rFonts w:ascii="Times New Roman" w:hAnsi="Times New Roman" w:cs="Times New Roman"/>
          <w:sz w:val="18"/>
          <w:szCs w:val="18"/>
        </w:rPr>
      </w:pPr>
      <w:r w:rsidRPr="00C416C0">
        <w:rPr>
          <w:rFonts w:ascii="Times New Roman" w:hAnsi="Times New Roman" w:cs="Times New Roman"/>
          <w:sz w:val="18"/>
          <w:szCs w:val="18"/>
        </w:rPr>
        <w:t xml:space="preserve">рабочий поселок Атиг                                                                       С.С. Мезенов </w:t>
      </w:r>
    </w:p>
    <w:p w:rsidR="00C416C0" w:rsidRPr="005301DF" w:rsidRDefault="00C416C0" w:rsidP="005301DF">
      <w:pPr>
        <w:pStyle w:val="ConsPlusNormal"/>
        <w:rPr>
          <w:rFonts w:ascii="Times New Roman" w:hAnsi="Times New Roman" w:cs="Times New Roman"/>
          <w:sz w:val="18"/>
          <w:szCs w:val="18"/>
        </w:rPr>
      </w:pPr>
    </w:p>
    <w:p w:rsidR="00C416C0" w:rsidRPr="00C416C0" w:rsidRDefault="00C416C0" w:rsidP="00C416C0">
      <w:pPr>
        <w:jc w:val="right"/>
        <w:rPr>
          <w:rFonts w:ascii="Times New Roman" w:hAnsi="Times New Roman" w:cs="Times New Roman"/>
          <w:sz w:val="18"/>
          <w:szCs w:val="18"/>
        </w:rPr>
      </w:pPr>
      <w:r w:rsidRPr="00C416C0">
        <w:rPr>
          <w:rFonts w:ascii="Times New Roman" w:hAnsi="Times New Roman" w:cs="Times New Roman"/>
          <w:sz w:val="18"/>
          <w:szCs w:val="18"/>
        </w:rPr>
        <w:t>Приложение</w:t>
      </w:r>
    </w:p>
    <w:p w:rsidR="00C416C0" w:rsidRPr="00C416C0" w:rsidRDefault="00C416C0" w:rsidP="00C416C0">
      <w:pPr>
        <w:jc w:val="right"/>
        <w:rPr>
          <w:rFonts w:ascii="Times New Roman" w:hAnsi="Times New Roman" w:cs="Times New Roman"/>
          <w:sz w:val="18"/>
          <w:szCs w:val="18"/>
        </w:rPr>
      </w:pPr>
      <w:r w:rsidRPr="00C416C0">
        <w:rPr>
          <w:rFonts w:ascii="Times New Roman" w:hAnsi="Times New Roman" w:cs="Times New Roman"/>
          <w:sz w:val="18"/>
          <w:szCs w:val="18"/>
        </w:rPr>
        <w:lastRenderedPageBreak/>
        <w:t xml:space="preserve">к постановлению администрации </w:t>
      </w:r>
    </w:p>
    <w:p w:rsidR="00C416C0" w:rsidRPr="00C416C0" w:rsidRDefault="00C416C0" w:rsidP="00C416C0">
      <w:pPr>
        <w:jc w:val="right"/>
        <w:rPr>
          <w:rFonts w:ascii="Times New Roman" w:hAnsi="Times New Roman" w:cs="Times New Roman"/>
          <w:sz w:val="18"/>
          <w:szCs w:val="18"/>
        </w:rPr>
      </w:pPr>
      <w:r w:rsidRPr="00C416C0">
        <w:rPr>
          <w:rFonts w:ascii="Times New Roman" w:hAnsi="Times New Roman" w:cs="Times New Roman"/>
          <w:sz w:val="18"/>
          <w:szCs w:val="18"/>
        </w:rPr>
        <w:t>муниципального образования</w:t>
      </w:r>
    </w:p>
    <w:p w:rsidR="00C416C0" w:rsidRPr="00C416C0" w:rsidRDefault="00C416C0" w:rsidP="00C416C0">
      <w:pPr>
        <w:jc w:val="right"/>
        <w:rPr>
          <w:rFonts w:ascii="Times New Roman" w:hAnsi="Times New Roman" w:cs="Times New Roman"/>
          <w:sz w:val="18"/>
          <w:szCs w:val="18"/>
        </w:rPr>
      </w:pPr>
      <w:r w:rsidRPr="00C416C0">
        <w:rPr>
          <w:rFonts w:ascii="Times New Roman" w:hAnsi="Times New Roman" w:cs="Times New Roman"/>
          <w:sz w:val="18"/>
          <w:szCs w:val="18"/>
        </w:rPr>
        <w:t xml:space="preserve"> рабочий поселок Атиг</w:t>
      </w:r>
    </w:p>
    <w:p w:rsidR="00C416C0" w:rsidRPr="00C416C0" w:rsidRDefault="0085199C" w:rsidP="0085199C">
      <w:pPr>
        <w:jc w:val="right"/>
        <w:rPr>
          <w:rFonts w:ascii="Times New Roman" w:hAnsi="Times New Roman" w:cs="Times New Roman"/>
          <w:sz w:val="18"/>
          <w:szCs w:val="18"/>
        </w:rPr>
      </w:pPr>
      <w:r>
        <w:rPr>
          <w:rFonts w:ascii="Times New Roman" w:hAnsi="Times New Roman" w:cs="Times New Roman"/>
          <w:sz w:val="18"/>
          <w:szCs w:val="18"/>
        </w:rPr>
        <w:t>от 10.09.2019 № 244</w:t>
      </w:r>
    </w:p>
    <w:p w:rsidR="00C416C0" w:rsidRPr="00C416C0" w:rsidRDefault="00C416C0" w:rsidP="00C416C0">
      <w:pPr>
        <w:contextualSpacing/>
        <w:jc w:val="center"/>
        <w:rPr>
          <w:rFonts w:ascii="Times New Roman" w:hAnsi="Times New Roman" w:cs="Times New Roman"/>
          <w:sz w:val="18"/>
          <w:szCs w:val="18"/>
        </w:rPr>
      </w:pPr>
      <w:r w:rsidRPr="00C416C0">
        <w:rPr>
          <w:rFonts w:ascii="Times New Roman" w:hAnsi="Times New Roman" w:cs="Times New Roman"/>
          <w:sz w:val="18"/>
          <w:szCs w:val="18"/>
        </w:rPr>
        <w:t>План мероприятий по реализации на территории муниципального образования рабочий поселок Атиг в 2019-2024 годах Стратегии государственной культурной политики на период до 2030 года</w:t>
      </w:r>
    </w:p>
    <w:p w:rsidR="00C416C0" w:rsidRPr="00C416C0" w:rsidRDefault="00C416C0" w:rsidP="00C416C0">
      <w:pPr>
        <w:contextualSpacing/>
        <w:jc w:val="center"/>
        <w:rPr>
          <w:rFonts w:ascii="Times New Roman" w:hAnsi="Times New Roman" w:cs="Times New Roman"/>
          <w:sz w:val="18"/>
          <w:szCs w:val="18"/>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007"/>
        <w:gridCol w:w="3382"/>
        <w:gridCol w:w="1202"/>
      </w:tblGrid>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 </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П/П</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Наименования мероприятия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Результат</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Сроки исполнения </w:t>
            </w:r>
          </w:p>
        </w:tc>
      </w:tr>
      <w:tr w:rsidR="00C416C0" w:rsidRPr="00C416C0" w:rsidTr="003B7CE5">
        <w:tc>
          <w:tcPr>
            <w:tcW w:w="9691" w:type="dxa"/>
            <w:gridSpan w:val="4"/>
          </w:tcPr>
          <w:p w:rsidR="00C416C0" w:rsidRPr="00C416C0" w:rsidRDefault="00C416C0" w:rsidP="00C416C0">
            <w:pPr>
              <w:pStyle w:val="ae"/>
              <w:numPr>
                <w:ilvl w:val="0"/>
                <w:numId w:val="1"/>
              </w:numPr>
              <w:spacing w:after="0" w:line="240" w:lineRule="auto"/>
              <w:jc w:val="center"/>
              <w:rPr>
                <w:rFonts w:ascii="Times New Roman" w:hAnsi="Times New Roman"/>
                <w:sz w:val="18"/>
                <w:szCs w:val="18"/>
              </w:rPr>
            </w:pPr>
            <w:r w:rsidRPr="00C416C0">
              <w:rPr>
                <w:rFonts w:ascii="Times New Roman" w:hAnsi="Times New Roman"/>
                <w:sz w:val="18"/>
                <w:szCs w:val="18"/>
              </w:rPr>
              <w:t xml:space="preserve">Создание условий для реализации и развития творческого </w:t>
            </w:r>
            <w:proofErr w:type="gramStart"/>
            <w:r w:rsidRPr="00C416C0">
              <w:rPr>
                <w:rFonts w:ascii="Times New Roman" w:hAnsi="Times New Roman"/>
                <w:sz w:val="18"/>
                <w:szCs w:val="18"/>
              </w:rPr>
              <w:t>потенциала  в</w:t>
            </w:r>
            <w:proofErr w:type="gramEnd"/>
            <w:r w:rsidRPr="00C416C0">
              <w:rPr>
                <w:rFonts w:ascii="Times New Roman" w:hAnsi="Times New Roman"/>
                <w:sz w:val="18"/>
                <w:szCs w:val="18"/>
              </w:rPr>
              <w:t xml:space="preserve"> Муниципальном образовании рабочий поселок Атиг </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1.1</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Реализация на территории Муниципального образования рабочий поселок Атиг Национального проекта «Культура»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Повышение доступности и качества услуг в сфере культуры. Обеспечение равного доступа гражданам к культурным ценностям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2019-2024 годы </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1.2</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Оснащение учреждений культуры современным оборудованием и развитие материально технической базы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Формирование позитивного отношения к деятельности учреждений культуры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года</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1.3</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Поддержание активных форм досуга населения Муниципального образования рабочий поселок Атиг</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путем привлечение его в деятельность самодеятельных коллективов, создаваемых при учреждениях культуры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Обеспечение равного доступа граждан к культурным ценностям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года </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1.4</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Повышение качества предоставляемых услуг в сфере культура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Повышение доступности и качества предоставляемых услуг в сфере культура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года</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1.5</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Проведение всероссийских акций, направленных на популяризацию объектов культуры и повышение доступности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Повышение доступности и качества предоставляемых услуг в сфере культура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года</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1.6</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Реализация проектов, акций и программ, ориентированных на повышение семейного посещения культурно досуговых учреждений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Повышение доступности и качества предоставляемых услуг в сфере культура</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года</w:t>
            </w:r>
          </w:p>
          <w:p w:rsidR="00C416C0" w:rsidRPr="00C416C0" w:rsidRDefault="00C416C0" w:rsidP="003B7CE5">
            <w:pPr>
              <w:rPr>
                <w:rFonts w:ascii="Times New Roman" w:hAnsi="Times New Roman" w:cs="Times New Roman"/>
                <w:sz w:val="18"/>
                <w:szCs w:val="18"/>
              </w:rPr>
            </w:pP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1.7</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Проведение в Муниципальном образовании рабочий поселок Атиг в 2019 году </w:t>
            </w:r>
            <w:proofErr w:type="gramStart"/>
            <w:r w:rsidRPr="00C416C0">
              <w:rPr>
                <w:rFonts w:ascii="Times New Roman" w:hAnsi="Times New Roman" w:cs="Times New Roman"/>
                <w:sz w:val="18"/>
                <w:szCs w:val="18"/>
              </w:rPr>
              <w:t>мероприятий</w:t>
            </w:r>
            <w:proofErr w:type="gramEnd"/>
            <w:r w:rsidRPr="00C416C0">
              <w:rPr>
                <w:rFonts w:ascii="Times New Roman" w:hAnsi="Times New Roman" w:cs="Times New Roman"/>
                <w:sz w:val="18"/>
                <w:szCs w:val="18"/>
              </w:rPr>
              <w:t xml:space="preserve"> посвященных Году Театра и т.д.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Повышение доступности и качества предоставляемых услуг в сфере культура</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года</w:t>
            </w:r>
          </w:p>
        </w:tc>
      </w:tr>
      <w:tr w:rsidR="00C416C0" w:rsidRPr="00C416C0" w:rsidTr="003B7CE5">
        <w:tc>
          <w:tcPr>
            <w:tcW w:w="9691" w:type="dxa"/>
            <w:gridSpan w:val="4"/>
          </w:tcPr>
          <w:p w:rsidR="00C416C0" w:rsidRPr="00C416C0" w:rsidRDefault="00C416C0" w:rsidP="00C416C0">
            <w:pPr>
              <w:pStyle w:val="ae"/>
              <w:numPr>
                <w:ilvl w:val="0"/>
                <w:numId w:val="1"/>
              </w:numPr>
              <w:spacing w:after="0" w:line="240" w:lineRule="auto"/>
              <w:jc w:val="center"/>
              <w:rPr>
                <w:rFonts w:ascii="Times New Roman" w:hAnsi="Times New Roman"/>
                <w:b/>
                <w:sz w:val="18"/>
                <w:szCs w:val="18"/>
              </w:rPr>
            </w:pPr>
            <w:r w:rsidRPr="00C416C0">
              <w:rPr>
                <w:rFonts w:ascii="Times New Roman" w:hAnsi="Times New Roman"/>
                <w:sz w:val="18"/>
                <w:szCs w:val="18"/>
              </w:rPr>
              <w:t>Активация культурного потенциала Муниципального образования рабочий поселок Атиг</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2.1</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Поддержка актуальности исторического и культурного наследия народов, проживающих на территории Муниципального образования рабочий поселок Атиг (создание краеведческой тематики – создание музея)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Активизация культурного потенциала территорий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года </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2.2</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Подготовка и проведение торжественных мероприятий, посвященных </w:t>
            </w:r>
            <w:proofErr w:type="gramStart"/>
            <w:r w:rsidRPr="00C416C0">
              <w:rPr>
                <w:rFonts w:ascii="Times New Roman" w:hAnsi="Times New Roman" w:cs="Times New Roman"/>
                <w:sz w:val="18"/>
                <w:szCs w:val="18"/>
              </w:rPr>
              <w:t>к  государственным</w:t>
            </w:r>
            <w:proofErr w:type="gramEnd"/>
            <w:r w:rsidRPr="00C416C0">
              <w:rPr>
                <w:rFonts w:ascii="Times New Roman" w:hAnsi="Times New Roman" w:cs="Times New Roman"/>
                <w:sz w:val="18"/>
                <w:szCs w:val="18"/>
              </w:rPr>
              <w:t xml:space="preserve"> праздникам, дням воинской славы, юбилейным и памятным датам народов России</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Укрепление единства российской нации, гармонизация межэтнических и межконфессиональных отношений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года</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2.3</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Создание и реализация проектов патриотической направленности, реализуемых на базе учреждений культуры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Укрепление единства российской нации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года </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2.4</w:t>
            </w:r>
          </w:p>
        </w:tc>
        <w:tc>
          <w:tcPr>
            <w:tcW w:w="0" w:type="auto"/>
          </w:tcPr>
          <w:p w:rsidR="00C416C0" w:rsidRPr="00C416C0" w:rsidRDefault="00C416C0" w:rsidP="003B7CE5">
            <w:pPr>
              <w:jc w:val="center"/>
              <w:rPr>
                <w:rFonts w:ascii="Times New Roman" w:hAnsi="Times New Roman" w:cs="Times New Roman"/>
                <w:sz w:val="18"/>
                <w:szCs w:val="18"/>
              </w:rPr>
            </w:pPr>
            <w:proofErr w:type="gramStart"/>
            <w:r w:rsidRPr="00C416C0">
              <w:rPr>
                <w:rFonts w:ascii="Times New Roman" w:hAnsi="Times New Roman" w:cs="Times New Roman"/>
                <w:sz w:val="18"/>
                <w:szCs w:val="18"/>
              </w:rPr>
              <w:t>Обеспечение  сохранности</w:t>
            </w:r>
            <w:proofErr w:type="gramEnd"/>
            <w:r w:rsidRPr="00C416C0">
              <w:rPr>
                <w:rFonts w:ascii="Times New Roman" w:hAnsi="Times New Roman" w:cs="Times New Roman"/>
                <w:sz w:val="18"/>
                <w:szCs w:val="18"/>
              </w:rPr>
              <w:t xml:space="preserve"> книжных фондов в учреждениях культуры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Увеличение посещаемости учреждений культуры </w:t>
            </w:r>
          </w:p>
          <w:p w:rsidR="00C416C0" w:rsidRPr="00C416C0" w:rsidRDefault="00C416C0" w:rsidP="003B7CE5">
            <w:pPr>
              <w:jc w:val="center"/>
              <w:rPr>
                <w:rFonts w:ascii="Times New Roman" w:hAnsi="Times New Roman" w:cs="Times New Roman"/>
                <w:sz w:val="18"/>
                <w:szCs w:val="18"/>
              </w:rPr>
            </w:pPr>
            <w:proofErr w:type="gramStart"/>
            <w:r w:rsidRPr="00C416C0">
              <w:rPr>
                <w:rFonts w:ascii="Times New Roman" w:hAnsi="Times New Roman" w:cs="Times New Roman"/>
                <w:sz w:val="18"/>
                <w:szCs w:val="18"/>
              </w:rPr>
              <w:t>( библиотеки</w:t>
            </w:r>
            <w:proofErr w:type="gramEnd"/>
            <w:r w:rsidRPr="00C416C0">
              <w:rPr>
                <w:rFonts w:ascii="Times New Roman" w:hAnsi="Times New Roman" w:cs="Times New Roman"/>
                <w:sz w:val="18"/>
                <w:szCs w:val="18"/>
              </w:rPr>
              <w:t xml:space="preserve">)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года </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lastRenderedPageBreak/>
              <w:t>2.5</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Увеличение количества записей библиографических записей в муниципальной библиотеки Муниципального образования рабочий поселок Атиг</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Увеличение посещаемости учреждений культуры </w:t>
            </w:r>
          </w:p>
          <w:p w:rsidR="00C416C0" w:rsidRPr="00C416C0" w:rsidRDefault="00C416C0" w:rsidP="003B7CE5">
            <w:pPr>
              <w:jc w:val="center"/>
              <w:rPr>
                <w:rFonts w:ascii="Times New Roman" w:hAnsi="Times New Roman" w:cs="Times New Roman"/>
                <w:sz w:val="18"/>
                <w:szCs w:val="18"/>
              </w:rPr>
            </w:pPr>
            <w:proofErr w:type="gramStart"/>
            <w:r w:rsidRPr="00C416C0">
              <w:rPr>
                <w:rFonts w:ascii="Times New Roman" w:hAnsi="Times New Roman" w:cs="Times New Roman"/>
                <w:sz w:val="18"/>
                <w:szCs w:val="18"/>
              </w:rPr>
              <w:t>( библиотеки</w:t>
            </w:r>
            <w:proofErr w:type="gramEnd"/>
            <w:r w:rsidRPr="00C416C0">
              <w:rPr>
                <w:rFonts w:ascii="Times New Roman" w:hAnsi="Times New Roman" w:cs="Times New Roman"/>
                <w:sz w:val="18"/>
                <w:szCs w:val="18"/>
              </w:rPr>
              <w:t>)</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года</w:t>
            </w:r>
          </w:p>
        </w:tc>
      </w:tr>
      <w:tr w:rsidR="00C416C0" w:rsidRPr="00C416C0" w:rsidTr="003B7CE5">
        <w:tc>
          <w:tcPr>
            <w:tcW w:w="9691" w:type="dxa"/>
            <w:gridSpan w:val="4"/>
          </w:tcPr>
          <w:p w:rsidR="00C416C0" w:rsidRPr="00C416C0" w:rsidRDefault="00C416C0" w:rsidP="00C416C0">
            <w:pPr>
              <w:pStyle w:val="ae"/>
              <w:numPr>
                <w:ilvl w:val="0"/>
                <w:numId w:val="1"/>
              </w:numPr>
              <w:spacing w:after="0" w:line="240" w:lineRule="auto"/>
              <w:jc w:val="center"/>
              <w:rPr>
                <w:rFonts w:ascii="Times New Roman" w:hAnsi="Times New Roman"/>
                <w:sz w:val="18"/>
                <w:szCs w:val="18"/>
              </w:rPr>
            </w:pPr>
            <w:r w:rsidRPr="00C416C0">
              <w:rPr>
                <w:rFonts w:ascii="Times New Roman" w:hAnsi="Times New Roman"/>
                <w:sz w:val="18"/>
                <w:szCs w:val="18"/>
              </w:rPr>
              <w:t xml:space="preserve">Развитие управление культурного производства, межведомственного взаимодействия и внутриведомственных связей по вопросам культурной деятельности, развитие кадрового потенциала в сфере культура </w:t>
            </w:r>
          </w:p>
        </w:tc>
      </w:tr>
      <w:tr w:rsidR="00C416C0" w:rsidRPr="00C416C0" w:rsidTr="0009357B">
        <w:tc>
          <w:tcPr>
            <w:tcW w:w="1100" w:type="dxa"/>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3.1</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Развитие системы по выявлению и поддержке одаренных детей и молодежи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Повышение творческого потенциала в сфере культуры</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 года</w:t>
            </w:r>
          </w:p>
        </w:tc>
      </w:tr>
      <w:tr w:rsidR="00C416C0" w:rsidRPr="00C416C0" w:rsidTr="003B7CE5">
        <w:tc>
          <w:tcPr>
            <w:tcW w:w="9691" w:type="dxa"/>
            <w:gridSpan w:val="4"/>
          </w:tcPr>
          <w:p w:rsidR="00C416C0" w:rsidRPr="00C416C0" w:rsidRDefault="00C416C0" w:rsidP="00C416C0">
            <w:pPr>
              <w:pStyle w:val="ae"/>
              <w:numPr>
                <w:ilvl w:val="0"/>
                <w:numId w:val="1"/>
              </w:numPr>
              <w:spacing w:after="0" w:line="240" w:lineRule="auto"/>
              <w:jc w:val="center"/>
              <w:rPr>
                <w:rFonts w:ascii="Times New Roman" w:hAnsi="Times New Roman"/>
                <w:sz w:val="18"/>
                <w:szCs w:val="18"/>
              </w:rPr>
            </w:pPr>
            <w:r w:rsidRPr="00C416C0">
              <w:rPr>
                <w:rFonts w:ascii="Times New Roman" w:hAnsi="Times New Roman"/>
                <w:sz w:val="18"/>
                <w:szCs w:val="18"/>
              </w:rPr>
              <w:t xml:space="preserve">Реализация современных технологий, обеспечение условий для развития инновационной деятельности </w:t>
            </w:r>
          </w:p>
        </w:tc>
      </w:tr>
      <w:tr w:rsidR="00C416C0" w:rsidRPr="00C416C0" w:rsidTr="0085199C">
        <w:trPr>
          <w:trHeight w:val="755"/>
        </w:trPr>
        <w:tc>
          <w:tcPr>
            <w:tcW w:w="1100" w:type="dxa"/>
          </w:tcPr>
          <w:p w:rsidR="00C416C0" w:rsidRPr="00C416C0" w:rsidRDefault="00C416C0" w:rsidP="003B7CE5">
            <w:pPr>
              <w:pStyle w:val="ae"/>
              <w:spacing w:line="240" w:lineRule="auto"/>
              <w:ind w:left="435"/>
              <w:rPr>
                <w:rFonts w:ascii="Times New Roman" w:hAnsi="Times New Roman"/>
                <w:sz w:val="18"/>
                <w:szCs w:val="18"/>
              </w:rPr>
            </w:pPr>
            <w:r w:rsidRPr="00C416C0">
              <w:rPr>
                <w:rFonts w:ascii="Times New Roman" w:hAnsi="Times New Roman"/>
                <w:sz w:val="18"/>
                <w:szCs w:val="18"/>
              </w:rPr>
              <w:t>4.1</w:t>
            </w:r>
          </w:p>
        </w:tc>
        <w:tc>
          <w:tcPr>
            <w:tcW w:w="0" w:type="auto"/>
          </w:tcPr>
          <w:p w:rsidR="00C416C0" w:rsidRPr="00C416C0" w:rsidRDefault="00C416C0" w:rsidP="003B7CE5">
            <w:pPr>
              <w:pStyle w:val="ae"/>
              <w:spacing w:line="240" w:lineRule="auto"/>
              <w:ind w:left="34"/>
              <w:rPr>
                <w:rFonts w:ascii="Times New Roman" w:hAnsi="Times New Roman"/>
                <w:sz w:val="18"/>
                <w:szCs w:val="18"/>
              </w:rPr>
            </w:pPr>
            <w:r w:rsidRPr="00C416C0">
              <w:rPr>
                <w:rFonts w:ascii="Times New Roman" w:hAnsi="Times New Roman"/>
                <w:sz w:val="18"/>
                <w:szCs w:val="18"/>
              </w:rPr>
              <w:t xml:space="preserve">Обеспечение </w:t>
            </w:r>
            <w:proofErr w:type="gramStart"/>
            <w:r w:rsidRPr="00C416C0">
              <w:rPr>
                <w:rFonts w:ascii="Times New Roman" w:hAnsi="Times New Roman"/>
                <w:sz w:val="18"/>
                <w:szCs w:val="18"/>
              </w:rPr>
              <w:t>доступа  информационных</w:t>
            </w:r>
            <w:proofErr w:type="gramEnd"/>
            <w:r w:rsidRPr="00C416C0">
              <w:rPr>
                <w:rFonts w:ascii="Times New Roman" w:hAnsi="Times New Roman"/>
                <w:sz w:val="18"/>
                <w:szCs w:val="18"/>
              </w:rPr>
              <w:t xml:space="preserve"> технологий в целях повышение престижа учреждений культуры и спроса на услуги в сфере культуры, предоставление услуг в электронном виде населению </w:t>
            </w:r>
          </w:p>
        </w:tc>
        <w:tc>
          <w:tcPr>
            <w:tcW w:w="0" w:type="auto"/>
          </w:tcPr>
          <w:p w:rsidR="00C416C0" w:rsidRPr="00C416C0" w:rsidRDefault="00C416C0" w:rsidP="003B7CE5">
            <w:pPr>
              <w:pStyle w:val="ae"/>
              <w:spacing w:line="240" w:lineRule="auto"/>
              <w:ind w:left="0"/>
              <w:rPr>
                <w:rFonts w:ascii="Times New Roman" w:hAnsi="Times New Roman"/>
                <w:sz w:val="18"/>
                <w:szCs w:val="18"/>
              </w:rPr>
            </w:pPr>
            <w:r w:rsidRPr="00C416C0">
              <w:rPr>
                <w:rFonts w:ascii="Times New Roman" w:hAnsi="Times New Roman"/>
                <w:sz w:val="18"/>
                <w:szCs w:val="18"/>
              </w:rPr>
              <w:t xml:space="preserve">Увеличение числа граждан, получающих информацию о культурных достижениях; увеличение числа потребностей услуг в сфере культуры </w:t>
            </w:r>
          </w:p>
        </w:tc>
        <w:tc>
          <w:tcPr>
            <w:tcW w:w="0" w:type="auto"/>
          </w:tcPr>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2019-2024</w:t>
            </w:r>
          </w:p>
          <w:p w:rsidR="00C416C0" w:rsidRPr="00C416C0" w:rsidRDefault="00C416C0" w:rsidP="003B7CE5">
            <w:pPr>
              <w:jc w:val="center"/>
              <w:rPr>
                <w:rFonts w:ascii="Times New Roman" w:hAnsi="Times New Roman" w:cs="Times New Roman"/>
                <w:sz w:val="18"/>
                <w:szCs w:val="18"/>
              </w:rPr>
            </w:pPr>
            <w:r w:rsidRPr="00C416C0">
              <w:rPr>
                <w:rFonts w:ascii="Times New Roman" w:hAnsi="Times New Roman" w:cs="Times New Roman"/>
                <w:sz w:val="18"/>
                <w:szCs w:val="18"/>
              </w:rPr>
              <w:t xml:space="preserve">года </w:t>
            </w:r>
          </w:p>
          <w:p w:rsidR="00C416C0" w:rsidRPr="00C416C0" w:rsidRDefault="00C416C0" w:rsidP="003B7CE5">
            <w:pPr>
              <w:rPr>
                <w:rFonts w:ascii="Times New Roman" w:hAnsi="Times New Roman" w:cs="Times New Roman"/>
                <w:sz w:val="18"/>
                <w:szCs w:val="18"/>
              </w:rPr>
            </w:pPr>
          </w:p>
        </w:tc>
      </w:tr>
    </w:tbl>
    <w:p w:rsidR="00AA490A" w:rsidRPr="00AA490A" w:rsidRDefault="00AA490A" w:rsidP="00AA490A">
      <w:pPr>
        <w:spacing w:line="240" w:lineRule="auto"/>
        <w:jc w:val="center"/>
        <w:rPr>
          <w:rFonts w:ascii="Times New Roman" w:hAnsi="Times New Roman" w:cs="Times New Roman"/>
          <w:sz w:val="18"/>
          <w:szCs w:val="18"/>
        </w:rPr>
      </w:pPr>
      <w:r>
        <w:rPr>
          <w:rFonts w:ascii="Times New Roman" w:hAnsi="Times New Roman" w:cs="Times New Roman"/>
          <w:sz w:val="18"/>
          <w:szCs w:val="18"/>
        </w:rPr>
        <w:t>АДМИНИСТРАЦИЯ</w:t>
      </w:r>
    </w:p>
    <w:p w:rsidR="00AA490A" w:rsidRPr="00AA490A" w:rsidRDefault="00AA490A" w:rsidP="00AA490A">
      <w:pPr>
        <w:spacing w:line="240" w:lineRule="auto"/>
        <w:jc w:val="center"/>
        <w:rPr>
          <w:rFonts w:ascii="Times New Roman" w:hAnsi="Times New Roman" w:cs="Times New Roman"/>
          <w:sz w:val="18"/>
          <w:szCs w:val="18"/>
        </w:rPr>
      </w:pPr>
      <w:r w:rsidRPr="00AA490A">
        <w:rPr>
          <w:rFonts w:ascii="Times New Roman" w:hAnsi="Times New Roman" w:cs="Times New Roman"/>
          <w:sz w:val="18"/>
          <w:szCs w:val="18"/>
        </w:rPr>
        <w:t>МУНИЦИПАЛЬНОГО О</w:t>
      </w:r>
      <w:r>
        <w:rPr>
          <w:rFonts w:ascii="Times New Roman" w:hAnsi="Times New Roman" w:cs="Times New Roman"/>
          <w:sz w:val="18"/>
          <w:szCs w:val="18"/>
        </w:rPr>
        <w:t>БРАЗОВАНИЯ РАБОЧИЙ ПОСЕЛОК АТИГ</w:t>
      </w:r>
    </w:p>
    <w:p w:rsidR="00AA490A" w:rsidRPr="00AA490A" w:rsidRDefault="00AA490A" w:rsidP="00AA490A">
      <w:pPr>
        <w:spacing w:line="240" w:lineRule="auto"/>
        <w:jc w:val="center"/>
        <w:rPr>
          <w:rFonts w:ascii="Times New Roman" w:hAnsi="Times New Roman" w:cs="Times New Roman"/>
          <w:sz w:val="18"/>
          <w:szCs w:val="18"/>
        </w:rPr>
      </w:pPr>
      <w:r w:rsidRPr="00AA490A">
        <w:rPr>
          <w:rFonts w:ascii="Times New Roman" w:hAnsi="Times New Roman" w:cs="Times New Roman"/>
          <w:sz w:val="18"/>
          <w:szCs w:val="18"/>
        </w:rPr>
        <w:t>ПОСТАНОВЛЕНИЕ</w:t>
      </w:r>
    </w:p>
    <w:p w:rsidR="00AA490A" w:rsidRPr="00AA490A" w:rsidRDefault="00AA490A" w:rsidP="00AA490A">
      <w:pPr>
        <w:spacing w:line="240" w:lineRule="auto"/>
        <w:rPr>
          <w:rFonts w:ascii="Times New Roman" w:hAnsi="Times New Roman" w:cs="Times New Roman"/>
          <w:sz w:val="18"/>
          <w:szCs w:val="18"/>
        </w:rPr>
      </w:pPr>
      <w:r w:rsidRPr="00AA490A">
        <w:rPr>
          <w:rFonts w:ascii="Times New Roman" w:hAnsi="Times New Roman" w:cs="Times New Roman"/>
          <w:sz w:val="18"/>
          <w:szCs w:val="18"/>
        </w:rPr>
        <w:t>от 09.09.2019 года    № 242</w:t>
      </w:r>
    </w:p>
    <w:p w:rsidR="00AA490A" w:rsidRPr="00AA490A" w:rsidRDefault="00913A3E" w:rsidP="00913A3E">
      <w:pPr>
        <w:spacing w:line="240" w:lineRule="auto"/>
        <w:rPr>
          <w:rFonts w:ascii="Times New Roman" w:hAnsi="Times New Roman" w:cs="Times New Roman"/>
          <w:sz w:val="18"/>
          <w:szCs w:val="18"/>
        </w:rPr>
      </w:pPr>
      <w:r>
        <w:rPr>
          <w:rFonts w:ascii="Times New Roman" w:hAnsi="Times New Roman" w:cs="Times New Roman"/>
          <w:sz w:val="18"/>
          <w:szCs w:val="18"/>
        </w:rPr>
        <w:t>пгт. Атиг</w:t>
      </w:r>
    </w:p>
    <w:p w:rsidR="00AA490A" w:rsidRPr="00AA490A" w:rsidRDefault="00AA490A" w:rsidP="00AA490A">
      <w:pPr>
        <w:spacing w:line="240" w:lineRule="auto"/>
        <w:jc w:val="center"/>
        <w:rPr>
          <w:rFonts w:ascii="Times New Roman" w:hAnsi="Times New Roman" w:cs="Times New Roman"/>
          <w:sz w:val="18"/>
          <w:szCs w:val="18"/>
        </w:rPr>
      </w:pPr>
      <w:r w:rsidRPr="00AA490A">
        <w:rPr>
          <w:rFonts w:ascii="Times New Roman" w:hAnsi="Times New Roman" w:cs="Times New Roman"/>
          <w:sz w:val="18"/>
          <w:szCs w:val="18"/>
        </w:rPr>
        <w:t>О внесении изменений в план финансово-хозяйственной деятельности</w:t>
      </w:r>
    </w:p>
    <w:p w:rsidR="00AA490A" w:rsidRPr="00AA490A" w:rsidRDefault="00AA490A" w:rsidP="00AA490A">
      <w:pPr>
        <w:spacing w:line="240" w:lineRule="auto"/>
        <w:jc w:val="center"/>
        <w:rPr>
          <w:rFonts w:ascii="Times New Roman" w:hAnsi="Times New Roman" w:cs="Times New Roman"/>
          <w:sz w:val="18"/>
          <w:szCs w:val="18"/>
        </w:rPr>
      </w:pPr>
      <w:r w:rsidRPr="00AA490A">
        <w:rPr>
          <w:rFonts w:ascii="Times New Roman" w:hAnsi="Times New Roman" w:cs="Times New Roman"/>
          <w:sz w:val="18"/>
          <w:szCs w:val="18"/>
        </w:rPr>
        <w:t>муниципального бюджетного учреждения «Атигский центр досуга, информации, спорта» на 2019 год и плановый период 2020-2021г.г. (с изменениями от 23.01.2019 № 25, 04.02.2019 № 35, 15.02.2019 № 44, 11.03.2019 № 64, 29.04.2019 №123, 04.06.2019 №145, 29.07.2019 №196, 29.07.2019 №197)</w:t>
      </w:r>
    </w:p>
    <w:p w:rsidR="00AA490A" w:rsidRPr="00AA490A" w:rsidRDefault="00AA490A" w:rsidP="00AA490A">
      <w:pPr>
        <w:spacing w:line="240" w:lineRule="auto"/>
        <w:jc w:val="center"/>
        <w:rPr>
          <w:rFonts w:ascii="Times New Roman" w:hAnsi="Times New Roman" w:cs="Times New Roman"/>
          <w:sz w:val="18"/>
          <w:szCs w:val="18"/>
        </w:rPr>
      </w:pPr>
    </w:p>
    <w:p w:rsidR="00AA490A" w:rsidRPr="00AA490A" w:rsidRDefault="00AA490A" w:rsidP="00AA490A">
      <w:pPr>
        <w:spacing w:line="240" w:lineRule="auto"/>
        <w:jc w:val="both"/>
        <w:rPr>
          <w:rFonts w:ascii="Times New Roman" w:hAnsi="Times New Roman" w:cs="Times New Roman"/>
          <w:sz w:val="18"/>
          <w:szCs w:val="18"/>
        </w:rPr>
      </w:pPr>
      <w:r w:rsidRPr="00AA490A">
        <w:rPr>
          <w:rFonts w:ascii="Times New Roman" w:hAnsi="Times New Roman" w:cs="Times New Roman"/>
          <w:sz w:val="18"/>
          <w:szCs w:val="18"/>
        </w:rPr>
        <w:t>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пунктом 3.3 статьи 32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w:t>
      </w:r>
    </w:p>
    <w:p w:rsidR="00AA490A" w:rsidRPr="00AA490A" w:rsidRDefault="00AA490A" w:rsidP="00AA490A">
      <w:pPr>
        <w:spacing w:line="240" w:lineRule="auto"/>
        <w:jc w:val="both"/>
        <w:rPr>
          <w:rFonts w:ascii="Times New Roman" w:hAnsi="Times New Roman" w:cs="Times New Roman"/>
          <w:sz w:val="18"/>
          <w:szCs w:val="18"/>
        </w:rPr>
      </w:pPr>
      <w:r w:rsidRPr="00AA490A">
        <w:rPr>
          <w:rFonts w:ascii="Times New Roman" w:hAnsi="Times New Roman" w:cs="Times New Roman"/>
          <w:sz w:val="18"/>
          <w:szCs w:val="18"/>
        </w:rPr>
        <w:t>ПОСТАНОВЛЯЮ:</w:t>
      </w:r>
    </w:p>
    <w:p w:rsidR="00AA490A" w:rsidRPr="00AA490A" w:rsidRDefault="00AA490A" w:rsidP="00AA490A">
      <w:pPr>
        <w:spacing w:line="240" w:lineRule="auto"/>
        <w:jc w:val="both"/>
        <w:rPr>
          <w:rFonts w:ascii="Times New Roman" w:hAnsi="Times New Roman" w:cs="Times New Roman"/>
          <w:sz w:val="18"/>
          <w:szCs w:val="18"/>
        </w:rPr>
      </w:pPr>
      <w:r w:rsidRPr="00AA490A">
        <w:rPr>
          <w:rFonts w:ascii="Times New Roman" w:hAnsi="Times New Roman" w:cs="Times New Roman"/>
          <w:sz w:val="18"/>
          <w:szCs w:val="18"/>
        </w:rPr>
        <w:t>1.Утвердить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 г.г. в новой редакции (прилагается).</w:t>
      </w:r>
    </w:p>
    <w:p w:rsidR="00AA490A" w:rsidRPr="00AA490A" w:rsidRDefault="00AA490A" w:rsidP="00AA490A">
      <w:pPr>
        <w:spacing w:line="240" w:lineRule="auto"/>
        <w:jc w:val="both"/>
        <w:rPr>
          <w:rFonts w:ascii="Times New Roman" w:hAnsi="Times New Roman" w:cs="Times New Roman"/>
          <w:sz w:val="18"/>
          <w:szCs w:val="18"/>
        </w:rPr>
      </w:pPr>
      <w:r w:rsidRPr="00AA490A">
        <w:rPr>
          <w:rFonts w:ascii="Times New Roman" w:hAnsi="Times New Roman" w:cs="Times New Roman"/>
          <w:sz w:val="18"/>
          <w:szCs w:val="18"/>
        </w:rPr>
        <w:t>2.Признать утратившим силу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 г.г. (с изменениями от 23.01.2019 № 25, 04.02.2019 № 35, 15.02.2019 № 44, 11.03.2019 №64, 29.04.2019 № 123, 04.06.2019 №145, 29.07.2019 №196), утвержденный постановлением Администрации муниципального образования рабочий поселок Атиг от 29.07.2019 №197.</w:t>
      </w:r>
    </w:p>
    <w:p w:rsidR="00AA490A" w:rsidRPr="00AA490A" w:rsidRDefault="00AA490A" w:rsidP="00AA490A">
      <w:pPr>
        <w:spacing w:line="240" w:lineRule="auto"/>
        <w:jc w:val="both"/>
        <w:rPr>
          <w:rFonts w:ascii="Times New Roman" w:hAnsi="Times New Roman" w:cs="Times New Roman"/>
          <w:sz w:val="18"/>
          <w:szCs w:val="18"/>
        </w:rPr>
      </w:pPr>
      <w:r w:rsidRPr="00AA490A">
        <w:rPr>
          <w:rFonts w:ascii="Times New Roman" w:hAnsi="Times New Roman" w:cs="Times New Roman"/>
          <w:sz w:val="18"/>
          <w:szCs w:val="18"/>
        </w:rPr>
        <w:t>3.Опубликовать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AA490A" w:rsidRPr="00AA490A" w:rsidRDefault="00AA490A" w:rsidP="00AA490A">
      <w:pPr>
        <w:spacing w:line="240" w:lineRule="auto"/>
        <w:jc w:val="both"/>
        <w:rPr>
          <w:rFonts w:ascii="Times New Roman" w:hAnsi="Times New Roman" w:cs="Times New Roman"/>
          <w:sz w:val="18"/>
          <w:szCs w:val="18"/>
        </w:rPr>
      </w:pPr>
      <w:r w:rsidRPr="00AA490A">
        <w:rPr>
          <w:rFonts w:ascii="Times New Roman" w:hAnsi="Times New Roman" w:cs="Times New Roman"/>
          <w:sz w:val="18"/>
          <w:szCs w:val="18"/>
        </w:rPr>
        <w:t>4.Контроль за исполнением настоящего постановления оставляю за собой.</w:t>
      </w:r>
    </w:p>
    <w:p w:rsidR="00AA490A" w:rsidRPr="00AA490A" w:rsidRDefault="00AA490A" w:rsidP="00AA490A">
      <w:pPr>
        <w:spacing w:line="240" w:lineRule="auto"/>
        <w:rPr>
          <w:rFonts w:ascii="Times New Roman" w:hAnsi="Times New Roman" w:cs="Times New Roman"/>
          <w:sz w:val="18"/>
          <w:szCs w:val="18"/>
        </w:rPr>
      </w:pPr>
      <w:r w:rsidRPr="00AA490A">
        <w:rPr>
          <w:rFonts w:ascii="Times New Roman" w:hAnsi="Times New Roman" w:cs="Times New Roman"/>
          <w:sz w:val="18"/>
          <w:szCs w:val="18"/>
        </w:rPr>
        <w:t xml:space="preserve">Глава  </w:t>
      </w:r>
    </w:p>
    <w:p w:rsidR="00AA490A" w:rsidRPr="00AA490A" w:rsidRDefault="00AA490A" w:rsidP="00AA490A">
      <w:pPr>
        <w:spacing w:line="240" w:lineRule="auto"/>
        <w:rPr>
          <w:rFonts w:ascii="Times New Roman" w:hAnsi="Times New Roman" w:cs="Times New Roman"/>
          <w:sz w:val="18"/>
          <w:szCs w:val="18"/>
        </w:rPr>
      </w:pPr>
      <w:r w:rsidRPr="00AA490A">
        <w:rPr>
          <w:rFonts w:ascii="Times New Roman" w:hAnsi="Times New Roman" w:cs="Times New Roman"/>
          <w:sz w:val="18"/>
          <w:szCs w:val="18"/>
        </w:rPr>
        <w:t>муниципального образования</w:t>
      </w:r>
    </w:p>
    <w:p w:rsidR="00AA490A" w:rsidRPr="00AA490A" w:rsidRDefault="00AA490A" w:rsidP="00AA490A">
      <w:pPr>
        <w:spacing w:line="240" w:lineRule="auto"/>
        <w:rPr>
          <w:rFonts w:ascii="Times New Roman" w:hAnsi="Times New Roman" w:cs="Times New Roman"/>
          <w:sz w:val="18"/>
          <w:szCs w:val="18"/>
        </w:rPr>
      </w:pPr>
      <w:r w:rsidRPr="00AA490A">
        <w:rPr>
          <w:rFonts w:ascii="Times New Roman" w:hAnsi="Times New Roman" w:cs="Times New Roman"/>
          <w:sz w:val="18"/>
          <w:szCs w:val="18"/>
        </w:rPr>
        <w:t xml:space="preserve">рабочий посёлок Атиг                     </w:t>
      </w:r>
      <w:r w:rsidRPr="00AA490A">
        <w:rPr>
          <w:rFonts w:ascii="Times New Roman" w:hAnsi="Times New Roman" w:cs="Times New Roman"/>
          <w:sz w:val="18"/>
          <w:szCs w:val="18"/>
        </w:rPr>
        <w:tab/>
      </w:r>
      <w:r w:rsidRPr="00AA490A">
        <w:rPr>
          <w:rFonts w:ascii="Times New Roman" w:hAnsi="Times New Roman" w:cs="Times New Roman"/>
          <w:sz w:val="18"/>
          <w:szCs w:val="18"/>
        </w:rPr>
        <w:tab/>
        <w:t xml:space="preserve">            </w:t>
      </w:r>
      <w:r w:rsidRPr="00AA490A">
        <w:rPr>
          <w:rFonts w:ascii="Times New Roman" w:hAnsi="Times New Roman" w:cs="Times New Roman"/>
          <w:sz w:val="18"/>
          <w:szCs w:val="18"/>
        </w:rPr>
        <w:tab/>
      </w:r>
      <w:r w:rsidRPr="00AA490A">
        <w:rPr>
          <w:rFonts w:ascii="Times New Roman" w:hAnsi="Times New Roman" w:cs="Times New Roman"/>
          <w:sz w:val="18"/>
          <w:szCs w:val="18"/>
        </w:rPr>
        <w:tab/>
        <w:t xml:space="preserve">         С.С. Мезенов</w:t>
      </w:r>
    </w:p>
    <w:p w:rsidR="003B7CE5" w:rsidRPr="0085199C" w:rsidRDefault="0085199C" w:rsidP="003B7CE5">
      <w:pPr>
        <w:rPr>
          <w:rFonts w:ascii="Times New Roman" w:hAnsi="Times New Roman" w:cs="Times New Roman"/>
          <w:sz w:val="16"/>
          <w:szCs w:val="16"/>
        </w:rPr>
      </w:pPr>
      <w:r w:rsidRPr="0085199C">
        <w:rPr>
          <w:rFonts w:ascii="Times New Roman" w:hAnsi="Times New Roman" w:cs="Times New Roman"/>
          <w:sz w:val="16"/>
          <w:szCs w:val="16"/>
        </w:rPr>
        <w:t xml:space="preserve">                                                                                                                                                                                                                                         </w:t>
      </w:r>
      <w:r>
        <w:rPr>
          <w:rFonts w:ascii="Times New Roman" w:hAnsi="Times New Roman" w:cs="Times New Roman"/>
          <w:sz w:val="16"/>
          <w:szCs w:val="16"/>
        </w:rPr>
        <w:t xml:space="preserve">                </w:t>
      </w:r>
      <w:r w:rsidR="003B7CE5" w:rsidRPr="0085199C">
        <w:rPr>
          <w:rFonts w:ascii="Times New Roman" w:hAnsi="Times New Roman" w:cs="Times New Roman"/>
          <w:sz w:val="16"/>
          <w:szCs w:val="16"/>
        </w:rPr>
        <w:t>Утверждено:</w:t>
      </w:r>
    </w:p>
    <w:p w:rsidR="003B7CE5" w:rsidRPr="0085199C" w:rsidRDefault="003B7CE5" w:rsidP="003B7CE5">
      <w:pPr>
        <w:jc w:val="right"/>
        <w:rPr>
          <w:rFonts w:ascii="Times New Roman" w:hAnsi="Times New Roman" w:cs="Times New Roman"/>
          <w:sz w:val="16"/>
          <w:szCs w:val="16"/>
        </w:rPr>
      </w:pPr>
      <w:r w:rsidRPr="0085199C">
        <w:rPr>
          <w:rFonts w:ascii="Times New Roman" w:hAnsi="Times New Roman" w:cs="Times New Roman"/>
          <w:sz w:val="16"/>
          <w:szCs w:val="16"/>
        </w:rPr>
        <w:t xml:space="preserve">                                                                           Глава муниципального  </w:t>
      </w:r>
    </w:p>
    <w:p w:rsidR="003B7CE5" w:rsidRPr="0085199C" w:rsidRDefault="003B7CE5" w:rsidP="003B7CE5">
      <w:pPr>
        <w:jc w:val="right"/>
        <w:rPr>
          <w:rFonts w:ascii="Times New Roman" w:hAnsi="Times New Roman" w:cs="Times New Roman"/>
          <w:sz w:val="16"/>
          <w:szCs w:val="16"/>
        </w:rPr>
      </w:pPr>
      <w:r w:rsidRPr="0085199C">
        <w:rPr>
          <w:rFonts w:ascii="Times New Roman" w:hAnsi="Times New Roman" w:cs="Times New Roman"/>
          <w:sz w:val="16"/>
          <w:szCs w:val="16"/>
        </w:rPr>
        <w:t xml:space="preserve"> образования рабочий поселок Атиг</w:t>
      </w:r>
    </w:p>
    <w:p w:rsidR="003B7CE5" w:rsidRPr="0085199C" w:rsidRDefault="003B7CE5" w:rsidP="003B7CE5">
      <w:pPr>
        <w:pStyle w:val="ConsPlusNonformat"/>
        <w:spacing w:line="276" w:lineRule="auto"/>
        <w:jc w:val="right"/>
        <w:rPr>
          <w:rFonts w:ascii="Times New Roman" w:hAnsi="Times New Roman" w:cs="Times New Roman"/>
          <w:sz w:val="16"/>
          <w:szCs w:val="16"/>
        </w:rPr>
      </w:pPr>
    </w:p>
    <w:p w:rsidR="003B7CE5" w:rsidRPr="0085199C" w:rsidRDefault="003B7CE5" w:rsidP="00913A3E">
      <w:pPr>
        <w:pStyle w:val="ConsPlusNonformat"/>
        <w:spacing w:line="276" w:lineRule="auto"/>
        <w:jc w:val="right"/>
        <w:rPr>
          <w:rFonts w:ascii="Times New Roman" w:hAnsi="Times New Roman" w:cs="Times New Roman"/>
          <w:sz w:val="16"/>
          <w:szCs w:val="16"/>
        </w:rPr>
      </w:pPr>
      <w:r w:rsidRPr="0085199C">
        <w:rPr>
          <w:rFonts w:ascii="Times New Roman" w:hAnsi="Times New Roman" w:cs="Times New Roman"/>
          <w:sz w:val="16"/>
          <w:szCs w:val="16"/>
          <w:u w:val="single"/>
        </w:rPr>
        <w:t xml:space="preserve">             </w:t>
      </w:r>
      <w:r w:rsidRPr="0085199C">
        <w:rPr>
          <w:rFonts w:ascii="Times New Roman" w:hAnsi="Times New Roman" w:cs="Times New Roman"/>
          <w:sz w:val="16"/>
          <w:szCs w:val="16"/>
          <w:u w:val="single"/>
        </w:rPr>
        <w:tab/>
      </w:r>
      <w:r w:rsidRPr="0085199C">
        <w:rPr>
          <w:rFonts w:ascii="Times New Roman" w:hAnsi="Times New Roman" w:cs="Times New Roman"/>
          <w:sz w:val="16"/>
          <w:szCs w:val="16"/>
          <w:u w:val="single"/>
        </w:rPr>
        <w:tab/>
      </w:r>
      <w:r w:rsidRPr="0085199C">
        <w:rPr>
          <w:rFonts w:ascii="Times New Roman" w:hAnsi="Times New Roman" w:cs="Times New Roman"/>
          <w:sz w:val="16"/>
          <w:szCs w:val="16"/>
        </w:rPr>
        <w:t>С.С. Мезенов</w:t>
      </w:r>
      <w:r w:rsidR="00913A3E">
        <w:rPr>
          <w:rFonts w:ascii="Times New Roman" w:hAnsi="Times New Roman" w:cs="Times New Roman"/>
          <w:sz w:val="16"/>
          <w:szCs w:val="16"/>
        </w:rPr>
        <w:t xml:space="preserve">          </w:t>
      </w:r>
    </w:p>
    <w:p w:rsidR="003B7CE5" w:rsidRPr="003B7CE5" w:rsidRDefault="003B7CE5" w:rsidP="003B7CE5">
      <w:pPr>
        <w:pStyle w:val="ConsPlusNonformat"/>
        <w:jc w:val="right"/>
        <w:rPr>
          <w:rFonts w:ascii="Times New Roman" w:hAnsi="Times New Roman" w:cs="Times New Roman"/>
          <w:sz w:val="16"/>
          <w:szCs w:val="16"/>
        </w:rPr>
      </w:pPr>
      <w:r w:rsidRPr="003B7CE5">
        <w:rPr>
          <w:rFonts w:ascii="Times New Roman" w:hAnsi="Times New Roman" w:cs="Times New Roman"/>
          <w:sz w:val="16"/>
          <w:szCs w:val="16"/>
        </w:rPr>
        <w:t xml:space="preserve">                                     </w:t>
      </w:r>
    </w:p>
    <w:p w:rsidR="003B7CE5" w:rsidRPr="003B7CE5" w:rsidRDefault="003B7CE5" w:rsidP="003B7CE5">
      <w:pPr>
        <w:pStyle w:val="ConsPlusNonformat"/>
        <w:rPr>
          <w:rFonts w:ascii="Times New Roman" w:hAnsi="Times New Roman" w:cs="Times New Roman"/>
          <w:sz w:val="16"/>
          <w:szCs w:val="16"/>
        </w:rPr>
      </w:pPr>
    </w:p>
    <w:p w:rsidR="003B7CE5" w:rsidRPr="003B7CE5" w:rsidRDefault="003B7CE5" w:rsidP="003B7CE5">
      <w:pPr>
        <w:pStyle w:val="ConsPlusNonformat"/>
        <w:spacing w:line="276" w:lineRule="auto"/>
        <w:jc w:val="center"/>
        <w:rPr>
          <w:rFonts w:ascii="Times New Roman" w:hAnsi="Times New Roman" w:cs="Times New Roman"/>
          <w:sz w:val="16"/>
          <w:szCs w:val="16"/>
        </w:rPr>
      </w:pPr>
      <w:bookmarkStart w:id="8" w:name="Par113"/>
      <w:bookmarkEnd w:id="8"/>
      <w:r w:rsidRPr="003B7CE5">
        <w:rPr>
          <w:rFonts w:ascii="Times New Roman" w:hAnsi="Times New Roman" w:cs="Times New Roman"/>
          <w:sz w:val="16"/>
          <w:szCs w:val="16"/>
        </w:rPr>
        <w:t>ПЛАН</w:t>
      </w:r>
    </w:p>
    <w:p w:rsidR="003B7CE5" w:rsidRPr="003B7CE5" w:rsidRDefault="003B7CE5" w:rsidP="003B7CE5">
      <w:pPr>
        <w:pStyle w:val="ConsPlusNonformat"/>
        <w:spacing w:line="276" w:lineRule="auto"/>
        <w:jc w:val="center"/>
        <w:rPr>
          <w:rFonts w:ascii="Times New Roman" w:hAnsi="Times New Roman" w:cs="Times New Roman"/>
          <w:sz w:val="16"/>
          <w:szCs w:val="16"/>
        </w:rPr>
      </w:pPr>
      <w:r w:rsidRPr="003B7CE5">
        <w:rPr>
          <w:rFonts w:ascii="Times New Roman" w:hAnsi="Times New Roman" w:cs="Times New Roman"/>
          <w:sz w:val="16"/>
          <w:szCs w:val="16"/>
        </w:rPr>
        <w:t>ФИНАНСОВО-ХОЗЯЙСТВЕННОЙ ДЕЯТЕЛЬНОСТИ</w:t>
      </w:r>
    </w:p>
    <w:p w:rsidR="003B7CE5" w:rsidRPr="003B7CE5" w:rsidRDefault="003B7CE5" w:rsidP="003B7CE5">
      <w:pPr>
        <w:pStyle w:val="ConsPlusNonformat"/>
        <w:spacing w:line="276" w:lineRule="auto"/>
        <w:jc w:val="center"/>
        <w:rPr>
          <w:rFonts w:ascii="Times New Roman" w:hAnsi="Times New Roman" w:cs="Times New Roman"/>
          <w:sz w:val="16"/>
          <w:szCs w:val="16"/>
        </w:rPr>
      </w:pPr>
      <w:r w:rsidRPr="003B7CE5">
        <w:rPr>
          <w:rFonts w:ascii="Times New Roman" w:hAnsi="Times New Roman" w:cs="Times New Roman"/>
          <w:sz w:val="16"/>
          <w:szCs w:val="16"/>
        </w:rPr>
        <w:t>НА 2019 ГОД И ПЛАНОВЫЙ ПЕРИОД 2020, 2021Г.Г.</w:t>
      </w:r>
    </w:p>
    <w:p w:rsidR="003B7CE5" w:rsidRPr="003B7CE5" w:rsidRDefault="003B7CE5" w:rsidP="003B7CE5">
      <w:pPr>
        <w:pStyle w:val="ConsPlusNonformat"/>
        <w:spacing w:line="276" w:lineRule="auto"/>
        <w:rPr>
          <w:sz w:val="16"/>
          <w:szCs w:val="16"/>
        </w:rPr>
      </w:pPr>
    </w:p>
    <w:p w:rsidR="003B7CE5" w:rsidRPr="003B7CE5" w:rsidRDefault="003B7CE5" w:rsidP="003B7CE5">
      <w:pPr>
        <w:pStyle w:val="ConsPlusNonformat"/>
        <w:rPr>
          <w:sz w:val="16"/>
          <w:szCs w:val="16"/>
        </w:rPr>
      </w:pPr>
      <w:r w:rsidRPr="003B7CE5">
        <w:rPr>
          <w:sz w:val="16"/>
          <w:szCs w:val="16"/>
        </w:rPr>
        <w:lastRenderedPageBreak/>
        <w:t xml:space="preserve">                                                                ┌─────────┐</w:t>
      </w:r>
    </w:p>
    <w:p w:rsidR="003B7CE5" w:rsidRPr="003B7CE5" w:rsidRDefault="003B7CE5" w:rsidP="003B7CE5">
      <w:pPr>
        <w:pStyle w:val="ConsPlusNonformat"/>
        <w:rPr>
          <w:sz w:val="16"/>
          <w:szCs w:val="16"/>
        </w:rPr>
      </w:pPr>
      <w:r w:rsidRPr="003B7CE5">
        <w:rPr>
          <w:sz w:val="16"/>
          <w:szCs w:val="16"/>
        </w:rPr>
        <w:t xml:space="preserve">                                                                </w:t>
      </w:r>
      <w:proofErr w:type="gramStart"/>
      <w:r w:rsidRPr="003B7CE5">
        <w:rPr>
          <w:sz w:val="16"/>
          <w:szCs w:val="16"/>
        </w:rPr>
        <w:t>│  КОДЫ</w:t>
      </w:r>
      <w:proofErr w:type="gramEnd"/>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                                                  Форма по </w:t>
      </w:r>
      <w:proofErr w:type="gramStart"/>
      <w:r w:rsidRPr="003B7CE5">
        <w:rPr>
          <w:sz w:val="16"/>
          <w:szCs w:val="16"/>
        </w:rPr>
        <w:t>КФД  │</w:t>
      </w:r>
      <w:proofErr w:type="gramEnd"/>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"09"сентября 2019 г.                                      </w:t>
      </w:r>
      <w:proofErr w:type="gramStart"/>
      <w:r w:rsidRPr="003B7CE5">
        <w:rPr>
          <w:sz w:val="16"/>
          <w:szCs w:val="16"/>
        </w:rPr>
        <w:t>Дата  │</w:t>
      </w:r>
      <w:proofErr w:type="gramEnd"/>
      <w:r w:rsidRPr="003B7CE5">
        <w:rPr>
          <w:sz w:val="16"/>
          <w:szCs w:val="16"/>
        </w:rPr>
        <w:t>09.09.19г│</w:t>
      </w:r>
    </w:p>
    <w:p w:rsidR="003B7CE5" w:rsidRPr="003B7CE5" w:rsidRDefault="003B7CE5" w:rsidP="003B7CE5">
      <w:pPr>
        <w:pStyle w:val="ConsPlusNonformat"/>
        <w:rPr>
          <w:sz w:val="16"/>
          <w:szCs w:val="16"/>
        </w:rPr>
      </w:pPr>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                                                                │         │</w:t>
      </w:r>
    </w:p>
    <w:p w:rsidR="003B7CE5" w:rsidRPr="003B7CE5" w:rsidRDefault="003B7CE5" w:rsidP="003B7CE5">
      <w:pPr>
        <w:pStyle w:val="ConsPlusNonformat"/>
        <w:rPr>
          <w:sz w:val="16"/>
          <w:szCs w:val="16"/>
        </w:rPr>
      </w:pPr>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                                                       по </w:t>
      </w:r>
      <w:proofErr w:type="gramStart"/>
      <w:r w:rsidRPr="003B7CE5">
        <w:rPr>
          <w:sz w:val="16"/>
          <w:szCs w:val="16"/>
        </w:rPr>
        <w:t>ОКПО  │</w:t>
      </w:r>
      <w:proofErr w:type="gramEnd"/>
      <w:r w:rsidRPr="003B7CE5">
        <w:rPr>
          <w:sz w:val="16"/>
          <w:szCs w:val="16"/>
        </w:rPr>
        <w:t>93633011 │</w:t>
      </w:r>
    </w:p>
    <w:p w:rsidR="003B7CE5" w:rsidRPr="003B7CE5" w:rsidRDefault="003B7CE5" w:rsidP="003B7CE5">
      <w:pPr>
        <w:pStyle w:val="ConsPlusNonformat"/>
        <w:rPr>
          <w:sz w:val="16"/>
          <w:szCs w:val="16"/>
        </w:rPr>
      </w:pPr>
      <w:r w:rsidRPr="003B7CE5">
        <w:rPr>
          <w:sz w:val="16"/>
          <w:szCs w:val="16"/>
        </w:rPr>
        <w:t>Наименование                                                    ├─────────┤</w:t>
      </w:r>
    </w:p>
    <w:p w:rsidR="003B7CE5" w:rsidRPr="003B7CE5" w:rsidRDefault="003B7CE5" w:rsidP="003B7CE5">
      <w:pPr>
        <w:pStyle w:val="ConsPlusNonformat"/>
        <w:rPr>
          <w:sz w:val="16"/>
          <w:szCs w:val="16"/>
        </w:rPr>
      </w:pPr>
      <w:r w:rsidRPr="003B7CE5">
        <w:rPr>
          <w:sz w:val="16"/>
          <w:szCs w:val="16"/>
        </w:rPr>
        <w:t xml:space="preserve">муниципального </w:t>
      </w:r>
      <w:proofErr w:type="gramStart"/>
      <w:r w:rsidRPr="003B7CE5">
        <w:rPr>
          <w:sz w:val="16"/>
          <w:szCs w:val="16"/>
        </w:rPr>
        <w:t xml:space="preserve">учреждения  </w:t>
      </w:r>
      <w:r w:rsidRPr="003B7CE5">
        <w:rPr>
          <w:b/>
          <w:sz w:val="16"/>
          <w:szCs w:val="16"/>
          <w:u w:val="single"/>
        </w:rPr>
        <w:t>Муниципальное</w:t>
      </w:r>
      <w:proofErr w:type="gramEnd"/>
      <w:r w:rsidRPr="003B7CE5">
        <w:rPr>
          <w:b/>
          <w:sz w:val="16"/>
          <w:szCs w:val="16"/>
          <w:u w:val="single"/>
        </w:rPr>
        <w:t xml:space="preserve"> бюджетное учреждение</w:t>
      </w:r>
      <w:r w:rsidRPr="003B7CE5">
        <w:rPr>
          <w:sz w:val="16"/>
          <w:szCs w:val="16"/>
        </w:rPr>
        <w:t xml:space="preserve">   │         │</w:t>
      </w:r>
    </w:p>
    <w:p w:rsidR="003B7CE5" w:rsidRPr="003B7CE5" w:rsidRDefault="003B7CE5" w:rsidP="003B7CE5">
      <w:pPr>
        <w:pStyle w:val="ConsPlusNonformat"/>
        <w:rPr>
          <w:sz w:val="16"/>
          <w:szCs w:val="16"/>
        </w:rPr>
      </w:pPr>
      <w:r w:rsidRPr="003B7CE5">
        <w:rPr>
          <w:b/>
          <w:sz w:val="16"/>
          <w:szCs w:val="16"/>
          <w:u w:val="single"/>
        </w:rPr>
        <w:t xml:space="preserve">«Атигский центр досуга, информации, </w:t>
      </w:r>
      <w:proofErr w:type="gramStart"/>
      <w:r w:rsidRPr="003B7CE5">
        <w:rPr>
          <w:b/>
          <w:sz w:val="16"/>
          <w:szCs w:val="16"/>
          <w:u w:val="single"/>
        </w:rPr>
        <w:t>спорта»</w:t>
      </w:r>
      <w:r w:rsidRPr="003B7CE5">
        <w:rPr>
          <w:sz w:val="16"/>
          <w:szCs w:val="16"/>
        </w:rPr>
        <w:t xml:space="preserve">   </w:t>
      </w:r>
      <w:proofErr w:type="gramEnd"/>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                                                                │         │</w:t>
      </w:r>
    </w:p>
    <w:p w:rsidR="003B7CE5" w:rsidRPr="003B7CE5" w:rsidRDefault="003B7CE5" w:rsidP="003B7CE5">
      <w:pPr>
        <w:pStyle w:val="ConsPlusNonformat"/>
        <w:rPr>
          <w:sz w:val="16"/>
          <w:szCs w:val="16"/>
        </w:rPr>
      </w:pPr>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ИНН / КПП </w:t>
      </w:r>
      <w:r w:rsidRPr="003B7CE5">
        <w:rPr>
          <w:b/>
          <w:sz w:val="16"/>
          <w:szCs w:val="16"/>
          <w:u w:val="single"/>
        </w:rPr>
        <w:t>6646011551/661901001</w:t>
      </w:r>
      <w:r w:rsidRPr="003B7CE5">
        <w:rPr>
          <w:sz w:val="16"/>
          <w:szCs w:val="16"/>
        </w:rPr>
        <w:t xml:space="preserve">                                  │         │</w:t>
      </w:r>
    </w:p>
    <w:p w:rsidR="003B7CE5" w:rsidRPr="003B7CE5" w:rsidRDefault="003B7CE5" w:rsidP="003B7CE5">
      <w:pPr>
        <w:pStyle w:val="ConsPlusNonformat"/>
        <w:rPr>
          <w:sz w:val="16"/>
          <w:szCs w:val="16"/>
        </w:rPr>
      </w:pPr>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Единица измерения: </w:t>
      </w:r>
      <w:r w:rsidRPr="003B7CE5">
        <w:rPr>
          <w:sz w:val="16"/>
          <w:szCs w:val="16"/>
          <w:u w:val="single"/>
        </w:rPr>
        <w:t>руб</w:t>
      </w:r>
      <w:r w:rsidRPr="003B7CE5">
        <w:rPr>
          <w:sz w:val="16"/>
          <w:szCs w:val="16"/>
        </w:rPr>
        <w:t xml:space="preserve">.                                по </w:t>
      </w:r>
      <w:hyperlink r:id="rId9" w:history="1">
        <w:proofErr w:type="gramStart"/>
        <w:r w:rsidRPr="003B7CE5">
          <w:rPr>
            <w:sz w:val="16"/>
            <w:szCs w:val="16"/>
          </w:rPr>
          <w:t>ОКЕИ</w:t>
        </w:r>
      </w:hyperlink>
      <w:r w:rsidRPr="003B7CE5">
        <w:rPr>
          <w:sz w:val="16"/>
          <w:szCs w:val="16"/>
        </w:rPr>
        <w:t xml:space="preserve">  │</w:t>
      </w:r>
      <w:proofErr w:type="gramEnd"/>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                                                                └─────────┘</w:t>
      </w:r>
    </w:p>
    <w:p w:rsidR="003B7CE5" w:rsidRPr="003B7CE5" w:rsidRDefault="003B7CE5" w:rsidP="003B7CE5">
      <w:pPr>
        <w:pStyle w:val="ConsPlusNonformat"/>
        <w:rPr>
          <w:sz w:val="16"/>
          <w:szCs w:val="16"/>
        </w:rPr>
      </w:pPr>
      <w:r w:rsidRPr="003B7CE5">
        <w:rPr>
          <w:sz w:val="16"/>
          <w:szCs w:val="16"/>
        </w:rPr>
        <w:t xml:space="preserve">Наименование </w:t>
      </w:r>
      <w:proofErr w:type="gramStart"/>
      <w:r w:rsidRPr="003B7CE5">
        <w:rPr>
          <w:sz w:val="16"/>
          <w:szCs w:val="16"/>
        </w:rPr>
        <w:t xml:space="preserve">органа,   </w:t>
      </w:r>
      <w:proofErr w:type="gramEnd"/>
      <w:r w:rsidRPr="003B7CE5">
        <w:rPr>
          <w:sz w:val="16"/>
          <w:szCs w:val="16"/>
        </w:rPr>
        <w:t xml:space="preserve">      </w:t>
      </w:r>
      <w:r w:rsidRPr="003B7CE5">
        <w:rPr>
          <w:b/>
          <w:sz w:val="16"/>
          <w:szCs w:val="16"/>
          <w:u w:val="single"/>
        </w:rPr>
        <w:t>Администрация муниципального образования</w:t>
      </w:r>
    </w:p>
    <w:p w:rsidR="003B7CE5" w:rsidRPr="003B7CE5" w:rsidRDefault="003B7CE5" w:rsidP="003B7CE5">
      <w:pPr>
        <w:pStyle w:val="ConsPlusNonformat"/>
        <w:rPr>
          <w:sz w:val="16"/>
          <w:szCs w:val="16"/>
        </w:rPr>
      </w:pPr>
      <w:r w:rsidRPr="003B7CE5">
        <w:rPr>
          <w:sz w:val="16"/>
          <w:szCs w:val="16"/>
        </w:rPr>
        <w:t>осуществляющего функции</w:t>
      </w:r>
      <w:r w:rsidRPr="003B7CE5">
        <w:rPr>
          <w:sz w:val="16"/>
          <w:szCs w:val="16"/>
        </w:rPr>
        <w:tab/>
        <w:t xml:space="preserve">      </w:t>
      </w:r>
      <w:r w:rsidRPr="003B7CE5">
        <w:rPr>
          <w:b/>
          <w:sz w:val="16"/>
          <w:szCs w:val="16"/>
          <w:u w:val="single"/>
        </w:rPr>
        <w:t>рабочий поселок Атиг</w:t>
      </w:r>
    </w:p>
    <w:p w:rsidR="003B7CE5" w:rsidRPr="003B7CE5" w:rsidRDefault="003B7CE5" w:rsidP="003B7CE5">
      <w:pPr>
        <w:pStyle w:val="ConsPlusNonformat"/>
        <w:rPr>
          <w:b/>
          <w:sz w:val="16"/>
          <w:szCs w:val="16"/>
        </w:rPr>
      </w:pPr>
      <w:r w:rsidRPr="003B7CE5">
        <w:rPr>
          <w:sz w:val="16"/>
          <w:szCs w:val="16"/>
        </w:rPr>
        <w:t xml:space="preserve">и полномочия учредителя </w:t>
      </w:r>
    </w:p>
    <w:p w:rsidR="003B7CE5" w:rsidRPr="003B7CE5" w:rsidRDefault="003B7CE5" w:rsidP="003B7CE5">
      <w:pPr>
        <w:pStyle w:val="ConsPlusNonformat"/>
        <w:rPr>
          <w:sz w:val="16"/>
          <w:szCs w:val="16"/>
        </w:rPr>
      </w:pPr>
    </w:p>
    <w:p w:rsidR="003B7CE5" w:rsidRPr="003B7CE5" w:rsidRDefault="003B7CE5" w:rsidP="003B7CE5">
      <w:pPr>
        <w:pStyle w:val="ConsPlusNonformat"/>
        <w:tabs>
          <w:tab w:val="left" w:pos="3790"/>
        </w:tabs>
        <w:rPr>
          <w:sz w:val="16"/>
          <w:szCs w:val="16"/>
        </w:rPr>
      </w:pPr>
      <w:r w:rsidRPr="003B7CE5">
        <w:rPr>
          <w:sz w:val="16"/>
          <w:szCs w:val="16"/>
        </w:rPr>
        <w:t xml:space="preserve">Адрес фактического       </w:t>
      </w:r>
      <w:r w:rsidRPr="003B7CE5">
        <w:rPr>
          <w:b/>
          <w:sz w:val="16"/>
          <w:szCs w:val="16"/>
          <w:u w:val="single"/>
        </w:rPr>
        <w:t>623075, Свердловская область, Нижнесергинский район,</w:t>
      </w:r>
    </w:p>
    <w:p w:rsidR="003B7CE5" w:rsidRPr="003B7CE5" w:rsidRDefault="003B7CE5" w:rsidP="003B7CE5">
      <w:pPr>
        <w:pStyle w:val="ConsPlusNonformat"/>
        <w:rPr>
          <w:b/>
          <w:sz w:val="16"/>
          <w:szCs w:val="16"/>
        </w:rPr>
      </w:pPr>
      <w:r w:rsidRPr="003B7CE5">
        <w:rPr>
          <w:sz w:val="16"/>
          <w:szCs w:val="16"/>
        </w:rPr>
        <w:t>местонахождения</w:t>
      </w:r>
      <w:r w:rsidRPr="003B7CE5">
        <w:rPr>
          <w:sz w:val="16"/>
          <w:szCs w:val="16"/>
        </w:rPr>
        <w:tab/>
        <w:t xml:space="preserve">                      </w:t>
      </w:r>
      <w:r w:rsidRPr="003B7CE5">
        <w:rPr>
          <w:b/>
          <w:sz w:val="16"/>
          <w:szCs w:val="16"/>
          <w:u w:val="single"/>
        </w:rPr>
        <w:t xml:space="preserve">р.п. Атиг, </w:t>
      </w:r>
      <w:proofErr w:type="spellStart"/>
      <w:r w:rsidRPr="003B7CE5">
        <w:rPr>
          <w:b/>
          <w:sz w:val="16"/>
          <w:szCs w:val="16"/>
          <w:u w:val="single"/>
        </w:rPr>
        <w:t>ул.Заводская</w:t>
      </w:r>
      <w:proofErr w:type="spellEnd"/>
      <w:r w:rsidRPr="003B7CE5">
        <w:rPr>
          <w:b/>
          <w:sz w:val="16"/>
          <w:szCs w:val="16"/>
          <w:u w:val="single"/>
        </w:rPr>
        <w:t>, д.8</w:t>
      </w:r>
    </w:p>
    <w:p w:rsidR="003B7CE5" w:rsidRPr="003B7CE5" w:rsidRDefault="003B7CE5" w:rsidP="003B7CE5">
      <w:pPr>
        <w:pStyle w:val="ConsPlusNonformat"/>
        <w:rPr>
          <w:sz w:val="16"/>
          <w:szCs w:val="16"/>
        </w:rPr>
      </w:pPr>
      <w:r w:rsidRPr="003B7CE5">
        <w:rPr>
          <w:sz w:val="16"/>
          <w:szCs w:val="16"/>
        </w:rPr>
        <w:t>муниципального учреждения</w:t>
      </w:r>
    </w:p>
    <w:p w:rsidR="003B7CE5" w:rsidRPr="003B7CE5" w:rsidRDefault="003B7CE5" w:rsidP="003B7CE5">
      <w:pPr>
        <w:pStyle w:val="ConsPlusNormal"/>
        <w:jc w:val="center"/>
        <w:outlineLvl w:val="2"/>
        <w:rPr>
          <w:sz w:val="16"/>
          <w:szCs w:val="16"/>
        </w:rPr>
      </w:pPr>
    </w:p>
    <w:p w:rsidR="003B7CE5" w:rsidRPr="003B7CE5" w:rsidRDefault="003B7CE5" w:rsidP="003B7CE5">
      <w:pPr>
        <w:pStyle w:val="ConsPlusNormal"/>
        <w:jc w:val="center"/>
        <w:outlineLvl w:val="2"/>
        <w:rPr>
          <w:sz w:val="16"/>
          <w:szCs w:val="16"/>
        </w:rPr>
      </w:pPr>
    </w:p>
    <w:p w:rsidR="003B7CE5" w:rsidRPr="003B7CE5" w:rsidRDefault="003B7CE5" w:rsidP="003B7CE5">
      <w:pPr>
        <w:pStyle w:val="ConsPlusNormal"/>
        <w:jc w:val="center"/>
        <w:outlineLvl w:val="2"/>
        <w:rPr>
          <w:sz w:val="16"/>
          <w:szCs w:val="16"/>
        </w:rPr>
      </w:pPr>
    </w:p>
    <w:p w:rsidR="003B7CE5" w:rsidRPr="003B7CE5" w:rsidRDefault="003B7CE5" w:rsidP="003B7CE5">
      <w:pPr>
        <w:pStyle w:val="ConsPlusNonformat"/>
        <w:rPr>
          <w:sz w:val="16"/>
          <w:szCs w:val="16"/>
        </w:rPr>
      </w:pPr>
      <w:r w:rsidRPr="003B7CE5">
        <w:rPr>
          <w:sz w:val="16"/>
          <w:szCs w:val="16"/>
        </w:rPr>
        <w:t xml:space="preserve">Наименование органа, осуществляющего     </w:t>
      </w:r>
      <w:r w:rsidRPr="003B7CE5">
        <w:rPr>
          <w:sz w:val="16"/>
          <w:szCs w:val="16"/>
          <w:u w:val="single"/>
        </w:rPr>
        <w:t>ФУ администрации Нижнесергинского</w:t>
      </w:r>
      <w:r w:rsidRPr="003B7CE5">
        <w:rPr>
          <w:sz w:val="16"/>
          <w:szCs w:val="16"/>
        </w:rPr>
        <w:t xml:space="preserve">             </w:t>
      </w:r>
    </w:p>
    <w:p w:rsidR="003B7CE5" w:rsidRPr="003B7CE5" w:rsidRDefault="003B7CE5" w:rsidP="003B7CE5">
      <w:pPr>
        <w:pStyle w:val="ConsPlusNonformat"/>
        <w:tabs>
          <w:tab w:val="left" w:pos="4632"/>
        </w:tabs>
        <w:rPr>
          <w:b/>
          <w:sz w:val="16"/>
          <w:szCs w:val="16"/>
        </w:rPr>
      </w:pPr>
      <w:r w:rsidRPr="003B7CE5">
        <w:rPr>
          <w:sz w:val="16"/>
          <w:szCs w:val="16"/>
        </w:rPr>
        <w:t xml:space="preserve">ведение лицевого счета </w:t>
      </w:r>
      <w:r w:rsidRPr="003B7CE5">
        <w:rPr>
          <w:sz w:val="16"/>
          <w:szCs w:val="16"/>
        </w:rPr>
        <w:tab/>
        <w:t xml:space="preserve">   </w:t>
      </w:r>
      <w:r w:rsidRPr="003B7CE5">
        <w:rPr>
          <w:sz w:val="16"/>
          <w:szCs w:val="16"/>
          <w:u w:val="single"/>
        </w:rPr>
        <w:t>муниципального района</w:t>
      </w:r>
    </w:p>
    <w:p w:rsidR="003B7CE5" w:rsidRPr="003B7CE5" w:rsidRDefault="003B7CE5" w:rsidP="003B7CE5">
      <w:pPr>
        <w:pStyle w:val="ConsPlusNonformat"/>
        <w:jc w:val="both"/>
        <w:rPr>
          <w:rFonts w:ascii="Times New Roman" w:hAnsi="Times New Roman" w:cs="Times New Roman"/>
          <w:sz w:val="16"/>
          <w:szCs w:val="16"/>
        </w:rPr>
      </w:pP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1. СВЕДЕНИЯ О ДЕЯТЕЛЬНОСТИ МУНИЦИПАЛЬНОГО УЧРЕЖДЕНИЯ</w:t>
      </w:r>
    </w:p>
    <w:p w:rsidR="003B7CE5" w:rsidRPr="003B7CE5" w:rsidRDefault="003B7CE5" w:rsidP="003B7CE5">
      <w:pPr>
        <w:pStyle w:val="ConsPlusNonformat"/>
        <w:jc w:val="both"/>
        <w:rPr>
          <w:rFonts w:ascii="Times New Roman" w:hAnsi="Times New Roman" w:cs="Times New Roman"/>
          <w:sz w:val="16"/>
          <w:szCs w:val="16"/>
        </w:rPr>
      </w:pP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1.1. Целями деятельности муниципального учреждения являются: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1.2. Виды деятельности муниципального учреждения: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1) в области культуры:</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организация и проведение смотров, конкурсов, детских утренников, викторин, выставок, ярмарок, театрализованных представлений, спектаклей;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деятельности клубных формирований, кружков: вокального, театрального, хореографического;</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выездного культурного обслуживания населения;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участие в международных, всероссийских, региональных, областных, окружных, районных фестивалях и конкурсах.</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2) в области библиотечного обслуживания: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формирование и организация библиотечного фонда учреждения;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учет, обработка и хранение документов в соответствии со стандартами и нормативами;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обновление библиотечных фондов учреждения: приобретение и исключение документов, </w:t>
      </w:r>
      <w:proofErr w:type="gramStart"/>
      <w:r w:rsidRPr="003B7CE5">
        <w:rPr>
          <w:rFonts w:ascii="Times New Roman" w:hAnsi="Times New Roman" w:cs="Times New Roman"/>
          <w:sz w:val="16"/>
          <w:szCs w:val="16"/>
        </w:rPr>
        <w:t>проведение  работ</w:t>
      </w:r>
      <w:proofErr w:type="gramEnd"/>
      <w:r w:rsidRPr="003B7CE5">
        <w:rPr>
          <w:rFonts w:ascii="Times New Roman" w:hAnsi="Times New Roman" w:cs="Times New Roman"/>
          <w:sz w:val="16"/>
          <w:szCs w:val="16"/>
        </w:rPr>
        <w:t xml:space="preserve"> по сохранности и безопасности библиотечного фонда;</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изучение библиотечного фонда и потребностей населения в документах и информации;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библиотечное обслуживание граждан;</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приобретение документов различных типов и видов за безналичный </w:t>
      </w:r>
      <w:proofErr w:type="spellStart"/>
      <w:proofErr w:type="gramStart"/>
      <w:r w:rsidRPr="003B7CE5">
        <w:rPr>
          <w:rFonts w:ascii="Times New Roman" w:hAnsi="Times New Roman" w:cs="Times New Roman"/>
          <w:sz w:val="16"/>
          <w:szCs w:val="16"/>
        </w:rPr>
        <w:t>расчет,подписка</w:t>
      </w:r>
      <w:proofErr w:type="spellEnd"/>
      <w:proofErr w:type="gramEnd"/>
      <w:r w:rsidRPr="003B7CE5">
        <w:rPr>
          <w:rFonts w:ascii="Times New Roman" w:hAnsi="Times New Roman" w:cs="Times New Roman"/>
          <w:sz w:val="16"/>
          <w:szCs w:val="16"/>
        </w:rPr>
        <w:t xml:space="preserve"> на периодические издания;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осуществление библиотечного, информационного, справочно-библиографического обслуживания пользователей библиотеки;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проведение работ по библиографической обработке документов и организации каталогов.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3) в области физической культуры и спорта:</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спортивных </w:t>
      </w:r>
      <w:proofErr w:type="gramStart"/>
      <w:r w:rsidRPr="003B7CE5">
        <w:rPr>
          <w:rFonts w:ascii="Times New Roman" w:hAnsi="Times New Roman" w:cs="Times New Roman"/>
          <w:sz w:val="16"/>
          <w:szCs w:val="16"/>
        </w:rPr>
        <w:t>секций  и</w:t>
      </w:r>
      <w:proofErr w:type="gramEnd"/>
      <w:r w:rsidRPr="003B7CE5">
        <w:rPr>
          <w:rFonts w:ascii="Times New Roman" w:hAnsi="Times New Roman" w:cs="Times New Roman"/>
          <w:sz w:val="16"/>
          <w:szCs w:val="16"/>
        </w:rPr>
        <w:t xml:space="preserve"> проведение в них тренировочных занятий;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проведение соревнований по различным видам спорта;</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вовлечение различных категорий и групп населения, в том числе инвалидов в занятия физической культурой и спортом;</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lastRenderedPageBreak/>
        <w:t xml:space="preserve"> - повышение уровня мастерства спортсменов;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определение стратегий и путей развития физкультурно-спортивного движения муниципального образования;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формирование ценностного отношения жителей муниципального образования к физической культуре и спорту;</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организационное обеспечение деятельности по различным видам спорта,</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1 .3. Перечень услуг (работ), осуществляемых на платной основе:</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1) в области культуры и искусства:</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w:t>
      </w:r>
      <w:proofErr w:type="gramStart"/>
      <w:r w:rsidRPr="003B7CE5">
        <w:rPr>
          <w:rFonts w:ascii="Times New Roman" w:hAnsi="Times New Roman" w:cs="Times New Roman"/>
          <w:sz w:val="16"/>
          <w:szCs w:val="16"/>
        </w:rPr>
        <w:t>организация  кинообслуживания</w:t>
      </w:r>
      <w:proofErr w:type="gramEnd"/>
      <w:r w:rsidRPr="003B7CE5">
        <w:rPr>
          <w:rFonts w:ascii="Times New Roman" w:hAnsi="Times New Roman" w:cs="Times New Roman"/>
          <w:sz w:val="16"/>
          <w:szCs w:val="16"/>
        </w:rPr>
        <w:t xml:space="preserve"> населения (показ фильмов в форматах  3D-5D);</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обучение на платной основе в кружках, студиях, курсах (групповые и индивидуальные занятия);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3B7CE5" w:rsidRPr="003B7CE5" w:rsidRDefault="003B7CE5" w:rsidP="003B7CE5">
      <w:pPr>
        <w:pStyle w:val="ConsPlusNonformat"/>
        <w:jc w:val="both"/>
        <w:rPr>
          <w:rFonts w:ascii="Times New Roman" w:hAnsi="Times New Roman" w:cs="Times New Roman"/>
          <w:sz w:val="16"/>
          <w:szCs w:val="16"/>
        </w:rPr>
      </w:pP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w:t>
      </w:r>
      <w:proofErr w:type="spellStart"/>
      <w:r w:rsidRPr="003B7CE5">
        <w:rPr>
          <w:rFonts w:ascii="Times New Roman" w:hAnsi="Times New Roman" w:cs="Times New Roman"/>
          <w:sz w:val="16"/>
          <w:szCs w:val="16"/>
        </w:rPr>
        <w:t>звукоусилительной</w:t>
      </w:r>
      <w:proofErr w:type="spellEnd"/>
      <w:r w:rsidRPr="003B7CE5">
        <w:rPr>
          <w:rFonts w:ascii="Times New Roman" w:hAnsi="Times New Roman" w:cs="Times New Roman"/>
          <w:sz w:val="16"/>
          <w:szCs w:val="16"/>
        </w:rPr>
        <w:t xml:space="preserve"> и осветительной аппаратуры и другого профильного оборудования, изготовление сценических костюмов, обуви, реквизита, записи фонограмм;</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в установленном порядке работы клубов, компьютерных клубов, игровых и развлекательных досуговых объектов;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и проведение ярмарок, лотерей, аукционов, выставок-продаж,</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подготовка и исполнение концертных номеров (массовых, сольных)</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предоставление услуг по копированию, сканированию документов,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переплётные, брошюровочные работы, </w:t>
      </w:r>
      <w:proofErr w:type="spellStart"/>
      <w:r w:rsidRPr="003B7CE5">
        <w:rPr>
          <w:rFonts w:ascii="Times New Roman" w:hAnsi="Times New Roman" w:cs="Times New Roman"/>
          <w:sz w:val="16"/>
          <w:szCs w:val="16"/>
        </w:rPr>
        <w:t>ламинирование</w:t>
      </w:r>
      <w:proofErr w:type="spellEnd"/>
      <w:r w:rsidRPr="003B7CE5">
        <w:rPr>
          <w:rFonts w:ascii="Times New Roman" w:hAnsi="Times New Roman" w:cs="Times New Roman"/>
          <w:sz w:val="16"/>
          <w:szCs w:val="16"/>
        </w:rPr>
        <w:t xml:space="preserve"> материалов,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составление слайдовой презентации,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предоставление мультимедийной установки на договорной основе,</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предоставление услуг по организации питания и отдыха посетителей,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создание условий по сопровождению деятельности учреждения услугами организаций торговли,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предоставление помещений в аренду.</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2) в области библиотечного обслуживания: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предоставление услуг по копированию документов (с возможным увеличением или уменьшением </w:t>
      </w:r>
      <w:proofErr w:type="spellStart"/>
      <w:r w:rsidRPr="003B7CE5">
        <w:rPr>
          <w:rFonts w:ascii="Times New Roman" w:hAnsi="Times New Roman" w:cs="Times New Roman"/>
          <w:sz w:val="16"/>
          <w:szCs w:val="16"/>
        </w:rPr>
        <w:t>размеракопий</w:t>
      </w:r>
      <w:proofErr w:type="spellEnd"/>
      <w:r w:rsidRPr="003B7CE5">
        <w:rPr>
          <w:rFonts w:ascii="Times New Roman" w:hAnsi="Times New Roman" w:cs="Times New Roman"/>
          <w:sz w:val="16"/>
          <w:szCs w:val="16"/>
        </w:rPr>
        <w:t>) книг, брошюр, газет, журналов из фондов библиотеки с соблюдением законодательства об авторских и смежных правах;</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доставка читателям книг на дом, к месту работы;</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письменное информирование читателей о поступлении в фонд библиотеки интересующих их изданий и материалов;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и проведение платных форм культурно-просветительской и информационной деятельности;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техническое сопровождение мероприятий в читальном зале библиотеки, консультации, научные справки населению; </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розничная торговля канцелярскими товарами, книжной и иной печатной продукцией;</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реализация предметов декоративно-прикладного искусства и литературы по профилю музея;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изготовление и реализация сувениров, изделий народных промыслов, фотографий, открыток, каталогов, видеофильмов по профилю музея;</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проведение выставок-продаж изделий народных промыслов.</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3) в области физической культуры и спорта:</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организация спортивно-оздоровительных занятий и мероприятий; </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обучение в платных спортивных секциях, кружках;</w:t>
      </w:r>
    </w:p>
    <w:p w:rsidR="003B7CE5" w:rsidRPr="003B7CE5" w:rsidRDefault="003B7CE5" w:rsidP="003B7CE5">
      <w:pPr>
        <w:pStyle w:val="ConsPlusNonformat"/>
        <w:jc w:val="both"/>
        <w:rPr>
          <w:rFonts w:ascii="Times New Roman" w:hAnsi="Times New Roman" w:cs="Times New Roman"/>
          <w:sz w:val="16"/>
          <w:szCs w:val="16"/>
        </w:rPr>
      </w:pPr>
      <w:r w:rsidRPr="003B7CE5">
        <w:rPr>
          <w:rFonts w:ascii="Times New Roman" w:hAnsi="Times New Roman" w:cs="Times New Roman"/>
          <w:sz w:val="16"/>
          <w:szCs w:val="16"/>
        </w:rPr>
        <w:t xml:space="preserve"> - прокат спортивного инвентаря и оборудования для проведения досуга и отдыха.</w:t>
      </w:r>
    </w:p>
    <w:p w:rsidR="003B7CE5" w:rsidRDefault="003B7CE5" w:rsidP="003B7CE5">
      <w:pPr>
        <w:pStyle w:val="ConsPlusNonformat"/>
        <w:jc w:val="both"/>
        <w:rPr>
          <w:rFonts w:ascii="Times New Roman" w:hAnsi="Times New Roman" w:cs="Times New Roman"/>
          <w:sz w:val="16"/>
          <w:szCs w:val="16"/>
        </w:rPr>
      </w:pPr>
      <w:r>
        <w:rPr>
          <w:rFonts w:ascii="Times New Roman" w:hAnsi="Times New Roman" w:cs="Times New Roman"/>
          <w:sz w:val="16"/>
          <w:szCs w:val="16"/>
        </w:rPr>
        <w:t>2</w:t>
      </w:r>
      <w:r w:rsidRPr="003B7CE5">
        <w:rPr>
          <w:rFonts w:ascii="Times New Roman" w:hAnsi="Times New Roman" w:cs="Times New Roman"/>
          <w:sz w:val="16"/>
          <w:szCs w:val="16"/>
        </w:rPr>
        <w:t>. ПОКАЗАТЕЛИ ФИНАНСОВОГО СОСТОЯНИЯ УЧРЕЖДЕНИЯ</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3B7CE5" w:rsidRPr="003B7CE5" w:rsidTr="003B7CE5">
        <w:tc>
          <w:tcPr>
            <w:tcW w:w="656" w:type="dxa"/>
          </w:tcPr>
          <w:p w:rsidR="003B7CE5" w:rsidRPr="003B7CE5" w:rsidRDefault="003B7CE5" w:rsidP="003B7CE5">
            <w:pPr>
              <w:pStyle w:val="ConsPlusNormal"/>
              <w:jc w:val="center"/>
              <w:rPr>
                <w:rFonts w:ascii="Times New Roman" w:hAnsi="Times New Roman" w:cs="Times New Roman"/>
                <w:sz w:val="16"/>
                <w:szCs w:val="16"/>
              </w:rPr>
            </w:pPr>
            <w:r w:rsidRPr="003B7CE5">
              <w:rPr>
                <w:rFonts w:ascii="Times New Roman" w:hAnsi="Times New Roman" w:cs="Times New Roman"/>
                <w:sz w:val="16"/>
                <w:szCs w:val="16"/>
              </w:rPr>
              <w:t>N п/п</w:t>
            </w:r>
          </w:p>
        </w:tc>
        <w:tc>
          <w:tcPr>
            <w:tcW w:w="6803" w:type="dxa"/>
          </w:tcPr>
          <w:p w:rsidR="003B7CE5" w:rsidRPr="003B7CE5" w:rsidRDefault="003B7CE5" w:rsidP="003B7CE5">
            <w:pPr>
              <w:pStyle w:val="ConsPlusNormal"/>
              <w:jc w:val="center"/>
              <w:rPr>
                <w:rFonts w:ascii="Times New Roman" w:hAnsi="Times New Roman" w:cs="Times New Roman"/>
                <w:sz w:val="16"/>
                <w:szCs w:val="16"/>
              </w:rPr>
            </w:pPr>
            <w:r w:rsidRPr="003B7CE5">
              <w:rPr>
                <w:rFonts w:ascii="Times New Roman" w:hAnsi="Times New Roman" w:cs="Times New Roman"/>
                <w:sz w:val="16"/>
                <w:szCs w:val="16"/>
              </w:rPr>
              <w:t>Наименование показателя</w:t>
            </w:r>
          </w:p>
        </w:tc>
        <w:tc>
          <w:tcPr>
            <w:tcW w:w="2211" w:type="dxa"/>
          </w:tcPr>
          <w:p w:rsidR="003B7CE5" w:rsidRPr="003B7CE5" w:rsidRDefault="003B7CE5" w:rsidP="003B7CE5">
            <w:pPr>
              <w:pStyle w:val="ConsPlusNormal"/>
              <w:jc w:val="center"/>
              <w:rPr>
                <w:rFonts w:ascii="Times New Roman" w:hAnsi="Times New Roman" w:cs="Times New Roman"/>
                <w:sz w:val="16"/>
                <w:szCs w:val="16"/>
              </w:rPr>
            </w:pPr>
            <w:r w:rsidRPr="003B7CE5">
              <w:rPr>
                <w:rFonts w:ascii="Times New Roman" w:hAnsi="Times New Roman" w:cs="Times New Roman"/>
                <w:sz w:val="16"/>
                <w:szCs w:val="16"/>
              </w:rPr>
              <w:t>Сумма, руб.</w:t>
            </w:r>
          </w:p>
        </w:tc>
      </w:tr>
      <w:tr w:rsidR="003B7CE5" w:rsidRPr="003B7CE5" w:rsidTr="003B7CE5">
        <w:tc>
          <w:tcPr>
            <w:tcW w:w="656" w:type="dxa"/>
          </w:tcPr>
          <w:p w:rsidR="003B7CE5" w:rsidRPr="003B7CE5" w:rsidRDefault="003B7CE5" w:rsidP="003B7CE5">
            <w:pPr>
              <w:pStyle w:val="ConsPlusNormal"/>
              <w:jc w:val="center"/>
              <w:rPr>
                <w:rFonts w:ascii="Times New Roman" w:hAnsi="Times New Roman" w:cs="Times New Roman"/>
                <w:sz w:val="16"/>
                <w:szCs w:val="16"/>
              </w:rPr>
            </w:pPr>
            <w:r w:rsidRPr="003B7CE5">
              <w:rPr>
                <w:rFonts w:ascii="Times New Roman" w:hAnsi="Times New Roman" w:cs="Times New Roman"/>
                <w:sz w:val="16"/>
                <w:szCs w:val="16"/>
              </w:rPr>
              <w:t>1</w:t>
            </w:r>
          </w:p>
        </w:tc>
        <w:tc>
          <w:tcPr>
            <w:tcW w:w="6803" w:type="dxa"/>
          </w:tcPr>
          <w:p w:rsidR="003B7CE5" w:rsidRPr="003B7CE5" w:rsidRDefault="003B7CE5" w:rsidP="003B7CE5">
            <w:pPr>
              <w:pStyle w:val="ConsPlusNormal"/>
              <w:jc w:val="center"/>
              <w:rPr>
                <w:rFonts w:ascii="Times New Roman" w:hAnsi="Times New Roman" w:cs="Times New Roman"/>
                <w:sz w:val="16"/>
                <w:szCs w:val="16"/>
              </w:rPr>
            </w:pPr>
            <w:r w:rsidRPr="003B7CE5">
              <w:rPr>
                <w:rFonts w:ascii="Times New Roman" w:hAnsi="Times New Roman" w:cs="Times New Roman"/>
                <w:sz w:val="16"/>
                <w:szCs w:val="16"/>
              </w:rPr>
              <w:t>2</w:t>
            </w:r>
          </w:p>
        </w:tc>
        <w:tc>
          <w:tcPr>
            <w:tcW w:w="2211" w:type="dxa"/>
          </w:tcPr>
          <w:p w:rsidR="003B7CE5" w:rsidRPr="003B7CE5" w:rsidRDefault="003B7CE5" w:rsidP="003B7CE5">
            <w:pPr>
              <w:pStyle w:val="ConsPlusNormal"/>
              <w:jc w:val="center"/>
              <w:rPr>
                <w:rFonts w:ascii="Times New Roman" w:hAnsi="Times New Roman" w:cs="Times New Roman"/>
                <w:sz w:val="16"/>
                <w:szCs w:val="16"/>
              </w:rPr>
            </w:pPr>
            <w:r w:rsidRPr="003B7CE5">
              <w:rPr>
                <w:rFonts w:ascii="Times New Roman" w:hAnsi="Times New Roman" w:cs="Times New Roman"/>
                <w:sz w:val="16"/>
                <w:szCs w:val="16"/>
              </w:rPr>
              <w:t>3</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Нефинансовые активы, всего:</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12940447,89</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из них:</w:t>
            </w:r>
          </w:p>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недвижимое имущество, всего:</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8050000,00</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567"/>
              <w:rPr>
                <w:rFonts w:ascii="Times New Roman" w:hAnsi="Times New Roman" w:cs="Times New Roman"/>
                <w:sz w:val="16"/>
                <w:szCs w:val="16"/>
              </w:rPr>
            </w:pPr>
            <w:r w:rsidRPr="003B7CE5">
              <w:rPr>
                <w:rFonts w:ascii="Times New Roman" w:hAnsi="Times New Roman" w:cs="Times New Roman"/>
                <w:sz w:val="16"/>
                <w:szCs w:val="16"/>
              </w:rPr>
              <w:t>в том числе:</w:t>
            </w:r>
          </w:p>
          <w:p w:rsidR="003B7CE5" w:rsidRPr="003B7CE5" w:rsidRDefault="003B7CE5" w:rsidP="003B7CE5">
            <w:pPr>
              <w:pStyle w:val="ConsPlusNormal"/>
              <w:ind w:left="567"/>
              <w:rPr>
                <w:rFonts w:ascii="Times New Roman" w:hAnsi="Times New Roman" w:cs="Times New Roman"/>
                <w:sz w:val="16"/>
                <w:szCs w:val="16"/>
              </w:rPr>
            </w:pPr>
            <w:r w:rsidRPr="003B7CE5">
              <w:rPr>
                <w:rFonts w:ascii="Times New Roman" w:hAnsi="Times New Roman" w:cs="Times New Roman"/>
                <w:sz w:val="16"/>
                <w:szCs w:val="16"/>
              </w:rPr>
              <w:t>остаточная стоимость</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6574166,52</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424"/>
              <w:rPr>
                <w:rFonts w:ascii="Times New Roman" w:hAnsi="Times New Roman" w:cs="Times New Roman"/>
                <w:sz w:val="16"/>
                <w:szCs w:val="16"/>
              </w:rPr>
            </w:pPr>
            <w:r w:rsidRPr="003B7CE5">
              <w:rPr>
                <w:rFonts w:ascii="Times New Roman" w:hAnsi="Times New Roman" w:cs="Times New Roman"/>
                <w:sz w:val="16"/>
                <w:szCs w:val="16"/>
              </w:rPr>
              <w:t>особо ценное движимое имущество, всего:</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808547,00</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567"/>
              <w:rPr>
                <w:rFonts w:ascii="Times New Roman" w:hAnsi="Times New Roman" w:cs="Times New Roman"/>
                <w:sz w:val="16"/>
                <w:szCs w:val="16"/>
              </w:rPr>
            </w:pPr>
            <w:r w:rsidRPr="003B7CE5">
              <w:rPr>
                <w:rFonts w:ascii="Times New Roman" w:hAnsi="Times New Roman" w:cs="Times New Roman"/>
                <w:sz w:val="16"/>
                <w:szCs w:val="16"/>
              </w:rPr>
              <w:t>в том числе:</w:t>
            </w:r>
          </w:p>
          <w:p w:rsidR="003B7CE5" w:rsidRPr="003B7CE5" w:rsidRDefault="003B7CE5" w:rsidP="003B7CE5">
            <w:pPr>
              <w:pStyle w:val="ConsPlusNormal"/>
              <w:ind w:left="567"/>
              <w:rPr>
                <w:rFonts w:ascii="Times New Roman" w:hAnsi="Times New Roman" w:cs="Times New Roman"/>
                <w:sz w:val="16"/>
                <w:szCs w:val="16"/>
              </w:rPr>
            </w:pPr>
            <w:r w:rsidRPr="003B7CE5">
              <w:rPr>
                <w:rFonts w:ascii="Times New Roman" w:hAnsi="Times New Roman" w:cs="Times New Roman"/>
                <w:sz w:val="16"/>
                <w:szCs w:val="16"/>
              </w:rPr>
              <w:t>остаточная стоимость</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273346,89</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Финансовые активы, всего:</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37883,47</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из них:</w:t>
            </w:r>
          </w:p>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денежные средства учреждения, всего</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31648,47</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850"/>
              <w:rPr>
                <w:rFonts w:ascii="Times New Roman" w:hAnsi="Times New Roman" w:cs="Times New Roman"/>
                <w:sz w:val="16"/>
                <w:szCs w:val="16"/>
              </w:rPr>
            </w:pPr>
            <w:r w:rsidRPr="003B7CE5">
              <w:rPr>
                <w:rFonts w:ascii="Times New Roman" w:hAnsi="Times New Roman" w:cs="Times New Roman"/>
                <w:sz w:val="16"/>
                <w:szCs w:val="16"/>
              </w:rPr>
              <w:t>в том числе:</w:t>
            </w:r>
          </w:p>
          <w:p w:rsidR="003B7CE5" w:rsidRPr="003B7CE5" w:rsidRDefault="003B7CE5" w:rsidP="003B7CE5">
            <w:pPr>
              <w:pStyle w:val="ConsPlusNormal"/>
              <w:ind w:left="850"/>
              <w:rPr>
                <w:rFonts w:ascii="Times New Roman" w:hAnsi="Times New Roman" w:cs="Times New Roman"/>
                <w:sz w:val="16"/>
                <w:szCs w:val="16"/>
              </w:rPr>
            </w:pPr>
            <w:r w:rsidRPr="003B7CE5">
              <w:rPr>
                <w:rFonts w:ascii="Times New Roman" w:hAnsi="Times New Roman" w:cs="Times New Roman"/>
                <w:sz w:val="16"/>
                <w:szCs w:val="16"/>
              </w:rPr>
              <w:t>денежные средства учреждения на счетах</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31648,47</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rPr>
                <w:rFonts w:ascii="Times New Roman" w:hAnsi="Times New Roman" w:cs="Times New Roman"/>
                <w:sz w:val="16"/>
                <w:szCs w:val="16"/>
              </w:rPr>
            </w:pPr>
          </w:p>
        </w:tc>
        <w:tc>
          <w:tcPr>
            <w:tcW w:w="2211" w:type="dxa"/>
          </w:tcPr>
          <w:p w:rsidR="003B7CE5" w:rsidRPr="003B7CE5" w:rsidRDefault="003B7CE5" w:rsidP="003B7CE5">
            <w:pPr>
              <w:pStyle w:val="ConsPlusNormal"/>
              <w:rPr>
                <w:rFonts w:ascii="Times New Roman" w:hAnsi="Times New Roman" w:cs="Times New Roman"/>
                <w:sz w:val="16"/>
                <w:szCs w:val="16"/>
              </w:rPr>
            </w:pP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850"/>
              <w:rPr>
                <w:rFonts w:ascii="Times New Roman" w:hAnsi="Times New Roman" w:cs="Times New Roman"/>
                <w:sz w:val="16"/>
                <w:szCs w:val="16"/>
              </w:rPr>
            </w:pPr>
            <w:r w:rsidRPr="003B7CE5">
              <w:rPr>
                <w:rFonts w:ascii="Times New Roman" w:hAnsi="Times New Roman" w:cs="Times New Roman"/>
                <w:sz w:val="16"/>
                <w:szCs w:val="16"/>
              </w:rPr>
              <w:t>денежные средства учреждения, размещенные на депозиты в кредитной организации</w:t>
            </w:r>
          </w:p>
        </w:tc>
        <w:tc>
          <w:tcPr>
            <w:tcW w:w="2211" w:type="dxa"/>
          </w:tcPr>
          <w:p w:rsidR="003B7CE5" w:rsidRPr="003B7CE5" w:rsidRDefault="003B7CE5" w:rsidP="003B7CE5">
            <w:pPr>
              <w:pStyle w:val="ConsPlusNormal"/>
              <w:rPr>
                <w:rFonts w:ascii="Times New Roman" w:hAnsi="Times New Roman" w:cs="Times New Roman"/>
                <w:sz w:val="16"/>
                <w:szCs w:val="16"/>
              </w:rPr>
            </w:pP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иные финансовые инструменты</w:t>
            </w:r>
          </w:p>
        </w:tc>
        <w:tc>
          <w:tcPr>
            <w:tcW w:w="2211" w:type="dxa"/>
          </w:tcPr>
          <w:p w:rsidR="003B7CE5" w:rsidRPr="003B7CE5" w:rsidRDefault="003B7CE5" w:rsidP="003B7CE5">
            <w:pPr>
              <w:pStyle w:val="ConsPlusNormal"/>
              <w:rPr>
                <w:rFonts w:ascii="Times New Roman" w:hAnsi="Times New Roman" w:cs="Times New Roman"/>
                <w:sz w:val="16"/>
                <w:szCs w:val="16"/>
              </w:rPr>
            </w:pP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дебиторская задолженность по доходам</w:t>
            </w:r>
          </w:p>
        </w:tc>
        <w:tc>
          <w:tcPr>
            <w:tcW w:w="2211" w:type="dxa"/>
          </w:tcPr>
          <w:p w:rsidR="003B7CE5" w:rsidRPr="003B7CE5" w:rsidRDefault="003B7CE5" w:rsidP="003B7CE5">
            <w:pPr>
              <w:pStyle w:val="ConsPlusNormal"/>
              <w:rPr>
                <w:rFonts w:ascii="Times New Roman" w:hAnsi="Times New Roman" w:cs="Times New Roman"/>
                <w:sz w:val="16"/>
                <w:szCs w:val="16"/>
              </w:rPr>
            </w:pP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дебиторская задолженность по расходам</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6235,00</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Обязательства, всего:</w:t>
            </w:r>
          </w:p>
        </w:tc>
        <w:tc>
          <w:tcPr>
            <w:tcW w:w="2211" w:type="dxa"/>
          </w:tcPr>
          <w:p w:rsidR="003B7CE5" w:rsidRPr="003B7CE5" w:rsidRDefault="003B7CE5" w:rsidP="003B7CE5">
            <w:pPr>
              <w:pStyle w:val="ConsPlusNormal"/>
              <w:rPr>
                <w:rFonts w:ascii="Times New Roman" w:hAnsi="Times New Roman" w:cs="Times New Roman"/>
                <w:sz w:val="16"/>
                <w:szCs w:val="16"/>
              </w:rPr>
            </w:pPr>
            <w:r w:rsidRPr="003B7CE5">
              <w:rPr>
                <w:rFonts w:ascii="Times New Roman" w:hAnsi="Times New Roman" w:cs="Times New Roman"/>
                <w:sz w:val="16"/>
                <w:szCs w:val="16"/>
              </w:rPr>
              <w:t>15574511,75</w:t>
            </w: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из них:</w:t>
            </w:r>
          </w:p>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долговые обязательства</w:t>
            </w:r>
          </w:p>
        </w:tc>
        <w:tc>
          <w:tcPr>
            <w:tcW w:w="2211" w:type="dxa"/>
          </w:tcPr>
          <w:p w:rsidR="003B7CE5" w:rsidRPr="003B7CE5" w:rsidRDefault="003B7CE5" w:rsidP="003B7CE5">
            <w:pPr>
              <w:pStyle w:val="ConsPlusNormal"/>
              <w:rPr>
                <w:rFonts w:ascii="Times New Roman" w:hAnsi="Times New Roman" w:cs="Times New Roman"/>
                <w:sz w:val="16"/>
                <w:szCs w:val="16"/>
              </w:rPr>
            </w:pP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283"/>
              <w:rPr>
                <w:rFonts w:ascii="Times New Roman" w:hAnsi="Times New Roman" w:cs="Times New Roman"/>
                <w:sz w:val="16"/>
                <w:szCs w:val="16"/>
              </w:rPr>
            </w:pPr>
            <w:r w:rsidRPr="003B7CE5">
              <w:rPr>
                <w:rFonts w:ascii="Times New Roman" w:hAnsi="Times New Roman" w:cs="Times New Roman"/>
                <w:sz w:val="16"/>
                <w:szCs w:val="16"/>
              </w:rPr>
              <w:t>кредиторская задолженность:</w:t>
            </w:r>
          </w:p>
        </w:tc>
        <w:tc>
          <w:tcPr>
            <w:tcW w:w="2211" w:type="dxa"/>
          </w:tcPr>
          <w:p w:rsidR="003B7CE5" w:rsidRPr="003B7CE5" w:rsidRDefault="003B7CE5" w:rsidP="003B7CE5">
            <w:pPr>
              <w:pStyle w:val="ConsPlusNormal"/>
              <w:rPr>
                <w:rFonts w:ascii="Times New Roman" w:hAnsi="Times New Roman" w:cs="Times New Roman"/>
                <w:sz w:val="16"/>
                <w:szCs w:val="16"/>
              </w:rPr>
            </w:pPr>
          </w:p>
        </w:tc>
      </w:tr>
      <w:tr w:rsidR="003B7CE5" w:rsidRPr="003B7CE5" w:rsidTr="003B7CE5">
        <w:tc>
          <w:tcPr>
            <w:tcW w:w="656" w:type="dxa"/>
          </w:tcPr>
          <w:p w:rsidR="003B7CE5" w:rsidRPr="003B7CE5" w:rsidRDefault="003B7CE5" w:rsidP="003B7CE5">
            <w:pPr>
              <w:pStyle w:val="ConsPlusNormal"/>
              <w:rPr>
                <w:rFonts w:ascii="Times New Roman" w:hAnsi="Times New Roman" w:cs="Times New Roman"/>
                <w:sz w:val="16"/>
                <w:szCs w:val="16"/>
              </w:rPr>
            </w:pPr>
          </w:p>
        </w:tc>
        <w:tc>
          <w:tcPr>
            <w:tcW w:w="6803" w:type="dxa"/>
          </w:tcPr>
          <w:p w:rsidR="003B7CE5" w:rsidRPr="003B7CE5" w:rsidRDefault="003B7CE5" w:rsidP="003B7CE5">
            <w:pPr>
              <w:pStyle w:val="ConsPlusNormal"/>
              <w:ind w:left="567"/>
              <w:rPr>
                <w:rFonts w:ascii="Times New Roman" w:hAnsi="Times New Roman" w:cs="Times New Roman"/>
                <w:sz w:val="16"/>
                <w:szCs w:val="16"/>
              </w:rPr>
            </w:pPr>
            <w:r w:rsidRPr="003B7CE5">
              <w:rPr>
                <w:rFonts w:ascii="Times New Roman" w:hAnsi="Times New Roman" w:cs="Times New Roman"/>
                <w:sz w:val="16"/>
                <w:szCs w:val="16"/>
              </w:rPr>
              <w:t>в том числе:</w:t>
            </w:r>
          </w:p>
          <w:p w:rsidR="003B7CE5" w:rsidRPr="003B7CE5" w:rsidRDefault="003B7CE5" w:rsidP="003B7CE5">
            <w:pPr>
              <w:pStyle w:val="ConsPlusNormal"/>
              <w:ind w:left="567"/>
              <w:rPr>
                <w:rFonts w:ascii="Times New Roman" w:hAnsi="Times New Roman" w:cs="Times New Roman"/>
                <w:sz w:val="16"/>
                <w:szCs w:val="16"/>
              </w:rPr>
            </w:pPr>
            <w:r w:rsidRPr="003B7CE5">
              <w:rPr>
                <w:rFonts w:ascii="Times New Roman" w:hAnsi="Times New Roman" w:cs="Times New Roman"/>
                <w:sz w:val="16"/>
                <w:szCs w:val="16"/>
              </w:rPr>
              <w:t>просроченная кредиторская задолженность</w:t>
            </w:r>
          </w:p>
        </w:tc>
        <w:tc>
          <w:tcPr>
            <w:tcW w:w="2211" w:type="dxa"/>
          </w:tcPr>
          <w:p w:rsidR="003B7CE5" w:rsidRPr="003B7CE5" w:rsidRDefault="003B7CE5" w:rsidP="003B7CE5">
            <w:pPr>
              <w:pStyle w:val="ConsPlusNormal"/>
              <w:rPr>
                <w:rFonts w:ascii="Times New Roman" w:hAnsi="Times New Roman" w:cs="Times New Roman"/>
                <w:sz w:val="16"/>
                <w:szCs w:val="16"/>
              </w:rPr>
            </w:pPr>
          </w:p>
        </w:tc>
      </w:tr>
    </w:tbl>
    <w:p w:rsidR="003B7CE5" w:rsidRPr="003B7CE5" w:rsidRDefault="003B7CE5" w:rsidP="003B7CE5">
      <w:pPr>
        <w:pStyle w:val="ConsPlusNormal"/>
        <w:tabs>
          <w:tab w:val="left" w:pos="10347"/>
        </w:tabs>
        <w:ind w:right="-1"/>
        <w:jc w:val="center"/>
        <w:rPr>
          <w:rFonts w:ascii="Times New Roman" w:hAnsi="Times New Roman" w:cs="Times New Roman"/>
          <w:sz w:val="16"/>
          <w:szCs w:val="16"/>
        </w:rPr>
      </w:pPr>
    </w:p>
    <w:p w:rsidR="003B7CE5" w:rsidRPr="003B7CE5" w:rsidRDefault="003B7CE5" w:rsidP="003B7CE5">
      <w:pPr>
        <w:pStyle w:val="ConsPlusNormal"/>
        <w:tabs>
          <w:tab w:val="left" w:pos="10347"/>
        </w:tabs>
        <w:ind w:right="-1"/>
        <w:jc w:val="center"/>
        <w:rPr>
          <w:rFonts w:ascii="Times New Roman" w:hAnsi="Times New Roman" w:cs="Times New Roman"/>
          <w:sz w:val="16"/>
          <w:szCs w:val="16"/>
        </w:rPr>
      </w:pPr>
      <w:r w:rsidRPr="003B7CE5">
        <w:rPr>
          <w:rFonts w:ascii="Times New Roman" w:hAnsi="Times New Roman" w:cs="Times New Roman"/>
          <w:sz w:val="16"/>
          <w:szCs w:val="16"/>
        </w:rPr>
        <w:t xml:space="preserve">3. ПОКАЗАТЕЛИ   ПО </w:t>
      </w:r>
      <w:proofErr w:type="gramStart"/>
      <w:r w:rsidRPr="003B7CE5">
        <w:rPr>
          <w:rFonts w:ascii="Times New Roman" w:hAnsi="Times New Roman" w:cs="Times New Roman"/>
          <w:sz w:val="16"/>
          <w:szCs w:val="16"/>
        </w:rPr>
        <w:t>ПОСТУПЛЕНИЯМ  И</w:t>
      </w:r>
      <w:proofErr w:type="gramEnd"/>
      <w:r w:rsidRPr="003B7CE5">
        <w:rPr>
          <w:rFonts w:ascii="Times New Roman" w:hAnsi="Times New Roman" w:cs="Times New Roman"/>
          <w:sz w:val="16"/>
          <w:szCs w:val="16"/>
        </w:rPr>
        <w:t xml:space="preserve"> ВЫПЛАТАМ  УЧРЕЖДЕНИЯ на 2019 год  </w:t>
      </w:r>
    </w:p>
    <w:tbl>
      <w:tblPr>
        <w:tblW w:w="11341" w:type="dxa"/>
        <w:tblInd w:w="-1428" w:type="dxa"/>
        <w:tblLayout w:type="fixed"/>
        <w:tblLook w:val="04A0" w:firstRow="1" w:lastRow="0" w:firstColumn="1" w:lastColumn="0" w:noHBand="0" w:noVBand="1"/>
      </w:tblPr>
      <w:tblGrid>
        <w:gridCol w:w="709"/>
        <w:gridCol w:w="567"/>
        <w:gridCol w:w="708"/>
        <w:gridCol w:w="569"/>
        <w:gridCol w:w="850"/>
        <w:gridCol w:w="709"/>
        <w:gridCol w:w="567"/>
        <w:gridCol w:w="568"/>
        <w:gridCol w:w="566"/>
        <w:gridCol w:w="1134"/>
        <w:gridCol w:w="850"/>
        <w:gridCol w:w="851"/>
        <w:gridCol w:w="850"/>
        <w:gridCol w:w="1134"/>
        <w:gridCol w:w="709"/>
      </w:tblGrid>
      <w:tr w:rsidR="003B7CE5" w:rsidRPr="009B7E0C" w:rsidTr="00D14834">
        <w:trPr>
          <w:trHeight w:val="645"/>
        </w:trPr>
        <w:tc>
          <w:tcPr>
            <w:tcW w:w="709" w:type="dxa"/>
            <w:vMerge w:val="restart"/>
            <w:tcBorders>
              <w:top w:val="single" w:sz="8" w:space="0" w:color="auto"/>
              <w:left w:val="single" w:sz="8" w:space="0" w:color="auto"/>
              <w:bottom w:val="nil"/>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Код строки</w:t>
            </w:r>
          </w:p>
        </w:tc>
        <w:tc>
          <w:tcPr>
            <w:tcW w:w="3971"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Код по бюджетной классификации Российской Федерации</w:t>
            </w:r>
          </w:p>
        </w:tc>
        <w:tc>
          <w:tcPr>
            <w:tcW w:w="6094" w:type="dxa"/>
            <w:gridSpan w:val="7"/>
            <w:tcBorders>
              <w:top w:val="single" w:sz="8" w:space="0" w:color="auto"/>
              <w:left w:val="nil"/>
              <w:bottom w:val="single" w:sz="8" w:space="0" w:color="auto"/>
              <w:right w:val="single" w:sz="8" w:space="0" w:color="000000"/>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Объем финансового обеспечения, руб. (с точностью до двух знаков после запятой - 0,00)</w:t>
            </w:r>
          </w:p>
        </w:tc>
      </w:tr>
      <w:tr w:rsidR="003B7CE5" w:rsidRPr="009B7E0C" w:rsidTr="00D14834">
        <w:trPr>
          <w:trHeight w:val="315"/>
        </w:trPr>
        <w:tc>
          <w:tcPr>
            <w:tcW w:w="709"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567"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3971" w:type="dxa"/>
            <w:gridSpan w:val="6"/>
            <w:vMerge/>
            <w:tcBorders>
              <w:top w:val="single" w:sz="8" w:space="0" w:color="auto"/>
              <w:left w:val="single" w:sz="8" w:space="0" w:color="auto"/>
              <w:bottom w:val="nil"/>
              <w:right w:val="single" w:sz="8" w:space="0" w:color="000000"/>
            </w:tcBorders>
            <w:vAlign w:val="center"/>
            <w:hideMark/>
          </w:tcPr>
          <w:p w:rsidR="003B7CE5" w:rsidRPr="009B7E0C" w:rsidRDefault="003B7CE5" w:rsidP="003B7CE5">
            <w:pPr>
              <w:rPr>
                <w:b/>
                <w:bCs/>
                <w:color w:val="000000"/>
                <w:sz w:val="18"/>
                <w:szCs w:val="18"/>
              </w:rPr>
            </w:pPr>
          </w:p>
        </w:tc>
        <w:tc>
          <w:tcPr>
            <w:tcW w:w="566" w:type="dxa"/>
            <w:vMerge w:val="restart"/>
            <w:tcBorders>
              <w:top w:val="nil"/>
              <w:left w:val="single" w:sz="8" w:space="0" w:color="auto"/>
              <w:bottom w:val="nil"/>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всего</w:t>
            </w:r>
          </w:p>
        </w:tc>
        <w:tc>
          <w:tcPr>
            <w:tcW w:w="5528" w:type="dxa"/>
            <w:gridSpan w:val="6"/>
            <w:tcBorders>
              <w:top w:val="single" w:sz="8" w:space="0" w:color="auto"/>
              <w:left w:val="nil"/>
              <w:bottom w:val="single" w:sz="8" w:space="0" w:color="auto"/>
              <w:right w:val="single" w:sz="8" w:space="0" w:color="000000"/>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в том числе:</w:t>
            </w:r>
          </w:p>
        </w:tc>
      </w:tr>
      <w:tr w:rsidR="003B7CE5" w:rsidRPr="009B7E0C" w:rsidTr="00D14834">
        <w:trPr>
          <w:trHeight w:val="2445"/>
        </w:trPr>
        <w:tc>
          <w:tcPr>
            <w:tcW w:w="709"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567"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3971" w:type="dxa"/>
            <w:gridSpan w:val="6"/>
            <w:vMerge/>
            <w:tcBorders>
              <w:top w:val="single" w:sz="8" w:space="0" w:color="auto"/>
              <w:left w:val="single" w:sz="8" w:space="0" w:color="auto"/>
              <w:bottom w:val="nil"/>
              <w:right w:val="single" w:sz="8" w:space="0" w:color="000000"/>
            </w:tcBorders>
            <w:vAlign w:val="center"/>
            <w:hideMark/>
          </w:tcPr>
          <w:p w:rsidR="003B7CE5" w:rsidRPr="009B7E0C" w:rsidRDefault="003B7CE5" w:rsidP="003B7CE5">
            <w:pPr>
              <w:rPr>
                <w:b/>
                <w:bCs/>
                <w:color w:val="000000"/>
                <w:sz w:val="18"/>
                <w:szCs w:val="18"/>
              </w:rPr>
            </w:pPr>
          </w:p>
        </w:tc>
        <w:tc>
          <w:tcPr>
            <w:tcW w:w="566" w:type="dxa"/>
            <w:vMerge/>
            <w:tcBorders>
              <w:top w:val="nil"/>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1134" w:type="dxa"/>
            <w:vMerge w:val="restart"/>
            <w:tcBorders>
              <w:top w:val="nil"/>
              <w:left w:val="single" w:sz="8" w:space="0" w:color="auto"/>
              <w:bottom w:val="nil"/>
              <w:right w:val="single" w:sz="8"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0" w:type="dxa"/>
            <w:vMerge w:val="restart"/>
            <w:tcBorders>
              <w:top w:val="nil"/>
              <w:left w:val="single" w:sz="8" w:space="0" w:color="auto"/>
              <w:bottom w:val="nil"/>
              <w:right w:val="single" w:sz="8" w:space="0" w:color="auto"/>
            </w:tcBorders>
            <w:shd w:val="clear" w:color="auto" w:fill="auto"/>
            <w:hideMark/>
          </w:tcPr>
          <w:p w:rsidR="003B7CE5" w:rsidRPr="009B7E0C" w:rsidRDefault="003B7CE5" w:rsidP="003B7CE5">
            <w:pPr>
              <w:jc w:val="center"/>
              <w:rPr>
                <w:b/>
                <w:bCs/>
                <w:sz w:val="18"/>
                <w:szCs w:val="18"/>
              </w:rPr>
            </w:pPr>
            <w:proofErr w:type="spellStart"/>
            <w:proofErr w:type="gramStart"/>
            <w:r w:rsidRPr="009B7E0C">
              <w:rPr>
                <w:b/>
                <w:bCs/>
                <w:sz w:val="18"/>
                <w:szCs w:val="18"/>
              </w:rPr>
              <w:t>субсидии,предоставляемые</w:t>
            </w:r>
            <w:proofErr w:type="spellEnd"/>
            <w:proofErr w:type="gramEnd"/>
            <w:r w:rsidRPr="009B7E0C">
              <w:rPr>
                <w:b/>
                <w:bCs/>
                <w:sz w:val="18"/>
                <w:szCs w:val="18"/>
              </w:rPr>
              <w:t xml:space="preserve"> в соответствии с абзацем вторым пункта1 статьи 78.1. Бюджетного кодекса Российской Федерации</w:t>
            </w:r>
          </w:p>
        </w:tc>
        <w:tc>
          <w:tcPr>
            <w:tcW w:w="851" w:type="dxa"/>
            <w:vMerge w:val="restart"/>
            <w:tcBorders>
              <w:top w:val="nil"/>
              <w:left w:val="single" w:sz="8" w:space="0" w:color="auto"/>
              <w:bottom w:val="nil"/>
              <w:right w:val="single" w:sz="8" w:space="0" w:color="auto"/>
            </w:tcBorders>
            <w:shd w:val="clear" w:color="auto" w:fill="auto"/>
          </w:tcPr>
          <w:p w:rsidR="003B7CE5" w:rsidRPr="009B7E0C" w:rsidRDefault="003B7CE5" w:rsidP="003B7CE5">
            <w:pPr>
              <w:jc w:val="center"/>
              <w:rPr>
                <w:b/>
                <w:bCs/>
                <w:sz w:val="18"/>
                <w:szCs w:val="18"/>
              </w:rPr>
            </w:pPr>
            <w:r w:rsidRPr="009B7E0C">
              <w:rPr>
                <w:b/>
                <w:bCs/>
                <w:sz w:val="18"/>
                <w:szCs w:val="18"/>
              </w:rPr>
              <w:t>субсидии на осуществление капитальных вложений</w:t>
            </w:r>
          </w:p>
        </w:tc>
        <w:tc>
          <w:tcPr>
            <w:tcW w:w="850" w:type="dxa"/>
            <w:vMerge w:val="restart"/>
            <w:tcBorders>
              <w:top w:val="nil"/>
              <w:left w:val="single" w:sz="8" w:space="0" w:color="auto"/>
              <w:bottom w:val="nil"/>
              <w:right w:val="single" w:sz="8" w:space="0" w:color="auto"/>
            </w:tcBorders>
            <w:shd w:val="clear" w:color="auto" w:fill="auto"/>
          </w:tcPr>
          <w:p w:rsidR="003B7CE5" w:rsidRPr="009B7E0C" w:rsidRDefault="003B7CE5" w:rsidP="003B7CE5">
            <w:pPr>
              <w:jc w:val="center"/>
              <w:rPr>
                <w:b/>
                <w:bCs/>
                <w:sz w:val="18"/>
                <w:szCs w:val="18"/>
              </w:rPr>
            </w:pPr>
            <w:r w:rsidRPr="009B7E0C">
              <w:rPr>
                <w:b/>
                <w:bCs/>
                <w:sz w:val="18"/>
                <w:szCs w:val="18"/>
              </w:rPr>
              <w:t>Средства обязательного медицинского страхования</w:t>
            </w:r>
          </w:p>
        </w:tc>
        <w:tc>
          <w:tcPr>
            <w:tcW w:w="1843" w:type="dxa"/>
            <w:gridSpan w:val="2"/>
            <w:tcBorders>
              <w:top w:val="single" w:sz="8" w:space="0" w:color="auto"/>
              <w:left w:val="nil"/>
              <w:bottom w:val="single" w:sz="8" w:space="0" w:color="auto"/>
              <w:right w:val="single" w:sz="8" w:space="0" w:color="000000"/>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поступления от оказания услуг (выполнения работ) на платной основе и от иной приносящей доход деятельности</w:t>
            </w:r>
          </w:p>
        </w:tc>
      </w:tr>
      <w:tr w:rsidR="003B7CE5" w:rsidRPr="009B7E0C" w:rsidTr="00D14834">
        <w:trPr>
          <w:trHeight w:val="450"/>
        </w:trPr>
        <w:tc>
          <w:tcPr>
            <w:tcW w:w="709"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567"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3971" w:type="dxa"/>
            <w:gridSpan w:val="6"/>
            <w:vMerge/>
            <w:tcBorders>
              <w:top w:val="single" w:sz="8" w:space="0" w:color="auto"/>
              <w:left w:val="single" w:sz="8" w:space="0" w:color="auto"/>
              <w:bottom w:val="nil"/>
              <w:right w:val="single" w:sz="8" w:space="0" w:color="000000"/>
            </w:tcBorders>
            <w:vAlign w:val="center"/>
            <w:hideMark/>
          </w:tcPr>
          <w:p w:rsidR="003B7CE5" w:rsidRPr="009B7E0C" w:rsidRDefault="003B7CE5" w:rsidP="003B7CE5">
            <w:pPr>
              <w:rPr>
                <w:b/>
                <w:bCs/>
                <w:color w:val="000000"/>
                <w:sz w:val="18"/>
                <w:szCs w:val="18"/>
              </w:rPr>
            </w:pPr>
          </w:p>
        </w:tc>
        <w:tc>
          <w:tcPr>
            <w:tcW w:w="566" w:type="dxa"/>
            <w:vMerge/>
            <w:tcBorders>
              <w:top w:val="nil"/>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1134" w:type="dxa"/>
            <w:vMerge/>
            <w:tcBorders>
              <w:top w:val="nil"/>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850" w:type="dxa"/>
            <w:vMerge/>
            <w:tcBorders>
              <w:top w:val="nil"/>
              <w:left w:val="single" w:sz="8" w:space="0" w:color="auto"/>
              <w:bottom w:val="nil"/>
              <w:right w:val="single" w:sz="8" w:space="0" w:color="auto"/>
            </w:tcBorders>
            <w:vAlign w:val="center"/>
            <w:hideMark/>
          </w:tcPr>
          <w:p w:rsidR="003B7CE5" w:rsidRPr="009B7E0C" w:rsidRDefault="003B7CE5" w:rsidP="003B7CE5">
            <w:pPr>
              <w:rPr>
                <w:b/>
                <w:bCs/>
                <w:sz w:val="18"/>
                <w:szCs w:val="18"/>
              </w:rPr>
            </w:pPr>
          </w:p>
        </w:tc>
        <w:tc>
          <w:tcPr>
            <w:tcW w:w="851" w:type="dxa"/>
            <w:vMerge/>
            <w:tcBorders>
              <w:top w:val="nil"/>
              <w:left w:val="single" w:sz="8" w:space="0" w:color="auto"/>
              <w:bottom w:val="nil"/>
              <w:right w:val="single" w:sz="8" w:space="0" w:color="auto"/>
            </w:tcBorders>
            <w:vAlign w:val="center"/>
          </w:tcPr>
          <w:p w:rsidR="003B7CE5" w:rsidRPr="009B7E0C" w:rsidRDefault="003B7CE5" w:rsidP="003B7CE5">
            <w:pPr>
              <w:rPr>
                <w:b/>
                <w:bCs/>
                <w:sz w:val="18"/>
                <w:szCs w:val="18"/>
              </w:rPr>
            </w:pPr>
          </w:p>
        </w:tc>
        <w:tc>
          <w:tcPr>
            <w:tcW w:w="850" w:type="dxa"/>
            <w:vMerge/>
            <w:tcBorders>
              <w:top w:val="nil"/>
              <w:left w:val="single" w:sz="8" w:space="0" w:color="auto"/>
              <w:bottom w:val="nil"/>
              <w:right w:val="single" w:sz="8" w:space="0" w:color="auto"/>
            </w:tcBorders>
            <w:vAlign w:val="center"/>
          </w:tcPr>
          <w:p w:rsidR="003B7CE5" w:rsidRPr="009B7E0C" w:rsidRDefault="003B7CE5" w:rsidP="003B7CE5">
            <w:pPr>
              <w:rPr>
                <w:b/>
                <w:bCs/>
                <w:sz w:val="18"/>
                <w:szCs w:val="18"/>
              </w:rPr>
            </w:pPr>
          </w:p>
        </w:tc>
        <w:tc>
          <w:tcPr>
            <w:tcW w:w="1134" w:type="dxa"/>
            <w:vMerge w:val="restart"/>
            <w:tcBorders>
              <w:top w:val="nil"/>
              <w:left w:val="single" w:sz="8" w:space="0" w:color="auto"/>
              <w:bottom w:val="nil"/>
              <w:right w:val="single" w:sz="8"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всего</w:t>
            </w:r>
          </w:p>
        </w:tc>
        <w:tc>
          <w:tcPr>
            <w:tcW w:w="709" w:type="dxa"/>
            <w:vMerge w:val="restart"/>
            <w:tcBorders>
              <w:top w:val="nil"/>
              <w:left w:val="single" w:sz="8" w:space="0" w:color="auto"/>
              <w:bottom w:val="nil"/>
              <w:right w:val="single" w:sz="8"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из них гран</w:t>
            </w:r>
          </w:p>
          <w:p w:rsidR="003B7CE5" w:rsidRPr="009B7E0C" w:rsidRDefault="003B7CE5" w:rsidP="003B7CE5">
            <w:pPr>
              <w:jc w:val="center"/>
              <w:rPr>
                <w:b/>
                <w:bCs/>
                <w:color w:val="000000"/>
                <w:sz w:val="18"/>
                <w:szCs w:val="18"/>
              </w:rPr>
            </w:pPr>
            <w:r w:rsidRPr="009B7E0C">
              <w:rPr>
                <w:b/>
                <w:bCs/>
                <w:color w:val="000000"/>
                <w:sz w:val="18"/>
                <w:szCs w:val="18"/>
              </w:rPr>
              <w:t>ты</w:t>
            </w:r>
          </w:p>
        </w:tc>
      </w:tr>
      <w:tr w:rsidR="003B7CE5" w:rsidRPr="009B7E0C" w:rsidTr="00D14834">
        <w:trPr>
          <w:trHeight w:val="1125"/>
        </w:trPr>
        <w:tc>
          <w:tcPr>
            <w:tcW w:w="709"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567" w:type="dxa"/>
            <w:vMerge/>
            <w:tcBorders>
              <w:top w:val="single" w:sz="8" w:space="0" w:color="auto"/>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708" w:type="dxa"/>
            <w:tcBorders>
              <w:top w:val="single" w:sz="8" w:space="0" w:color="auto"/>
              <w:left w:val="nil"/>
              <w:bottom w:val="nil"/>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Код главного распределителя бюджетных средств </w:t>
            </w:r>
          </w:p>
        </w:tc>
        <w:tc>
          <w:tcPr>
            <w:tcW w:w="569" w:type="dxa"/>
            <w:tcBorders>
              <w:top w:val="single" w:sz="8" w:space="0" w:color="auto"/>
              <w:left w:val="nil"/>
              <w:bottom w:val="single" w:sz="8" w:space="0" w:color="auto"/>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 xml:space="preserve">  Код </w:t>
            </w:r>
            <w:proofErr w:type="gramStart"/>
            <w:r w:rsidRPr="009B7E0C">
              <w:rPr>
                <w:b/>
                <w:bCs/>
                <w:color w:val="000000"/>
                <w:sz w:val="18"/>
                <w:szCs w:val="18"/>
              </w:rPr>
              <w:t>расхода  подраздела</w:t>
            </w:r>
            <w:proofErr w:type="gramEnd"/>
            <w:r w:rsidRPr="009B7E0C">
              <w:rPr>
                <w:b/>
                <w:bCs/>
                <w:color w:val="000000"/>
                <w:sz w:val="18"/>
                <w:szCs w:val="18"/>
              </w:rPr>
              <w:t> </w:t>
            </w:r>
          </w:p>
        </w:tc>
        <w:tc>
          <w:tcPr>
            <w:tcW w:w="850" w:type="dxa"/>
            <w:tcBorders>
              <w:top w:val="single" w:sz="8" w:space="0" w:color="auto"/>
              <w:left w:val="nil"/>
              <w:bottom w:val="nil"/>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3B7CE5" w:rsidRPr="009B7E0C" w:rsidRDefault="003B7CE5" w:rsidP="003B7CE5">
            <w:pPr>
              <w:rPr>
                <w:b/>
                <w:bCs/>
                <w:color w:val="000000"/>
                <w:sz w:val="18"/>
                <w:szCs w:val="18"/>
              </w:rPr>
            </w:pPr>
            <w:r w:rsidRPr="009B7E0C">
              <w:rPr>
                <w:b/>
                <w:bCs/>
                <w:color w:val="000000"/>
                <w:sz w:val="18"/>
                <w:szCs w:val="18"/>
              </w:rPr>
              <w:t>КОСГУ</w:t>
            </w:r>
          </w:p>
        </w:tc>
        <w:tc>
          <w:tcPr>
            <w:tcW w:w="568" w:type="dxa"/>
            <w:tcBorders>
              <w:top w:val="single" w:sz="8" w:space="0" w:color="auto"/>
              <w:left w:val="nil"/>
              <w:bottom w:val="single" w:sz="8" w:space="0" w:color="auto"/>
              <w:right w:val="single" w:sz="8" w:space="0" w:color="auto"/>
            </w:tcBorders>
            <w:shd w:val="clear" w:color="auto" w:fill="auto"/>
            <w:vAlign w:val="center"/>
            <w:hideMark/>
          </w:tcPr>
          <w:p w:rsidR="003B7CE5" w:rsidRPr="009B7E0C" w:rsidRDefault="003B7CE5" w:rsidP="003B7CE5">
            <w:pPr>
              <w:rPr>
                <w:b/>
                <w:bCs/>
                <w:color w:val="000000"/>
                <w:sz w:val="18"/>
                <w:szCs w:val="18"/>
              </w:rPr>
            </w:pPr>
            <w:r w:rsidRPr="009B7E0C">
              <w:rPr>
                <w:b/>
                <w:bCs/>
                <w:color w:val="000000"/>
                <w:sz w:val="18"/>
                <w:szCs w:val="18"/>
              </w:rPr>
              <w:t>Доп. Кл.</w:t>
            </w:r>
          </w:p>
        </w:tc>
        <w:tc>
          <w:tcPr>
            <w:tcW w:w="566" w:type="dxa"/>
            <w:vMerge/>
            <w:tcBorders>
              <w:top w:val="nil"/>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1134" w:type="dxa"/>
            <w:vMerge/>
            <w:tcBorders>
              <w:top w:val="nil"/>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850" w:type="dxa"/>
            <w:vMerge/>
            <w:tcBorders>
              <w:top w:val="nil"/>
              <w:left w:val="single" w:sz="8" w:space="0" w:color="auto"/>
              <w:bottom w:val="nil"/>
              <w:right w:val="single" w:sz="8" w:space="0" w:color="auto"/>
            </w:tcBorders>
            <w:vAlign w:val="center"/>
            <w:hideMark/>
          </w:tcPr>
          <w:p w:rsidR="003B7CE5" w:rsidRPr="009B7E0C" w:rsidRDefault="003B7CE5" w:rsidP="003B7CE5">
            <w:pPr>
              <w:rPr>
                <w:b/>
                <w:bCs/>
                <w:sz w:val="18"/>
                <w:szCs w:val="18"/>
              </w:rPr>
            </w:pPr>
          </w:p>
        </w:tc>
        <w:tc>
          <w:tcPr>
            <w:tcW w:w="851" w:type="dxa"/>
            <w:vMerge/>
            <w:tcBorders>
              <w:top w:val="nil"/>
              <w:left w:val="single" w:sz="8" w:space="0" w:color="auto"/>
              <w:bottom w:val="nil"/>
              <w:right w:val="single" w:sz="8" w:space="0" w:color="auto"/>
            </w:tcBorders>
            <w:vAlign w:val="center"/>
          </w:tcPr>
          <w:p w:rsidR="003B7CE5" w:rsidRPr="009B7E0C" w:rsidRDefault="003B7CE5" w:rsidP="003B7CE5">
            <w:pPr>
              <w:rPr>
                <w:b/>
                <w:bCs/>
                <w:sz w:val="18"/>
                <w:szCs w:val="18"/>
              </w:rPr>
            </w:pPr>
          </w:p>
        </w:tc>
        <w:tc>
          <w:tcPr>
            <w:tcW w:w="850" w:type="dxa"/>
            <w:vMerge/>
            <w:tcBorders>
              <w:top w:val="nil"/>
              <w:left w:val="single" w:sz="8" w:space="0" w:color="auto"/>
              <w:bottom w:val="nil"/>
              <w:right w:val="single" w:sz="8" w:space="0" w:color="auto"/>
            </w:tcBorders>
            <w:vAlign w:val="center"/>
          </w:tcPr>
          <w:p w:rsidR="003B7CE5" w:rsidRPr="009B7E0C" w:rsidRDefault="003B7CE5" w:rsidP="003B7CE5">
            <w:pPr>
              <w:rPr>
                <w:b/>
                <w:bCs/>
                <w:sz w:val="18"/>
                <w:szCs w:val="18"/>
              </w:rPr>
            </w:pPr>
          </w:p>
        </w:tc>
        <w:tc>
          <w:tcPr>
            <w:tcW w:w="1134" w:type="dxa"/>
            <w:vMerge/>
            <w:tcBorders>
              <w:top w:val="nil"/>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c>
          <w:tcPr>
            <w:tcW w:w="709" w:type="dxa"/>
            <w:vMerge/>
            <w:tcBorders>
              <w:top w:val="nil"/>
              <w:left w:val="single" w:sz="8" w:space="0" w:color="auto"/>
              <w:bottom w:val="nil"/>
              <w:right w:val="single" w:sz="8" w:space="0" w:color="auto"/>
            </w:tcBorders>
            <w:vAlign w:val="center"/>
            <w:hideMark/>
          </w:tcPr>
          <w:p w:rsidR="003B7CE5" w:rsidRPr="009B7E0C" w:rsidRDefault="003B7CE5" w:rsidP="003B7CE5">
            <w:pPr>
              <w:rPr>
                <w:b/>
                <w:bCs/>
                <w:color w:val="000000"/>
                <w:sz w:val="18"/>
                <w:szCs w:val="18"/>
              </w:rPr>
            </w:pPr>
          </w:p>
        </w:tc>
      </w:tr>
      <w:tr w:rsidR="003B7CE5" w:rsidRPr="009B7E0C" w:rsidTr="00D14834">
        <w:trPr>
          <w:trHeight w:val="420"/>
        </w:trPr>
        <w:tc>
          <w:tcPr>
            <w:tcW w:w="709" w:type="dxa"/>
            <w:tcBorders>
              <w:top w:val="single" w:sz="8" w:space="0" w:color="auto"/>
              <w:left w:val="single" w:sz="8" w:space="0" w:color="auto"/>
              <w:bottom w:val="single" w:sz="8" w:space="0" w:color="auto"/>
              <w:right w:val="nil"/>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2</w:t>
            </w:r>
          </w:p>
        </w:tc>
        <w:tc>
          <w:tcPr>
            <w:tcW w:w="3971" w:type="dxa"/>
            <w:gridSpan w:val="6"/>
            <w:tcBorders>
              <w:top w:val="single" w:sz="8" w:space="0" w:color="auto"/>
              <w:left w:val="nil"/>
              <w:bottom w:val="single" w:sz="8" w:space="0" w:color="auto"/>
              <w:right w:val="single" w:sz="8" w:space="0" w:color="000000"/>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3</w:t>
            </w:r>
          </w:p>
        </w:tc>
        <w:tc>
          <w:tcPr>
            <w:tcW w:w="566" w:type="dxa"/>
            <w:tcBorders>
              <w:top w:val="single" w:sz="8" w:space="0" w:color="auto"/>
              <w:left w:val="nil"/>
              <w:bottom w:val="single" w:sz="8" w:space="0" w:color="auto"/>
              <w:right w:val="nil"/>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5</w:t>
            </w:r>
          </w:p>
        </w:tc>
        <w:tc>
          <w:tcPr>
            <w:tcW w:w="850" w:type="dxa"/>
            <w:tcBorders>
              <w:top w:val="single" w:sz="8" w:space="0" w:color="auto"/>
              <w:left w:val="nil"/>
              <w:bottom w:val="single" w:sz="8" w:space="0" w:color="auto"/>
              <w:right w:val="single" w:sz="8" w:space="0" w:color="auto"/>
            </w:tcBorders>
            <w:shd w:val="clear" w:color="auto" w:fill="auto"/>
            <w:hideMark/>
          </w:tcPr>
          <w:p w:rsidR="003B7CE5" w:rsidRPr="009B7E0C" w:rsidRDefault="003B7CE5" w:rsidP="003B7CE5">
            <w:pPr>
              <w:jc w:val="center"/>
              <w:rPr>
                <w:b/>
                <w:bCs/>
                <w:sz w:val="18"/>
                <w:szCs w:val="18"/>
              </w:rPr>
            </w:pPr>
            <w:r w:rsidRPr="009B7E0C">
              <w:rPr>
                <w:b/>
                <w:bCs/>
                <w:sz w:val="18"/>
                <w:szCs w:val="18"/>
              </w:rPr>
              <w:t>6</w:t>
            </w:r>
          </w:p>
        </w:tc>
        <w:tc>
          <w:tcPr>
            <w:tcW w:w="851" w:type="dxa"/>
            <w:tcBorders>
              <w:top w:val="single" w:sz="8" w:space="0" w:color="auto"/>
              <w:left w:val="nil"/>
              <w:bottom w:val="single" w:sz="8" w:space="0" w:color="auto"/>
              <w:right w:val="single" w:sz="8" w:space="0" w:color="auto"/>
            </w:tcBorders>
            <w:shd w:val="clear" w:color="auto" w:fill="auto"/>
          </w:tcPr>
          <w:p w:rsidR="003B7CE5" w:rsidRPr="009B7E0C" w:rsidRDefault="003B7CE5" w:rsidP="003B7CE5">
            <w:pPr>
              <w:jc w:val="center"/>
              <w:rPr>
                <w:b/>
                <w:bCs/>
                <w:sz w:val="18"/>
                <w:szCs w:val="18"/>
              </w:rPr>
            </w:pPr>
            <w:r w:rsidRPr="009B7E0C">
              <w:rPr>
                <w:b/>
                <w:bCs/>
                <w:sz w:val="18"/>
                <w:szCs w:val="18"/>
              </w:rPr>
              <w:t>7</w:t>
            </w:r>
          </w:p>
        </w:tc>
        <w:tc>
          <w:tcPr>
            <w:tcW w:w="850" w:type="dxa"/>
            <w:tcBorders>
              <w:top w:val="single" w:sz="8" w:space="0" w:color="auto"/>
              <w:left w:val="nil"/>
              <w:bottom w:val="single" w:sz="8" w:space="0" w:color="auto"/>
              <w:right w:val="single" w:sz="8" w:space="0" w:color="auto"/>
            </w:tcBorders>
            <w:shd w:val="clear" w:color="auto" w:fill="auto"/>
          </w:tcPr>
          <w:p w:rsidR="003B7CE5" w:rsidRPr="009B7E0C" w:rsidRDefault="003B7CE5" w:rsidP="003B7CE5">
            <w:pPr>
              <w:jc w:val="center"/>
              <w:rPr>
                <w:b/>
                <w:bCs/>
                <w:sz w:val="18"/>
                <w:szCs w:val="18"/>
              </w:rPr>
            </w:pPr>
            <w:r w:rsidRPr="009B7E0C">
              <w:rPr>
                <w:b/>
                <w:bCs/>
                <w:sz w:val="18"/>
                <w:szCs w:val="18"/>
              </w:rPr>
              <w:t>8</w:t>
            </w:r>
          </w:p>
        </w:tc>
        <w:tc>
          <w:tcPr>
            <w:tcW w:w="1134" w:type="dxa"/>
            <w:tcBorders>
              <w:top w:val="single" w:sz="8" w:space="0" w:color="auto"/>
              <w:left w:val="nil"/>
              <w:bottom w:val="single" w:sz="8" w:space="0" w:color="auto"/>
              <w:right w:val="single" w:sz="8"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9</w:t>
            </w:r>
          </w:p>
        </w:tc>
        <w:tc>
          <w:tcPr>
            <w:tcW w:w="709" w:type="dxa"/>
            <w:tcBorders>
              <w:top w:val="single" w:sz="8" w:space="0" w:color="auto"/>
              <w:left w:val="nil"/>
              <w:bottom w:val="single" w:sz="8" w:space="0" w:color="auto"/>
              <w:right w:val="single" w:sz="8"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10</w:t>
            </w:r>
          </w:p>
        </w:tc>
      </w:tr>
      <w:tr w:rsidR="003B7CE5" w:rsidRPr="009B7E0C" w:rsidTr="00D14834">
        <w:trPr>
          <w:trHeight w:val="420"/>
        </w:trPr>
        <w:tc>
          <w:tcPr>
            <w:tcW w:w="709" w:type="dxa"/>
            <w:tcBorders>
              <w:top w:val="nil"/>
              <w:left w:val="single" w:sz="8" w:space="0" w:color="auto"/>
              <w:bottom w:val="single" w:sz="8" w:space="0" w:color="auto"/>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1</w:t>
            </w:r>
          </w:p>
        </w:tc>
        <w:tc>
          <w:tcPr>
            <w:tcW w:w="567" w:type="dxa"/>
            <w:tcBorders>
              <w:top w:val="nil"/>
              <w:left w:val="nil"/>
              <w:bottom w:val="single" w:sz="8" w:space="0" w:color="auto"/>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2</w:t>
            </w:r>
          </w:p>
        </w:tc>
        <w:tc>
          <w:tcPr>
            <w:tcW w:w="708" w:type="dxa"/>
            <w:tcBorders>
              <w:top w:val="nil"/>
              <w:left w:val="nil"/>
              <w:bottom w:val="nil"/>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3.1.</w:t>
            </w:r>
          </w:p>
        </w:tc>
        <w:tc>
          <w:tcPr>
            <w:tcW w:w="569" w:type="dxa"/>
            <w:tcBorders>
              <w:top w:val="nil"/>
              <w:left w:val="nil"/>
              <w:bottom w:val="nil"/>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3.2.</w:t>
            </w:r>
          </w:p>
        </w:tc>
        <w:tc>
          <w:tcPr>
            <w:tcW w:w="850" w:type="dxa"/>
            <w:tcBorders>
              <w:top w:val="nil"/>
              <w:left w:val="nil"/>
              <w:bottom w:val="nil"/>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3.3.</w:t>
            </w:r>
          </w:p>
        </w:tc>
        <w:tc>
          <w:tcPr>
            <w:tcW w:w="709" w:type="dxa"/>
            <w:tcBorders>
              <w:top w:val="nil"/>
              <w:left w:val="nil"/>
              <w:bottom w:val="nil"/>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3.4.</w:t>
            </w:r>
          </w:p>
        </w:tc>
        <w:tc>
          <w:tcPr>
            <w:tcW w:w="567" w:type="dxa"/>
            <w:tcBorders>
              <w:top w:val="nil"/>
              <w:left w:val="nil"/>
              <w:bottom w:val="nil"/>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3.5.</w:t>
            </w:r>
          </w:p>
        </w:tc>
        <w:tc>
          <w:tcPr>
            <w:tcW w:w="568" w:type="dxa"/>
            <w:tcBorders>
              <w:top w:val="nil"/>
              <w:left w:val="nil"/>
              <w:bottom w:val="nil"/>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3.6.</w:t>
            </w:r>
          </w:p>
        </w:tc>
        <w:tc>
          <w:tcPr>
            <w:tcW w:w="566" w:type="dxa"/>
            <w:tcBorders>
              <w:top w:val="nil"/>
              <w:left w:val="nil"/>
              <w:bottom w:val="single" w:sz="8" w:space="0" w:color="auto"/>
              <w:right w:val="single" w:sz="4" w:space="0" w:color="auto"/>
            </w:tcBorders>
            <w:shd w:val="clear" w:color="auto" w:fill="auto"/>
            <w:vAlign w:val="center"/>
            <w:hideMark/>
          </w:tcPr>
          <w:p w:rsidR="003B7CE5" w:rsidRPr="009B7E0C" w:rsidRDefault="003B7CE5" w:rsidP="003B7CE5">
            <w:pPr>
              <w:jc w:val="center"/>
              <w:rPr>
                <w:b/>
                <w:bCs/>
                <w:color w:val="000000"/>
                <w:sz w:val="18"/>
                <w:szCs w:val="18"/>
              </w:rPr>
            </w:pPr>
            <w:r w:rsidRPr="009B7E0C">
              <w:rPr>
                <w:b/>
                <w:bCs/>
                <w:color w:val="000000"/>
                <w:sz w:val="18"/>
                <w:szCs w:val="18"/>
              </w:rPr>
              <w:t>4</w:t>
            </w:r>
          </w:p>
        </w:tc>
        <w:tc>
          <w:tcPr>
            <w:tcW w:w="1134" w:type="dxa"/>
            <w:tcBorders>
              <w:top w:val="nil"/>
              <w:left w:val="nil"/>
              <w:bottom w:val="single" w:sz="8" w:space="0" w:color="auto"/>
              <w:right w:val="single" w:sz="4"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5</w:t>
            </w:r>
          </w:p>
        </w:tc>
        <w:tc>
          <w:tcPr>
            <w:tcW w:w="850" w:type="dxa"/>
            <w:tcBorders>
              <w:top w:val="nil"/>
              <w:left w:val="nil"/>
              <w:bottom w:val="single" w:sz="8" w:space="0" w:color="auto"/>
              <w:right w:val="single" w:sz="4" w:space="0" w:color="auto"/>
            </w:tcBorders>
            <w:shd w:val="clear" w:color="auto" w:fill="auto"/>
            <w:hideMark/>
          </w:tcPr>
          <w:p w:rsidR="003B7CE5" w:rsidRPr="009B7E0C" w:rsidRDefault="003B7CE5" w:rsidP="003B7CE5">
            <w:pPr>
              <w:jc w:val="center"/>
              <w:rPr>
                <w:b/>
                <w:bCs/>
                <w:sz w:val="18"/>
                <w:szCs w:val="18"/>
              </w:rPr>
            </w:pPr>
            <w:r w:rsidRPr="009B7E0C">
              <w:rPr>
                <w:b/>
                <w:bCs/>
                <w:sz w:val="18"/>
                <w:szCs w:val="18"/>
              </w:rPr>
              <w:t>6</w:t>
            </w:r>
          </w:p>
        </w:tc>
        <w:tc>
          <w:tcPr>
            <w:tcW w:w="851" w:type="dxa"/>
            <w:tcBorders>
              <w:top w:val="nil"/>
              <w:left w:val="nil"/>
              <w:bottom w:val="single" w:sz="8" w:space="0" w:color="auto"/>
              <w:right w:val="single" w:sz="4" w:space="0" w:color="auto"/>
            </w:tcBorders>
            <w:shd w:val="clear" w:color="auto" w:fill="auto"/>
          </w:tcPr>
          <w:p w:rsidR="003B7CE5" w:rsidRPr="009B7E0C" w:rsidRDefault="003B7CE5" w:rsidP="003B7CE5">
            <w:pPr>
              <w:jc w:val="center"/>
              <w:rPr>
                <w:b/>
                <w:bCs/>
                <w:sz w:val="18"/>
                <w:szCs w:val="18"/>
              </w:rPr>
            </w:pPr>
            <w:r w:rsidRPr="009B7E0C">
              <w:rPr>
                <w:b/>
                <w:bCs/>
                <w:sz w:val="18"/>
                <w:szCs w:val="18"/>
              </w:rPr>
              <w:t>7</w:t>
            </w:r>
          </w:p>
        </w:tc>
        <w:tc>
          <w:tcPr>
            <w:tcW w:w="850" w:type="dxa"/>
            <w:tcBorders>
              <w:top w:val="nil"/>
              <w:left w:val="nil"/>
              <w:bottom w:val="single" w:sz="8" w:space="0" w:color="auto"/>
              <w:right w:val="single" w:sz="4" w:space="0" w:color="auto"/>
            </w:tcBorders>
            <w:shd w:val="clear" w:color="auto" w:fill="auto"/>
          </w:tcPr>
          <w:p w:rsidR="003B7CE5" w:rsidRPr="009B7E0C" w:rsidRDefault="003B7CE5" w:rsidP="003B7CE5">
            <w:pPr>
              <w:jc w:val="center"/>
              <w:rPr>
                <w:b/>
                <w:bCs/>
                <w:sz w:val="18"/>
                <w:szCs w:val="18"/>
              </w:rPr>
            </w:pPr>
            <w:r w:rsidRPr="009B7E0C">
              <w:rPr>
                <w:b/>
                <w:bCs/>
                <w:sz w:val="18"/>
                <w:szCs w:val="18"/>
              </w:rPr>
              <w:t>8</w:t>
            </w:r>
          </w:p>
        </w:tc>
        <w:tc>
          <w:tcPr>
            <w:tcW w:w="1134" w:type="dxa"/>
            <w:tcBorders>
              <w:top w:val="nil"/>
              <w:left w:val="nil"/>
              <w:bottom w:val="single" w:sz="8" w:space="0" w:color="auto"/>
              <w:right w:val="single" w:sz="4"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9</w:t>
            </w:r>
          </w:p>
        </w:tc>
        <w:tc>
          <w:tcPr>
            <w:tcW w:w="709" w:type="dxa"/>
            <w:tcBorders>
              <w:top w:val="nil"/>
              <w:left w:val="nil"/>
              <w:bottom w:val="single" w:sz="8" w:space="0" w:color="auto"/>
              <w:right w:val="single" w:sz="8" w:space="0" w:color="auto"/>
            </w:tcBorders>
            <w:shd w:val="clear" w:color="auto" w:fill="auto"/>
            <w:hideMark/>
          </w:tcPr>
          <w:p w:rsidR="003B7CE5" w:rsidRPr="009B7E0C" w:rsidRDefault="003B7CE5" w:rsidP="003B7CE5">
            <w:pPr>
              <w:jc w:val="center"/>
              <w:rPr>
                <w:b/>
                <w:bCs/>
                <w:color w:val="000000"/>
                <w:sz w:val="18"/>
                <w:szCs w:val="18"/>
              </w:rPr>
            </w:pPr>
            <w:r w:rsidRPr="009B7E0C">
              <w:rPr>
                <w:b/>
                <w:bCs/>
                <w:color w:val="000000"/>
                <w:sz w:val="18"/>
                <w:szCs w:val="18"/>
              </w:rPr>
              <w:t>10</w:t>
            </w:r>
          </w:p>
        </w:tc>
      </w:tr>
      <w:tr w:rsidR="003B7CE5" w:rsidRPr="009B7E0C" w:rsidTr="00D14834">
        <w:trPr>
          <w:trHeight w:val="810"/>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w:t>
            </w:r>
          </w:p>
        </w:tc>
        <w:tc>
          <w:tcPr>
            <w:tcW w:w="569" w:type="dxa"/>
            <w:tcBorders>
              <w:top w:val="single" w:sz="8"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w:t>
            </w:r>
          </w:p>
        </w:tc>
        <w:tc>
          <w:tcPr>
            <w:tcW w:w="850" w:type="dxa"/>
            <w:tcBorders>
              <w:top w:val="single" w:sz="8" w:space="0" w:color="auto"/>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tcBorders>
              <w:top w:val="single" w:sz="8"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color w:val="000000"/>
                <w:sz w:val="18"/>
                <w:szCs w:val="18"/>
              </w:rPr>
              <w:t>1</w:t>
            </w:r>
            <w:r>
              <w:rPr>
                <w:b/>
                <w:color w:val="000000"/>
                <w:sz w:val="18"/>
                <w:szCs w:val="18"/>
              </w:rPr>
              <w:t>7</w:t>
            </w:r>
            <w:r w:rsidRPr="009B7E0C">
              <w:rPr>
                <w:b/>
                <w:color w:val="000000"/>
                <w:sz w:val="18"/>
                <w:szCs w:val="18"/>
              </w:rPr>
              <w:t>896900,00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Pr>
                <w:b/>
                <w:bCs/>
                <w:color w:val="000000"/>
                <w:sz w:val="18"/>
                <w:szCs w:val="18"/>
              </w:rPr>
              <w:t>8</w:t>
            </w:r>
            <w:r w:rsidRPr="009B7E0C">
              <w:rPr>
                <w:b/>
                <w:bCs/>
                <w:color w:val="000000"/>
                <w:sz w:val="18"/>
                <w:szCs w:val="18"/>
              </w:rPr>
              <w:t>396900,00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rPr>
            </w:pPr>
            <w:r>
              <w:rPr>
                <w:b/>
                <w:bCs/>
                <w:color w:val="000000"/>
                <w:sz w:val="18"/>
                <w:szCs w:val="18"/>
              </w:rPr>
              <w:t>3</w:t>
            </w:r>
            <w:r w:rsidRPr="009B7E0C">
              <w:rPr>
                <w:b/>
                <w:bCs/>
                <w:color w:val="000000"/>
                <w:sz w:val="18"/>
                <w:szCs w:val="18"/>
              </w:rPr>
              <w:t>600000,00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
                <w:bCs/>
                <w:color w:val="000000"/>
                <w:sz w:val="18"/>
                <w:szCs w:val="18"/>
              </w:rPr>
            </w:pPr>
            <w:r w:rsidRPr="009B7E0C">
              <w:rPr>
                <w:b/>
                <w:bCs/>
                <w:color w:val="000000"/>
                <w:sz w:val="18"/>
                <w:szCs w:val="18"/>
              </w:rPr>
              <w:t>5400000,00</w:t>
            </w: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
                <w:bCs/>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sz w:val="18"/>
                <w:szCs w:val="18"/>
              </w:rPr>
              <w:t>500000,00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color w:val="000000"/>
                <w:sz w:val="18"/>
                <w:szCs w:val="18"/>
              </w:rPr>
            </w:pPr>
            <w:r w:rsidRPr="009B7E0C">
              <w:rPr>
                <w:b/>
                <w:color w:val="000000"/>
                <w:sz w:val="18"/>
                <w:szCs w:val="18"/>
              </w:rPr>
              <w:t>0</w:t>
            </w:r>
          </w:p>
        </w:tc>
      </w:tr>
      <w:tr w:rsidR="003B7CE5" w:rsidRPr="009B7E0C" w:rsidTr="00D14834">
        <w:trPr>
          <w:trHeight w:val="76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в том числе:</w:t>
            </w:r>
          </w:p>
          <w:p w:rsidR="003B7CE5" w:rsidRPr="009B7E0C" w:rsidRDefault="003B7CE5" w:rsidP="003B7CE5">
            <w:pPr>
              <w:rPr>
                <w:color w:val="000000"/>
                <w:sz w:val="18"/>
                <w:szCs w:val="18"/>
              </w:rPr>
            </w:pPr>
            <w:r w:rsidRPr="009B7E0C">
              <w:rPr>
                <w:color w:val="000000"/>
                <w:sz w:val="18"/>
                <w:szCs w:val="18"/>
              </w:rPr>
              <w:t>доходы от собст</w:t>
            </w:r>
            <w:r w:rsidRPr="009B7E0C">
              <w:rPr>
                <w:color w:val="000000"/>
                <w:sz w:val="18"/>
                <w:szCs w:val="18"/>
              </w:rPr>
              <w:lastRenderedPageBreak/>
              <w:t>венности</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lastRenderedPageBreak/>
              <w:t>110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b/>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r>
      <w:tr w:rsidR="003B7CE5" w:rsidRPr="009B7E0C" w:rsidTr="00D14834">
        <w:trPr>
          <w:trHeight w:val="570"/>
        </w:trPr>
        <w:tc>
          <w:tcPr>
            <w:tcW w:w="709" w:type="dxa"/>
            <w:tcBorders>
              <w:top w:val="nil"/>
              <w:left w:val="single" w:sz="8" w:space="0" w:color="auto"/>
              <w:bottom w:val="nil"/>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r>
      <w:tr w:rsidR="003B7CE5" w:rsidRPr="009B7E0C" w:rsidTr="00D14834">
        <w:trPr>
          <w:trHeight w:val="600"/>
        </w:trPr>
        <w:tc>
          <w:tcPr>
            <w:tcW w:w="709" w:type="dxa"/>
            <w:tcBorders>
              <w:top w:val="single" w:sz="8" w:space="0" w:color="auto"/>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120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000</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0000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000 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130</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Pr>
                <w:color w:val="000000"/>
                <w:sz w:val="18"/>
                <w:szCs w:val="18"/>
              </w:rPr>
              <w:t>8</w:t>
            </w:r>
            <w:r w:rsidRPr="009B7E0C">
              <w:rPr>
                <w:color w:val="000000"/>
                <w:sz w:val="18"/>
                <w:szCs w:val="18"/>
              </w:rPr>
              <w:t>896900,00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Pr>
                <w:color w:val="000000"/>
                <w:sz w:val="18"/>
                <w:szCs w:val="18"/>
              </w:rPr>
              <w:t>8</w:t>
            </w:r>
            <w:r w:rsidRPr="009B7E0C">
              <w:rPr>
                <w:color w:val="000000"/>
                <w:sz w:val="18"/>
                <w:szCs w:val="18"/>
              </w:rPr>
              <w:t>396900,00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500000,00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0</w:t>
            </w:r>
          </w:p>
        </w:tc>
      </w:tr>
      <w:tr w:rsidR="003B7CE5" w:rsidRPr="009B7E0C" w:rsidTr="00D14834">
        <w:trPr>
          <w:trHeight w:val="52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1918"/>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130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000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000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140</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sz w:val="18"/>
                <w:szCs w:val="18"/>
              </w:rPr>
              <w:t>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X</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sz w:val="18"/>
                <w:szCs w:val="18"/>
              </w:rPr>
              <w:t>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r>
      <w:tr w:rsidR="003B7CE5" w:rsidRPr="009B7E0C" w:rsidTr="00D14834">
        <w:trPr>
          <w:trHeight w:val="4369"/>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140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r>
      <w:tr w:rsidR="003B7CE5" w:rsidRPr="009B7E0C" w:rsidTr="00D14834">
        <w:trPr>
          <w:trHeight w:val="1413"/>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xml:space="preserve">иные субсидии, предоставленные из </w:t>
            </w:r>
            <w:r w:rsidRPr="009B7E0C">
              <w:rPr>
                <w:color w:val="000000"/>
                <w:sz w:val="18"/>
                <w:szCs w:val="18"/>
              </w:rPr>
              <w:lastRenderedPageBreak/>
              <w:t>бюджета</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lastRenderedPageBreak/>
              <w:t>150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000</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r w:rsidRPr="00EC17D2">
              <w:rPr>
                <w:color w:val="000000"/>
                <w:sz w:val="18"/>
                <w:szCs w:val="18"/>
              </w:rPr>
              <w:t>18</w:t>
            </w:r>
            <w:r>
              <w:rPr>
                <w:color w:val="000000"/>
                <w:sz w:val="18"/>
                <w:szCs w:val="18"/>
              </w:rPr>
              <w:t>0</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Pr>
                <w:color w:val="000000"/>
                <w:sz w:val="18"/>
                <w:szCs w:val="18"/>
              </w:rPr>
              <w:t>3</w:t>
            </w:r>
            <w:r w:rsidRPr="00EC17D2">
              <w:rPr>
                <w:color w:val="000000"/>
                <w:sz w:val="18"/>
                <w:szCs w:val="18"/>
              </w:rPr>
              <w:t>600000,00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Pr>
                <w:color w:val="000000"/>
                <w:sz w:val="18"/>
                <w:szCs w:val="18"/>
              </w:rPr>
              <w:t>3</w:t>
            </w:r>
            <w:r w:rsidRPr="00EC17D2">
              <w:rPr>
                <w:color w:val="000000"/>
                <w:sz w:val="18"/>
                <w:szCs w:val="18"/>
              </w:rPr>
              <w:t>600000,00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w:t>
            </w: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r>
      <w:tr w:rsidR="003B7CE5" w:rsidRPr="009B7E0C" w:rsidTr="00D14834">
        <w:trPr>
          <w:trHeight w:val="982"/>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прочие доходы(</w:t>
            </w:r>
            <w:proofErr w:type="spellStart"/>
            <w:r w:rsidRPr="009B7E0C">
              <w:rPr>
                <w:color w:val="000000"/>
                <w:sz w:val="18"/>
                <w:szCs w:val="18"/>
              </w:rPr>
              <w:t>кап.вложения</w:t>
            </w:r>
            <w:proofErr w:type="spellEnd"/>
            <w:r w:rsidRPr="009B7E0C">
              <w:rPr>
                <w:color w:val="000000"/>
                <w:sz w:val="18"/>
                <w:szCs w:val="18"/>
              </w:rPr>
              <w:t>)</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160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r w:rsidRPr="00EC17D2">
              <w:rPr>
                <w:color w:val="000000"/>
                <w:sz w:val="18"/>
                <w:szCs w:val="18"/>
              </w:rPr>
              <w:t>18</w:t>
            </w:r>
            <w:r>
              <w:rPr>
                <w:color w:val="000000"/>
                <w:sz w:val="18"/>
                <w:szCs w:val="18"/>
              </w:rPr>
              <w:t>0</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r w:rsidRPr="00EC17D2">
              <w:rPr>
                <w:color w:val="000000"/>
                <w:sz w:val="18"/>
                <w:szCs w:val="18"/>
              </w:rPr>
              <w:t>5400000,00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EC17D2">
              <w:rPr>
                <w:color w:val="000000"/>
                <w:sz w:val="18"/>
                <w:szCs w:val="18"/>
              </w:rPr>
              <w:t>5400000,00</w:t>
            </w: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810"/>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180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r>
      <w:tr w:rsidR="003B7CE5" w:rsidRPr="009B7E0C" w:rsidTr="00D14834">
        <w:trPr>
          <w:trHeight w:val="600"/>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r>
      <w:tr w:rsidR="003B7CE5" w:rsidRPr="009B7E0C" w:rsidTr="00D14834">
        <w:trPr>
          <w:trHeight w:val="73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b/>
                <w:bCs/>
                <w:color w:val="000000"/>
                <w:sz w:val="18"/>
                <w:szCs w:val="18"/>
              </w:rPr>
            </w:pPr>
            <w:r w:rsidRPr="009B7E0C">
              <w:rPr>
                <w:b/>
                <w:bCs/>
                <w:color w:val="000000"/>
                <w:sz w:val="18"/>
                <w:szCs w:val="18"/>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200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Pr>
                <w:b/>
                <w:bCs/>
                <w:color w:val="000000"/>
                <w:sz w:val="18"/>
                <w:szCs w:val="18"/>
              </w:rPr>
              <w:t>17</w:t>
            </w:r>
            <w:r w:rsidRPr="009B7E0C">
              <w:rPr>
                <w:b/>
                <w:bCs/>
                <w:color w:val="000000"/>
                <w:sz w:val="18"/>
                <w:szCs w:val="18"/>
              </w:rPr>
              <w:t>928548,47</w:t>
            </w:r>
          </w:p>
        </w:tc>
        <w:tc>
          <w:tcPr>
            <w:tcW w:w="1134" w:type="dxa"/>
            <w:tcBorders>
              <w:top w:val="nil"/>
              <w:left w:val="nil"/>
              <w:bottom w:val="single" w:sz="8" w:space="0" w:color="auto"/>
              <w:right w:val="single" w:sz="8" w:space="0" w:color="auto"/>
            </w:tcBorders>
            <w:shd w:val="clear" w:color="auto" w:fill="auto"/>
            <w:vAlign w:val="bottom"/>
            <w:hideMark/>
          </w:tcPr>
          <w:p w:rsidR="003B7CE5" w:rsidRPr="00C455EB" w:rsidRDefault="003B7CE5" w:rsidP="003B7CE5">
            <w:pPr>
              <w:rPr>
                <w:b/>
                <w:bCs/>
                <w:sz w:val="18"/>
                <w:szCs w:val="18"/>
                <w:highlight w:val="yellow"/>
                <w:lang w:val="en-US"/>
              </w:rPr>
            </w:pPr>
            <w:r>
              <w:rPr>
                <w:b/>
                <w:bCs/>
                <w:sz w:val="18"/>
                <w:szCs w:val="18"/>
                <w:lang w:val="en-US"/>
              </w:rPr>
              <w:t xml:space="preserve">      83</w:t>
            </w:r>
            <w:r w:rsidRPr="00C455EB">
              <w:rPr>
                <w:b/>
                <w:bCs/>
                <w:sz w:val="18"/>
                <w:szCs w:val="18"/>
                <w:lang w:val="en-US"/>
              </w:rPr>
              <w:t>96900.00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rPr>
            </w:pPr>
            <w:r>
              <w:rPr>
                <w:b/>
                <w:bCs/>
                <w:color w:val="000000"/>
                <w:sz w:val="18"/>
                <w:szCs w:val="18"/>
              </w:rPr>
              <w:t>3600000,00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
                <w:bCs/>
                <w:color w:val="000000"/>
                <w:sz w:val="18"/>
                <w:szCs w:val="18"/>
              </w:rPr>
            </w:pPr>
            <w:r>
              <w:rPr>
                <w:b/>
                <w:bCs/>
                <w:color w:val="000000"/>
                <w:sz w:val="18"/>
                <w:szCs w:val="18"/>
              </w:rPr>
              <w:t>5400000,00</w:t>
            </w: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
                <w:bCs/>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sz w:val="18"/>
                <w:szCs w:val="18"/>
              </w:rPr>
              <w:t>531648,47</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488"/>
        </w:trPr>
        <w:tc>
          <w:tcPr>
            <w:tcW w:w="709" w:type="dxa"/>
            <w:vMerge w:val="restart"/>
            <w:tcBorders>
              <w:top w:val="nil"/>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210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w:t>
            </w:r>
          </w:p>
        </w:tc>
        <w:tc>
          <w:tcPr>
            <w:tcW w:w="567" w:type="dxa"/>
            <w:vMerge w:val="restart"/>
            <w:tcBorders>
              <w:top w:val="single" w:sz="8"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8" w:type="dxa"/>
            <w:vMerge w:val="restart"/>
            <w:tcBorders>
              <w:top w:val="single" w:sz="8" w:space="0" w:color="auto"/>
              <w:left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Pr>
                <w:b/>
                <w:bCs/>
                <w:color w:val="000000"/>
                <w:sz w:val="18"/>
                <w:szCs w:val="18"/>
              </w:rPr>
              <w:t>4830046</w:t>
            </w:r>
            <w:r w:rsidRPr="009B7E0C">
              <w:rPr>
                <w:b/>
                <w:bCs/>
                <w:color w:val="000000"/>
                <w:sz w:val="18"/>
                <w:szCs w:val="18"/>
              </w:rPr>
              <w:t>,00</w:t>
            </w:r>
          </w:p>
        </w:tc>
        <w:tc>
          <w:tcPr>
            <w:tcW w:w="1134"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Pr>
                <w:b/>
                <w:bCs/>
                <w:color w:val="000000"/>
                <w:sz w:val="18"/>
                <w:szCs w:val="18"/>
              </w:rPr>
              <w:t>4269546</w:t>
            </w:r>
            <w:r w:rsidRPr="009B7E0C">
              <w:rPr>
                <w:b/>
                <w:bCs/>
                <w:color w:val="000000"/>
                <w:sz w:val="18"/>
                <w:szCs w:val="18"/>
              </w:rPr>
              <w:t>,00</w:t>
            </w:r>
          </w:p>
        </w:tc>
        <w:tc>
          <w:tcPr>
            <w:tcW w:w="850"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0</w:t>
            </w:r>
          </w:p>
        </w:tc>
        <w:tc>
          <w:tcPr>
            <w:tcW w:w="851"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b/>
                <w:bCs/>
                <w:color w:val="000000"/>
                <w:sz w:val="18"/>
                <w:szCs w:val="18"/>
                <w:highlight w:val="yellow"/>
              </w:rPr>
            </w:pPr>
          </w:p>
        </w:tc>
        <w:tc>
          <w:tcPr>
            <w:tcW w:w="850"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b/>
                <w:bCs/>
                <w:color w:val="000000"/>
                <w:sz w:val="18"/>
                <w:szCs w:val="18"/>
                <w:highlight w:val="yellow"/>
              </w:rPr>
            </w:pPr>
          </w:p>
        </w:tc>
        <w:tc>
          <w:tcPr>
            <w:tcW w:w="1134"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130200,00</w:t>
            </w:r>
          </w:p>
        </w:tc>
        <w:tc>
          <w:tcPr>
            <w:tcW w:w="709"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b/>
                <w:color w:val="000000"/>
                <w:sz w:val="18"/>
                <w:szCs w:val="18"/>
              </w:rPr>
            </w:pPr>
            <w:r w:rsidRPr="009B7E0C">
              <w:rPr>
                <w:b/>
                <w:color w:val="000000"/>
                <w:sz w:val="18"/>
                <w:szCs w:val="18"/>
              </w:rPr>
              <w:t>0</w:t>
            </w:r>
          </w:p>
        </w:tc>
      </w:tr>
      <w:tr w:rsidR="003B7CE5" w:rsidRPr="009B7E0C" w:rsidTr="00D14834">
        <w:trPr>
          <w:trHeight w:val="487"/>
        </w:trPr>
        <w:tc>
          <w:tcPr>
            <w:tcW w:w="709" w:type="dxa"/>
            <w:vMerge/>
            <w:tcBorders>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w:t>
            </w:r>
          </w:p>
        </w:tc>
        <w:tc>
          <w:tcPr>
            <w:tcW w:w="567"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8"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566"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430300,00</w:t>
            </w:r>
          </w:p>
        </w:tc>
        <w:tc>
          <w:tcPr>
            <w:tcW w:w="850"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p>
        </w:tc>
        <w:tc>
          <w:tcPr>
            <w:tcW w:w="851"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b/>
                <w:bCs/>
                <w:color w:val="000000"/>
                <w:sz w:val="18"/>
                <w:szCs w:val="18"/>
                <w:highlight w:val="yellow"/>
              </w:rPr>
            </w:pPr>
          </w:p>
        </w:tc>
        <w:tc>
          <w:tcPr>
            <w:tcW w:w="850"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b/>
                <w:bCs/>
                <w:color w:val="000000"/>
                <w:sz w:val="18"/>
                <w:szCs w:val="18"/>
                <w:highlight w:val="yellow"/>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0</w:t>
            </w:r>
          </w:p>
        </w:tc>
        <w:tc>
          <w:tcPr>
            <w:tcW w:w="709"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color w:val="000000"/>
                <w:sz w:val="18"/>
                <w:szCs w:val="18"/>
              </w:rPr>
            </w:pPr>
          </w:p>
        </w:tc>
      </w:tr>
      <w:tr w:rsidR="003B7CE5" w:rsidRPr="009B7E0C" w:rsidTr="00D14834">
        <w:trPr>
          <w:trHeight w:val="218"/>
        </w:trPr>
        <w:tc>
          <w:tcPr>
            <w:tcW w:w="709" w:type="dxa"/>
            <w:vMerge w:val="restart"/>
            <w:tcBorders>
              <w:top w:val="nil"/>
              <w:left w:val="single" w:sz="8" w:space="0" w:color="auto"/>
              <w:right w:val="single" w:sz="8" w:space="0" w:color="auto"/>
            </w:tcBorders>
            <w:shd w:val="clear" w:color="auto" w:fill="auto"/>
            <w:hideMark/>
          </w:tcPr>
          <w:p w:rsidR="003B7CE5" w:rsidRPr="009B7E0C" w:rsidRDefault="003B7CE5" w:rsidP="003B7CE5">
            <w:pPr>
              <w:ind w:firstLineChars="200" w:firstLine="360"/>
              <w:rPr>
                <w:color w:val="000000"/>
                <w:sz w:val="18"/>
                <w:szCs w:val="18"/>
              </w:rPr>
            </w:pPr>
            <w:r w:rsidRPr="009B7E0C">
              <w:rPr>
                <w:color w:val="000000"/>
                <w:sz w:val="18"/>
                <w:szCs w:val="18"/>
              </w:rPr>
              <w:t>из них:</w:t>
            </w:r>
          </w:p>
          <w:p w:rsidR="003B7CE5" w:rsidRPr="009B7E0C" w:rsidRDefault="003B7CE5" w:rsidP="003B7CE5">
            <w:pPr>
              <w:rPr>
                <w:color w:val="000000"/>
                <w:sz w:val="18"/>
                <w:szCs w:val="18"/>
              </w:rPr>
            </w:pPr>
            <w:r w:rsidRPr="009B7E0C">
              <w:rPr>
                <w:color w:val="000000"/>
                <w:sz w:val="18"/>
                <w:szCs w:val="18"/>
              </w:rPr>
              <w:t xml:space="preserve">-заработная плата </w:t>
            </w:r>
          </w:p>
          <w:p w:rsidR="003B7CE5" w:rsidRPr="009B7E0C" w:rsidRDefault="003B7CE5" w:rsidP="003B7CE5">
            <w:pPr>
              <w:ind w:firstLineChars="200" w:firstLine="360"/>
              <w:rPr>
                <w:color w:val="000000"/>
                <w:sz w:val="18"/>
                <w:szCs w:val="18"/>
              </w:rPr>
            </w:pPr>
          </w:p>
          <w:p w:rsidR="003B7CE5" w:rsidRPr="009B7E0C" w:rsidRDefault="003B7CE5" w:rsidP="003B7CE5">
            <w:pPr>
              <w:ind w:firstLineChars="200" w:firstLine="360"/>
              <w:rPr>
                <w:color w:val="000000"/>
                <w:sz w:val="18"/>
                <w:szCs w:val="18"/>
              </w:rPr>
            </w:pPr>
          </w:p>
          <w:p w:rsidR="003B7CE5" w:rsidRPr="009B7E0C" w:rsidRDefault="003B7CE5" w:rsidP="003B7CE5">
            <w:pPr>
              <w:rPr>
                <w:color w:val="000000"/>
                <w:sz w:val="18"/>
                <w:szCs w:val="18"/>
              </w:rPr>
            </w:pPr>
            <w:r w:rsidRPr="009B7E0C">
              <w:rPr>
                <w:color w:val="000000"/>
                <w:sz w:val="18"/>
                <w:szCs w:val="18"/>
              </w:rPr>
              <w:t xml:space="preserve">- социальные </w:t>
            </w:r>
            <w:proofErr w:type="spellStart"/>
            <w:proofErr w:type="gramStart"/>
            <w:r w:rsidRPr="009B7E0C">
              <w:rPr>
                <w:color w:val="000000"/>
                <w:sz w:val="18"/>
                <w:szCs w:val="18"/>
              </w:rPr>
              <w:t>посо</w:t>
            </w:r>
            <w:proofErr w:type="spellEnd"/>
            <w:r w:rsidRPr="009B7E0C">
              <w:rPr>
                <w:color w:val="000000"/>
                <w:sz w:val="18"/>
                <w:szCs w:val="18"/>
              </w:rPr>
              <w:t>-бия</w:t>
            </w:r>
            <w:proofErr w:type="gramEnd"/>
            <w:r w:rsidRPr="009B7E0C">
              <w:rPr>
                <w:color w:val="000000"/>
                <w:sz w:val="18"/>
                <w:szCs w:val="18"/>
              </w:rPr>
              <w:t xml:space="preserve"> и компенсации персоналу в денежной форме</w:t>
            </w:r>
          </w:p>
        </w:tc>
        <w:tc>
          <w:tcPr>
            <w:tcW w:w="567" w:type="dxa"/>
            <w:vMerge w:val="restart"/>
            <w:tcBorders>
              <w:top w:val="nil"/>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211</w:t>
            </w:r>
          </w:p>
        </w:tc>
        <w:tc>
          <w:tcPr>
            <w:tcW w:w="708" w:type="dxa"/>
            <w:tcBorders>
              <w:top w:val="single" w:sz="8" w:space="0" w:color="auto"/>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9" w:type="dxa"/>
            <w:tcBorders>
              <w:top w:val="nil"/>
              <w:left w:val="nil"/>
              <w:right w:val="single" w:sz="8" w:space="0" w:color="auto"/>
            </w:tcBorders>
            <w:shd w:val="clear" w:color="auto" w:fill="auto"/>
            <w:vAlign w:val="bottom"/>
            <w:hideMark/>
          </w:tcPr>
          <w:p w:rsidR="003B7CE5" w:rsidRPr="009B7E0C" w:rsidRDefault="003B7CE5" w:rsidP="003B7CE5">
            <w:pPr>
              <w:jc w:val="center"/>
              <w:rPr>
                <w:b/>
                <w:color w:val="000000"/>
                <w:sz w:val="18"/>
                <w:szCs w:val="18"/>
              </w:rPr>
            </w:pPr>
          </w:p>
        </w:tc>
        <w:tc>
          <w:tcPr>
            <w:tcW w:w="850" w:type="dxa"/>
            <w:vMerge w:val="restart"/>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nil"/>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211</w:t>
            </w:r>
          </w:p>
        </w:tc>
        <w:tc>
          <w:tcPr>
            <w:tcW w:w="568" w:type="dxa"/>
            <w:vMerge w:val="restart"/>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1134" w:type="dxa"/>
            <w:tcBorders>
              <w:top w:val="nil"/>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850"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851"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r w:rsidRPr="009B7E0C">
              <w:rPr>
                <w:color w:val="000000"/>
                <w:sz w:val="18"/>
                <w:szCs w:val="18"/>
              </w:rPr>
              <w:t>0</w:t>
            </w:r>
          </w:p>
        </w:tc>
        <w:tc>
          <w:tcPr>
            <w:tcW w:w="850"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p>
        </w:tc>
        <w:tc>
          <w:tcPr>
            <w:tcW w:w="1134" w:type="dxa"/>
            <w:vMerge w:val="restart"/>
            <w:tcBorders>
              <w:top w:val="single" w:sz="4" w:space="0" w:color="auto"/>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p w:rsidR="003B7CE5" w:rsidRPr="009B7E0C" w:rsidRDefault="003B7CE5" w:rsidP="003B7CE5">
            <w:pPr>
              <w:jc w:val="center"/>
              <w:rPr>
                <w:color w:val="000000"/>
                <w:sz w:val="18"/>
                <w:szCs w:val="18"/>
                <w:highlight w:val="yellow"/>
              </w:rPr>
            </w:pPr>
            <w:r w:rsidRPr="009B7E0C">
              <w:rPr>
                <w:color w:val="000000"/>
                <w:sz w:val="18"/>
                <w:szCs w:val="18"/>
              </w:rPr>
              <w:t>100000,00</w:t>
            </w:r>
          </w:p>
        </w:tc>
        <w:tc>
          <w:tcPr>
            <w:tcW w:w="709" w:type="dxa"/>
            <w:vMerge w:val="restart"/>
            <w:tcBorders>
              <w:top w:val="nil"/>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217"/>
        </w:trPr>
        <w:tc>
          <w:tcPr>
            <w:tcW w:w="709" w:type="dxa"/>
            <w:vMerge/>
            <w:tcBorders>
              <w:left w:val="single" w:sz="8" w:space="0" w:color="auto"/>
              <w:right w:val="single" w:sz="8" w:space="0" w:color="auto"/>
            </w:tcBorders>
            <w:shd w:val="clear" w:color="auto" w:fill="auto"/>
            <w:hideMark/>
          </w:tcPr>
          <w:p w:rsidR="003B7CE5" w:rsidRPr="009B7E0C" w:rsidRDefault="003B7CE5" w:rsidP="003B7CE5">
            <w:pPr>
              <w:ind w:firstLineChars="200" w:firstLine="360"/>
              <w:rPr>
                <w:color w:val="000000"/>
                <w:sz w:val="18"/>
                <w:szCs w:val="18"/>
              </w:rPr>
            </w:pPr>
          </w:p>
        </w:tc>
        <w:tc>
          <w:tcPr>
            <w:tcW w:w="567" w:type="dxa"/>
            <w:vMerge/>
            <w:tcBorders>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9" w:type="dxa"/>
            <w:tcBorders>
              <w:left w:val="single" w:sz="8" w:space="0" w:color="auto"/>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111</w:t>
            </w:r>
          </w:p>
        </w:tc>
        <w:tc>
          <w:tcPr>
            <w:tcW w:w="567"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8"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566" w:type="dxa"/>
            <w:vMerge w:val="restart"/>
            <w:tcBorders>
              <w:left w:val="single" w:sz="8" w:space="0" w:color="auto"/>
              <w:right w:val="single" w:sz="8" w:space="0" w:color="auto"/>
            </w:tcBorders>
            <w:shd w:val="clear" w:color="auto" w:fill="auto"/>
            <w:vAlign w:val="bottom"/>
            <w:hideMark/>
          </w:tcPr>
          <w:p w:rsidR="003B7CE5" w:rsidRPr="009B7E0C" w:rsidRDefault="003B7CE5" w:rsidP="003B7CE5">
            <w:pPr>
              <w:spacing w:line="1080" w:lineRule="auto"/>
              <w:jc w:val="center"/>
              <w:rPr>
                <w:color w:val="000000"/>
                <w:sz w:val="18"/>
                <w:szCs w:val="18"/>
                <w:highlight w:val="yellow"/>
              </w:rPr>
            </w:pPr>
            <w:r w:rsidRPr="009B7E0C">
              <w:rPr>
                <w:color w:val="000000"/>
                <w:sz w:val="18"/>
                <w:szCs w:val="18"/>
              </w:rPr>
              <w:t>3672204,00</w:t>
            </w:r>
          </w:p>
        </w:tc>
        <w:tc>
          <w:tcPr>
            <w:tcW w:w="1134" w:type="dxa"/>
            <w:tcBorders>
              <w:left w:val="single" w:sz="8" w:space="0" w:color="auto"/>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3211713,00</w:t>
            </w:r>
          </w:p>
        </w:tc>
        <w:tc>
          <w:tcPr>
            <w:tcW w:w="850" w:type="dxa"/>
            <w:vMerge/>
            <w:tcBorders>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851" w:type="dxa"/>
            <w:vMerge/>
            <w:tcBorders>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vMerge/>
            <w:tcBorders>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vMerge/>
            <w:tcBorders>
              <w:left w:val="single" w:sz="8" w:space="0" w:color="auto"/>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709" w:type="dxa"/>
            <w:vMerge/>
            <w:tcBorders>
              <w:left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r>
      <w:tr w:rsidR="003B7CE5" w:rsidRPr="009B7E0C" w:rsidTr="00D14834">
        <w:trPr>
          <w:trHeight w:val="435"/>
        </w:trPr>
        <w:tc>
          <w:tcPr>
            <w:tcW w:w="709" w:type="dxa"/>
            <w:vMerge/>
            <w:tcBorders>
              <w:left w:val="single" w:sz="8" w:space="0" w:color="auto"/>
              <w:right w:val="single" w:sz="8" w:space="0" w:color="auto"/>
            </w:tcBorders>
            <w:shd w:val="clear" w:color="auto" w:fill="auto"/>
            <w:hideMark/>
          </w:tcPr>
          <w:p w:rsidR="003B7CE5" w:rsidRPr="009B7E0C" w:rsidRDefault="003B7CE5" w:rsidP="003B7CE5">
            <w:pPr>
              <w:ind w:firstLineChars="200" w:firstLine="360"/>
              <w:rPr>
                <w:color w:val="000000"/>
                <w:sz w:val="18"/>
                <w:szCs w:val="18"/>
              </w:rPr>
            </w:pPr>
          </w:p>
        </w:tc>
        <w:tc>
          <w:tcPr>
            <w:tcW w:w="567" w:type="dxa"/>
            <w:vMerge/>
            <w:tcBorders>
              <w:left w:val="single" w:sz="8" w:space="0" w:color="auto"/>
              <w:right w:val="single" w:sz="8" w:space="0" w:color="auto"/>
            </w:tcBorders>
            <w:vAlign w:val="center"/>
            <w:hideMark/>
          </w:tcPr>
          <w:p w:rsidR="003B7CE5" w:rsidRPr="009B7E0C" w:rsidRDefault="003B7CE5" w:rsidP="003B7CE5">
            <w:pPr>
              <w:rPr>
                <w:color w:val="000000"/>
                <w:sz w:val="18"/>
                <w:szCs w:val="18"/>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211</w:t>
            </w:r>
          </w:p>
        </w:tc>
        <w:tc>
          <w:tcPr>
            <w:tcW w:w="56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tcBorders>
              <w:left w:val="single" w:sz="8" w:space="0" w:color="auto"/>
              <w:right w:val="single" w:sz="8" w:space="0" w:color="auto"/>
            </w:tcBorders>
            <w:shd w:val="clear" w:color="auto" w:fill="auto"/>
            <w:vAlign w:val="center"/>
            <w:hideMark/>
          </w:tcPr>
          <w:p w:rsidR="003B7CE5" w:rsidRPr="009B7E0C" w:rsidRDefault="003B7CE5" w:rsidP="003B7CE5">
            <w:pPr>
              <w:jc w:val="center"/>
              <w:rPr>
                <w:color w:val="000000"/>
                <w:sz w:val="18"/>
                <w:szCs w:val="18"/>
                <w:highlight w:val="yellow"/>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3B7CE5" w:rsidRPr="009B7E0C" w:rsidRDefault="003B7CE5" w:rsidP="003B7CE5">
            <w:pPr>
              <w:jc w:val="center"/>
              <w:rPr>
                <w:color w:val="000000"/>
                <w:sz w:val="18"/>
                <w:szCs w:val="18"/>
                <w:highlight w:val="yellow"/>
              </w:rPr>
            </w:pPr>
          </w:p>
          <w:p w:rsidR="003B7CE5" w:rsidRPr="009B7E0C" w:rsidRDefault="003B7CE5" w:rsidP="003B7CE5">
            <w:pPr>
              <w:jc w:val="center"/>
              <w:rPr>
                <w:color w:val="000000"/>
                <w:sz w:val="18"/>
                <w:szCs w:val="18"/>
                <w:highlight w:val="yellow"/>
              </w:rPr>
            </w:pPr>
            <w:r w:rsidRPr="009B7E0C">
              <w:rPr>
                <w:color w:val="000000"/>
                <w:sz w:val="18"/>
                <w:szCs w:val="18"/>
              </w:rPr>
              <w:t>330491,00</w:t>
            </w:r>
          </w:p>
        </w:tc>
        <w:tc>
          <w:tcPr>
            <w:tcW w:w="850"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851"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highlight w:val="yellow"/>
              </w:rPr>
            </w:pPr>
            <w:r w:rsidRPr="009B7E0C">
              <w:rPr>
                <w:color w:val="000000"/>
                <w:sz w:val="18"/>
                <w:szCs w:val="18"/>
              </w:rPr>
              <w:t>0</w:t>
            </w:r>
          </w:p>
        </w:tc>
        <w:tc>
          <w:tcPr>
            <w:tcW w:w="709" w:type="dxa"/>
            <w:vMerge/>
            <w:tcBorders>
              <w:left w:val="single" w:sz="8" w:space="0" w:color="auto"/>
              <w:bottom w:val="single" w:sz="8" w:space="0" w:color="000000"/>
              <w:right w:val="single" w:sz="8" w:space="0" w:color="auto"/>
            </w:tcBorders>
            <w:vAlign w:val="center"/>
            <w:hideMark/>
          </w:tcPr>
          <w:p w:rsidR="003B7CE5" w:rsidRPr="009B7E0C" w:rsidRDefault="003B7CE5" w:rsidP="003B7CE5">
            <w:pPr>
              <w:jc w:val="center"/>
              <w:rPr>
                <w:color w:val="000000"/>
                <w:sz w:val="18"/>
                <w:szCs w:val="18"/>
              </w:rPr>
            </w:pPr>
          </w:p>
        </w:tc>
      </w:tr>
      <w:tr w:rsidR="003B7CE5" w:rsidRPr="009B7E0C" w:rsidTr="00D14834">
        <w:trPr>
          <w:trHeight w:val="540"/>
        </w:trPr>
        <w:tc>
          <w:tcPr>
            <w:tcW w:w="709" w:type="dxa"/>
            <w:vMerge/>
            <w:tcBorders>
              <w:left w:val="single" w:sz="8" w:space="0" w:color="auto"/>
              <w:bottom w:val="single" w:sz="8" w:space="0" w:color="auto"/>
              <w:right w:val="single" w:sz="8" w:space="0" w:color="auto"/>
            </w:tcBorders>
            <w:shd w:val="clear" w:color="auto" w:fill="auto"/>
          </w:tcPr>
          <w:p w:rsidR="003B7CE5" w:rsidRPr="009B7E0C" w:rsidRDefault="003B7CE5" w:rsidP="003B7CE5">
            <w:pPr>
              <w:ind w:firstLineChars="200" w:firstLine="360"/>
              <w:rPr>
                <w:color w:val="000000"/>
                <w:sz w:val="18"/>
                <w:szCs w:val="18"/>
              </w:rPr>
            </w:pPr>
          </w:p>
        </w:tc>
        <w:tc>
          <w:tcPr>
            <w:tcW w:w="567" w:type="dxa"/>
            <w:vMerge/>
            <w:tcBorders>
              <w:left w:val="single" w:sz="8" w:space="0" w:color="auto"/>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111</w:t>
            </w:r>
          </w:p>
        </w:tc>
        <w:tc>
          <w:tcPr>
            <w:tcW w:w="567"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266</w:t>
            </w:r>
          </w:p>
        </w:tc>
        <w:tc>
          <w:tcPr>
            <w:tcW w:w="568"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566" w:type="dxa"/>
            <w:vMerge/>
            <w:tcBorders>
              <w:left w:val="single" w:sz="8" w:space="0" w:color="auto"/>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p>
        </w:tc>
        <w:tc>
          <w:tcPr>
            <w:tcW w:w="1134"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r w:rsidRPr="009B7E0C">
              <w:rPr>
                <w:color w:val="000000"/>
                <w:sz w:val="18"/>
                <w:szCs w:val="18"/>
              </w:rPr>
              <w:t>30000,00</w:t>
            </w: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w:t>
            </w:r>
          </w:p>
        </w:tc>
        <w:tc>
          <w:tcPr>
            <w:tcW w:w="709"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540"/>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jc w:val="both"/>
              <w:rPr>
                <w:color w:val="000000"/>
                <w:sz w:val="18"/>
                <w:szCs w:val="18"/>
              </w:rPr>
            </w:pPr>
            <w:r w:rsidRPr="009B7E0C">
              <w:rPr>
                <w:color w:val="000000"/>
                <w:sz w:val="18"/>
                <w:szCs w:val="18"/>
              </w:rPr>
              <w:lastRenderedPageBreak/>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212</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112</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212</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413"/>
        </w:trPr>
        <w:tc>
          <w:tcPr>
            <w:tcW w:w="709" w:type="dxa"/>
            <w:vMerge w:val="restart"/>
            <w:tcBorders>
              <w:top w:val="nil"/>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Начисления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211</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213</w:t>
            </w:r>
          </w:p>
        </w:tc>
        <w:tc>
          <w:tcPr>
            <w:tcW w:w="568"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Pr>
                <w:color w:val="000000"/>
                <w:sz w:val="18"/>
                <w:szCs w:val="18"/>
              </w:rPr>
              <w:t>1157842</w:t>
            </w:r>
            <w:r w:rsidRPr="009B7E0C">
              <w:rPr>
                <w:color w:val="000000"/>
                <w:sz w:val="18"/>
                <w:szCs w:val="18"/>
              </w:rPr>
              <w:t>,00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Pr>
                <w:color w:val="000000"/>
                <w:sz w:val="18"/>
                <w:szCs w:val="18"/>
              </w:rPr>
              <w:t>1027833</w:t>
            </w:r>
            <w:r w:rsidRPr="009B7E0C">
              <w:rPr>
                <w:color w:val="000000"/>
                <w:sz w:val="18"/>
                <w:szCs w:val="18"/>
              </w:rPr>
              <w:t>,00</w:t>
            </w:r>
          </w:p>
        </w:tc>
        <w:tc>
          <w:tcPr>
            <w:tcW w:w="850"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851"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30200,00</w:t>
            </w:r>
          </w:p>
        </w:tc>
        <w:tc>
          <w:tcPr>
            <w:tcW w:w="709"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412"/>
        </w:trPr>
        <w:tc>
          <w:tcPr>
            <w:tcW w:w="709" w:type="dxa"/>
            <w:vMerge/>
            <w:tcBorders>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213</w:t>
            </w:r>
          </w:p>
        </w:tc>
        <w:tc>
          <w:tcPr>
            <w:tcW w:w="56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566"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sz w:val="18"/>
                <w:szCs w:val="18"/>
              </w:rPr>
              <w:t>99809,00</w:t>
            </w:r>
          </w:p>
        </w:tc>
        <w:tc>
          <w:tcPr>
            <w:tcW w:w="850"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851"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p>
        </w:tc>
        <w:tc>
          <w:tcPr>
            <w:tcW w:w="850"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0</w:t>
            </w:r>
          </w:p>
        </w:tc>
        <w:tc>
          <w:tcPr>
            <w:tcW w:w="709"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r>
      <w:tr w:rsidR="003B7CE5" w:rsidRPr="009B7E0C" w:rsidTr="00D14834">
        <w:trPr>
          <w:trHeight w:val="3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9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220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46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ind w:firstLineChars="400" w:firstLine="720"/>
              <w:rPr>
                <w:color w:val="000000"/>
                <w:sz w:val="18"/>
                <w:szCs w:val="18"/>
              </w:rPr>
            </w:pPr>
            <w:r w:rsidRPr="009B7E0C">
              <w:rPr>
                <w:color w:val="000000"/>
                <w:sz w:val="18"/>
                <w:szCs w:val="18"/>
              </w:rPr>
              <w:t>из них:</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810"/>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230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850</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290</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162000,00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156000,00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color w:val="000000"/>
                <w:sz w:val="18"/>
                <w:szCs w:val="18"/>
              </w:rPr>
            </w:pPr>
            <w:r w:rsidRPr="009B7E0C">
              <w:rPr>
                <w:b/>
                <w:color w:val="000000"/>
                <w:sz w:val="18"/>
                <w:szCs w:val="18"/>
              </w:rPr>
              <w:t>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6000,00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
                <w:color w:val="000000"/>
                <w:sz w:val="18"/>
                <w:szCs w:val="18"/>
              </w:rPr>
            </w:pPr>
            <w:r w:rsidRPr="009B7E0C">
              <w:rPr>
                <w:b/>
                <w:color w:val="000000"/>
                <w:sz w:val="18"/>
                <w:szCs w:val="18"/>
              </w:rPr>
              <w:t>0</w:t>
            </w:r>
          </w:p>
        </w:tc>
      </w:tr>
      <w:tr w:rsidR="003B7CE5" w:rsidRPr="009B7E0C" w:rsidTr="00D14834">
        <w:trPr>
          <w:trHeight w:val="58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ind w:firstLineChars="400" w:firstLine="720"/>
              <w:rPr>
                <w:color w:val="000000"/>
                <w:sz w:val="18"/>
                <w:szCs w:val="18"/>
              </w:rPr>
            </w:pPr>
            <w:r w:rsidRPr="009B7E0C">
              <w:rPr>
                <w:color w:val="000000"/>
                <w:sz w:val="18"/>
                <w:szCs w:val="18"/>
              </w:rPr>
              <w:t>из них:</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r>
      <w:tr w:rsidR="003B7CE5" w:rsidRPr="009B7E0C" w:rsidTr="00D14834">
        <w:trPr>
          <w:trHeight w:val="58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0801</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0000000000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851</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291</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156000,00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156000,00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58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0801</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0000000000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852</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291</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58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xml:space="preserve">Уплата штрафов за </w:t>
            </w:r>
            <w:r w:rsidRPr="009B7E0C">
              <w:rPr>
                <w:color w:val="000000"/>
                <w:sz w:val="18"/>
                <w:szCs w:val="18"/>
              </w:rPr>
              <w:lastRenderedPageBreak/>
              <w:t>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853</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292</w:t>
            </w:r>
          </w:p>
        </w:tc>
        <w:tc>
          <w:tcPr>
            <w:tcW w:w="568" w:type="dxa"/>
            <w:tcBorders>
              <w:top w:val="single" w:sz="8" w:space="0" w:color="auto"/>
              <w:left w:val="nil"/>
              <w:bottom w:val="single" w:sz="8" w:space="0" w:color="auto"/>
              <w:right w:val="single" w:sz="4" w:space="0" w:color="auto"/>
            </w:tcBorders>
            <w:shd w:val="clear" w:color="auto" w:fill="auto"/>
            <w:vAlign w:val="bottom"/>
            <w:hideMark/>
          </w:tcPr>
          <w:p w:rsidR="003B7CE5" w:rsidRPr="009B7E0C" w:rsidRDefault="003B7CE5" w:rsidP="003B7CE5">
            <w:pPr>
              <w:rPr>
                <w:color w:val="000000"/>
                <w:sz w:val="18"/>
                <w:szCs w:val="18"/>
              </w:rPr>
            </w:pPr>
          </w:p>
        </w:tc>
        <w:tc>
          <w:tcPr>
            <w:tcW w:w="566" w:type="dxa"/>
            <w:tcBorders>
              <w:top w:val="nil"/>
              <w:left w:val="single" w:sz="4" w:space="0" w:color="auto"/>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6000,00</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6000,00</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1110"/>
        </w:trPr>
        <w:tc>
          <w:tcPr>
            <w:tcW w:w="709" w:type="dxa"/>
            <w:tcBorders>
              <w:top w:val="nil"/>
              <w:left w:val="single" w:sz="8" w:space="0" w:color="auto"/>
              <w:bottom w:val="nil"/>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240</w:t>
            </w:r>
          </w:p>
        </w:tc>
        <w:tc>
          <w:tcPr>
            <w:tcW w:w="708"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945"/>
        </w:trPr>
        <w:tc>
          <w:tcPr>
            <w:tcW w:w="709" w:type="dxa"/>
            <w:tcBorders>
              <w:top w:val="single" w:sz="8" w:space="0" w:color="auto"/>
              <w:left w:val="single" w:sz="8" w:space="0" w:color="auto"/>
              <w:bottom w:val="single" w:sz="4"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b/>
                <w:bCs/>
                <w:color w:val="000000"/>
                <w:sz w:val="18"/>
                <w:szCs w:val="18"/>
              </w:rPr>
            </w:pPr>
            <w:r w:rsidRPr="009B7E0C">
              <w:rPr>
                <w:b/>
                <w:bCs/>
                <w:color w:val="000000"/>
                <w:sz w:val="18"/>
                <w:szCs w:val="18"/>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b/>
                <w:bCs/>
                <w:color w:val="000000"/>
                <w:sz w:val="18"/>
                <w:szCs w:val="18"/>
              </w:rPr>
            </w:pPr>
            <w:r w:rsidRPr="009B7E0C">
              <w:rPr>
                <w:b/>
                <w:bCs/>
                <w:color w:val="000000"/>
                <w:sz w:val="18"/>
                <w:szCs w:val="18"/>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b/>
                <w:bCs/>
                <w:color w:val="000000"/>
                <w:sz w:val="18"/>
                <w:szCs w:val="18"/>
              </w:rPr>
            </w:pPr>
            <w:r w:rsidRPr="009B7E0C">
              <w:rPr>
                <w:b/>
                <w:bCs/>
                <w:color w:val="000000"/>
                <w:sz w:val="18"/>
                <w:szCs w:val="18"/>
              </w:rPr>
              <w:t> </w:t>
            </w:r>
          </w:p>
        </w:tc>
        <w:tc>
          <w:tcPr>
            <w:tcW w:w="851"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rPr>
                <w:b/>
                <w:bCs/>
                <w:color w:val="000000"/>
                <w:sz w:val="18"/>
                <w:szCs w:val="18"/>
              </w:rPr>
            </w:pPr>
          </w:p>
        </w:tc>
        <w:tc>
          <w:tcPr>
            <w:tcW w:w="850"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rPr>
                <w:b/>
                <w:bCs/>
                <w:color w:val="000000"/>
                <w:sz w:val="18"/>
                <w:szCs w:val="18"/>
              </w:rPr>
            </w:pP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b/>
                <w:bCs/>
                <w:color w:val="000000"/>
                <w:sz w:val="18"/>
                <w:szCs w:val="18"/>
              </w:rPr>
            </w:pPr>
            <w:r w:rsidRPr="009B7E0C">
              <w:rPr>
                <w:b/>
                <w:bCs/>
                <w:color w:val="000000"/>
                <w:sz w:val="18"/>
                <w:szCs w:val="18"/>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413"/>
        </w:trPr>
        <w:tc>
          <w:tcPr>
            <w:tcW w:w="709" w:type="dxa"/>
            <w:vMerge w:val="restart"/>
            <w:tcBorders>
              <w:top w:val="single" w:sz="4" w:space="0" w:color="auto"/>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920</w:t>
            </w:r>
          </w:p>
        </w:tc>
        <w:tc>
          <w:tcPr>
            <w:tcW w:w="569"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0801 </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567"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Pr>
                <w:b/>
                <w:bCs/>
                <w:color w:val="000000"/>
                <w:sz w:val="18"/>
                <w:szCs w:val="18"/>
              </w:rPr>
              <w:t>12936502</w:t>
            </w:r>
            <w:r w:rsidRPr="009B7E0C">
              <w:rPr>
                <w:b/>
                <w:bCs/>
                <w:color w:val="000000"/>
                <w:sz w:val="18"/>
                <w:szCs w:val="18"/>
              </w:rPr>
              <w:t>,47</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Pr>
                <w:b/>
                <w:bCs/>
                <w:color w:val="000000"/>
                <w:sz w:val="18"/>
                <w:szCs w:val="18"/>
              </w:rPr>
              <w:t>3097954</w:t>
            </w:r>
            <w:r w:rsidRPr="009B7E0C">
              <w:rPr>
                <w:b/>
                <w:bCs/>
                <w:color w:val="000000"/>
                <w:sz w:val="18"/>
                <w:szCs w:val="18"/>
              </w:rPr>
              <w:t>,00</w:t>
            </w:r>
          </w:p>
        </w:tc>
        <w:tc>
          <w:tcPr>
            <w:tcW w:w="850" w:type="dxa"/>
            <w:tcBorders>
              <w:top w:val="single" w:sz="4" w:space="0" w:color="auto"/>
              <w:left w:val="nil"/>
              <w:bottom w:val="single" w:sz="4" w:space="0" w:color="auto"/>
              <w:right w:val="single" w:sz="4" w:space="0" w:color="auto"/>
            </w:tcBorders>
            <w:shd w:val="clear" w:color="auto" w:fill="auto"/>
            <w:hideMark/>
          </w:tcPr>
          <w:p w:rsidR="003B7CE5" w:rsidRPr="009B7E0C" w:rsidRDefault="003B7CE5" w:rsidP="003B7CE5">
            <w:pPr>
              <w:jc w:val="center"/>
              <w:rPr>
                <w:b/>
                <w:sz w:val="18"/>
                <w:szCs w:val="18"/>
              </w:rPr>
            </w:pPr>
            <w:r w:rsidRPr="009B7E0C">
              <w:rPr>
                <w:b/>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B7CE5" w:rsidRPr="009B7E0C" w:rsidRDefault="003B7CE5" w:rsidP="003B7CE5">
            <w:pPr>
              <w:jc w:val="center"/>
              <w:rPr>
                <w:b/>
                <w:sz w:val="18"/>
                <w:szCs w:val="18"/>
              </w:rPr>
            </w:pPr>
          </w:p>
        </w:tc>
        <w:tc>
          <w:tcPr>
            <w:tcW w:w="850" w:type="dxa"/>
            <w:tcBorders>
              <w:top w:val="single" w:sz="4" w:space="0" w:color="auto"/>
              <w:left w:val="nil"/>
              <w:bottom w:val="single" w:sz="4" w:space="0" w:color="auto"/>
              <w:right w:val="single" w:sz="4" w:space="0" w:color="auto"/>
            </w:tcBorders>
            <w:shd w:val="clear" w:color="auto" w:fill="auto"/>
          </w:tcPr>
          <w:p w:rsidR="003B7CE5" w:rsidRPr="009B7E0C" w:rsidRDefault="003B7CE5" w:rsidP="003B7CE5">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395448,47</w:t>
            </w:r>
          </w:p>
        </w:tc>
        <w:tc>
          <w:tcPr>
            <w:tcW w:w="709" w:type="dxa"/>
            <w:vMerge w:val="restart"/>
            <w:tcBorders>
              <w:top w:val="single" w:sz="4" w:space="0" w:color="auto"/>
              <w:left w:val="single" w:sz="4" w:space="0" w:color="auto"/>
              <w:right w:val="single" w:sz="8" w:space="0" w:color="auto"/>
            </w:tcBorders>
            <w:shd w:val="clear" w:color="auto" w:fill="auto"/>
            <w:vAlign w:val="bottom"/>
            <w:hideMark/>
          </w:tcPr>
          <w:p w:rsidR="003B7CE5" w:rsidRPr="009B7E0C" w:rsidRDefault="003B7CE5" w:rsidP="003B7CE5">
            <w:pPr>
              <w:jc w:val="center"/>
              <w:rPr>
                <w:b/>
                <w:color w:val="000000"/>
                <w:sz w:val="18"/>
                <w:szCs w:val="18"/>
              </w:rPr>
            </w:pPr>
            <w:r w:rsidRPr="009B7E0C">
              <w:rPr>
                <w:b/>
                <w:color w:val="000000"/>
                <w:sz w:val="18"/>
                <w:szCs w:val="18"/>
              </w:rPr>
              <w:t>0</w:t>
            </w:r>
          </w:p>
        </w:tc>
      </w:tr>
      <w:tr w:rsidR="003B7CE5" w:rsidRPr="009B7E0C" w:rsidTr="00D14834">
        <w:trPr>
          <w:trHeight w:val="412"/>
        </w:trPr>
        <w:tc>
          <w:tcPr>
            <w:tcW w:w="709" w:type="dxa"/>
            <w:vMerge/>
            <w:tcBorders>
              <w:left w:val="single" w:sz="8" w:space="0" w:color="auto"/>
              <w:bottom w:val="single" w:sz="4"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8"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Pr>
                <w:b/>
                <w:bCs/>
                <w:color w:val="000000"/>
                <w:sz w:val="18"/>
                <w:szCs w:val="18"/>
              </w:rPr>
              <w:t>443100</w:t>
            </w:r>
            <w:r w:rsidRPr="009B7E0C">
              <w:rPr>
                <w:b/>
                <w:bCs/>
                <w:color w:val="000000"/>
                <w:sz w:val="18"/>
                <w:szCs w:val="18"/>
              </w:rPr>
              <w:t>,00</w:t>
            </w:r>
          </w:p>
        </w:tc>
        <w:tc>
          <w:tcPr>
            <w:tcW w:w="850" w:type="dxa"/>
            <w:tcBorders>
              <w:top w:val="single" w:sz="4" w:space="0" w:color="auto"/>
              <w:left w:val="nil"/>
              <w:bottom w:val="single" w:sz="4" w:space="0" w:color="auto"/>
              <w:right w:val="single" w:sz="4" w:space="0" w:color="auto"/>
            </w:tcBorders>
            <w:shd w:val="clear" w:color="auto" w:fill="auto"/>
            <w:hideMark/>
          </w:tcPr>
          <w:p w:rsidR="003B7CE5" w:rsidRPr="00EC17D2" w:rsidRDefault="003B7CE5" w:rsidP="003B7CE5">
            <w:pPr>
              <w:rPr>
                <w:sz w:val="18"/>
                <w:szCs w:val="18"/>
              </w:rPr>
            </w:pPr>
          </w:p>
          <w:p w:rsidR="003B7CE5" w:rsidRPr="00EC17D2" w:rsidRDefault="003B7CE5" w:rsidP="003B7CE5">
            <w:pPr>
              <w:rPr>
                <w:sz w:val="18"/>
                <w:szCs w:val="18"/>
              </w:rPr>
            </w:pPr>
          </w:p>
          <w:p w:rsidR="003B7CE5" w:rsidRPr="00EC17D2" w:rsidRDefault="003B7CE5" w:rsidP="003B7CE5">
            <w:pPr>
              <w:rPr>
                <w:b/>
                <w:sz w:val="18"/>
                <w:szCs w:val="18"/>
              </w:rPr>
            </w:pPr>
            <w:r>
              <w:rPr>
                <w:sz w:val="18"/>
                <w:szCs w:val="18"/>
                <w:lang w:val="en-US"/>
              </w:rPr>
              <w:t xml:space="preserve">  </w:t>
            </w:r>
            <w:r>
              <w:rPr>
                <w:b/>
                <w:sz w:val="18"/>
                <w:szCs w:val="18"/>
                <w:lang w:val="en-US"/>
              </w:rPr>
              <w:t>3</w:t>
            </w:r>
            <w:r w:rsidRPr="00EC17D2">
              <w:rPr>
                <w:b/>
                <w:sz w:val="18"/>
                <w:szCs w:val="18"/>
                <w:lang w:val="en-US"/>
              </w:rPr>
              <w:t>600000</w:t>
            </w:r>
            <w:r w:rsidRPr="00EC17D2">
              <w:rPr>
                <w:b/>
                <w:sz w:val="18"/>
                <w:szCs w:val="18"/>
              </w:rPr>
              <w:t>,00</w:t>
            </w:r>
          </w:p>
        </w:tc>
        <w:tc>
          <w:tcPr>
            <w:tcW w:w="851" w:type="dxa"/>
            <w:tcBorders>
              <w:top w:val="single" w:sz="4" w:space="0" w:color="auto"/>
              <w:left w:val="nil"/>
              <w:bottom w:val="single" w:sz="4" w:space="0" w:color="auto"/>
              <w:right w:val="single" w:sz="4" w:space="0" w:color="auto"/>
            </w:tcBorders>
            <w:shd w:val="clear" w:color="auto" w:fill="auto"/>
          </w:tcPr>
          <w:p w:rsidR="003B7CE5" w:rsidRDefault="003B7CE5" w:rsidP="003B7CE5">
            <w:pPr>
              <w:jc w:val="center"/>
              <w:rPr>
                <w:b/>
                <w:sz w:val="18"/>
                <w:szCs w:val="18"/>
              </w:rPr>
            </w:pPr>
          </w:p>
          <w:p w:rsidR="003B7CE5" w:rsidRPr="00EC17D2" w:rsidRDefault="003B7CE5" w:rsidP="003B7CE5">
            <w:pPr>
              <w:rPr>
                <w:sz w:val="18"/>
                <w:szCs w:val="18"/>
              </w:rPr>
            </w:pPr>
          </w:p>
          <w:p w:rsidR="003B7CE5" w:rsidRDefault="003B7CE5" w:rsidP="003B7CE5">
            <w:pPr>
              <w:rPr>
                <w:sz w:val="18"/>
                <w:szCs w:val="18"/>
              </w:rPr>
            </w:pPr>
          </w:p>
          <w:p w:rsidR="003B7CE5" w:rsidRPr="00EC17D2" w:rsidRDefault="003B7CE5" w:rsidP="003B7CE5">
            <w:pPr>
              <w:rPr>
                <w:b/>
                <w:sz w:val="18"/>
                <w:szCs w:val="18"/>
              </w:rPr>
            </w:pPr>
            <w:r w:rsidRPr="00EC17D2">
              <w:rPr>
                <w:b/>
                <w:sz w:val="18"/>
                <w:szCs w:val="18"/>
              </w:rPr>
              <w:t xml:space="preserve">    5400000,00</w:t>
            </w:r>
          </w:p>
        </w:tc>
        <w:tc>
          <w:tcPr>
            <w:tcW w:w="850" w:type="dxa"/>
            <w:tcBorders>
              <w:top w:val="single" w:sz="4" w:space="0" w:color="auto"/>
              <w:left w:val="nil"/>
              <w:bottom w:val="single" w:sz="4" w:space="0" w:color="auto"/>
              <w:right w:val="single" w:sz="4" w:space="0" w:color="auto"/>
            </w:tcBorders>
            <w:shd w:val="clear" w:color="auto" w:fill="auto"/>
          </w:tcPr>
          <w:p w:rsidR="003B7CE5" w:rsidRPr="009B7E0C" w:rsidRDefault="003B7CE5" w:rsidP="003B7CE5">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7CE5" w:rsidRPr="009B7E0C" w:rsidRDefault="003B7CE5" w:rsidP="003B7CE5">
            <w:pPr>
              <w:jc w:val="center"/>
              <w:rPr>
                <w:b/>
                <w:bCs/>
                <w:color w:val="000000"/>
                <w:sz w:val="18"/>
                <w:szCs w:val="18"/>
                <w:highlight w:val="yellow"/>
              </w:rPr>
            </w:pPr>
            <w:r w:rsidRPr="009B7E0C">
              <w:rPr>
                <w:b/>
                <w:bCs/>
                <w:color w:val="000000"/>
                <w:sz w:val="18"/>
                <w:szCs w:val="18"/>
              </w:rPr>
              <w:t>0</w:t>
            </w:r>
          </w:p>
        </w:tc>
        <w:tc>
          <w:tcPr>
            <w:tcW w:w="709" w:type="dxa"/>
            <w:vMerge/>
            <w:tcBorders>
              <w:left w:val="single" w:sz="4" w:space="0" w:color="auto"/>
              <w:bottom w:val="single" w:sz="4" w:space="0" w:color="auto"/>
              <w:right w:val="single" w:sz="8" w:space="0" w:color="auto"/>
            </w:tcBorders>
            <w:shd w:val="clear" w:color="auto" w:fill="auto"/>
            <w:vAlign w:val="bottom"/>
            <w:hideMark/>
          </w:tcPr>
          <w:p w:rsidR="003B7CE5" w:rsidRPr="009B7E0C" w:rsidRDefault="003B7CE5" w:rsidP="003B7CE5">
            <w:pPr>
              <w:jc w:val="center"/>
              <w:rPr>
                <w:b/>
                <w:color w:val="000000"/>
                <w:sz w:val="18"/>
                <w:szCs w:val="18"/>
              </w:rPr>
            </w:pPr>
          </w:p>
        </w:tc>
      </w:tr>
      <w:tr w:rsidR="003B7CE5" w:rsidRPr="009B7E0C" w:rsidTr="00D14834">
        <w:trPr>
          <w:trHeight w:val="658"/>
        </w:trPr>
        <w:tc>
          <w:tcPr>
            <w:tcW w:w="709" w:type="dxa"/>
            <w:tcBorders>
              <w:top w:val="single" w:sz="4" w:space="0" w:color="auto"/>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221</w:t>
            </w:r>
          </w:p>
        </w:tc>
        <w:tc>
          <w:tcPr>
            <w:tcW w:w="56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74400,00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69400,00</w:t>
            </w:r>
          </w:p>
        </w:tc>
        <w:tc>
          <w:tcPr>
            <w:tcW w:w="850" w:type="dxa"/>
            <w:tcBorders>
              <w:top w:val="single" w:sz="4" w:space="0" w:color="auto"/>
              <w:left w:val="nil"/>
              <w:bottom w:val="single" w:sz="8" w:space="0" w:color="auto"/>
              <w:right w:val="single" w:sz="8" w:space="0" w:color="auto"/>
            </w:tcBorders>
            <w:shd w:val="clear" w:color="auto" w:fill="auto"/>
            <w:hideMark/>
          </w:tcPr>
          <w:p w:rsidR="003B7CE5" w:rsidRPr="009B7E0C" w:rsidRDefault="003B7CE5" w:rsidP="003B7CE5">
            <w:pPr>
              <w:jc w:val="center"/>
              <w:rPr>
                <w:bCs/>
                <w:color w:val="000000"/>
                <w:sz w:val="18"/>
                <w:szCs w:val="18"/>
              </w:rPr>
            </w:pPr>
          </w:p>
        </w:tc>
        <w:tc>
          <w:tcPr>
            <w:tcW w:w="851" w:type="dxa"/>
            <w:tcBorders>
              <w:top w:val="single" w:sz="4" w:space="0" w:color="auto"/>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r w:rsidRPr="009B7E0C">
              <w:rPr>
                <w:bCs/>
                <w:color w:val="000000"/>
                <w:sz w:val="18"/>
                <w:szCs w:val="18"/>
              </w:rPr>
              <w:t>0</w:t>
            </w:r>
          </w:p>
        </w:tc>
        <w:tc>
          <w:tcPr>
            <w:tcW w:w="850" w:type="dxa"/>
            <w:tcBorders>
              <w:top w:val="single" w:sz="4" w:space="0" w:color="auto"/>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5000,00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278"/>
        </w:trPr>
        <w:tc>
          <w:tcPr>
            <w:tcW w:w="709" w:type="dxa"/>
            <w:vMerge w:val="restart"/>
            <w:tcBorders>
              <w:top w:val="nil"/>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транспортн</w:t>
            </w:r>
            <w:r w:rsidRPr="009B7E0C">
              <w:rPr>
                <w:color w:val="000000"/>
                <w:sz w:val="18"/>
                <w:szCs w:val="18"/>
              </w:rPr>
              <w:lastRenderedPageBreak/>
              <w:t>ые услуги</w:t>
            </w:r>
          </w:p>
        </w:tc>
        <w:tc>
          <w:tcPr>
            <w:tcW w:w="567"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222</w:t>
            </w:r>
          </w:p>
        </w:tc>
        <w:tc>
          <w:tcPr>
            <w:tcW w:w="568"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vMerge w:val="restart"/>
            <w:tcBorders>
              <w:top w:val="nil"/>
              <w:left w:val="nil"/>
              <w:right w:val="single" w:sz="8" w:space="0" w:color="auto"/>
            </w:tcBorders>
            <w:shd w:val="clear" w:color="auto" w:fill="auto"/>
            <w:vAlign w:val="bottom"/>
            <w:hideMark/>
          </w:tcPr>
          <w:p w:rsidR="003B7CE5" w:rsidRPr="009B7E0C" w:rsidRDefault="003B7CE5" w:rsidP="003B7CE5">
            <w:pPr>
              <w:spacing w:line="360" w:lineRule="auto"/>
              <w:jc w:val="center"/>
              <w:rPr>
                <w:bCs/>
                <w:color w:val="000000"/>
                <w:sz w:val="18"/>
                <w:szCs w:val="18"/>
                <w:highlight w:val="yellow"/>
              </w:rPr>
            </w:pPr>
            <w:r w:rsidRPr="009B7E0C">
              <w:rPr>
                <w:bCs/>
                <w:color w:val="000000"/>
                <w:sz w:val="18"/>
                <w:szCs w:val="18"/>
              </w:rPr>
              <w:t>26000,00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26000,00</w:t>
            </w:r>
          </w:p>
        </w:tc>
        <w:tc>
          <w:tcPr>
            <w:tcW w:w="850" w:type="dxa"/>
            <w:vMerge w:val="restart"/>
            <w:tcBorders>
              <w:top w:val="nil"/>
              <w:left w:val="nil"/>
              <w:right w:val="single" w:sz="8" w:space="0" w:color="auto"/>
            </w:tcBorders>
            <w:shd w:val="clear" w:color="auto" w:fill="auto"/>
            <w:hideMark/>
          </w:tcPr>
          <w:p w:rsidR="003B7CE5" w:rsidRPr="009B7E0C" w:rsidRDefault="003B7CE5" w:rsidP="003B7CE5">
            <w:pPr>
              <w:jc w:val="center"/>
              <w:rPr>
                <w:bCs/>
                <w:color w:val="000000"/>
                <w:sz w:val="18"/>
                <w:szCs w:val="18"/>
              </w:rPr>
            </w:pPr>
          </w:p>
        </w:tc>
        <w:tc>
          <w:tcPr>
            <w:tcW w:w="851" w:type="dxa"/>
            <w:vMerge w:val="restart"/>
            <w:tcBorders>
              <w:top w:val="nil"/>
              <w:left w:val="nil"/>
              <w:right w:val="single" w:sz="8" w:space="0" w:color="auto"/>
            </w:tcBorders>
            <w:shd w:val="clear" w:color="auto" w:fill="auto"/>
          </w:tcPr>
          <w:p w:rsidR="003B7CE5" w:rsidRPr="009B7E0C" w:rsidRDefault="003B7CE5" w:rsidP="003B7CE5">
            <w:pPr>
              <w:jc w:val="center"/>
              <w:rPr>
                <w:bCs/>
                <w:color w:val="000000"/>
                <w:sz w:val="18"/>
                <w:szCs w:val="18"/>
              </w:rPr>
            </w:pPr>
            <w:r w:rsidRPr="009B7E0C">
              <w:rPr>
                <w:bCs/>
                <w:color w:val="000000"/>
                <w:sz w:val="18"/>
                <w:szCs w:val="18"/>
              </w:rPr>
              <w:t>0</w:t>
            </w:r>
          </w:p>
        </w:tc>
        <w:tc>
          <w:tcPr>
            <w:tcW w:w="850" w:type="dxa"/>
            <w:vMerge w:val="restart"/>
            <w:tcBorders>
              <w:top w:val="nil"/>
              <w:left w:val="nil"/>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0</w:t>
            </w:r>
          </w:p>
        </w:tc>
        <w:tc>
          <w:tcPr>
            <w:tcW w:w="709"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818"/>
        </w:trPr>
        <w:tc>
          <w:tcPr>
            <w:tcW w:w="709" w:type="dxa"/>
            <w:vMerge/>
            <w:tcBorders>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222</w:t>
            </w:r>
          </w:p>
        </w:tc>
        <w:tc>
          <w:tcPr>
            <w:tcW w:w="56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0</w:t>
            </w:r>
          </w:p>
        </w:tc>
        <w:tc>
          <w:tcPr>
            <w:tcW w:w="850" w:type="dxa"/>
            <w:vMerge/>
            <w:tcBorders>
              <w:left w:val="nil"/>
              <w:bottom w:val="single" w:sz="8" w:space="0" w:color="auto"/>
              <w:right w:val="single" w:sz="8" w:space="0" w:color="auto"/>
            </w:tcBorders>
            <w:shd w:val="clear" w:color="auto" w:fill="auto"/>
            <w:hideMark/>
          </w:tcPr>
          <w:p w:rsidR="003B7CE5" w:rsidRPr="009B7E0C" w:rsidRDefault="003B7CE5" w:rsidP="003B7CE5">
            <w:pPr>
              <w:jc w:val="center"/>
              <w:rPr>
                <w:bCs/>
                <w:color w:val="000000"/>
                <w:sz w:val="18"/>
                <w:szCs w:val="18"/>
              </w:rPr>
            </w:pPr>
          </w:p>
        </w:tc>
        <w:tc>
          <w:tcPr>
            <w:tcW w:w="851"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850"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p>
        </w:tc>
        <w:tc>
          <w:tcPr>
            <w:tcW w:w="709"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r>
      <w:tr w:rsidR="003B7CE5" w:rsidRPr="009B7E0C" w:rsidTr="00D14834">
        <w:trPr>
          <w:trHeight w:val="278"/>
        </w:trPr>
        <w:tc>
          <w:tcPr>
            <w:tcW w:w="709" w:type="dxa"/>
            <w:vMerge w:val="restart"/>
            <w:tcBorders>
              <w:top w:val="nil"/>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223</w:t>
            </w:r>
          </w:p>
        </w:tc>
        <w:tc>
          <w:tcPr>
            <w:tcW w:w="568"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vMerge w:val="restart"/>
            <w:tcBorders>
              <w:top w:val="nil"/>
              <w:left w:val="nil"/>
              <w:right w:val="single" w:sz="8" w:space="0" w:color="auto"/>
            </w:tcBorders>
            <w:shd w:val="clear" w:color="auto" w:fill="auto"/>
            <w:vAlign w:val="bottom"/>
            <w:hideMark/>
          </w:tcPr>
          <w:p w:rsidR="003B7CE5" w:rsidRPr="009B7E0C" w:rsidRDefault="003B7CE5" w:rsidP="003B7CE5">
            <w:pPr>
              <w:spacing w:line="360" w:lineRule="auto"/>
              <w:jc w:val="center"/>
              <w:rPr>
                <w:bCs/>
                <w:color w:val="000000"/>
                <w:sz w:val="18"/>
                <w:szCs w:val="18"/>
                <w:highlight w:val="yellow"/>
              </w:rPr>
            </w:pPr>
            <w:r w:rsidRPr="009B7E0C">
              <w:rPr>
                <w:bCs/>
                <w:color w:val="000000"/>
                <w:sz w:val="18"/>
                <w:szCs w:val="18"/>
              </w:rPr>
              <w:t>553011,69</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457140,57</w:t>
            </w:r>
          </w:p>
        </w:tc>
        <w:tc>
          <w:tcPr>
            <w:tcW w:w="850" w:type="dxa"/>
            <w:vMerge w:val="restart"/>
            <w:tcBorders>
              <w:top w:val="nil"/>
              <w:left w:val="nil"/>
              <w:right w:val="single" w:sz="8" w:space="0" w:color="auto"/>
            </w:tcBorders>
            <w:shd w:val="clear" w:color="auto" w:fill="auto"/>
            <w:hideMark/>
          </w:tcPr>
          <w:p w:rsidR="003B7CE5" w:rsidRPr="009B7E0C" w:rsidRDefault="003B7CE5" w:rsidP="003B7CE5">
            <w:pPr>
              <w:jc w:val="center"/>
              <w:rPr>
                <w:bCs/>
                <w:color w:val="000000"/>
                <w:sz w:val="18"/>
                <w:szCs w:val="18"/>
              </w:rPr>
            </w:pPr>
          </w:p>
        </w:tc>
        <w:tc>
          <w:tcPr>
            <w:tcW w:w="851" w:type="dxa"/>
            <w:vMerge w:val="restart"/>
            <w:tcBorders>
              <w:top w:val="nil"/>
              <w:left w:val="nil"/>
              <w:right w:val="single" w:sz="8" w:space="0" w:color="auto"/>
            </w:tcBorders>
            <w:shd w:val="clear" w:color="auto" w:fill="auto"/>
          </w:tcPr>
          <w:p w:rsidR="003B7CE5" w:rsidRPr="009B7E0C" w:rsidRDefault="003B7CE5" w:rsidP="003B7CE5">
            <w:pPr>
              <w:jc w:val="center"/>
              <w:rPr>
                <w:bCs/>
                <w:color w:val="000000"/>
                <w:sz w:val="18"/>
                <w:szCs w:val="18"/>
              </w:rPr>
            </w:pPr>
            <w:r w:rsidRPr="009B7E0C">
              <w:rPr>
                <w:bCs/>
                <w:color w:val="000000"/>
                <w:sz w:val="18"/>
                <w:szCs w:val="18"/>
              </w:rPr>
              <w:t>0</w:t>
            </w:r>
          </w:p>
        </w:tc>
        <w:tc>
          <w:tcPr>
            <w:tcW w:w="850" w:type="dxa"/>
            <w:vMerge w:val="restart"/>
            <w:tcBorders>
              <w:top w:val="nil"/>
              <w:left w:val="nil"/>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79448,47</w:t>
            </w:r>
          </w:p>
        </w:tc>
        <w:tc>
          <w:tcPr>
            <w:tcW w:w="709"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529"/>
        </w:trPr>
        <w:tc>
          <w:tcPr>
            <w:tcW w:w="709" w:type="dxa"/>
            <w:vMerge/>
            <w:tcBorders>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223</w:t>
            </w:r>
          </w:p>
        </w:tc>
        <w:tc>
          <w:tcPr>
            <w:tcW w:w="568"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16422,65</w:t>
            </w:r>
          </w:p>
        </w:tc>
        <w:tc>
          <w:tcPr>
            <w:tcW w:w="850" w:type="dxa"/>
            <w:vMerge/>
            <w:tcBorders>
              <w:left w:val="nil"/>
              <w:bottom w:val="single" w:sz="8" w:space="0" w:color="auto"/>
              <w:right w:val="single" w:sz="8" w:space="0" w:color="auto"/>
            </w:tcBorders>
            <w:shd w:val="clear" w:color="auto" w:fill="auto"/>
            <w:hideMark/>
          </w:tcPr>
          <w:p w:rsidR="003B7CE5" w:rsidRPr="009B7E0C" w:rsidRDefault="003B7CE5" w:rsidP="003B7CE5">
            <w:pPr>
              <w:jc w:val="center"/>
              <w:rPr>
                <w:bCs/>
                <w:color w:val="000000"/>
                <w:sz w:val="18"/>
                <w:szCs w:val="18"/>
              </w:rPr>
            </w:pPr>
          </w:p>
        </w:tc>
        <w:tc>
          <w:tcPr>
            <w:tcW w:w="851"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850"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0</w:t>
            </w:r>
          </w:p>
        </w:tc>
        <w:tc>
          <w:tcPr>
            <w:tcW w:w="709"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r>
      <w:tr w:rsidR="003B7CE5" w:rsidRPr="009B7E0C" w:rsidTr="00D14834">
        <w:trPr>
          <w:trHeight w:val="420"/>
        </w:trPr>
        <w:tc>
          <w:tcPr>
            <w:tcW w:w="709" w:type="dxa"/>
            <w:vMerge w:val="restart"/>
            <w:tcBorders>
              <w:top w:val="nil"/>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работы, услуги по содержанию имущества</w:t>
            </w:r>
          </w:p>
        </w:tc>
        <w:tc>
          <w:tcPr>
            <w:tcW w:w="567"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243</w:t>
            </w:r>
          </w:p>
        </w:tc>
        <w:tc>
          <w:tcPr>
            <w:tcW w:w="567" w:type="dxa"/>
            <w:vMerge w:val="restart"/>
            <w:tcBorders>
              <w:top w:val="nil"/>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225</w:t>
            </w:r>
          </w:p>
        </w:tc>
        <w:tc>
          <w:tcPr>
            <w:tcW w:w="568"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rPr>
            </w:pPr>
            <w:r w:rsidRPr="009B7E0C">
              <w:rPr>
                <w:bCs/>
                <w:color w:val="000000"/>
                <w:sz w:val="18"/>
                <w:szCs w:val="18"/>
              </w:rPr>
              <w:t>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rPr>
            </w:pPr>
          </w:p>
          <w:p w:rsidR="003B7CE5" w:rsidRPr="009B7E0C" w:rsidRDefault="003B7CE5" w:rsidP="003B7CE5">
            <w:pPr>
              <w:jc w:val="center"/>
              <w:rPr>
                <w:bCs/>
                <w:color w:val="000000"/>
                <w:sz w:val="18"/>
                <w:szCs w:val="18"/>
              </w:rPr>
            </w:pPr>
            <w:r w:rsidRPr="009B7E0C">
              <w:rPr>
                <w:bCs/>
                <w:color w:val="000000"/>
                <w:sz w:val="18"/>
                <w:szCs w:val="18"/>
              </w:rPr>
              <w:t>0</w:t>
            </w:r>
          </w:p>
        </w:tc>
        <w:tc>
          <w:tcPr>
            <w:tcW w:w="850" w:type="dxa"/>
            <w:tcBorders>
              <w:top w:val="nil"/>
              <w:left w:val="nil"/>
              <w:bottom w:val="single" w:sz="4" w:space="0" w:color="auto"/>
              <w:right w:val="single" w:sz="8" w:space="0" w:color="auto"/>
            </w:tcBorders>
            <w:shd w:val="clear" w:color="auto" w:fill="auto"/>
            <w:hideMark/>
          </w:tcPr>
          <w:p w:rsidR="003B7CE5" w:rsidRPr="009B7E0C" w:rsidRDefault="003B7CE5" w:rsidP="003B7CE5">
            <w:pPr>
              <w:rPr>
                <w:bCs/>
                <w:color w:val="000000"/>
                <w:sz w:val="18"/>
                <w:szCs w:val="18"/>
              </w:rPr>
            </w:pPr>
          </w:p>
        </w:tc>
        <w:tc>
          <w:tcPr>
            <w:tcW w:w="851" w:type="dxa"/>
            <w:tcBorders>
              <w:top w:val="nil"/>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rPr>
            </w:pPr>
            <w:r w:rsidRPr="009B7E0C">
              <w:rPr>
                <w:bCs/>
                <w:color w:val="000000"/>
                <w:sz w:val="18"/>
                <w:szCs w:val="18"/>
              </w:rPr>
              <w:t>0</w:t>
            </w:r>
          </w:p>
        </w:tc>
        <w:tc>
          <w:tcPr>
            <w:tcW w:w="850" w:type="dxa"/>
            <w:tcBorders>
              <w:top w:val="nil"/>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rPr>
            </w:pPr>
            <w:r w:rsidRPr="009B7E0C">
              <w:rPr>
                <w:bCs/>
                <w:color w:val="000000"/>
                <w:sz w:val="18"/>
                <w:szCs w:val="18"/>
              </w:rPr>
              <w:t>0</w:t>
            </w:r>
          </w:p>
        </w:tc>
        <w:tc>
          <w:tcPr>
            <w:tcW w:w="709"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420"/>
        </w:trPr>
        <w:tc>
          <w:tcPr>
            <w:tcW w:w="709" w:type="dxa"/>
            <w:vMerge/>
            <w:tcBorders>
              <w:left w:val="single" w:sz="8" w:space="0" w:color="auto"/>
              <w:bottom w:val="single" w:sz="4"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9"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850"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9"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8"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Pr>
                <w:bCs/>
                <w:color w:val="000000"/>
                <w:sz w:val="18"/>
                <w:szCs w:val="18"/>
              </w:rPr>
              <w:t>2707154</w:t>
            </w:r>
            <w:r w:rsidRPr="009B7E0C">
              <w:rPr>
                <w:bCs/>
                <w:color w:val="000000"/>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Pr>
                <w:bCs/>
                <w:color w:val="000000"/>
                <w:sz w:val="18"/>
                <w:szCs w:val="18"/>
              </w:rPr>
              <w:t>682154</w:t>
            </w:r>
            <w:r w:rsidRPr="009B7E0C">
              <w:rPr>
                <w:bCs/>
                <w:color w:val="000000"/>
                <w:sz w:val="18"/>
                <w:szCs w:val="18"/>
              </w:rPr>
              <w:t>,00</w:t>
            </w:r>
          </w:p>
        </w:tc>
        <w:tc>
          <w:tcPr>
            <w:tcW w:w="850" w:type="dxa"/>
            <w:tcBorders>
              <w:top w:val="single" w:sz="4" w:space="0" w:color="auto"/>
              <w:left w:val="nil"/>
              <w:bottom w:val="single" w:sz="4" w:space="0" w:color="auto"/>
              <w:right w:val="single" w:sz="8" w:space="0" w:color="auto"/>
            </w:tcBorders>
            <w:shd w:val="clear" w:color="auto" w:fill="auto"/>
            <w:hideMark/>
          </w:tcPr>
          <w:p w:rsidR="003B7CE5" w:rsidRPr="009B7E0C" w:rsidRDefault="003B7CE5" w:rsidP="003B7CE5">
            <w:pPr>
              <w:jc w:val="center"/>
              <w:rPr>
                <w:bCs/>
                <w:color w:val="000000"/>
                <w:sz w:val="18"/>
                <w:szCs w:val="18"/>
              </w:rPr>
            </w:pPr>
            <w:r>
              <w:rPr>
                <w:bCs/>
                <w:color w:val="000000"/>
                <w:sz w:val="18"/>
                <w:szCs w:val="18"/>
              </w:rPr>
              <w:t>2000000,00</w:t>
            </w:r>
          </w:p>
        </w:tc>
        <w:tc>
          <w:tcPr>
            <w:tcW w:w="851"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rPr>
            </w:pPr>
            <w:r w:rsidRPr="009B7E0C">
              <w:rPr>
                <w:bCs/>
                <w:color w:val="000000"/>
                <w:sz w:val="18"/>
                <w:szCs w:val="18"/>
              </w:rPr>
              <w:t>0</w:t>
            </w:r>
          </w:p>
        </w:tc>
        <w:tc>
          <w:tcPr>
            <w:tcW w:w="850"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25000,00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275"/>
        </w:trPr>
        <w:tc>
          <w:tcPr>
            <w:tcW w:w="709" w:type="dxa"/>
            <w:vMerge w:val="restart"/>
            <w:tcBorders>
              <w:top w:val="single" w:sz="4" w:space="0" w:color="auto"/>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226</w:t>
            </w:r>
          </w:p>
        </w:tc>
        <w:tc>
          <w:tcPr>
            <w:tcW w:w="568"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p>
          <w:p w:rsidR="003B7CE5" w:rsidRPr="009B7E0C" w:rsidRDefault="003B7CE5" w:rsidP="003B7CE5">
            <w:pPr>
              <w:spacing w:line="480" w:lineRule="auto"/>
              <w:jc w:val="center"/>
              <w:rPr>
                <w:bCs/>
                <w:color w:val="000000"/>
                <w:sz w:val="18"/>
                <w:szCs w:val="18"/>
                <w:highlight w:val="yellow"/>
              </w:rPr>
            </w:pPr>
            <w:r>
              <w:rPr>
                <w:bCs/>
                <w:color w:val="000000"/>
                <w:sz w:val="18"/>
                <w:szCs w:val="18"/>
              </w:rPr>
              <w:t>58</w:t>
            </w:r>
            <w:r w:rsidRPr="009B7E0C">
              <w:rPr>
                <w:bCs/>
                <w:color w:val="000000"/>
                <w:sz w:val="18"/>
                <w:szCs w:val="18"/>
              </w:rPr>
              <w:t>0791,78</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rPr>
            </w:pPr>
          </w:p>
          <w:p w:rsidR="003B7CE5" w:rsidRPr="009B7E0C" w:rsidRDefault="003B7CE5" w:rsidP="003B7CE5">
            <w:pPr>
              <w:jc w:val="center"/>
              <w:rPr>
                <w:bCs/>
                <w:color w:val="000000"/>
                <w:sz w:val="18"/>
                <w:szCs w:val="18"/>
              </w:rPr>
            </w:pPr>
            <w:r w:rsidRPr="009B7E0C">
              <w:rPr>
                <w:bCs/>
                <w:color w:val="000000"/>
                <w:sz w:val="18"/>
                <w:szCs w:val="18"/>
              </w:rPr>
              <w:t>452690,43</w:t>
            </w:r>
          </w:p>
        </w:tc>
        <w:tc>
          <w:tcPr>
            <w:tcW w:w="850" w:type="dxa"/>
            <w:vMerge w:val="restart"/>
            <w:tcBorders>
              <w:top w:val="single" w:sz="4" w:space="0" w:color="auto"/>
              <w:left w:val="nil"/>
              <w:right w:val="single" w:sz="8" w:space="0" w:color="auto"/>
            </w:tcBorders>
            <w:shd w:val="clear" w:color="auto" w:fill="auto"/>
            <w:hideMark/>
          </w:tcPr>
          <w:p w:rsidR="003B7CE5" w:rsidRPr="009B7E0C" w:rsidRDefault="003B7CE5" w:rsidP="003B7CE5">
            <w:pPr>
              <w:jc w:val="center"/>
              <w:rPr>
                <w:bCs/>
                <w:color w:val="000000"/>
                <w:sz w:val="18"/>
                <w:szCs w:val="18"/>
              </w:rPr>
            </w:pPr>
          </w:p>
        </w:tc>
        <w:tc>
          <w:tcPr>
            <w:tcW w:w="851"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sz w:val="18"/>
                <w:szCs w:val="18"/>
              </w:rPr>
            </w:pPr>
            <w:r w:rsidRPr="009B7E0C">
              <w:rPr>
                <w:sz w:val="18"/>
                <w:szCs w:val="18"/>
              </w:rPr>
              <w:t>0</w:t>
            </w:r>
          </w:p>
        </w:tc>
        <w:tc>
          <w:tcPr>
            <w:tcW w:w="850"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sz w:val="18"/>
                <w:szCs w:val="18"/>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rPr>
            </w:pPr>
          </w:p>
          <w:p w:rsidR="003B7CE5" w:rsidRPr="009B7E0C" w:rsidRDefault="003B7CE5" w:rsidP="003B7CE5">
            <w:pPr>
              <w:jc w:val="center"/>
              <w:rPr>
                <w:bCs/>
                <w:color w:val="000000"/>
                <w:sz w:val="18"/>
                <w:szCs w:val="18"/>
                <w:highlight w:val="yellow"/>
              </w:rPr>
            </w:pPr>
            <w:r>
              <w:rPr>
                <w:bCs/>
                <w:color w:val="000000"/>
                <w:sz w:val="18"/>
                <w:szCs w:val="18"/>
              </w:rPr>
              <w:t>5</w:t>
            </w:r>
            <w:r w:rsidRPr="009B7E0C">
              <w:rPr>
                <w:bCs/>
                <w:color w:val="000000"/>
                <w:sz w:val="18"/>
                <w:szCs w:val="18"/>
              </w:rPr>
              <w:t>2000,00</w:t>
            </w:r>
          </w:p>
        </w:tc>
        <w:tc>
          <w:tcPr>
            <w:tcW w:w="709"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275"/>
        </w:trPr>
        <w:tc>
          <w:tcPr>
            <w:tcW w:w="709" w:type="dxa"/>
            <w:vMerge/>
            <w:tcBorders>
              <w:left w:val="single" w:sz="8" w:space="0" w:color="auto"/>
              <w:bottom w:val="single" w:sz="8" w:space="0" w:color="auto"/>
              <w:right w:val="single" w:sz="8" w:space="0" w:color="auto"/>
            </w:tcBorders>
            <w:shd w:val="clear" w:color="auto" w:fill="auto"/>
          </w:tcPr>
          <w:p w:rsidR="003B7CE5" w:rsidRPr="009B7E0C" w:rsidRDefault="003B7CE5" w:rsidP="003B7CE5">
            <w:pPr>
              <w:rPr>
                <w:color w:val="000000"/>
                <w:sz w:val="18"/>
                <w:szCs w:val="18"/>
              </w:rPr>
            </w:pPr>
          </w:p>
        </w:tc>
        <w:tc>
          <w:tcPr>
            <w:tcW w:w="567"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708"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226</w:t>
            </w:r>
          </w:p>
        </w:tc>
        <w:tc>
          <w:tcPr>
            <w:tcW w:w="568"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566"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bCs/>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bCs/>
                <w:color w:val="000000"/>
                <w:sz w:val="18"/>
                <w:szCs w:val="18"/>
                <w:highlight w:val="yellow"/>
              </w:rPr>
            </w:pPr>
            <w:r w:rsidRPr="009B7E0C">
              <w:rPr>
                <w:bCs/>
                <w:color w:val="000000"/>
                <w:sz w:val="18"/>
                <w:szCs w:val="18"/>
              </w:rPr>
              <w:t>76101,35</w:t>
            </w:r>
          </w:p>
        </w:tc>
        <w:tc>
          <w:tcPr>
            <w:tcW w:w="850"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851"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850"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r w:rsidRPr="009B7E0C">
              <w:rPr>
                <w:bCs/>
                <w:color w:val="000000"/>
                <w:sz w:val="18"/>
                <w:szCs w:val="18"/>
              </w:rPr>
              <w:t>0</w:t>
            </w:r>
          </w:p>
        </w:tc>
        <w:tc>
          <w:tcPr>
            <w:tcW w:w="709" w:type="dxa"/>
            <w:vMerge/>
            <w:tcBorders>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r>
      <w:tr w:rsidR="003B7CE5" w:rsidRPr="009B7E0C" w:rsidTr="00D14834">
        <w:trPr>
          <w:trHeight w:val="1040"/>
        </w:trPr>
        <w:tc>
          <w:tcPr>
            <w:tcW w:w="709" w:type="dxa"/>
            <w:vMerge w:val="restart"/>
            <w:tcBorders>
              <w:top w:val="single" w:sz="8" w:space="0" w:color="auto"/>
              <w:left w:val="single" w:sz="8" w:space="0" w:color="auto"/>
              <w:right w:val="single" w:sz="8" w:space="0" w:color="auto"/>
            </w:tcBorders>
            <w:shd w:val="clear" w:color="auto" w:fill="auto"/>
          </w:tcPr>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услуги, работы для целей капитальных вложений</w:t>
            </w:r>
          </w:p>
        </w:tc>
        <w:tc>
          <w:tcPr>
            <w:tcW w:w="567" w:type="dxa"/>
            <w:vMerge w:val="restart"/>
            <w:tcBorders>
              <w:top w:val="single" w:sz="8" w:space="0" w:color="auto"/>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228</w:t>
            </w:r>
          </w:p>
        </w:tc>
        <w:tc>
          <w:tcPr>
            <w:tcW w:w="568" w:type="dxa"/>
            <w:vMerge w:val="restart"/>
            <w:tcBorders>
              <w:top w:val="single" w:sz="8" w:space="0" w:color="auto"/>
              <w:left w:val="nil"/>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p>
        </w:tc>
        <w:tc>
          <w:tcPr>
            <w:tcW w:w="566" w:type="dxa"/>
            <w:vMerge w:val="restart"/>
            <w:tcBorders>
              <w:top w:val="single" w:sz="8" w:space="0" w:color="auto"/>
              <w:left w:val="nil"/>
              <w:right w:val="single" w:sz="8" w:space="0" w:color="auto"/>
            </w:tcBorders>
            <w:shd w:val="clear" w:color="auto" w:fill="auto"/>
            <w:vAlign w:val="bottom"/>
          </w:tcPr>
          <w:p w:rsidR="003B7CE5" w:rsidRPr="009B7E0C" w:rsidRDefault="003B7CE5" w:rsidP="003B7CE5">
            <w:pPr>
              <w:spacing w:line="480" w:lineRule="auto"/>
              <w:jc w:val="center"/>
              <w:rPr>
                <w:bCs/>
                <w:color w:val="000000"/>
                <w:sz w:val="18"/>
                <w:szCs w:val="18"/>
              </w:rPr>
            </w:pPr>
          </w:p>
          <w:p w:rsidR="003B7CE5" w:rsidRPr="009B7E0C" w:rsidRDefault="003B7CE5" w:rsidP="003B7CE5">
            <w:pPr>
              <w:spacing w:line="480" w:lineRule="auto"/>
              <w:jc w:val="center"/>
              <w:rPr>
                <w:bCs/>
                <w:color w:val="000000"/>
                <w:sz w:val="18"/>
                <w:szCs w:val="18"/>
              </w:rPr>
            </w:pPr>
            <w:r w:rsidRPr="009B7E0C">
              <w:rPr>
                <w:bCs/>
                <w:color w:val="000000"/>
                <w:sz w:val="18"/>
                <w:szCs w:val="18"/>
              </w:rPr>
              <w:t>134969,00</w:t>
            </w:r>
          </w:p>
        </w:tc>
        <w:tc>
          <w:tcPr>
            <w:tcW w:w="1134"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r w:rsidRPr="009B7E0C">
              <w:rPr>
                <w:bCs/>
                <w:color w:val="000000"/>
                <w:sz w:val="18"/>
                <w:szCs w:val="18"/>
              </w:rPr>
              <w:t>134969,00</w:t>
            </w:r>
          </w:p>
        </w:tc>
        <w:tc>
          <w:tcPr>
            <w:tcW w:w="850" w:type="dxa"/>
            <w:vMerge w:val="restart"/>
            <w:tcBorders>
              <w:top w:val="single" w:sz="8" w:space="0" w:color="auto"/>
              <w:left w:val="nil"/>
              <w:right w:val="single" w:sz="8" w:space="0" w:color="auto"/>
            </w:tcBorders>
            <w:shd w:val="clear" w:color="auto" w:fill="auto"/>
          </w:tcPr>
          <w:p w:rsidR="003B7CE5" w:rsidRPr="009B7E0C" w:rsidRDefault="003B7CE5" w:rsidP="003B7CE5">
            <w:pPr>
              <w:jc w:val="center"/>
              <w:rPr>
                <w:bCs/>
                <w:color w:val="000000"/>
                <w:sz w:val="18"/>
                <w:szCs w:val="18"/>
                <w:highlight w:val="yellow"/>
              </w:rPr>
            </w:pPr>
          </w:p>
          <w:p w:rsidR="003B7CE5" w:rsidRPr="009B7E0C" w:rsidRDefault="003B7CE5" w:rsidP="003B7CE5">
            <w:pPr>
              <w:jc w:val="center"/>
              <w:rPr>
                <w:bCs/>
                <w:color w:val="000000"/>
                <w:sz w:val="18"/>
                <w:szCs w:val="18"/>
              </w:rPr>
            </w:pPr>
          </w:p>
        </w:tc>
        <w:tc>
          <w:tcPr>
            <w:tcW w:w="851" w:type="dxa"/>
            <w:vMerge w:val="restart"/>
            <w:tcBorders>
              <w:top w:val="single" w:sz="8" w:space="0" w:color="auto"/>
              <w:left w:val="nil"/>
              <w:right w:val="single" w:sz="8" w:space="0" w:color="auto"/>
            </w:tcBorders>
            <w:shd w:val="clear" w:color="auto" w:fill="auto"/>
          </w:tcPr>
          <w:p w:rsidR="003B7CE5" w:rsidRPr="009B7E0C" w:rsidRDefault="003B7CE5" w:rsidP="003B7CE5">
            <w:pPr>
              <w:jc w:val="center"/>
              <w:rPr>
                <w:bCs/>
                <w:color w:val="000000"/>
                <w:sz w:val="18"/>
                <w:szCs w:val="18"/>
                <w:highlight w:val="yellow"/>
              </w:rPr>
            </w:pPr>
            <w:r w:rsidRPr="009B7E0C">
              <w:rPr>
                <w:bCs/>
                <w:color w:val="000000"/>
                <w:sz w:val="18"/>
                <w:szCs w:val="18"/>
              </w:rPr>
              <w:t>0</w:t>
            </w:r>
          </w:p>
        </w:tc>
        <w:tc>
          <w:tcPr>
            <w:tcW w:w="850" w:type="dxa"/>
            <w:vMerge w:val="restart"/>
            <w:tcBorders>
              <w:top w:val="single" w:sz="8" w:space="0" w:color="auto"/>
              <w:left w:val="nil"/>
              <w:right w:val="single" w:sz="8" w:space="0" w:color="auto"/>
            </w:tcBorders>
            <w:shd w:val="clear" w:color="auto" w:fill="auto"/>
          </w:tcPr>
          <w:p w:rsidR="003B7CE5" w:rsidRPr="009B7E0C" w:rsidRDefault="003B7CE5" w:rsidP="003B7CE5">
            <w:pPr>
              <w:jc w:val="center"/>
              <w:rPr>
                <w:bCs/>
                <w:color w:val="000000"/>
                <w:sz w:val="18"/>
                <w:szCs w:val="18"/>
                <w:highlight w:val="yellow"/>
              </w:rPr>
            </w:pPr>
          </w:p>
        </w:tc>
        <w:tc>
          <w:tcPr>
            <w:tcW w:w="1134"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bCs/>
                <w:color w:val="000000"/>
                <w:sz w:val="18"/>
                <w:szCs w:val="18"/>
              </w:rPr>
            </w:pPr>
            <w:r w:rsidRPr="009B7E0C">
              <w:rPr>
                <w:bCs/>
                <w:color w:val="000000"/>
                <w:sz w:val="18"/>
                <w:szCs w:val="18"/>
              </w:rPr>
              <w:t>0</w:t>
            </w:r>
          </w:p>
        </w:tc>
        <w:tc>
          <w:tcPr>
            <w:tcW w:w="709" w:type="dxa"/>
            <w:vMerge w:val="restart"/>
            <w:tcBorders>
              <w:top w:val="single" w:sz="8" w:space="0" w:color="auto"/>
              <w:left w:val="nil"/>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1039"/>
        </w:trPr>
        <w:tc>
          <w:tcPr>
            <w:tcW w:w="709" w:type="dxa"/>
            <w:vMerge/>
            <w:tcBorders>
              <w:left w:val="single" w:sz="8" w:space="0" w:color="auto"/>
              <w:bottom w:val="single" w:sz="4" w:space="0" w:color="auto"/>
              <w:right w:val="single" w:sz="8" w:space="0" w:color="auto"/>
            </w:tcBorders>
            <w:shd w:val="clear" w:color="auto" w:fill="auto"/>
          </w:tcPr>
          <w:p w:rsidR="003B7CE5" w:rsidRPr="009B7E0C" w:rsidRDefault="003B7CE5" w:rsidP="003B7CE5">
            <w:pP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228</w:t>
            </w:r>
          </w:p>
        </w:tc>
        <w:tc>
          <w:tcPr>
            <w:tcW w:w="568"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highlight w:val="yellow"/>
              </w:rPr>
            </w:pPr>
          </w:p>
        </w:tc>
        <w:tc>
          <w:tcPr>
            <w:tcW w:w="566" w:type="dxa"/>
            <w:vMerge/>
            <w:tcBorders>
              <w:left w:val="nil"/>
              <w:bottom w:val="single" w:sz="4" w:space="0" w:color="auto"/>
              <w:right w:val="single" w:sz="8" w:space="0" w:color="auto"/>
            </w:tcBorders>
            <w:shd w:val="clear" w:color="auto" w:fill="auto"/>
            <w:vAlign w:val="bottom"/>
          </w:tcPr>
          <w:p w:rsidR="003B7CE5" w:rsidRPr="009B7E0C" w:rsidRDefault="003B7CE5" w:rsidP="003B7CE5">
            <w:pPr>
              <w:spacing w:line="480" w:lineRule="auto"/>
              <w:jc w:val="center"/>
              <w:rPr>
                <w:bCs/>
                <w:color w:val="000000"/>
                <w:sz w:val="18"/>
                <w:szCs w:val="18"/>
              </w:rPr>
            </w:pPr>
          </w:p>
        </w:tc>
        <w:tc>
          <w:tcPr>
            <w:tcW w:w="1134"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850" w:type="dxa"/>
            <w:vMerge/>
            <w:tcBorders>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highlight w:val="yellow"/>
              </w:rPr>
            </w:pPr>
          </w:p>
        </w:tc>
        <w:tc>
          <w:tcPr>
            <w:tcW w:w="851" w:type="dxa"/>
            <w:vMerge/>
            <w:tcBorders>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850" w:type="dxa"/>
            <w:vMerge/>
            <w:tcBorders>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rPr>
            </w:pPr>
          </w:p>
        </w:tc>
        <w:tc>
          <w:tcPr>
            <w:tcW w:w="1134"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709"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r>
      <w:tr w:rsidR="003B7CE5" w:rsidRPr="009B7E0C" w:rsidTr="00D14834">
        <w:trPr>
          <w:trHeight w:val="702"/>
        </w:trPr>
        <w:tc>
          <w:tcPr>
            <w:tcW w:w="709" w:type="dxa"/>
            <w:vMerge w:val="restart"/>
            <w:tcBorders>
              <w:top w:val="single" w:sz="4" w:space="0" w:color="auto"/>
              <w:left w:val="single" w:sz="8" w:space="0" w:color="auto"/>
              <w:right w:val="single" w:sz="8" w:space="0" w:color="auto"/>
            </w:tcBorders>
            <w:shd w:val="clear" w:color="auto" w:fill="auto"/>
          </w:tcPr>
          <w:p w:rsidR="003B7CE5" w:rsidRPr="00BC139E" w:rsidRDefault="003B7CE5" w:rsidP="003B7CE5">
            <w:pPr>
              <w:rPr>
                <w:color w:val="000000"/>
                <w:sz w:val="18"/>
                <w:szCs w:val="18"/>
              </w:rPr>
            </w:pPr>
            <w:r w:rsidRPr="00BC139E">
              <w:rPr>
                <w:color w:val="000000"/>
                <w:sz w:val="18"/>
                <w:szCs w:val="18"/>
              </w:rPr>
              <w:t>услуги, работы для целей капитальных вложений</w:t>
            </w:r>
          </w:p>
        </w:tc>
        <w:tc>
          <w:tcPr>
            <w:tcW w:w="567" w:type="dxa"/>
            <w:vMerge w:val="restart"/>
            <w:tcBorders>
              <w:top w:val="nil"/>
              <w:left w:val="nil"/>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414</w:t>
            </w:r>
          </w:p>
        </w:tc>
        <w:tc>
          <w:tcPr>
            <w:tcW w:w="567"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228</w:t>
            </w:r>
          </w:p>
        </w:tc>
        <w:tc>
          <w:tcPr>
            <w:tcW w:w="568" w:type="dxa"/>
            <w:vMerge w:val="restart"/>
            <w:tcBorders>
              <w:top w:val="single" w:sz="8" w:space="0" w:color="auto"/>
              <w:left w:val="nil"/>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566" w:type="dxa"/>
            <w:vMerge w:val="restart"/>
            <w:tcBorders>
              <w:top w:val="single" w:sz="4" w:space="0" w:color="auto"/>
              <w:left w:val="nil"/>
              <w:right w:val="single" w:sz="8" w:space="0" w:color="auto"/>
            </w:tcBorders>
            <w:shd w:val="clear" w:color="auto" w:fill="auto"/>
            <w:vAlign w:val="bottom"/>
          </w:tcPr>
          <w:p w:rsidR="003B7CE5" w:rsidRPr="00BC139E" w:rsidRDefault="003B7CE5" w:rsidP="003B7CE5">
            <w:pPr>
              <w:spacing w:line="480" w:lineRule="auto"/>
              <w:jc w:val="center"/>
              <w:rPr>
                <w:bCs/>
                <w:color w:val="000000"/>
                <w:sz w:val="18"/>
                <w:szCs w:val="18"/>
              </w:rPr>
            </w:pPr>
            <w:r w:rsidRPr="00BC139E">
              <w:rPr>
                <w:bCs/>
                <w:color w:val="000000"/>
                <w:sz w:val="18"/>
                <w:szCs w:val="18"/>
              </w:rPr>
              <w:t>1600000,00</w:t>
            </w:r>
          </w:p>
        </w:tc>
        <w:tc>
          <w:tcPr>
            <w:tcW w:w="1134"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bCs/>
                <w:color w:val="000000"/>
                <w:sz w:val="18"/>
                <w:szCs w:val="18"/>
              </w:rPr>
            </w:pPr>
          </w:p>
        </w:tc>
        <w:tc>
          <w:tcPr>
            <w:tcW w:w="850"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jc w:val="center"/>
              <w:rPr>
                <w:bCs/>
                <w:color w:val="000000"/>
                <w:sz w:val="18"/>
                <w:szCs w:val="18"/>
                <w:highlight w:val="yellow"/>
              </w:rPr>
            </w:pPr>
          </w:p>
        </w:tc>
        <w:tc>
          <w:tcPr>
            <w:tcW w:w="851"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sz w:val="18"/>
                <w:szCs w:val="18"/>
                <w:highlight w:val="yellow"/>
              </w:rPr>
            </w:pPr>
          </w:p>
        </w:tc>
        <w:tc>
          <w:tcPr>
            <w:tcW w:w="850"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sz w:val="18"/>
                <w:szCs w:val="18"/>
                <w:highlight w:val="yellow"/>
              </w:rPr>
            </w:pPr>
          </w:p>
        </w:tc>
        <w:tc>
          <w:tcPr>
            <w:tcW w:w="1134"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709" w:type="dxa"/>
            <w:vMerge w:val="restart"/>
            <w:tcBorders>
              <w:top w:val="single" w:sz="4" w:space="0" w:color="auto"/>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r>
      <w:tr w:rsidR="003B7CE5" w:rsidRPr="009B7E0C" w:rsidTr="00D14834">
        <w:trPr>
          <w:trHeight w:val="701"/>
        </w:trPr>
        <w:tc>
          <w:tcPr>
            <w:tcW w:w="709" w:type="dxa"/>
            <w:vMerge/>
            <w:tcBorders>
              <w:left w:val="single" w:sz="8" w:space="0" w:color="auto"/>
              <w:right w:val="single" w:sz="8" w:space="0" w:color="auto"/>
            </w:tcBorders>
            <w:shd w:val="clear" w:color="auto" w:fill="auto"/>
          </w:tcPr>
          <w:p w:rsidR="003B7CE5" w:rsidRPr="00BC139E" w:rsidRDefault="003B7CE5" w:rsidP="003B7CE5">
            <w:pP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414</w:t>
            </w:r>
          </w:p>
        </w:tc>
        <w:tc>
          <w:tcPr>
            <w:tcW w:w="567" w:type="dxa"/>
            <w:tcBorders>
              <w:top w:val="single" w:sz="4" w:space="0" w:color="auto"/>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228</w:t>
            </w:r>
          </w:p>
        </w:tc>
        <w:tc>
          <w:tcPr>
            <w:tcW w:w="568" w:type="dxa"/>
            <w:vMerge/>
            <w:tcBorders>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566" w:type="dxa"/>
            <w:vMerge/>
            <w:tcBorders>
              <w:left w:val="nil"/>
              <w:right w:val="single" w:sz="8" w:space="0" w:color="auto"/>
            </w:tcBorders>
            <w:shd w:val="clear" w:color="auto" w:fill="auto"/>
            <w:vAlign w:val="bottom"/>
          </w:tcPr>
          <w:p w:rsidR="003B7CE5" w:rsidRPr="00BC139E" w:rsidRDefault="003B7CE5" w:rsidP="003B7CE5">
            <w:pPr>
              <w:spacing w:line="480" w:lineRule="auto"/>
              <w:jc w:val="center"/>
              <w:rPr>
                <w:bCs/>
                <w:color w:val="000000"/>
                <w:sz w:val="18"/>
                <w:szCs w:val="18"/>
              </w:rPr>
            </w:pPr>
          </w:p>
        </w:tc>
        <w:tc>
          <w:tcPr>
            <w:tcW w:w="1134" w:type="dxa"/>
            <w:tcBorders>
              <w:top w:val="single" w:sz="4" w:space="0" w:color="auto"/>
              <w:left w:val="nil"/>
              <w:bottom w:val="single" w:sz="8" w:space="0" w:color="auto"/>
              <w:right w:val="single" w:sz="8" w:space="0" w:color="auto"/>
            </w:tcBorders>
            <w:shd w:val="clear" w:color="auto" w:fill="auto"/>
            <w:vAlign w:val="bottom"/>
          </w:tcPr>
          <w:p w:rsidR="003B7CE5" w:rsidRPr="00BC139E" w:rsidRDefault="003B7CE5" w:rsidP="003B7CE5">
            <w:pPr>
              <w:jc w:val="center"/>
              <w:rPr>
                <w:bCs/>
                <w:color w:val="000000"/>
                <w:sz w:val="18"/>
                <w:szCs w:val="18"/>
              </w:rPr>
            </w:pPr>
          </w:p>
        </w:tc>
        <w:tc>
          <w:tcPr>
            <w:tcW w:w="850" w:type="dxa"/>
            <w:tcBorders>
              <w:top w:val="single" w:sz="4" w:space="0" w:color="auto"/>
              <w:left w:val="nil"/>
              <w:right w:val="single" w:sz="8" w:space="0" w:color="auto"/>
            </w:tcBorders>
            <w:shd w:val="clear" w:color="auto" w:fill="auto"/>
          </w:tcPr>
          <w:p w:rsidR="003B7CE5" w:rsidRDefault="003B7CE5" w:rsidP="003B7CE5">
            <w:pPr>
              <w:rPr>
                <w:sz w:val="18"/>
                <w:szCs w:val="18"/>
                <w:highlight w:val="yellow"/>
                <w:lang w:val="en-US"/>
              </w:rPr>
            </w:pPr>
          </w:p>
          <w:p w:rsidR="003B7CE5" w:rsidRDefault="003B7CE5" w:rsidP="003B7CE5">
            <w:pPr>
              <w:rPr>
                <w:sz w:val="18"/>
                <w:szCs w:val="18"/>
                <w:highlight w:val="yellow"/>
                <w:lang w:val="en-US"/>
              </w:rPr>
            </w:pPr>
          </w:p>
          <w:p w:rsidR="003B7CE5" w:rsidRPr="00A1315D" w:rsidRDefault="003B7CE5" w:rsidP="003B7CE5">
            <w:pPr>
              <w:rPr>
                <w:sz w:val="18"/>
                <w:szCs w:val="18"/>
                <w:highlight w:val="yellow"/>
                <w:lang w:val="en-US"/>
              </w:rPr>
            </w:pPr>
            <w:r w:rsidRPr="00A1315D">
              <w:rPr>
                <w:sz w:val="18"/>
                <w:szCs w:val="18"/>
                <w:lang w:val="en-US"/>
              </w:rPr>
              <w:t xml:space="preserve">   1600000.00</w:t>
            </w:r>
          </w:p>
        </w:tc>
        <w:tc>
          <w:tcPr>
            <w:tcW w:w="851" w:type="dxa"/>
            <w:vMerge/>
            <w:tcBorders>
              <w:left w:val="nil"/>
              <w:bottom w:val="single" w:sz="4" w:space="0" w:color="auto"/>
              <w:right w:val="single" w:sz="8" w:space="0" w:color="auto"/>
            </w:tcBorders>
            <w:shd w:val="clear" w:color="auto" w:fill="auto"/>
          </w:tcPr>
          <w:p w:rsidR="003B7CE5" w:rsidRPr="009B7E0C" w:rsidRDefault="003B7CE5" w:rsidP="003B7CE5">
            <w:pPr>
              <w:jc w:val="center"/>
              <w:rPr>
                <w:sz w:val="18"/>
                <w:szCs w:val="18"/>
              </w:rPr>
            </w:pPr>
          </w:p>
        </w:tc>
        <w:tc>
          <w:tcPr>
            <w:tcW w:w="850" w:type="dxa"/>
            <w:vMerge/>
            <w:tcBorders>
              <w:left w:val="nil"/>
              <w:right w:val="single" w:sz="8" w:space="0" w:color="auto"/>
            </w:tcBorders>
            <w:shd w:val="clear" w:color="auto" w:fill="auto"/>
          </w:tcPr>
          <w:p w:rsidR="003B7CE5" w:rsidRPr="009B7E0C" w:rsidRDefault="003B7CE5" w:rsidP="003B7CE5">
            <w:pPr>
              <w:jc w:val="center"/>
              <w:rPr>
                <w:sz w:val="18"/>
                <w:szCs w:val="18"/>
              </w:rPr>
            </w:pPr>
          </w:p>
        </w:tc>
        <w:tc>
          <w:tcPr>
            <w:tcW w:w="1134"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709" w:type="dxa"/>
            <w:vMerge/>
            <w:tcBorders>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r>
      <w:tr w:rsidR="003B7CE5" w:rsidRPr="009B7E0C" w:rsidTr="00D14834">
        <w:trPr>
          <w:trHeight w:val="767"/>
        </w:trPr>
        <w:tc>
          <w:tcPr>
            <w:tcW w:w="709" w:type="dxa"/>
            <w:vMerge w:val="restart"/>
            <w:tcBorders>
              <w:top w:val="single" w:sz="4" w:space="0" w:color="auto"/>
              <w:left w:val="single" w:sz="8" w:space="0" w:color="auto"/>
              <w:right w:val="single" w:sz="8" w:space="0" w:color="auto"/>
            </w:tcBorders>
            <w:shd w:val="clear" w:color="auto" w:fill="auto"/>
          </w:tcPr>
          <w:p w:rsidR="003B7CE5" w:rsidRPr="00BC139E" w:rsidRDefault="003B7CE5" w:rsidP="003B7CE5">
            <w:pPr>
              <w:rPr>
                <w:color w:val="000000"/>
                <w:sz w:val="18"/>
                <w:szCs w:val="18"/>
              </w:rPr>
            </w:pPr>
            <w:r w:rsidRPr="00BC139E">
              <w:rPr>
                <w:color w:val="000000"/>
                <w:sz w:val="18"/>
                <w:szCs w:val="18"/>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414</w:t>
            </w:r>
          </w:p>
        </w:tc>
        <w:tc>
          <w:tcPr>
            <w:tcW w:w="567"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310</w:t>
            </w:r>
          </w:p>
        </w:tc>
        <w:tc>
          <w:tcPr>
            <w:tcW w:w="568" w:type="dxa"/>
            <w:vMerge w:val="restart"/>
            <w:tcBorders>
              <w:top w:val="single" w:sz="8" w:space="0" w:color="auto"/>
              <w:left w:val="nil"/>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566" w:type="dxa"/>
            <w:vMerge w:val="restart"/>
            <w:tcBorders>
              <w:top w:val="single" w:sz="4" w:space="0" w:color="auto"/>
              <w:left w:val="nil"/>
              <w:right w:val="single" w:sz="8" w:space="0" w:color="auto"/>
            </w:tcBorders>
            <w:shd w:val="clear" w:color="auto" w:fill="auto"/>
            <w:vAlign w:val="bottom"/>
          </w:tcPr>
          <w:p w:rsidR="003B7CE5" w:rsidRPr="00BC139E" w:rsidRDefault="003B7CE5" w:rsidP="003B7CE5">
            <w:pPr>
              <w:spacing w:line="480" w:lineRule="auto"/>
              <w:jc w:val="center"/>
              <w:rPr>
                <w:bCs/>
                <w:color w:val="000000"/>
                <w:sz w:val="18"/>
                <w:szCs w:val="18"/>
              </w:rPr>
            </w:pPr>
            <w:r w:rsidRPr="00BC139E">
              <w:rPr>
                <w:bCs/>
                <w:color w:val="000000"/>
                <w:sz w:val="18"/>
                <w:szCs w:val="18"/>
              </w:rPr>
              <w:t>5400000,00</w:t>
            </w:r>
          </w:p>
        </w:tc>
        <w:tc>
          <w:tcPr>
            <w:tcW w:w="1134" w:type="dxa"/>
            <w:tcBorders>
              <w:top w:val="single" w:sz="8"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bCs/>
                <w:color w:val="000000"/>
                <w:sz w:val="18"/>
                <w:szCs w:val="18"/>
              </w:rPr>
            </w:pPr>
          </w:p>
        </w:tc>
        <w:tc>
          <w:tcPr>
            <w:tcW w:w="850"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bCs/>
                <w:color w:val="000000"/>
                <w:sz w:val="18"/>
                <w:szCs w:val="18"/>
                <w:highlight w:val="yellow"/>
              </w:rPr>
            </w:pPr>
          </w:p>
        </w:tc>
        <w:tc>
          <w:tcPr>
            <w:tcW w:w="851"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jc w:val="center"/>
              <w:rPr>
                <w:sz w:val="18"/>
                <w:szCs w:val="18"/>
              </w:rPr>
            </w:pPr>
          </w:p>
        </w:tc>
        <w:tc>
          <w:tcPr>
            <w:tcW w:w="850"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sz w:val="18"/>
                <w:szCs w:val="18"/>
              </w:rPr>
            </w:pPr>
          </w:p>
        </w:tc>
        <w:tc>
          <w:tcPr>
            <w:tcW w:w="1134" w:type="dxa"/>
            <w:vMerge w:val="restart"/>
            <w:tcBorders>
              <w:top w:val="nil"/>
              <w:left w:val="nil"/>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709" w:type="dxa"/>
            <w:vMerge w:val="restart"/>
            <w:tcBorders>
              <w:top w:val="single" w:sz="4" w:space="0" w:color="auto"/>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r>
      <w:tr w:rsidR="003B7CE5" w:rsidRPr="009B7E0C" w:rsidTr="00D14834">
        <w:trPr>
          <w:trHeight w:val="767"/>
        </w:trPr>
        <w:tc>
          <w:tcPr>
            <w:tcW w:w="709" w:type="dxa"/>
            <w:vMerge/>
            <w:tcBorders>
              <w:left w:val="single" w:sz="8" w:space="0" w:color="auto"/>
              <w:right w:val="single" w:sz="8" w:space="0" w:color="auto"/>
            </w:tcBorders>
            <w:shd w:val="clear" w:color="auto" w:fill="auto"/>
          </w:tcPr>
          <w:p w:rsidR="003B7CE5" w:rsidRPr="00BC139E" w:rsidRDefault="003B7CE5" w:rsidP="003B7CE5">
            <w:pP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920</w:t>
            </w:r>
          </w:p>
        </w:tc>
        <w:tc>
          <w:tcPr>
            <w:tcW w:w="569" w:type="dxa"/>
            <w:tcBorders>
              <w:top w:val="single" w:sz="4"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1102</w:t>
            </w:r>
          </w:p>
        </w:tc>
        <w:tc>
          <w:tcPr>
            <w:tcW w:w="850" w:type="dxa"/>
            <w:tcBorders>
              <w:top w:val="single" w:sz="4"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414</w:t>
            </w:r>
          </w:p>
        </w:tc>
        <w:tc>
          <w:tcPr>
            <w:tcW w:w="567" w:type="dxa"/>
            <w:tcBorders>
              <w:top w:val="single" w:sz="4"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r w:rsidRPr="00BC139E">
              <w:rPr>
                <w:color w:val="000000"/>
                <w:sz w:val="18"/>
                <w:szCs w:val="18"/>
              </w:rPr>
              <w:t>310</w:t>
            </w:r>
          </w:p>
        </w:tc>
        <w:tc>
          <w:tcPr>
            <w:tcW w:w="568" w:type="dxa"/>
            <w:vMerge/>
            <w:tcBorders>
              <w:left w:val="nil"/>
              <w:bottom w:val="single" w:sz="4" w:space="0" w:color="auto"/>
              <w:right w:val="single" w:sz="8" w:space="0" w:color="auto"/>
            </w:tcBorders>
            <w:shd w:val="clear" w:color="auto" w:fill="auto"/>
            <w:vAlign w:val="bottom"/>
          </w:tcPr>
          <w:p w:rsidR="003B7CE5" w:rsidRPr="00BC139E" w:rsidRDefault="003B7CE5" w:rsidP="003B7CE5">
            <w:pPr>
              <w:jc w:val="center"/>
              <w:rPr>
                <w:color w:val="000000"/>
                <w:sz w:val="18"/>
                <w:szCs w:val="18"/>
              </w:rPr>
            </w:pPr>
          </w:p>
        </w:tc>
        <w:tc>
          <w:tcPr>
            <w:tcW w:w="566" w:type="dxa"/>
            <w:vMerge/>
            <w:tcBorders>
              <w:left w:val="nil"/>
              <w:right w:val="single" w:sz="8" w:space="0" w:color="auto"/>
            </w:tcBorders>
            <w:shd w:val="clear" w:color="auto" w:fill="auto"/>
            <w:vAlign w:val="bottom"/>
          </w:tcPr>
          <w:p w:rsidR="003B7CE5" w:rsidRPr="00BC139E" w:rsidRDefault="003B7CE5" w:rsidP="003B7CE5">
            <w:pPr>
              <w:spacing w:line="480" w:lineRule="auto"/>
              <w:jc w:val="center"/>
              <w:rPr>
                <w:bCs/>
                <w:color w:val="000000"/>
                <w:sz w:val="18"/>
                <w:szCs w:val="18"/>
              </w:rPr>
            </w:pPr>
          </w:p>
        </w:tc>
        <w:tc>
          <w:tcPr>
            <w:tcW w:w="1134" w:type="dxa"/>
            <w:tcBorders>
              <w:top w:val="single" w:sz="4" w:space="0" w:color="auto"/>
              <w:left w:val="nil"/>
              <w:bottom w:val="single" w:sz="4" w:space="0" w:color="auto"/>
              <w:right w:val="single" w:sz="8" w:space="0" w:color="auto"/>
            </w:tcBorders>
            <w:shd w:val="clear" w:color="auto" w:fill="auto"/>
            <w:vAlign w:val="bottom"/>
          </w:tcPr>
          <w:p w:rsidR="003B7CE5" w:rsidRPr="00BC139E" w:rsidRDefault="003B7CE5" w:rsidP="003B7CE5">
            <w:pPr>
              <w:jc w:val="center"/>
              <w:rPr>
                <w:bCs/>
                <w:color w:val="000000"/>
                <w:sz w:val="18"/>
                <w:szCs w:val="18"/>
              </w:rPr>
            </w:pPr>
          </w:p>
        </w:tc>
        <w:tc>
          <w:tcPr>
            <w:tcW w:w="850" w:type="dxa"/>
            <w:vMerge/>
            <w:tcBorders>
              <w:left w:val="nil"/>
              <w:right w:val="single" w:sz="8" w:space="0" w:color="auto"/>
            </w:tcBorders>
            <w:shd w:val="clear" w:color="auto" w:fill="auto"/>
          </w:tcPr>
          <w:p w:rsidR="003B7CE5" w:rsidRPr="009B7E0C" w:rsidRDefault="003B7CE5" w:rsidP="003B7CE5">
            <w:pPr>
              <w:jc w:val="center"/>
              <w:rPr>
                <w:bCs/>
                <w:color w:val="000000"/>
                <w:sz w:val="18"/>
                <w:szCs w:val="18"/>
                <w:highlight w:val="yellow"/>
              </w:rPr>
            </w:pPr>
          </w:p>
        </w:tc>
        <w:tc>
          <w:tcPr>
            <w:tcW w:w="851" w:type="dxa"/>
            <w:tcBorders>
              <w:top w:val="single" w:sz="4" w:space="0" w:color="auto"/>
              <w:left w:val="nil"/>
              <w:right w:val="single" w:sz="8" w:space="0" w:color="auto"/>
            </w:tcBorders>
            <w:shd w:val="clear" w:color="auto" w:fill="auto"/>
          </w:tcPr>
          <w:p w:rsidR="003B7CE5" w:rsidRDefault="003B7CE5" w:rsidP="003B7CE5">
            <w:pPr>
              <w:jc w:val="center"/>
              <w:rPr>
                <w:sz w:val="18"/>
                <w:szCs w:val="18"/>
              </w:rPr>
            </w:pPr>
          </w:p>
          <w:p w:rsidR="003B7CE5" w:rsidRDefault="003B7CE5" w:rsidP="003B7CE5">
            <w:pPr>
              <w:rPr>
                <w:sz w:val="18"/>
                <w:szCs w:val="18"/>
              </w:rPr>
            </w:pPr>
          </w:p>
          <w:p w:rsidR="003B7CE5" w:rsidRPr="00A1315D" w:rsidRDefault="003B7CE5" w:rsidP="003B7CE5">
            <w:pPr>
              <w:rPr>
                <w:sz w:val="18"/>
                <w:szCs w:val="18"/>
                <w:lang w:val="en-US"/>
              </w:rPr>
            </w:pPr>
            <w:r>
              <w:rPr>
                <w:sz w:val="18"/>
                <w:szCs w:val="18"/>
                <w:lang w:val="en-US"/>
              </w:rPr>
              <w:t xml:space="preserve">    5400000.00</w:t>
            </w:r>
          </w:p>
        </w:tc>
        <w:tc>
          <w:tcPr>
            <w:tcW w:w="850" w:type="dxa"/>
            <w:vMerge/>
            <w:tcBorders>
              <w:left w:val="nil"/>
              <w:right w:val="single" w:sz="8" w:space="0" w:color="auto"/>
            </w:tcBorders>
            <w:shd w:val="clear" w:color="auto" w:fill="auto"/>
          </w:tcPr>
          <w:p w:rsidR="003B7CE5" w:rsidRPr="009B7E0C" w:rsidRDefault="003B7CE5" w:rsidP="003B7CE5">
            <w:pPr>
              <w:jc w:val="center"/>
              <w:rPr>
                <w:sz w:val="18"/>
                <w:szCs w:val="18"/>
              </w:rPr>
            </w:pPr>
          </w:p>
        </w:tc>
        <w:tc>
          <w:tcPr>
            <w:tcW w:w="1134"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709" w:type="dxa"/>
            <w:vMerge/>
            <w:tcBorders>
              <w:left w:val="nil"/>
              <w:right w:val="single" w:sz="8" w:space="0" w:color="auto"/>
            </w:tcBorders>
            <w:shd w:val="clear" w:color="auto" w:fill="auto"/>
            <w:vAlign w:val="bottom"/>
          </w:tcPr>
          <w:p w:rsidR="003B7CE5" w:rsidRPr="009B7E0C" w:rsidRDefault="003B7CE5" w:rsidP="003B7CE5">
            <w:pPr>
              <w:jc w:val="center"/>
              <w:rPr>
                <w:color w:val="000000"/>
                <w:sz w:val="18"/>
                <w:szCs w:val="18"/>
              </w:rPr>
            </w:pPr>
          </w:p>
        </w:tc>
      </w:tr>
      <w:tr w:rsidR="003B7CE5" w:rsidRPr="009B7E0C" w:rsidTr="00D14834">
        <w:trPr>
          <w:trHeight w:val="413"/>
        </w:trPr>
        <w:tc>
          <w:tcPr>
            <w:tcW w:w="709" w:type="dxa"/>
            <w:vMerge w:val="restart"/>
            <w:tcBorders>
              <w:top w:val="single" w:sz="4" w:space="0" w:color="auto"/>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lastRenderedPageBreak/>
              <w:t>увеличение стоимости основных средств</w:t>
            </w:r>
          </w:p>
        </w:tc>
        <w:tc>
          <w:tcPr>
            <w:tcW w:w="567" w:type="dxa"/>
            <w:vMerge w:val="restart"/>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r w:rsidRPr="009B7E0C">
              <w:rPr>
                <w:color w:val="000000"/>
                <w:sz w:val="18"/>
                <w:szCs w:val="18"/>
              </w:rPr>
              <w:t>310</w:t>
            </w:r>
          </w:p>
        </w:tc>
        <w:tc>
          <w:tcPr>
            <w:tcW w:w="568"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highlight w:val="yellow"/>
              </w:rPr>
            </w:pPr>
          </w:p>
        </w:tc>
        <w:tc>
          <w:tcPr>
            <w:tcW w:w="566"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spacing w:line="480" w:lineRule="auto"/>
              <w:jc w:val="center"/>
              <w:rPr>
                <w:bCs/>
                <w:color w:val="000000"/>
                <w:sz w:val="18"/>
                <w:szCs w:val="18"/>
                <w:highlight w:val="yellow"/>
              </w:rPr>
            </w:pPr>
            <w:r>
              <w:rPr>
                <w:bCs/>
                <w:color w:val="000000"/>
                <w:sz w:val="18"/>
                <w:szCs w:val="18"/>
              </w:rPr>
              <w:t>1391</w:t>
            </w:r>
            <w:r w:rsidRPr="009B7E0C">
              <w:rPr>
                <w:bCs/>
                <w:color w:val="000000"/>
                <w:sz w:val="18"/>
                <w:szCs w:val="18"/>
              </w:rPr>
              <w:t>876,00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975100,00</w:t>
            </w:r>
          </w:p>
        </w:tc>
        <w:tc>
          <w:tcPr>
            <w:tcW w:w="850" w:type="dxa"/>
            <w:vMerge w:val="restart"/>
            <w:tcBorders>
              <w:top w:val="single" w:sz="4" w:space="0" w:color="auto"/>
              <w:left w:val="nil"/>
              <w:right w:val="single" w:sz="8" w:space="0" w:color="auto"/>
            </w:tcBorders>
            <w:shd w:val="clear" w:color="auto" w:fill="auto"/>
            <w:hideMark/>
          </w:tcPr>
          <w:p w:rsidR="003B7CE5" w:rsidRPr="009B7E0C" w:rsidRDefault="003B7CE5" w:rsidP="003B7CE5">
            <w:pPr>
              <w:jc w:val="center"/>
              <w:rPr>
                <w:bCs/>
                <w:color w:val="000000"/>
                <w:sz w:val="18"/>
                <w:szCs w:val="18"/>
                <w:highlight w:val="yellow"/>
              </w:rPr>
            </w:pPr>
          </w:p>
          <w:p w:rsidR="003B7CE5" w:rsidRPr="009B7E0C" w:rsidRDefault="003B7CE5" w:rsidP="003B7CE5">
            <w:pPr>
              <w:jc w:val="center"/>
              <w:rPr>
                <w:sz w:val="18"/>
                <w:szCs w:val="18"/>
                <w:highlight w:val="yellow"/>
              </w:rPr>
            </w:pPr>
          </w:p>
        </w:tc>
        <w:tc>
          <w:tcPr>
            <w:tcW w:w="851"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sz w:val="18"/>
                <w:szCs w:val="18"/>
                <w:highlight w:val="yellow"/>
              </w:rPr>
            </w:pPr>
            <w:r w:rsidRPr="009B7E0C">
              <w:rPr>
                <w:sz w:val="18"/>
                <w:szCs w:val="18"/>
              </w:rPr>
              <w:lastRenderedPageBreak/>
              <w:t>0</w:t>
            </w:r>
          </w:p>
        </w:tc>
        <w:tc>
          <w:tcPr>
            <w:tcW w:w="850" w:type="dxa"/>
            <w:vMerge w:val="restart"/>
            <w:tcBorders>
              <w:top w:val="single" w:sz="4" w:space="0" w:color="auto"/>
              <w:left w:val="nil"/>
              <w:right w:val="single" w:sz="8" w:space="0" w:color="auto"/>
            </w:tcBorders>
            <w:shd w:val="clear" w:color="auto" w:fill="auto"/>
          </w:tcPr>
          <w:p w:rsidR="003B7CE5" w:rsidRPr="009B7E0C" w:rsidRDefault="003B7CE5" w:rsidP="003B7CE5">
            <w:pPr>
              <w:jc w:val="center"/>
              <w:rPr>
                <w:sz w:val="18"/>
                <w:szCs w:val="18"/>
                <w:highlight w:val="yellow"/>
              </w:rPr>
            </w:pPr>
          </w:p>
        </w:tc>
        <w:tc>
          <w:tcPr>
            <w:tcW w:w="1134"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Pr>
                <w:bCs/>
                <w:color w:val="000000"/>
                <w:sz w:val="18"/>
                <w:szCs w:val="18"/>
              </w:rPr>
              <w:t>16</w:t>
            </w:r>
            <w:r w:rsidRPr="009B7E0C">
              <w:rPr>
                <w:bCs/>
                <w:color w:val="000000"/>
                <w:sz w:val="18"/>
                <w:szCs w:val="18"/>
              </w:rPr>
              <w:t>5000,00</w:t>
            </w:r>
          </w:p>
        </w:tc>
        <w:tc>
          <w:tcPr>
            <w:tcW w:w="709"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412"/>
        </w:trPr>
        <w:tc>
          <w:tcPr>
            <w:tcW w:w="709" w:type="dxa"/>
            <w:vMerge/>
            <w:tcBorders>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310</w:t>
            </w:r>
          </w:p>
        </w:tc>
        <w:tc>
          <w:tcPr>
            <w:tcW w:w="568"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c>
          <w:tcPr>
            <w:tcW w:w="566"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 xml:space="preserve">251776,00  </w:t>
            </w:r>
          </w:p>
        </w:tc>
        <w:tc>
          <w:tcPr>
            <w:tcW w:w="850" w:type="dxa"/>
            <w:vMerge/>
            <w:tcBorders>
              <w:left w:val="nil"/>
              <w:bottom w:val="single" w:sz="8" w:space="0" w:color="auto"/>
              <w:right w:val="single" w:sz="8" w:space="0" w:color="auto"/>
            </w:tcBorders>
            <w:shd w:val="clear" w:color="auto" w:fill="auto"/>
            <w:hideMark/>
          </w:tcPr>
          <w:p w:rsidR="003B7CE5" w:rsidRPr="009B7E0C" w:rsidRDefault="003B7CE5" w:rsidP="003B7CE5">
            <w:pPr>
              <w:jc w:val="center"/>
              <w:rPr>
                <w:bCs/>
                <w:color w:val="000000"/>
                <w:sz w:val="18"/>
                <w:szCs w:val="18"/>
                <w:highlight w:val="yellow"/>
              </w:rPr>
            </w:pPr>
          </w:p>
        </w:tc>
        <w:tc>
          <w:tcPr>
            <w:tcW w:w="851"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highlight w:val="yellow"/>
              </w:rPr>
            </w:pPr>
          </w:p>
        </w:tc>
        <w:tc>
          <w:tcPr>
            <w:tcW w:w="850" w:type="dxa"/>
            <w:vMerge/>
            <w:tcBorders>
              <w:left w:val="nil"/>
              <w:bottom w:val="single" w:sz="8" w:space="0" w:color="auto"/>
              <w:right w:val="single" w:sz="8" w:space="0" w:color="auto"/>
            </w:tcBorders>
            <w:shd w:val="clear" w:color="auto" w:fill="auto"/>
          </w:tcPr>
          <w:p w:rsidR="003B7CE5" w:rsidRPr="009B7E0C" w:rsidRDefault="003B7CE5" w:rsidP="003B7CE5">
            <w:pPr>
              <w:jc w:val="center"/>
              <w:rPr>
                <w:bCs/>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bCs/>
                <w:color w:val="000000"/>
                <w:sz w:val="18"/>
                <w:szCs w:val="18"/>
              </w:rPr>
              <w:t>0</w:t>
            </w:r>
          </w:p>
        </w:tc>
        <w:tc>
          <w:tcPr>
            <w:tcW w:w="709" w:type="dxa"/>
            <w:vMerge/>
            <w:tcBorders>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tc>
      </w:tr>
      <w:tr w:rsidR="003B7CE5" w:rsidRPr="009B7E0C" w:rsidTr="00D14834">
        <w:trPr>
          <w:trHeight w:val="513"/>
        </w:trPr>
        <w:tc>
          <w:tcPr>
            <w:tcW w:w="709" w:type="dxa"/>
            <w:vMerge w:val="restart"/>
            <w:tcBorders>
              <w:top w:val="nil"/>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p>
          <w:p w:rsidR="003B7CE5" w:rsidRPr="009B7E0C" w:rsidRDefault="003B7CE5" w:rsidP="003B7CE5">
            <w:pPr>
              <w:rPr>
                <w:color w:val="000000"/>
                <w:sz w:val="18"/>
                <w:szCs w:val="18"/>
              </w:rPr>
            </w:pPr>
          </w:p>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-Увеличение стоимости ГСМ</w:t>
            </w:r>
          </w:p>
          <w:p w:rsidR="003B7CE5" w:rsidRPr="009B7E0C" w:rsidRDefault="003B7CE5" w:rsidP="003B7CE5">
            <w:pPr>
              <w:rPr>
                <w:color w:val="000000"/>
                <w:sz w:val="18"/>
                <w:szCs w:val="18"/>
              </w:rPr>
            </w:pPr>
            <w:r w:rsidRPr="009B7E0C">
              <w:rPr>
                <w:color w:val="000000"/>
                <w:sz w:val="18"/>
                <w:szCs w:val="18"/>
              </w:rPr>
              <w:t>-Увеличение стоимости прочих оборотных запасов (материалов)</w:t>
            </w:r>
          </w:p>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 xml:space="preserve">-Увеличение </w:t>
            </w:r>
            <w:proofErr w:type="spellStart"/>
            <w:proofErr w:type="gramStart"/>
            <w:r w:rsidRPr="009B7E0C">
              <w:rPr>
                <w:color w:val="000000"/>
                <w:sz w:val="18"/>
                <w:szCs w:val="18"/>
              </w:rPr>
              <w:t>стои</w:t>
            </w:r>
            <w:proofErr w:type="spellEnd"/>
            <w:r w:rsidRPr="009B7E0C">
              <w:rPr>
                <w:color w:val="000000"/>
                <w:sz w:val="18"/>
                <w:szCs w:val="18"/>
              </w:rPr>
              <w:t>-мости</w:t>
            </w:r>
            <w:proofErr w:type="gramEnd"/>
            <w:r w:rsidRPr="009B7E0C">
              <w:rPr>
                <w:color w:val="000000"/>
                <w:sz w:val="18"/>
                <w:szCs w:val="18"/>
              </w:rPr>
              <w:t xml:space="preserve"> прочих мате-</w:t>
            </w:r>
            <w:proofErr w:type="spellStart"/>
            <w:r w:rsidRPr="009B7E0C">
              <w:rPr>
                <w:color w:val="000000"/>
                <w:sz w:val="18"/>
                <w:szCs w:val="18"/>
              </w:rPr>
              <w:t>риальных</w:t>
            </w:r>
            <w:proofErr w:type="spellEnd"/>
            <w:r w:rsidRPr="009B7E0C">
              <w:rPr>
                <w:color w:val="000000"/>
                <w:sz w:val="18"/>
                <w:szCs w:val="18"/>
              </w:rPr>
              <w:t xml:space="preserve"> запасов однократного применения</w:t>
            </w:r>
          </w:p>
        </w:tc>
        <w:tc>
          <w:tcPr>
            <w:tcW w:w="567" w:type="dxa"/>
            <w:vMerge w:val="restart"/>
            <w:tcBorders>
              <w:top w:val="single" w:sz="4" w:space="0" w:color="auto"/>
              <w:left w:val="nil"/>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w:t>
            </w:r>
          </w:p>
        </w:tc>
        <w:tc>
          <w:tcPr>
            <w:tcW w:w="708" w:type="dxa"/>
            <w:tcBorders>
              <w:top w:val="nil"/>
              <w:left w:val="nil"/>
              <w:bottom w:val="single" w:sz="8" w:space="0" w:color="auto"/>
              <w:right w:val="single" w:sz="8" w:space="0" w:color="auto"/>
            </w:tcBorders>
            <w:shd w:val="clear" w:color="auto" w:fill="auto"/>
            <w:hideMark/>
          </w:tcPr>
          <w:p w:rsidR="003B7CE5" w:rsidRPr="009B7E0C" w:rsidRDefault="003B7CE5" w:rsidP="003B7CE5">
            <w:pPr>
              <w:jc w:val="center"/>
              <w:rPr>
                <w:color w:val="000000"/>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920</w:t>
            </w:r>
          </w:p>
        </w:tc>
        <w:tc>
          <w:tcPr>
            <w:tcW w:w="569" w:type="dxa"/>
            <w:tcBorders>
              <w:top w:val="single" w:sz="8" w:space="0" w:color="auto"/>
              <w:left w:val="nil"/>
              <w:bottom w:val="single" w:sz="4" w:space="0" w:color="auto"/>
              <w:right w:val="single" w:sz="8" w:space="0" w:color="auto"/>
            </w:tcBorders>
            <w:shd w:val="clear" w:color="auto" w:fill="auto"/>
            <w:hideMark/>
          </w:tcPr>
          <w:p w:rsidR="003B7CE5" w:rsidRPr="009B7E0C" w:rsidRDefault="003B7CE5" w:rsidP="003B7CE5">
            <w:pPr>
              <w:rPr>
                <w:color w:val="000000"/>
                <w:sz w:val="18"/>
                <w:szCs w:val="18"/>
              </w:rPr>
            </w:pPr>
          </w:p>
          <w:p w:rsidR="003B7CE5" w:rsidRPr="009B7E0C" w:rsidRDefault="003B7CE5" w:rsidP="003B7CE5">
            <w:pPr>
              <w:rPr>
                <w:sz w:val="18"/>
                <w:szCs w:val="18"/>
              </w:rPr>
            </w:pPr>
          </w:p>
          <w:p w:rsidR="003B7CE5" w:rsidRPr="009B7E0C" w:rsidRDefault="003B7CE5" w:rsidP="003B7CE5">
            <w:pPr>
              <w:rPr>
                <w:sz w:val="18"/>
                <w:szCs w:val="18"/>
              </w:rPr>
            </w:pPr>
          </w:p>
          <w:p w:rsidR="003B7CE5" w:rsidRPr="009B7E0C" w:rsidRDefault="003B7CE5" w:rsidP="003B7CE5">
            <w:pPr>
              <w:rPr>
                <w:sz w:val="18"/>
                <w:szCs w:val="18"/>
              </w:rPr>
            </w:pPr>
          </w:p>
          <w:p w:rsidR="003B7CE5" w:rsidRPr="009B7E0C" w:rsidRDefault="003B7CE5" w:rsidP="003B7CE5">
            <w:pPr>
              <w:rPr>
                <w:sz w:val="18"/>
                <w:szCs w:val="18"/>
              </w:rPr>
            </w:pPr>
          </w:p>
          <w:p w:rsidR="003B7CE5" w:rsidRPr="009B7E0C" w:rsidRDefault="003B7CE5" w:rsidP="003B7CE5">
            <w:pPr>
              <w:rPr>
                <w:sz w:val="18"/>
                <w:szCs w:val="18"/>
              </w:rPr>
            </w:pPr>
            <w:r w:rsidRPr="009B7E0C">
              <w:rPr>
                <w:sz w:val="18"/>
                <w:szCs w:val="18"/>
              </w:rPr>
              <w:t>1102</w:t>
            </w:r>
          </w:p>
        </w:tc>
        <w:tc>
          <w:tcPr>
            <w:tcW w:w="850" w:type="dxa"/>
            <w:tcBorders>
              <w:top w:val="single" w:sz="8" w:space="0" w:color="auto"/>
              <w:left w:val="nil"/>
              <w:bottom w:val="single" w:sz="4"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 </w:t>
            </w:r>
          </w:p>
          <w:p w:rsidR="003B7CE5" w:rsidRPr="009B7E0C" w:rsidRDefault="003B7CE5" w:rsidP="003B7CE5">
            <w:pPr>
              <w:rPr>
                <w:color w:val="000000"/>
                <w:sz w:val="18"/>
                <w:szCs w:val="18"/>
              </w:rPr>
            </w:pPr>
          </w:p>
          <w:p w:rsidR="003B7CE5" w:rsidRPr="009B7E0C" w:rsidRDefault="003B7CE5" w:rsidP="003B7CE5">
            <w:pPr>
              <w:rPr>
                <w:color w:val="000000"/>
                <w:sz w:val="18"/>
                <w:szCs w:val="18"/>
              </w:rPr>
            </w:pPr>
          </w:p>
          <w:p w:rsidR="003B7CE5" w:rsidRPr="009B7E0C" w:rsidRDefault="003B7CE5" w:rsidP="003B7CE5">
            <w:pPr>
              <w:rPr>
                <w:color w:val="000000"/>
                <w:sz w:val="18"/>
                <w:szCs w:val="18"/>
              </w:rPr>
            </w:pPr>
          </w:p>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343</w:t>
            </w:r>
          </w:p>
        </w:tc>
        <w:tc>
          <w:tcPr>
            <w:tcW w:w="568" w:type="dxa"/>
            <w:tcBorders>
              <w:top w:val="nil"/>
              <w:left w:val="nil"/>
              <w:bottom w:val="single" w:sz="4"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val="restart"/>
            <w:tcBorders>
              <w:top w:val="nil"/>
              <w:left w:val="nil"/>
              <w:right w:val="single" w:sz="8" w:space="0" w:color="auto"/>
            </w:tcBorders>
            <w:shd w:val="clear" w:color="auto" w:fill="auto"/>
            <w:hideMark/>
          </w:tcPr>
          <w:p w:rsidR="003B7CE5" w:rsidRPr="009B7E0C" w:rsidRDefault="003B7CE5" w:rsidP="003B7CE5">
            <w:pPr>
              <w:jc w:val="center"/>
              <w:rPr>
                <w:color w:val="000000"/>
                <w:sz w:val="18"/>
                <w:szCs w:val="18"/>
              </w:rPr>
            </w:pPr>
          </w:p>
          <w:p w:rsidR="003B7CE5" w:rsidRPr="009B7E0C" w:rsidRDefault="003B7CE5" w:rsidP="003B7CE5">
            <w:pPr>
              <w:pBdr>
                <w:bottom w:val="single" w:sz="4" w:space="1" w:color="auto"/>
              </w:pBdr>
              <w:spacing w:line="192" w:lineRule="auto"/>
              <w:jc w:val="center"/>
              <w:rPr>
                <w:sz w:val="18"/>
                <w:szCs w:val="18"/>
              </w:rPr>
            </w:pPr>
          </w:p>
          <w:p w:rsidR="003B7CE5" w:rsidRPr="009B7E0C" w:rsidRDefault="003B7CE5" w:rsidP="003B7CE5">
            <w:pPr>
              <w:pBdr>
                <w:bottom w:val="single" w:sz="4" w:space="1" w:color="auto"/>
              </w:pBdr>
              <w:spacing w:line="192" w:lineRule="auto"/>
              <w:jc w:val="center"/>
              <w:rPr>
                <w:sz w:val="18"/>
                <w:szCs w:val="18"/>
              </w:rPr>
            </w:pPr>
          </w:p>
          <w:p w:rsidR="003B7CE5" w:rsidRPr="009B7E0C" w:rsidRDefault="003B7CE5" w:rsidP="003B7CE5">
            <w:pPr>
              <w:pBdr>
                <w:bottom w:val="single" w:sz="4" w:space="1" w:color="auto"/>
              </w:pBdr>
              <w:spacing w:line="192" w:lineRule="auto"/>
              <w:jc w:val="center"/>
              <w:rPr>
                <w:sz w:val="18"/>
                <w:szCs w:val="18"/>
              </w:rPr>
            </w:pPr>
          </w:p>
          <w:p w:rsidR="003B7CE5" w:rsidRPr="009B7E0C" w:rsidRDefault="003B7CE5" w:rsidP="003B7CE5">
            <w:pPr>
              <w:pBdr>
                <w:bottom w:val="single" w:sz="4" w:space="1" w:color="auto"/>
              </w:pBdr>
              <w:jc w:val="center"/>
              <w:rPr>
                <w:sz w:val="18"/>
                <w:szCs w:val="18"/>
              </w:rPr>
            </w:pPr>
          </w:p>
          <w:p w:rsidR="003B7CE5" w:rsidRPr="009B7E0C" w:rsidRDefault="003B7CE5" w:rsidP="003B7CE5">
            <w:pPr>
              <w:pBdr>
                <w:bottom w:val="single" w:sz="4" w:space="1" w:color="auto"/>
              </w:pBdr>
              <w:jc w:val="center"/>
              <w:rPr>
                <w:sz w:val="18"/>
                <w:szCs w:val="18"/>
              </w:rPr>
            </w:pPr>
            <w:r w:rsidRPr="009B7E0C">
              <w:rPr>
                <w:sz w:val="18"/>
                <w:szCs w:val="18"/>
              </w:rPr>
              <w:t>5456,00</w:t>
            </w:r>
          </w:p>
          <w:p w:rsidR="003B7CE5" w:rsidRPr="009B7E0C" w:rsidRDefault="003B7CE5" w:rsidP="003B7CE5">
            <w:pPr>
              <w:jc w:val="center"/>
              <w:rPr>
                <w:sz w:val="18"/>
                <w:szCs w:val="18"/>
              </w:rPr>
            </w:pPr>
          </w:p>
          <w:p w:rsidR="003B7CE5" w:rsidRPr="009B7E0C" w:rsidRDefault="003B7CE5" w:rsidP="003B7CE5">
            <w:pPr>
              <w:spacing w:line="252" w:lineRule="auto"/>
              <w:jc w:val="center"/>
              <w:rPr>
                <w:sz w:val="18"/>
                <w:szCs w:val="18"/>
              </w:rPr>
            </w:pPr>
          </w:p>
          <w:p w:rsidR="003B7CE5" w:rsidRPr="009B7E0C" w:rsidRDefault="003B7CE5" w:rsidP="003B7CE5">
            <w:pPr>
              <w:spacing w:line="252" w:lineRule="auto"/>
              <w:jc w:val="center"/>
              <w:rPr>
                <w:sz w:val="18"/>
                <w:szCs w:val="18"/>
              </w:rPr>
            </w:pPr>
          </w:p>
          <w:p w:rsidR="003B7CE5" w:rsidRPr="009B7E0C" w:rsidRDefault="003B7CE5" w:rsidP="003B7CE5">
            <w:pPr>
              <w:pBdr>
                <w:bottom w:val="single" w:sz="4" w:space="1" w:color="auto"/>
              </w:pBdr>
              <w:spacing w:line="252" w:lineRule="auto"/>
              <w:jc w:val="center"/>
              <w:rPr>
                <w:sz w:val="18"/>
                <w:szCs w:val="18"/>
              </w:rPr>
            </w:pPr>
            <w:r w:rsidRPr="009B7E0C">
              <w:rPr>
                <w:sz w:val="18"/>
                <w:szCs w:val="18"/>
              </w:rPr>
              <w:t>119044,00</w:t>
            </w:r>
          </w:p>
          <w:p w:rsidR="003B7CE5" w:rsidRPr="009B7E0C" w:rsidRDefault="003B7CE5" w:rsidP="003B7CE5">
            <w:pPr>
              <w:pBdr>
                <w:bottom w:val="single" w:sz="4" w:space="1" w:color="auto"/>
              </w:pBdr>
              <w:spacing w:line="252" w:lineRule="auto"/>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343800,00</w:t>
            </w:r>
          </w:p>
        </w:tc>
        <w:tc>
          <w:tcPr>
            <w:tcW w:w="1134" w:type="dxa"/>
            <w:tcBorders>
              <w:top w:val="nil"/>
              <w:left w:val="nil"/>
              <w:bottom w:val="single" w:sz="4" w:space="0" w:color="auto"/>
              <w:right w:val="single" w:sz="8" w:space="0" w:color="auto"/>
            </w:tcBorders>
            <w:shd w:val="clear" w:color="auto" w:fill="auto"/>
            <w:hideMark/>
          </w:tcPr>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highlight w:val="yellow"/>
              </w:rPr>
            </w:pPr>
            <w:r w:rsidRPr="009B7E0C">
              <w:rPr>
                <w:sz w:val="18"/>
                <w:szCs w:val="18"/>
              </w:rPr>
              <w:t>5456,00</w:t>
            </w:r>
          </w:p>
        </w:tc>
        <w:tc>
          <w:tcPr>
            <w:tcW w:w="850" w:type="dxa"/>
            <w:vMerge w:val="restart"/>
            <w:tcBorders>
              <w:top w:val="nil"/>
              <w:left w:val="nil"/>
              <w:right w:val="single" w:sz="8" w:space="0" w:color="auto"/>
            </w:tcBorders>
            <w:shd w:val="clear" w:color="auto" w:fill="auto"/>
            <w:hideMark/>
          </w:tcPr>
          <w:p w:rsidR="003B7CE5" w:rsidRPr="009B7E0C" w:rsidRDefault="003B7CE5" w:rsidP="003B7CE5">
            <w:pPr>
              <w:jc w:val="center"/>
              <w:rPr>
                <w:color w:val="000000"/>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0</w:t>
            </w:r>
          </w:p>
          <w:p w:rsidR="003B7CE5" w:rsidRPr="009B7E0C" w:rsidRDefault="003B7CE5" w:rsidP="003B7CE5">
            <w:pPr>
              <w:jc w:val="center"/>
              <w:rPr>
                <w:sz w:val="18"/>
                <w:szCs w:val="18"/>
              </w:rPr>
            </w:pPr>
          </w:p>
          <w:p w:rsidR="003B7CE5" w:rsidRPr="009B7E0C" w:rsidRDefault="003B7CE5" w:rsidP="003B7CE5">
            <w:pPr>
              <w:jc w:val="center"/>
              <w:rPr>
                <w:sz w:val="18"/>
                <w:szCs w:val="18"/>
              </w:rPr>
            </w:pPr>
          </w:p>
        </w:tc>
        <w:tc>
          <w:tcPr>
            <w:tcW w:w="851" w:type="dxa"/>
            <w:vMerge w:val="restart"/>
            <w:tcBorders>
              <w:top w:val="nil"/>
              <w:left w:val="nil"/>
              <w:right w:val="single" w:sz="8" w:space="0" w:color="auto"/>
            </w:tcBorders>
            <w:shd w:val="clear" w:color="auto" w:fill="auto"/>
          </w:tcPr>
          <w:p w:rsidR="003B7CE5" w:rsidRPr="009B7E0C" w:rsidRDefault="003B7CE5" w:rsidP="003B7CE5">
            <w:pPr>
              <w:jc w:val="center"/>
              <w:rPr>
                <w:sz w:val="18"/>
                <w:szCs w:val="18"/>
              </w:rPr>
            </w:pPr>
            <w:r w:rsidRPr="009B7E0C">
              <w:rPr>
                <w:sz w:val="18"/>
                <w:szCs w:val="18"/>
              </w:rPr>
              <w:t>0</w:t>
            </w:r>
          </w:p>
          <w:p w:rsidR="003B7CE5" w:rsidRPr="009B7E0C" w:rsidRDefault="003B7CE5" w:rsidP="003B7CE5">
            <w:pPr>
              <w:jc w:val="center"/>
              <w:rPr>
                <w:sz w:val="18"/>
                <w:szCs w:val="18"/>
              </w:rPr>
            </w:pPr>
          </w:p>
          <w:p w:rsidR="003B7CE5" w:rsidRPr="009B7E0C" w:rsidRDefault="003B7CE5" w:rsidP="003B7CE5">
            <w:pPr>
              <w:jc w:val="center"/>
              <w:rPr>
                <w:sz w:val="18"/>
                <w:szCs w:val="18"/>
              </w:rPr>
            </w:pPr>
          </w:p>
        </w:tc>
        <w:tc>
          <w:tcPr>
            <w:tcW w:w="850" w:type="dxa"/>
            <w:vMerge w:val="restart"/>
            <w:tcBorders>
              <w:top w:val="nil"/>
              <w:left w:val="nil"/>
              <w:right w:val="single" w:sz="8" w:space="0" w:color="auto"/>
            </w:tcBorders>
            <w:shd w:val="clear" w:color="auto" w:fill="auto"/>
          </w:tcPr>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0</w:t>
            </w:r>
          </w:p>
        </w:tc>
        <w:tc>
          <w:tcPr>
            <w:tcW w:w="1134" w:type="dxa"/>
            <w:tcBorders>
              <w:top w:val="nil"/>
              <w:left w:val="nil"/>
              <w:bottom w:val="single" w:sz="4" w:space="0" w:color="auto"/>
              <w:right w:val="single" w:sz="8" w:space="0" w:color="auto"/>
            </w:tcBorders>
            <w:shd w:val="clear" w:color="auto" w:fill="auto"/>
            <w:hideMark/>
          </w:tcPr>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0</w:t>
            </w:r>
          </w:p>
        </w:tc>
        <w:tc>
          <w:tcPr>
            <w:tcW w:w="709" w:type="dxa"/>
            <w:vMerge w:val="restart"/>
            <w:tcBorders>
              <w:top w:val="nil"/>
              <w:left w:val="nil"/>
              <w:right w:val="single" w:sz="8" w:space="0" w:color="auto"/>
            </w:tcBorders>
            <w:shd w:val="clear" w:color="auto" w:fill="auto"/>
            <w:hideMark/>
          </w:tcPr>
          <w:p w:rsidR="003B7CE5" w:rsidRPr="009B7E0C" w:rsidRDefault="003B7CE5" w:rsidP="003B7CE5">
            <w:pPr>
              <w:jc w:val="center"/>
              <w:rPr>
                <w:color w:val="000000"/>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0</w:t>
            </w: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0</w:t>
            </w: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p>
          <w:p w:rsidR="003B7CE5" w:rsidRPr="009B7E0C" w:rsidRDefault="003B7CE5" w:rsidP="003B7CE5">
            <w:pPr>
              <w:jc w:val="center"/>
              <w:rPr>
                <w:sz w:val="18"/>
                <w:szCs w:val="18"/>
              </w:rPr>
            </w:pPr>
            <w:r w:rsidRPr="009B7E0C">
              <w:rPr>
                <w:sz w:val="18"/>
                <w:szCs w:val="18"/>
              </w:rPr>
              <w:t>0</w:t>
            </w:r>
          </w:p>
        </w:tc>
      </w:tr>
      <w:tr w:rsidR="003B7CE5" w:rsidRPr="009B7E0C" w:rsidTr="00D14834">
        <w:trPr>
          <w:trHeight w:val="555"/>
        </w:trPr>
        <w:tc>
          <w:tcPr>
            <w:tcW w:w="709" w:type="dxa"/>
            <w:vMerge/>
            <w:tcBorders>
              <w:left w:val="single" w:sz="8" w:space="0" w:color="auto"/>
              <w:right w:val="single" w:sz="8" w:space="0" w:color="auto"/>
            </w:tcBorders>
            <w:shd w:val="clear" w:color="auto" w:fill="auto"/>
          </w:tcPr>
          <w:p w:rsidR="003B7CE5" w:rsidRPr="009B7E0C" w:rsidRDefault="003B7CE5" w:rsidP="003B7CE5">
            <w:pPr>
              <w:rPr>
                <w:color w:val="000000"/>
                <w:sz w:val="18"/>
                <w:szCs w:val="18"/>
              </w:rPr>
            </w:pPr>
          </w:p>
        </w:tc>
        <w:tc>
          <w:tcPr>
            <w:tcW w:w="567" w:type="dxa"/>
            <w:vMerge/>
            <w:tcBorders>
              <w:left w:val="nil"/>
              <w:right w:val="single" w:sz="8" w:space="0" w:color="auto"/>
            </w:tcBorders>
            <w:shd w:val="clear" w:color="auto" w:fill="auto"/>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sz w:val="18"/>
                <w:szCs w:val="18"/>
              </w:rPr>
            </w:pPr>
            <w:r w:rsidRPr="009B7E0C">
              <w:rPr>
                <w:sz w:val="18"/>
                <w:szCs w:val="18"/>
              </w:rPr>
              <w:t>920</w:t>
            </w:r>
          </w:p>
        </w:tc>
        <w:tc>
          <w:tcPr>
            <w:tcW w:w="569" w:type="dxa"/>
            <w:tcBorders>
              <w:top w:val="single" w:sz="8" w:space="0" w:color="auto"/>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8" w:space="0" w:color="auto"/>
              <w:left w:val="nil"/>
              <w:bottom w:val="single" w:sz="4" w:space="0" w:color="auto"/>
              <w:right w:val="single" w:sz="8" w:space="0" w:color="auto"/>
            </w:tcBorders>
            <w:shd w:val="clear" w:color="auto" w:fill="auto"/>
          </w:tcPr>
          <w:p w:rsidR="003B7CE5" w:rsidRPr="009B7E0C" w:rsidRDefault="003B7CE5" w:rsidP="003B7CE5">
            <w:pPr>
              <w:rPr>
                <w:color w:val="000000"/>
                <w:sz w:val="18"/>
                <w:szCs w:val="18"/>
              </w:rPr>
            </w:pPr>
          </w:p>
          <w:p w:rsidR="003B7CE5" w:rsidRPr="009B7E0C" w:rsidRDefault="003B7CE5" w:rsidP="003B7CE5">
            <w:pPr>
              <w:rPr>
                <w:sz w:val="18"/>
                <w:szCs w:val="18"/>
              </w:rPr>
            </w:pPr>
            <w:r w:rsidRPr="009B7E0C">
              <w:rPr>
                <w:sz w:val="18"/>
                <w:szCs w:val="18"/>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8"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346</w:t>
            </w:r>
          </w:p>
        </w:tc>
        <w:tc>
          <w:tcPr>
            <w:tcW w:w="568" w:type="dxa"/>
            <w:tcBorders>
              <w:top w:val="single" w:sz="4" w:space="0" w:color="auto"/>
              <w:left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566"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c>
          <w:tcPr>
            <w:tcW w:w="1134" w:type="dxa"/>
            <w:tcBorders>
              <w:top w:val="nil"/>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highlight w:val="yellow"/>
              </w:rPr>
            </w:pPr>
          </w:p>
          <w:p w:rsidR="003B7CE5" w:rsidRPr="009B7E0C" w:rsidRDefault="003B7CE5" w:rsidP="003B7CE5">
            <w:pPr>
              <w:jc w:val="center"/>
              <w:rPr>
                <w:sz w:val="18"/>
                <w:szCs w:val="18"/>
                <w:highlight w:val="yellow"/>
              </w:rPr>
            </w:pPr>
            <w:r w:rsidRPr="009B7E0C">
              <w:rPr>
                <w:sz w:val="18"/>
                <w:szCs w:val="18"/>
              </w:rPr>
              <w:t>73500,00</w:t>
            </w:r>
          </w:p>
        </w:tc>
        <w:tc>
          <w:tcPr>
            <w:tcW w:w="850"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c>
          <w:tcPr>
            <w:tcW w:w="851"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c>
          <w:tcPr>
            <w:tcW w:w="850"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c>
          <w:tcPr>
            <w:tcW w:w="1134" w:type="dxa"/>
            <w:tcBorders>
              <w:top w:val="nil"/>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21000,00</w:t>
            </w:r>
          </w:p>
        </w:tc>
        <w:tc>
          <w:tcPr>
            <w:tcW w:w="709"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r>
      <w:tr w:rsidR="003B7CE5" w:rsidRPr="009B7E0C" w:rsidTr="00D14834">
        <w:trPr>
          <w:trHeight w:val="240"/>
        </w:trPr>
        <w:tc>
          <w:tcPr>
            <w:tcW w:w="709" w:type="dxa"/>
            <w:vMerge/>
            <w:tcBorders>
              <w:left w:val="single" w:sz="8" w:space="0" w:color="auto"/>
              <w:right w:val="single" w:sz="8" w:space="0" w:color="auto"/>
            </w:tcBorders>
            <w:shd w:val="clear" w:color="auto" w:fill="auto"/>
            <w:hideMark/>
          </w:tcPr>
          <w:p w:rsidR="003B7CE5" w:rsidRPr="009B7E0C" w:rsidRDefault="003B7CE5" w:rsidP="003B7CE5">
            <w:pPr>
              <w:rPr>
                <w:color w:val="000000"/>
                <w:sz w:val="18"/>
                <w:szCs w:val="18"/>
              </w:rPr>
            </w:pPr>
          </w:p>
        </w:tc>
        <w:tc>
          <w:tcPr>
            <w:tcW w:w="567" w:type="dxa"/>
            <w:vMerge/>
            <w:tcBorders>
              <w:left w:val="nil"/>
              <w:right w:val="single" w:sz="8" w:space="0" w:color="auto"/>
            </w:tcBorders>
            <w:shd w:val="clear" w:color="auto" w:fill="auto"/>
            <w:hideMark/>
          </w:tcPr>
          <w:p w:rsidR="003B7CE5" w:rsidRPr="009B7E0C" w:rsidRDefault="003B7CE5" w:rsidP="003B7CE5">
            <w:pPr>
              <w:rPr>
                <w:color w:val="000000"/>
                <w:sz w:val="18"/>
                <w:szCs w:val="18"/>
              </w:rPr>
            </w:pPr>
          </w:p>
        </w:tc>
        <w:tc>
          <w:tcPr>
            <w:tcW w:w="708" w:type="dxa"/>
            <w:vMerge w:val="restart"/>
            <w:tcBorders>
              <w:top w:val="nil"/>
              <w:left w:val="nil"/>
              <w:right w:val="single" w:sz="8" w:space="0" w:color="auto"/>
            </w:tcBorders>
            <w:shd w:val="clear" w:color="auto" w:fill="auto"/>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920</w:t>
            </w:r>
          </w:p>
        </w:tc>
        <w:tc>
          <w:tcPr>
            <w:tcW w:w="569" w:type="dxa"/>
            <w:vMerge w:val="restart"/>
            <w:tcBorders>
              <w:top w:val="single" w:sz="4" w:space="0" w:color="auto"/>
              <w:left w:val="nil"/>
              <w:right w:val="single" w:sz="8" w:space="0" w:color="auto"/>
            </w:tcBorders>
            <w:shd w:val="clear" w:color="auto" w:fill="auto"/>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1102</w:t>
            </w:r>
          </w:p>
        </w:tc>
        <w:tc>
          <w:tcPr>
            <w:tcW w:w="850" w:type="dxa"/>
            <w:vMerge w:val="restart"/>
            <w:tcBorders>
              <w:top w:val="single" w:sz="4" w:space="0" w:color="auto"/>
              <w:left w:val="nil"/>
              <w:right w:val="single" w:sz="8" w:space="0" w:color="auto"/>
            </w:tcBorders>
            <w:shd w:val="clear" w:color="auto" w:fill="auto"/>
            <w:hideMark/>
          </w:tcPr>
          <w:p w:rsidR="003B7CE5" w:rsidRPr="009B7E0C" w:rsidRDefault="003B7CE5" w:rsidP="003B7CE5">
            <w:pPr>
              <w:rPr>
                <w:color w:val="000000"/>
                <w:sz w:val="18"/>
                <w:szCs w:val="18"/>
              </w:rPr>
            </w:pPr>
          </w:p>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244</w:t>
            </w:r>
          </w:p>
        </w:tc>
        <w:tc>
          <w:tcPr>
            <w:tcW w:w="567" w:type="dxa"/>
            <w:vMerge w:val="restart"/>
            <w:tcBorders>
              <w:top w:val="single" w:sz="4" w:space="0" w:color="auto"/>
              <w:left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346</w:t>
            </w:r>
          </w:p>
        </w:tc>
        <w:tc>
          <w:tcPr>
            <w:tcW w:w="568" w:type="dxa"/>
            <w:tcBorders>
              <w:left w:val="nil"/>
              <w:right w:val="single" w:sz="8" w:space="0" w:color="auto"/>
            </w:tcBorders>
            <w:shd w:val="clear" w:color="auto" w:fill="auto"/>
            <w:vAlign w:val="bottom"/>
            <w:hideMark/>
          </w:tcPr>
          <w:p w:rsidR="003B7CE5" w:rsidRPr="009B7E0C" w:rsidRDefault="003B7CE5" w:rsidP="003B7CE5">
            <w:pPr>
              <w:rPr>
                <w:color w:val="000000"/>
                <w:sz w:val="18"/>
                <w:szCs w:val="18"/>
              </w:rPr>
            </w:pPr>
          </w:p>
        </w:tc>
        <w:tc>
          <w:tcPr>
            <w:tcW w:w="566" w:type="dxa"/>
            <w:vMerge/>
            <w:tcBorders>
              <w:left w:val="nil"/>
              <w:right w:val="single" w:sz="8" w:space="0" w:color="auto"/>
            </w:tcBorders>
            <w:shd w:val="clear" w:color="auto" w:fill="auto"/>
            <w:hideMark/>
          </w:tcPr>
          <w:p w:rsidR="003B7CE5" w:rsidRPr="009B7E0C" w:rsidRDefault="003B7CE5" w:rsidP="003B7CE5">
            <w:pPr>
              <w:jc w:val="center"/>
              <w:rPr>
                <w:color w:val="000000"/>
                <w:sz w:val="18"/>
                <w:szCs w:val="18"/>
                <w:highlight w:val="yellow"/>
              </w:rPr>
            </w:pPr>
          </w:p>
        </w:tc>
        <w:tc>
          <w:tcPr>
            <w:tcW w:w="1134" w:type="dxa"/>
            <w:tcBorders>
              <w:top w:val="single" w:sz="4" w:space="0" w:color="auto"/>
              <w:left w:val="nil"/>
              <w:right w:val="single" w:sz="8" w:space="0" w:color="auto"/>
            </w:tcBorders>
            <w:shd w:val="clear" w:color="auto" w:fill="auto"/>
            <w:hideMark/>
          </w:tcPr>
          <w:p w:rsidR="003B7CE5" w:rsidRPr="009B7E0C" w:rsidRDefault="003B7CE5" w:rsidP="003B7CE5">
            <w:pPr>
              <w:jc w:val="center"/>
              <w:rPr>
                <w:color w:val="000000"/>
                <w:sz w:val="18"/>
                <w:szCs w:val="18"/>
                <w:highlight w:val="yellow"/>
              </w:rPr>
            </w:pPr>
          </w:p>
          <w:p w:rsidR="003B7CE5" w:rsidRPr="009B7E0C" w:rsidRDefault="003B7CE5" w:rsidP="003B7CE5">
            <w:pPr>
              <w:jc w:val="center"/>
              <w:rPr>
                <w:color w:val="000000"/>
                <w:sz w:val="18"/>
                <w:szCs w:val="18"/>
                <w:highlight w:val="yellow"/>
              </w:rPr>
            </w:pPr>
          </w:p>
        </w:tc>
        <w:tc>
          <w:tcPr>
            <w:tcW w:w="850" w:type="dxa"/>
            <w:vMerge/>
            <w:tcBorders>
              <w:left w:val="nil"/>
              <w:right w:val="single" w:sz="8" w:space="0" w:color="auto"/>
            </w:tcBorders>
            <w:shd w:val="clear" w:color="auto" w:fill="auto"/>
            <w:hideMark/>
          </w:tcPr>
          <w:p w:rsidR="003B7CE5" w:rsidRPr="009B7E0C" w:rsidRDefault="003B7CE5" w:rsidP="003B7CE5">
            <w:pPr>
              <w:jc w:val="center"/>
              <w:rPr>
                <w:color w:val="000000"/>
                <w:sz w:val="18"/>
                <w:szCs w:val="18"/>
                <w:highlight w:val="yellow"/>
              </w:rPr>
            </w:pPr>
          </w:p>
        </w:tc>
        <w:tc>
          <w:tcPr>
            <w:tcW w:w="851"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850"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1134" w:type="dxa"/>
            <w:tcBorders>
              <w:top w:val="single" w:sz="4" w:space="0" w:color="auto"/>
              <w:left w:val="nil"/>
              <w:right w:val="single" w:sz="8" w:space="0" w:color="auto"/>
            </w:tcBorders>
            <w:shd w:val="clear" w:color="auto" w:fill="auto"/>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tc>
        <w:tc>
          <w:tcPr>
            <w:tcW w:w="709" w:type="dxa"/>
            <w:vMerge/>
            <w:tcBorders>
              <w:left w:val="nil"/>
              <w:right w:val="single" w:sz="8" w:space="0" w:color="auto"/>
            </w:tcBorders>
            <w:shd w:val="clear" w:color="auto" w:fill="auto"/>
            <w:hideMark/>
          </w:tcPr>
          <w:p w:rsidR="003B7CE5" w:rsidRPr="009B7E0C" w:rsidRDefault="003B7CE5" w:rsidP="003B7CE5">
            <w:pPr>
              <w:jc w:val="center"/>
              <w:rPr>
                <w:color w:val="000000"/>
                <w:sz w:val="18"/>
                <w:szCs w:val="18"/>
                <w:highlight w:val="yellow"/>
              </w:rPr>
            </w:pPr>
          </w:p>
        </w:tc>
      </w:tr>
      <w:tr w:rsidR="003B7CE5" w:rsidRPr="009B7E0C" w:rsidTr="00D14834">
        <w:trPr>
          <w:trHeight w:val="240"/>
        </w:trPr>
        <w:tc>
          <w:tcPr>
            <w:tcW w:w="709" w:type="dxa"/>
            <w:vMerge/>
            <w:tcBorders>
              <w:left w:val="single" w:sz="8" w:space="0" w:color="auto"/>
              <w:right w:val="single" w:sz="8" w:space="0" w:color="auto"/>
            </w:tcBorders>
            <w:shd w:val="clear" w:color="auto" w:fill="auto"/>
          </w:tcPr>
          <w:p w:rsidR="003B7CE5" w:rsidRPr="009B7E0C" w:rsidRDefault="003B7CE5" w:rsidP="003B7CE5">
            <w:pPr>
              <w:rPr>
                <w:color w:val="000000"/>
                <w:sz w:val="18"/>
                <w:szCs w:val="18"/>
              </w:rPr>
            </w:pPr>
          </w:p>
        </w:tc>
        <w:tc>
          <w:tcPr>
            <w:tcW w:w="567" w:type="dxa"/>
            <w:vMerge/>
            <w:tcBorders>
              <w:left w:val="nil"/>
              <w:right w:val="single" w:sz="8" w:space="0" w:color="auto"/>
            </w:tcBorders>
            <w:shd w:val="clear" w:color="auto" w:fill="auto"/>
          </w:tcPr>
          <w:p w:rsidR="003B7CE5" w:rsidRPr="009B7E0C" w:rsidRDefault="003B7CE5" w:rsidP="003B7CE5">
            <w:pPr>
              <w:rPr>
                <w:color w:val="000000"/>
                <w:sz w:val="18"/>
                <w:szCs w:val="18"/>
              </w:rPr>
            </w:pPr>
          </w:p>
        </w:tc>
        <w:tc>
          <w:tcPr>
            <w:tcW w:w="708" w:type="dxa"/>
            <w:vMerge/>
            <w:tcBorders>
              <w:left w:val="nil"/>
              <w:bottom w:val="single" w:sz="8" w:space="0" w:color="auto"/>
              <w:right w:val="single" w:sz="8" w:space="0" w:color="auto"/>
            </w:tcBorders>
            <w:shd w:val="clear" w:color="auto" w:fill="auto"/>
          </w:tcPr>
          <w:p w:rsidR="003B7CE5" w:rsidRPr="009B7E0C" w:rsidRDefault="003B7CE5" w:rsidP="003B7CE5">
            <w:pPr>
              <w:rPr>
                <w:color w:val="000000"/>
                <w:sz w:val="18"/>
                <w:szCs w:val="18"/>
              </w:rPr>
            </w:pPr>
          </w:p>
        </w:tc>
        <w:tc>
          <w:tcPr>
            <w:tcW w:w="569" w:type="dxa"/>
            <w:vMerge/>
            <w:tcBorders>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rPr>
            </w:pPr>
          </w:p>
        </w:tc>
        <w:tc>
          <w:tcPr>
            <w:tcW w:w="850" w:type="dxa"/>
            <w:vMerge/>
            <w:tcBorders>
              <w:left w:val="nil"/>
              <w:bottom w:val="single" w:sz="4" w:space="0" w:color="auto"/>
              <w:right w:val="single" w:sz="8" w:space="0" w:color="auto"/>
            </w:tcBorders>
            <w:shd w:val="clear" w:color="auto" w:fill="auto"/>
          </w:tcPr>
          <w:p w:rsidR="003B7CE5" w:rsidRPr="009B7E0C" w:rsidRDefault="003B7CE5" w:rsidP="003B7CE5">
            <w:pPr>
              <w:rPr>
                <w:color w:val="000000"/>
                <w:sz w:val="18"/>
                <w:szCs w:val="18"/>
              </w:rPr>
            </w:pPr>
          </w:p>
        </w:tc>
        <w:tc>
          <w:tcPr>
            <w:tcW w:w="709"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567" w:type="dxa"/>
            <w:vMerge/>
            <w:tcBorders>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p>
        </w:tc>
        <w:tc>
          <w:tcPr>
            <w:tcW w:w="568" w:type="dxa"/>
            <w:tcBorders>
              <w:left w:val="nil"/>
              <w:bottom w:val="single" w:sz="4"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566"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1134" w:type="dxa"/>
            <w:tcBorders>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highlight w:val="yellow"/>
              </w:rPr>
            </w:pPr>
            <w:r w:rsidRPr="009B7E0C">
              <w:rPr>
                <w:color w:val="000000"/>
                <w:sz w:val="18"/>
                <w:szCs w:val="18"/>
              </w:rPr>
              <w:t>24544,00</w:t>
            </w:r>
          </w:p>
        </w:tc>
        <w:tc>
          <w:tcPr>
            <w:tcW w:w="850"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851"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850"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1134" w:type="dxa"/>
            <w:tcBorders>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rPr>
            </w:pPr>
            <w:r w:rsidRPr="009B7E0C">
              <w:rPr>
                <w:color w:val="000000"/>
                <w:sz w:val="18"/>
                <w:szCs w:val="18"/>
              </w:rPr>
              <w:t>0</w:t>
            </w:r>
          </w:p>
        </w:tc>
        <w:tc>
          <w:tcPr>
            <w:tcW w:w="709"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r>
      <w:tr w:rsidR="003B7CE5" w:rsidRPr="009B7E0C" w:rsidTr="00D14834">
        <w:trPr>
          <w:trHeight w:val="600"/>
        </w:trPr>
        <w:tc>
          <w:tcPr>
            <w:tcW w:w="709" w:type="dxa"/>
            <w:vMerge/>
            <w:tcBorders>
              <w:left w:val="single" w:sz="8" w:space="0" w:color="auto"/>
              <w:right w:val="single" w:sz="8" w:space="0" w:color="auto"/>
            </w:tcBorders>
            <w:shd w:val="clear" w:color="auto" w:fill="auto"/>
          </w:tcPr>
          <w:p w:rsidR="003B7CE5" w:rsidRPr="009B7E0C" w:rsidRDefault="003B7CE5" w:rsidP="003B7CE5">
            <w:pPr>
              <w:rPr>
                <w:color w:val="000000"/>
                <w:sz w:val="18"/>
                <w:szCs w:val="18"/>
              </w:rPr>
            </w:pPr>
          </w:p>
        </w:tc>
        <w:tc>
          <w:tcPr>
            <w:tcW w:w="567" w:type="dxa"/>
            <w:vMerge/>
            <w:tcBorders>
              <w:left w:val="nil"/>
              <w:right w:val="single" w:sz="8" w:space="0" w:color="auto"/>
            </w:tcBorders>
            <w:shd w:val="clear" w:color="auto" w:fill="auto"/>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tcPr>
          <w:p w:rsidR="003B7CE5" w:rsidRPr="009B7E0C" w:rsidRDefault="003B7CE5" w:rsidP="003B7CE5">
            <w:pPr>
              <w:rPr>
                <w:color w:val="000000"/>
                <w:sz w:val="18"/>
                <w:szCs w:val="18"/>
              </w:rPr>
            </w:pPr>
          </w:p>
          <w:p w:rsidR="003B7CE5" w:rsidRPr="009B7E0C" w:rsidRDefault="003B7CE5" w:rsidP="003B7CE5">
            <w:pPr>
              <w:jc w:val="center"/>
              <w:rPr>
                <w:sz w:val="18"/>
                <w:szCs w:val="18"/>
              </w:rPr>
            </w:pPr>
            <w:r w:rsidRPr="009B7E0C">
              <w:rPr>
                <w:sz w:val="18"/>
                <w:szCs w:val="18"/>
              </w:rPr>
              <w:t>920</w:t>
            </w:r>
          </w:p>
        </w:tc>
        <w:tc>
          <w:tcPr>
            <w:tcW w:w="569"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0801</w:t>
            </w:r>
          </w:p>
        </w:tc>
        <w:tc>
          <w:tcPr>
            <w:tcW w:w="850"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rPr>
                <w:color w:val="000000"/>
                <w:sz w:val="18"/>
                <w:szCs w:val="18"/>
              </w:rPr>
            </w:pPr>
          </w:p>
          <w:p w:rsidR="003B7CE5" w:rsidRPr="009B7E0C" w:rsidRDefault="003B7CE5" w:rsidP="003B7CE5">
            <w:pPr>
              <w:jc w:val="center"/>
              <w:rPr>
                <w:sz w:val="18"/>
                <w:szCs w:val="18"/>
              </w:rPr>
            </w:pPr>
            <w:r w:rsidRPr="009B7E0C">
              <w:rPr>
                <w:color w:val="000000"/>
                <w:sz w:val="18"/>
                <w:szCs w:val="18"/>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4"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349</w:t>
            </w:r>
          </w:p>
        </w:tc>
        <w:tc>
          <w:tcPr>
            <w:tcW w:w="568" w:type="dxa"/>
            <w:vMerge w:val="restart"/>
            <w:tcBorders>
              <w:top w:val="single" w:sz="4" w:space="0" w:color="auto"/>
              <w:left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566"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1134"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227000,000</w:t>
            </w:r>
          </w:p>
        </w:tc>
        <w:tc>
          <w:tcPr>
            <w:tcW w:w="850"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c>
          <w:tcPr>
            <w:tcW w:w="851"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c>
          <w:tcPr>
            <w:tcW w:w="850" w:type="dxa"/>
            <w:vMerge/>
            <w:tcBorders>
              <w:left w:val="nil"/>
              <w:right w:val="single" w:sz="8" w:space="0" w:color="auto"/>
            </w:tcBorders>
            <w:shd w:val="clear" w:color="auto" w:fill="auto"/>
          </w:tcPr>
          <w:p w:rsidR="003B7CE5" w:rsidRPr="009B7E0C" w:rsidRDefault="003B7CE5" w:rsidP="003B7CE5">
            <w:pPr>
              <w:jc w:val="center"/>
              <w:rPr>
                <w:color w:val="000000"/>
                <w:sz w:val="18"/>
                <w:szCs w:val="18"/>
              </w:rPr>
            </w:pPr>
          </w:p>
        </w:tc>
        <w:tc>
          <w:tcPr>
            <w:tcW w:w="1134"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48000,00</w:t>
            </w:r>
          </w:p>
        </w:tc>
        <w:tc>
          <w:tcPr>
            <w:tcW w:w="709" w:type="dxa"/>
            <w:vMerge/>
            <w:tcBorders>
              <w:left w:val="nil"/>
              <w:right w:val="single" w:sz="8" w:space="0" w:color="auto"/>
            </w:tcBorders>
            <w:shd w:val="clear" w:color="auto" w:fill="auto"/>
          </w:tcPr>
          <w:p w:rsidR="003B7CE5" w:rsidRPr="009B7E0C" w:rsidRDefault="003B7CE5" w:rsidP="003B7CE5">
            <w:pPr>
              <w:jc w:val="center"/>
              <w:rPr>
                <w:color w:val="000000"/>
                <w:sz w:val="18"/>
                <w:szCs w:val="18"/>
                <w:highlight w:val="yellow"/>
              </w:rPr>
            </w:pPr>
          </w:p>
        </w:tc>
      </w:tr>
      <w:tr w:rsidR="003B7CE5" w:rsidRPr="009B7E0C" w:rsidTr="00D14834">
        <w:trPr>
          <w:trHeight w:val="600"/>
        </w:trPr>
        <w:tc>
          <w:tcPr>
            <w:tcW w:w="709" w:type="dxa"/>
            <w:vMerge/>
            <w:tcBorders>
              <w:left w:val="single" w:sz="8" w:space="0" w:color="auto"/>
              <w:bottom w:val="single" w:sz="8" w:space="0" w:color="auto"/>
              <w:right w:val="single" w:sz="8" w:space="0" w:color="auto"/>
            </w:tcBorders>
            <w:shd w:val="clear" w:color="auto" w:fill="auto"/>
          </w:tcPr>
          <w:p w:rsidR="003B7CE5" w:rsidRPr="009B7E0C" w:rsidRDefault="003B7CE5" w:rsidP="003B7CE5">
            <w:pPr>
              <w:rPr>
                <w:color w:val="000000"/>
                <w:sz w:val="18"/>
                <w:szCs w:val="18"/>
              </w:rPr>
            </w:pPr>
          </w:p>
        </w:tc>
        <w:tc>
          <w:tcPr>
            <w:tcW w:w="567" w:type="dxa"/>
            <w:vMerge/>
            <w:tcBorders>
              <w:left w:val="nil"/>
              <w:bottom w:val="single" w:sz="8" w:space="0" w:color="auto"/>
              <w:right w:val="single" w:sz="8" w:space="0" w:color="auto"/>
            </w:tcBorders>
            <w:shd w:val="clear" w:color="auto" w:fill="auto"/>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920</w:t>
            </w:r>
          </w:p>
        </w:tc>
        <w:tc>
          <w:tcPr>
            <w:tcW w:w="569" w:type="dxa"/>
            <w:tcBorders>
              <w:top w:val="single" w:sz="4" w:space="0" w:color="auto"/>
              <w:left w:val="nil"/>
              <w:bottom w:val="single" w:sz="4"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1102</w:t>
            </w:r>
          </w:p>
        </w:tc>
        <w:tc>
          <w:tcPr>
            <w:tcW w:w="850" w:type="dxa"/>
            <w:tcBorders>
              <w:top w:val="single" w:sz="4" w:space="0" w:color="auto"/>
              <w:left w:val="nil"/>
              <w:bottom w:val="single" w:sz="8" w:space="0" w:color="auto"/>
              <w:right w:val="single" w:sz="8" w:space="0" w:color="auto"/>
            </w:tcBorders>
            <w:shd w:val="clear" w:color="auto" w:fill="auto"/>
          </w:tcPr>
          <w:p w:rsidR="003B7CE5" w:rsidRPr="009B7E0C" w:rsidRDefault="003B7CE5" w:rsidP="003B7CE5">
            <w:pPr>
              <w:rPr>
                <w:color w:val="000000"/>
                <w:sz w:val="18"/>
                <w:szCs w:val="18"/>
              </w:rPr>
            </w:pPr>
          </w:p>
          <w:p w:rsidR="003B7CE5" w:rsidRPr="009B7E0C" w:rsidRDefault="003B7CE5" w:rsidP="003B7CE5">
            <w:pP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244</w:t>
            </w:r>
          </w:p>
        </w:tc>
        <w:tc>
          <w:tcPr>
            <w:tcW w:w="567" w:type="dxa"/>
            <w:tcBorders>
              <w:top w:val="single" w:sz="4" w:space="0" w:color="auto"/>
              <w:left w:val="nil"/>
              <w:bottom w:val="single" w:sz="8" w:space="0" w:color="auto"/>
              <w:right w:val="single" w:sz="8" w:space="0" w:color="auto"/>
            </w:tcBorders>
            <w:shd w:val="clear" w:color="auto" w:fill="auto"/>
            <w:vAlign w:val="bottom"/>
          </w:tcPr>
          <w:p w:rsidR="003B7CE5" w:rsidRPr="009B7E0C" w:rsidRDefault="003B7CE5" w:rsidP="003B7CE5">
            <w:pPr>
              <w:jc w:val="center"/>
              <w:rPr>
                <w:color w:val="000000"/>
                <w:sz w:val="18"/>
                <w:szCs w:val="18"/>
              </w:rPr>
            </w:pPr>
            <w:r w:rsidRPr="009B7E0C">
              <w:rPr>
                <w:color w:val="000000"/>
                <w:sz w:val="18"/>
                <w:szCs w:val="18"/>
              </w:rPr>
              <w:t>349</w:t>
            </w:r>
          </w:p>
        </w:tc>
        <w:tc>
          <w:tcPr>
            <w:tcW w:w="568" w:type="dxa"/>
            <w:vMerge/>
            <w:tcBorders>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566" w:type="dxa"/>
            <w:vMerge/>
            <w:tcBorders>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highlight w:val="yellow"/>
              </w:rPr>
            </w:pPr>
          </w:p>
        </w:tc>
        <w:tc>
          <w:tcPr>
            <w:tcW w:w="1134" w:type="dxa"/>
            <w:tcBorders>
              <w:top w:val="single" w:sz="4" w:space="0" w:color="auto"/>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68800,00</w:t>
            </w:r>
          </w:p>
        </w:tc>
        <w:tc>
          <w:tcPr>
            <w:tcW w:w="850" w:type="dxa"/>
            <w:vMerge/>
            <w:tcBorders>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rPr>
            </w:pPr>
          </w:p>
        </w:tc>
        <w:tc>
          <w:tcPr>
            <w:tcW w:w="851" w:type="dxa"/>
            <w:vMerge/>
            <w:tcBorders>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rPr>
            </w:pPr>
          </w:p>
        </w:tc>
        <w:tc>
          <w:tcPr>
            <w:tcW w:w="850" w:type="dxa"/>
            <w:vMerge/>
            <w:tcBorders>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rPr>
            </w:pPr>
          </w:p>
        </w:tc>
        <w:tc>
          <w:tcPr>
            <w:tcW w:w="1134" w:type="dxa"/>
            <w:tcBorders>
              <w:top w:val="single" w:sz="4" w:space="0" w:color="auto"/>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0</w:t>
            </w:r>
          </w:p>
        </w:tc>
        <w:tc>
          <w:tcPr>
            <w:tcW w:w="709" w:type="dxa"/>
            <w:vMerge/>
            <w:tcBorders>
              <w:left w:val="nil"/>
              <w:bottom w:val="single" w:sz="8" w:space="0" w:color="auto"/>
              <w:right w:val="single" w:sz="8" w:space="0" w:color="auto"/>
            </w:tcBorders>
            <w:shd w:val="clear" w:color="auto" w:fill="auto"/>
          </w:tcPr>
          <w:p w:rsidR="003B7CE5" w:rsidRPr="009B7E0C" w:rsidRDefault="003B7CE5" w:rsidP="003B7CE5">
            <w:pPr>
              <w:jc w:val="center"/>
              <w:rPr>
                <w:color w:val="000000"/>
                <w:sz w:val="18"/>
                <w:szCs w:val="18"/>
                <w:highlight w:val="yellow"/>
              </w:rPr>
            </w:pPr>
          </w:p>
        </w:tc>
      </w:tr>
      <w:tr w:rsidR="003B7CE5" w:rsidRPr="009B7E0C" w:rsidTr="00D14834">
        <w:trPr>
          <w:trHeight w:val="9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300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single" w:sz="4" w:space="0" w:color="auto"/>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300"/>
        </w:trPr>
        <w:tc>
          <w:tcPr>
            <w:tcW w:w="709" w:type="dxa"/>
            <w:tcBorders>
              <w:top w:val="nil"/>
              <w:left w:val="single" w:sz="8" w:space="0" w:color="auto"/>
              <w:bottom w:val="nil"/>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lastRenderedPageBreak/>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310</w:t>
            </w:r>
          </w:p>
        </w:tc>
        <w:tc>
          <w:tcPr>
            <w:tcW w:w="708"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6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1134"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r>
      <w:tr w:rsidR="003B7CE5" w:rsidRPr="009B7E0C" w:rsidTr="00D14834">
        <w:trPr>
          <w:trHeight w:val="6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320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6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400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300"/>
        </w:trPr>
        <w:tc>
          <w:tcPr>
            <w:tcW w:w="709" w:type="dxa"/>
            <w:tcBorders>
              <w:top w:val="nil"/>
              <w:left w:val="single" w:sz="8" w:space="0" w:color="auto"/>
              <w:bottom w:val="nil"/>
              <w:right w:val="single" w:sz="8" w:space="0" w:color="auto"/>
            </w:tcBorders>
            <w:shd w:val="clear" w:color="auto" w:fill="auto"/>
            <w:hideMark/>
          </w:tcPr>
          <w:p w:rsidR="003B7CE5" w:rsidRPr="009B7E0C" w:rsidRDefault="003B7CE5" w:rsidP="003B7CE5">
            <w:pPr>
              <w:rPr>
                <w:color w:val="000000"/>
                <w:sz w:val="18"/>
                <w:szCs w:val="18"/>
              </w:rPr>
            </w:pPr>
          </w:p>
          <w:p w:rsidR="003B7CE5" w:rsidRPr="009B7E0C" w:rsidRDefault="003B7CE5" w:rsidP="003B7CE5">
            <w:pPr>
              <w:rPr>
                <w:color w:val="000000"/>
                <w:sz w:val="18"/>
                <w:szCs w:val="18"/>
              </w:rPr>
            </w:pPr>
            <w:r w:rsidRPr="009B7E0C">
              <w:rPr>
                <w:color w:val="000000"/>
                <w:sz w:val="18"/>
                <w:szCs w:val="18"/>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jc w:val="center"/>
              <w:rPr>
                <w:color w:val="000000"/>
                <w:sz w:val="18"/>
                <w:szCs w:val="18"/>
              </w:rPr>
            </w:pPr>
          </w:p>
          <w:p w:rsidR="003B7CE5" w:rsidRPr="009B7E0C" w:rsidRDefault="003B7CE5" w:rsidP="003B7CE5">
            <w:pPr>
              <w:jc w:val="center"/>
              <w:rPr>
                <w:color w:val="000000"/>
                <w:sz w:val="18"/>
                <w:szCs w:val="18"/>
              </w:rPr>
            </w:pPr>
            <w:r w:rsidRPr="009B7E0C">
              <w:rPr>
                <w:color w:val="000000"/>
                <w:sz w:val="18"/>
                <w:szCs w:val="18"/>
              </w:rPr>
              <w:t>410</w:t>
            </w:r>
          </w:p>
        </w:tc>
        <w:tc>
          <w:tcPr>
            <w:tcW w:w="708"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nil"/>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nil"/>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nil"/>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6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1134"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3B7CE5" w:rsidRPr="009B7E0C" w:rsidRDefault="003B7CE5" w:rsidP="003B7CE5">
            <w:pPr>
              <w:rPr>
                <w:color w:val="000000"/>
                <w:sz w:val="18"/>
                <w:szCs w:val="18"/>
              </w:rPr>
            </w:pPr>
          </w:p>
        </w:tc>
      </w:tr>
      <w:tr w:rsidR="003B7CE5" w:rsidRPr="009B7E0C" w:rsidTr="00D14834">
        <w:trPr>
          <w:trHeight w:val="540"/>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420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r w:rsidR="003B7CE5" w:rsidRPr="009B7E0C" w:rsidTr="00D14834">
        <w:trPr>
          <w:trHeight w:val="6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500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sz w:val="18"/>
                <w:szCs w:val="18"/>
              </w:rPr>
              <w:t>31648,47</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rPr>
            </w:pPr>
            <w:r w:rsidRPr="009B7E0C">
              <w:rPr>
                <w:bCs/>
                <w:color w:val="000000"/>
                <w:sz w:val="18"/>
                <w:szCs w:val="18"/>
              </w:rPr>
              <w:t>0</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rPr>
            </w:pPr>
            <w:r w:rsidRPr="009B7E0C">
              <w:rPr>
                <w:bCs/>
                <w:color w:val="000000"/>
                <w:sz w:val="18"/>
                <w:szCs w:val="18"/>
              </w:rPr>
              <w:t>0</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jc w:val="center"/>
              <w:rPr>
                <w:bCs/>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bCs/>
                <w:color w:val="000000"/>
                <w:sz w:val="18"/>
                <w:szCs w:val="18"/>
                <w:highlight w:val="yellow"/>
              </w:rPr>
            </w:pPr>
            <w:r w:rsidRPr="009B7E0C">
              <w:rPr>
                <w:sz w:val="18"/>
                <w:szCs w:val="18"/>
              </w:rPr>
              <w:t>31648,47</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0</w:t>
            </w:r>
          </w:p>
        </w:tc>
      </w:tr>
      <w:tr w:rsidR="003B7CE5" w:rsidRPr="009B7E0C" w:rsidTr="00D14834">
        <w:trPr>
          <w:trHeight w:val="615"/>
        </w:trPr>
        <w:tc>
          <w:tcPr>
            <w:tcW w:w="709" w:type="dxa"/>
            <w:tcBorders>
              <w:top w:val="nil"/>
              <w:left w:val="single" w:sz="8" w:space="0" w:color="auto"/>
              <w:bottom w:val="single" w:sz="8" w:space="0" w:color="auto"/>
              <w:right w:val="single" w:sz="8" w:space="0" w:color="auto"/>
            </w:tcBorders>
            <w:shd w:val="clear" w:color="auto" w:fill="auto"/>
            <w:hideMark/>
          </w:tcPr>
          <w:p w:rsidR="003B7CE5" w:rsidRPr="009B7E0C" w:rsidRDefault="003B7CE5" w:rsidP="003B7CE5">
            <w:pPr>
              <w:rPr>
                <w:color w:val="000000"/>
                <w:sz w:val="18"/>
                <w:szCs w:val="18"/>
              </w:rPr>
            </w:pPr>
            <w:r w:rsidRPr="009B7E0C">
              <w:rPr>
                <w:color w:val="000000"/>
                <w:sz w:val="18"/>
                <w:szCs w:val="18"/>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600</w:t>
            </w:r>
          </w:p>
        </w:tc>
        <w:tc>
          <w:tcPr>
            <w:tcW w:w="70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X</w:t>
            </w:r>
          </w:p>
        </w:tc>
        <w:tc>
          <w:tcPr>
            <w:tcW w:w="567"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8"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jc w:val="center"/>
              <w:rPr>
                <w:color w:val="000000"/>
                <w:sz w:val="18"/>
                <w:szCs w:val="18"/>
              </w:rPr>
            </w:pPr>
            <w:r w:rsidRPr="009B7E0C">
              <w:rPr>
                <w:color w:val="000000"/>
                <w:sz w:val="18"/>
                <w:szCs w:val="18"/>
              </w:rPr>
              <w:t> </w:t>
            </w:r>
          </w:p>
        </w:tc>
        <w:tc>
          <w:tcPr>
            <w:tcW w:w="566"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0"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851"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850" w:type="dxa"/>
            <w:tcBorders>
              <w:top w:val="nil"/>
              <w:left w:val="nil"/>
              <w:bottom w:val="single" w:sz="8" w:space="0" w:color="auto"/>
              <w:right w:val="single" w:sz="8" w:space="0" w:color="auto"/>
            </w:tcBorders>
            <w:shd w:val="clear" w:color="auto" w:fill="auto"/>
            <w:vAlign w:val="bottom"/>
          </w:tcPr>
          <w:p w:rsidR="003B7CE5" w:rsidRPr="009B7E0C" w:rsidRDefault="003B7CE5" w:rsidP="003B7CE5">
            <w:pPr>
              <w:rPr>
                <w:color w:val="000000"/>
                <w:sz w:val="18"/>
                <w:szCs w:val="18"/>
              </w:rPr>
            </w:pPr>
          </w:p>
        </w:tc>
        <w:tc>
          <w:tcPr>
            <w:tcW w:w="1134"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c>
          <w:tcPr>
            <w:tcW w:w="709" w:type="dxa"/>
            <w:tcBorders>
              <w:top w:val="nil"/>
              <w:left w:val="nil"/>
              <w:bottom w:val="single" w:sz="8" w:space="0" w:color="auto"/>
              <w:right w:val="single" w:sz="8" w:space="0" w:color="auto"/>
            </w:tcBorders>
            <w:shd w:val="clear" w:color="auto" w:fill="auto"/>
            <w:vAlign w:val="bottom"/>
            <w:hideMark/>
          </w:tcPr>
          <w:p w:rsidR="003B7CE5" w:rsidRPr="009B7E0C" w:rsidRDefault="003B7CE5" w:rsidP="003B7CE5">
            <w:pPr>
              <w:rPr>
                <w:color w:val="000000"/>
                <w:sz w:val="18"/>
                <w:szCs w:val="18"/>
              </w:rPr>
            </w:pPr>
            <w:r w:rsidRPr="009B7E0C">
              <w:rPr>
                <w:color w:val="000000"/>
                <w:sz w:val="18"/>
                <w:szCs w:val="18"/>
              </w:rPr>
              <w:t> </w:t>
            </w:r>
          </w:p>
        </w:tc>
      </w:tr>
    </w:tbl>
    <w:p w:rsidR="003B7CE5" w:rsidRPr="009B7E0C" w:rsidRDefault="003B7CE5" w:rsidP="003B7CE5">
      <w:pPr>
        <w:pStyle w:val="ConsPlusNormal"/>
        <w:jc w:val="center"/>
        <w:rPr>
          <w:rFonts w:ascii="Times New Roman" w:hAnsi="Times New Roman" w:cs="Times New Roman"/>
          <w:sz w:val="18"/>
          <w:szCs w:val="18"/>
        </w:rPr>
      </w:pPr>
    </w:p>
    <w:p w:rsidR="003B7CE5" w:rsidRPr="00902F72" w:rsidRDefault="00902F72" w:rsidP="003B7CE5">
      <w:pPr>
        <w:pStyle w:val="ConsPlusNormal"/>
        <w:jc w:val="center"/>
        <w:rPr>
          <w:rFonts w:ascii="Times New Roman" w:hAnsi="Times New Roman" w:cs="Times New Roman"/>
          <w:sz w:val="16"/>
          <w:szCs w:val="16"/>
        </w:rPr>
      </w:pPr>
      <w:r w:rsidRPr="00902F72">
        <w:rPr>
          <w:rFonts w:ascii="Times New Roman" w:hAnsi="Times New Roman" w:cs="Times New Roman"/>
          <w:sz w:val="16"/>
          <w:szCs w:val="16"/>
        </w:rPr>
        <w:t xml:space="preserve">3. ПОКАЗАТЕЛИ   ПО </w:t>
      </w:r>
      <w:proofErr w:type="gramStart"/>
      <w:r w:rsidRPr="00902F72">
        <w:rPr>
          <w:rFonts w:ascii="Times New Roman" w:hAnsi="Times New Roman" w:cs="Times New Roman"/>
          <w:sz w:val="16"/>
          <w:szCs w:val="16"/>
        </w:rPr>
        <w:t>ПОСТУПЛЕНИЯМ  И</w:t>
      </w:r>
      <w:proofErr w:type="gramEnd"/>
      <w:r w:rsidRPr="00902F72">
        <w:rPr>
          <w:rFonts w:ascii="Times New Roman" w:hAnsi="Times New Roman" w:cs="Times New Roman"/>
          <w:sz w:val="16"/>
          <w:szCs w:val="16"/>
        </w:rPr>
        <w:t xml:space="preserve"> ВЫПЛАТАМ  УЧРЕЖДЕНИЯ на 2020 год</w:t>
      </w:r>
    </w:p>
    <w:p w:rsidR="003B7CE5" w:rsidRPr="003B7CE5" w:rsidRDefault="003B7CE5" w:rsidP="003B7CE5">
      <w:pPr>
        <w:pStyle w:val="ConsPlusNormal"/>
        <w:jc w:val="center"/>
        <w:rPr>
          <w:rFonts w:ascii="Times New Roman" w:hAnsi="Times New Roman" w:cs="Times New Roman"/>
          <w:bCs/>
          <w:color w:val="000000"/>
          <w:sz w:val="16"/>
          <w:szCs w:val="16"/>
        </w:rPr>
      </w:pPr>
    </w:p>
    <w:tbl>
      <w:tblPr>
        <w:tblW w:w="10915" w:type="dxa"/>
        <w:tblInd w:w="-1286" w:type="dxa"/>
        <w:tblLayout w:type="fixed"/>
        <w:tblLook w:val="04A0" w:firstRow="1" w:lastRow="0" w:firstColumn="1" w:lastColumn="0" w:noHBand="0" w:noVBand="1"/>
      </w:tblPr>
      <w:tblGrid>
        <w:gridCol w:w="567"/>
        <w:gridCol w:w="567"/>
        <w:gridCol w:w="993"/>
        <w:gridCol w:w="729"/>
        <w:gridCol w:w="37"/>
        <w:gridCol w:w="1077"/>
        <w:gridCol w:w="709"/>
        <w:gridCol w:w="752"/>
        <w:gridCol w:w="443"/>
        <w:gridCol w:w="709"/>
        <w:gridCol w:w="1214"/>
        <w:gridCol w:w="1134"/>
        <w:gridCol w:w="1418"/>
        <w:gridCol w:w="566"/>
      </w:tblGrid>
      <w:tr w:rsidR="00902F72" w:rsidRPr="00BA5D6D" w:rsidTr="00913A3E">
        <w:trPr>
          <w:trHeight w:val="645"/>
        </w:trPr>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Наименование пока</w:t>
            </w:r>
            <w:r w:rsidRPr="00902F72">
              <w:rPr>
                <w:rFonts w:ascii="Times New Roman" w:hAnsi="Times New Roman" w:cs="Times New Roman"/>
                <w:b/>
                <w:bCs/>
                <w:color w:val="000000"/>
                <w:sz w:val="16"/>
                <w:szCs w:val="16"/>
              </w:rPr>
              <w:lastRenderedPageBreak/>
              <w:t>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lastRenderedPageBreak/>
              <w:t>Код строки</w:t>
            </w:r>
          </w:p>
        </w:tc>
        <w:tc>
          <w:tcPr>
            <w:tcW w:w="4740"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Код по бюджетной классификации Российской Федерации</w:t>
            </w:r>
          </w:p>
        </w:tc>
        <w:tc>
          <w:tcPr>
            <w:tcW w:w="5041" w:type="dxa"/>
            <w:gridSpan w:val="5"/>
            <w:tcBorders>
              <w:top w:val="single" w:sz="8" w:space="0" w:color="auto"/>
              <w:left w:val="nil"/>
              <w:bottom w:val="single" w:sz="8" w:space="0" w:color="auto"/>
              <w:right w:val="single" w:sz="8" w:space="0" w:color="000000"/>
            </w:tcBorders>
            <w:shd w:val="clear" w:color="auto" w:fill="auto"/>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Объем финансового обеспечения, руб. (с точностью до двух знаков после запятой - 0,00)</w:t>
            </w:r>
          </w:p>
        </w:tc>
      </w:tr>
      <w:tr w:rsidR="00902F72" w:rsidRPr="00BA5D6D" w:rsidTr="00913A3E">
        <w:trPr>
          <w:trHeight w:val="315"/>
        </w:trPr>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4740" w:type="dxa"/>
            <w:gridSpan w:val="7"/>
            <w:vMerge/>
            <w:tcBorders>
              <w:top w:val="single" w:sz="8" w:space="0" w:color="auto"/>
              <w:left w:val="single" w:sz="8" w:space="0" w:color="auto"/>
              <w:bottom w:val="nil"/>
              <w:right w:val="single" w:sz="8" w:space="0" w:color="000000"/>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709" w:type="dxa"/>
            <w:vMerge w:val="restart"/>
            <w:tcBorders>
              <w:top w:val="nil"/>
              <w:left w:val="single" w:sz="8" w:space="0" w:color="auto"/>
              <w:bottom w:val="nil"/>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всего</w:t>
            </w:r>
          </w:p>
        </w:tc>
        <w:tc>
          <w:tcPr>
            <w:tcW w:w="4332" w:type="dxa"/>
            <w:gridSpan w:val="4"/>
            <w:tcBorders>
              <w:top w:val="single" w:sz="8" w:space="0" w:color="auto"/>
              <w:left w:val="nil"/>
              <w:bottom w:val="single" w:sz="8" w:space="0" w:color="auto"/>
              <w:right w:val="single" w:sz="8" w:space="0" w:color="000000"/>
            </w:tcBorders>
            <w:shd w:val="clear" w:color="auto" w:fill="auto"/>
            <w:hideMark/>
          </w:tcPr>
          <w:p w:rsidR="00902F72" w:rsidRPr="00BA5D6D" w:rsidRDefault="00902F72" w:rsidP="0085199C">
            <w:pPr>
              <w:jc w:val="center"/>
              <w:rPr>
                <w:b/>
                <w:bCs/>
                <w:color w:val="000000"/>
                <w:sz w:val="20"/>
                <w:szCs w:val="20"/>
              </w:rPr>
            </w:pPr>
            <w:r w:rsidRPr="00BA5D6D">
              <w:rPr>
                <w:b/>
                <w:bCs/>
                <w:color w:val="000000"/>
                <w:sz w:val="20"/>
                <w:szCs w:val="20"/>
              </w:rPr>
              <w:t>в том числе:</w:t>
            </w:r>
          </w:p>
        </w:tc>
      </w:tr>
      <w:tr w:rsidR="00902F72" w:rsidRPr="00BA5D6D" w:rsidTr="00913A3E">
        <w:trPr>
          <w:trHeight w:val="2445"/>
        </w:trPr>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4740" w:type="dxa"/>
            <w:gridSpan w:val="7"/>
            <w:vMerge/>
            <w:tcBorders>
              <w:top w:val="single" w:sz="8" w:space="0" w:color="auto"/>
              <w:left w:val="single" w:sz="8" w:space="0" w:color="auto"/>
              <w:bottom w:val="nil"/>
              <w:right w:val="single" w:sz="8" w:space="0" w:color="000000"/>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709" w:type="dxa"/>
            <w:vMerge/>
            <w:tcBorders>
              <w:top w:val="nil"/>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1214" w:type="dxa"/>
            <w:vMerge w:val="restart"/>
            <w:tcBorders>
              <w:top w:val="nil"/>
              <w:left w:val="single" w:sz="8" w:space="0" w:color="auto"/>
              <w:bottom w:val="nil"/>
              <w:right w:val="single" w:sz="8" w:space="0" w:color="auto"/>
            </w:tcBorders>
            <w:shd w:val="clear" w:color="auto" w:fill="auto"/>
            <w:hideMark/>
          </w:tcPr>
          <w:p w:rsidR="00902F72" w:rsidRPr="00BA5D6D" w:rsidRDefault="00902F72" w:rsidP="0085199C">
            <w:pPr>
              <w:jc w:val="center"/>
              <w:rPr>
                <w:b/>
                <w:bCs/>
                <w:color w:val="000000"/>
                <w:sz w:val="20"/>
                <w:szCs w:val="20"/>
              </w:rPr>
            </w:pPr>
            <w:r w:rsidRPr="00BA5D6D">
              <w:rPr>
                <w:b/>
                <w:bCs/>
                <w:color w:val="000000"/>
                <w:sz w:val="20"/>
                <w:szCs w:val="20"/>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1134" w:type="dxa"/>
            <w:vMerge w:val="restart"/>
            <w:tcBorders>
              <w:top w:val="nil"/>
              <w:left w:val="single" w:sz="8" w:space="0" w:color="auto"/>
              <w:bottom w:val="nil"/>
              <w:right w:val="single" w:sz="8" w:space="0" w:color="auto"/>
            </w:tcBorders>
            <w:shd w:val="clear" w:color="auto" w:fill="auto"/>
            <w:hideMark/>
          </w:tcPr>
          <w:p w:rsidR="00902F72" w:rsidRPr="00BA5D6D" w:rsidRDefault="00902F72" w:rsidP="0085199C">
            <w:pPr>
              <w:jc w:val="center"/>
              <w:rPr>
                <w:b/>
                <w:bCs/>
                <w:sz w:val="20"/>
                <w:szCs w:val="20"/>
              </w:rPr>
            </w:pPr>
            <w:proofErr w:type="spellStart"/>
            <w:proofErr w:type="gramStart"/>
            <w:r w:rsidRPr="00BA5D6D">
              <w:rPr>
                <w:b/>
                <w:bCs/>
                <w:sz w:val="20"/>
                <w:szCs w:val="20"/>
              </w:rPr>
              <w:t>субсидии,предос</w:t>
            </w:r>
            <w:r>
              <w:rPr>
                <w:b/>
                <w:bCs/>
                <w:sz w:val="20"/>
                <w:szCs w:val="20"/>
              </w:rPr>
              <w:t>т</w:t>
            </w:r>
            <w:r w:rsidRPr="00BA5D6D">
              <w:rPr>
                <w:b/>
                <w:bCs/>
                <w:sz w:val="20"/>
                <w:szCs w:val="20"/>
              </w:rPr>
              <w:t>авляемые</w:t>
            </w:r>
            <w:proofErr w:type="spellEnd"/>
            <w:proofErr w:type="gramEnd"/>
            <w:r w:rsidRPr="00BA5D6D">
              <w:rPr>
                <w:b/>
                <w:bCs/>
                <w:sz w:val="20"/>
                <w:szCs w:val="20"/>
              </w:rPr>
              <w:t xml:space="preserve"> в соответствии с абзацем вторым пункта1 статьи 78.1. Бюджетного кодекса Российской Федерации</w:t>
            </w:r>
          </w:p>
        </w:tc>
        <w:tc>
          <w:tcPr>
            <w:tcW w:w="1984" w:type="dxa"/>
            <w:gridSpan w:val="2"/>
            <w:tcBorders>
              <w:top w:val="single" w:sz="8" w:space="0" w:color="auto"/>
              <w:left w:val="nil"/>
              <w:bottom w:val="single" w:sz="8" w:space="0" w:color="auto"/>
              <w:right w:val="single" w:sz="8" w:space="0" w:color="000000"/>
            </w:tcBorders>
            <w:shd w:val="clear" w:color="auto" w:fill="auto"/>
            <w:hideMark/>
          </w:tcPr>
          <w:p w:rsidR="00902F72" w:rsidRPr="00BA5D6D" w:rsidRDefault="00902F72" w:rsidP="0085199C">
            <w:pPr>
              <w:jc w:val="center"/>
              <w:rPr>
                <w:b/>
                <w:bCs/>
                <w:color w:val="000000"/>
                <w:sz w:val="20"/>
                <w:szCs w:val="20"/>
              </w:rPr>
            </w:pPr>
            <w:r w:rsidRPr="00BA5D6D">
              <w:rPr>
                <w:b/>
                <w:bCs/>
                <w:color w:val="000000"/>
                <w:sz w:val="20"/>
                <w:szCs w:val="20"/>
              </w:rPr>
              <w:t>поступления от оказания услуг (выполнения работ) на платной основе и от иной приносящей доход деятельности</w:t>
            </w:r>
          </w:p>
        </w:tc>
      </w:tr>
      <w:tr w:rsidR="00902F72" w:rsidRPr="00BA5D6D" w:rsidTr="00913A3E">
        <w:trPr>
          <w:trHeight w:val="450"/>
        </w:trPr>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4740" w:type="dxa"/>
            <w:gridSpan w:val="7"/>
            <w:vMerge/>
            <w:tcBorders>
              <w:top w:val="single" w:sz="8" w:space="0" w:color="auto"/>
              <w:left w:val="single" w:sz="8" w:space="0" w:color="auto"/>
              <w:bottom w:val="nil"/>
              <w:right w:val="single" w:sz="8" w:space="0" w:color="000000"/>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709" w:type="dxa"/>
            <w:vMerge/>
            <w:tcBorders>
              <w:top w:val="nil"/>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1214" w:type="dxa"/>
            <w:vMerge/>
            <w:tcBorders>
              <w:top w:val="nil"/>
              <w:left w:val="single" w:sz="8" w:space="0" w:color="auto"/>
              <w:bottom w:val="nil"/>
              <w:right w:val="single" w:sz="8" w:space="0" w:color="auto"/>
            </w:tcBorders>
            <w:vAlign w:val="center"/>
            <w:hideMark/>
          </w:tcPr>
          <w:p w:rsidR="00902F72" w:rsidRPr="00BA5D6D" w:rsidRDefault="00902F72" w:rsidP="0085199C">
            <w:pPr>
              <w:rPr>
                <w:b/>
                <w:bCs/>
                <w:color w:val="000000"/>
                <w:sz w:val="20"/>
                <w:szCs w:val="20"/>
              </w:rPr>
            </w:pPr>
          </w:p>
        </w:tc>
        <w:tc>
          <w:tcPr>
            <w:tcW w:w="1134" w:type="dxa"/>
            <w:vMerge/>
            <w:tcBorders>
              <w:top w:val="nil"/>
              <w:left w:val="single" w:sz="8" w:space="0" w:color="auto"/>
              <w:bottom w:val="nil"/>
              <w:right w:val="single" w:sz="8" w:space="0" w:color="auto"/>
            </w:tcBorders>
            <w:vAlign w:val="center"/>
            <w:hideMark/>
          </w:tcPr>
          <w:p w:rsidR="00902F72" w:rsidRPr="00BA5D6D" w:rsidRDefault="00902F72" w:rsidP="0085199C">
            <w:pPr>
              <w:rPr>
                <w:b/>
                <w:bCs/>
                <w:sz w:val="20"/>
                <w:szCs w:val="20"/>
              </w:rPr>
            </w:pPr>
          </w:p>
        </w:tc>
        <w:tc>
          <w:tcPr>
            <w:tcW w:w="1418" w:type="dxa"/>
            <w:vMerge w:val="restart"/>
            <w:tcBorders>
              <w:top w:val="nil"/>
              <w:left w:val="single" w:sz="8" w:space="0" w:color="auto"/>
              <w:bottom w:val="nil"/>
              <w:right w:val="single" w:sz="8" w:space="0" w:color="auto"/>
            </w:tcBorders>
            <w:shd w:val="clear" w:color="auto" w:fill="auto"/>
            <w:hideMark/>
          </w:tcPr>
          <w:p w:rsidR="00902F72" w:rsidRPr="00BA5D6D" w:rsidRDefault="00902F72" w:rsidP="0085199C">
            <w:pPr>
              <w:jc w:val="center"/>
              <w:rPr>
                <w:b/>
                <w:bCs/>
                <w:color w:val="000000"/>
                <w:sz w:val="20"/>
                <w:szCs w:val="20"/>
              </w:rPr>
            </w:pPr>
            <w:r w:rsidRPr="00BA5D6D">
              <w:rPr>
                <w:b/>
                <w:bCs/>
                <w:color w:val="000000"/>
                <w:sz w:val="20"/>
                <w:szCs w:val="20"/>
              </w:rPr>
              <w:t>всего</w:t>
            </w:r>
          </w:p>
        </w:tc>
        <w:tc>
          <w:tcPr>
            <w:tcW w:w="566" w:type="dxa"/>
            <w:vMerge w:val="restart"/>
            <w:tcBorders>
              <w:top w:val="nil"/>
              <w:left w:val="single" w:sz="8" w:space="0" w:color="auto"/>
              <w:bottom w:val="nil"/>
              <w:right w:val="single" w:sz="8" w:space="0" w:color="auto"/>
            </w:tcBorders>
            <w:shd w:val="clear" w:color="auto" w:fill="auto"/>
            <w:hideMark/>
          </w:tcPr>
          <w:p w:rsidR="00902F72" w:rsidRDefault="00902F72" w:rsidP="0085199C">
            <w:pPr>
              <w:jc w:val="center"/>
              <w:rPr>
                <w:b/>
                <w:bCs/>
                <w:color w:val="000000"/>
                <w:sz w:val="20"/>
                <w:szCs w:val="20"/>
              </w:rPr>
            </w:pPr>
            <w:r w:rsidRPr="00BA5D6D">
              <w:rPr>
                <w:b/>
                <w:bCs/>
                <w:color w:val="000000"/>
                <w:sz w:val="20"/>
                <w:szCs w:val="20"/>
              </w:rPr>
              <w:t>из них гран</w:t>
            </w:r>
          </w:p>
          <w:p w:rsidR="00902F72" w:rsidRPr="00BA5D6D" w:rsidRDefault="00902F72" w:rsidP="0085199C">
            <w:pPr>
              <w:jc w:val="center"/>
              <w:rPr>
                <w:b/>
                <w:bCs/>
                <w:color w:val="000000"/>
                <w:sz w:val="20"/>
                <w:szCs w:val="20"/>
              </w:rPr>
            </w:pPr>
            <w:r w:rsidRPr="00BA5D6D">
              <w:rPr>
                <w:b/>
                <w:bCs/>
                <w:color w:val="000000"/>
                <w:sz w:val="20"/>
                <w:szCs w:val="20"/>
              </w:rPr>
              <w:t>ты</w:t>
            </w:r>
          </w:p>
        </w:tc>
      </w:tr>
      <w:tr w:rsidR="00902F72" w:rsidRPr="00BA5D6D" w:rsidTr="00913A3E">
        <w:trPr>
          <w:trHeight w:val="1125"/>
        </w:trPr>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993" w:type="dxa"/>
            <w:tcBorders>
              <w:top w:val="single" w:sz="8" w:space="0" w:color="auto"/>
              <w:left w:val="nil"/>
              <w:bottom w:val="nil"/>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 xml:space="preserve">  Код </w:t>
            </w:r>
            <w:proofErr w:type="gramStart"/>
            <w:r w:rsidRPr="00902F72">
              <w:rPr>
                <w:rFonts w:ascii="Times New Roman" w:hAnsi="Times New Roman" w:cs="Times New Roman"/>
                <w:b/>
                <w:bCs/>
                <w:color w:val="000000"/>
                <w:sz w:val="16"/>
                <w:szCs w:val="16"/>
              </w:rPr>
              <w:t>расхода  подраздела</w:t>
            </w:r>
            <w:proofErr w:type="gramEnd"/>
            <w:r w:rsidRPr="00902F72">
              <w:rPr>
                <w:rFonts w:ascii="Times New Roman" w:hAnsi="Times New Roman" w:cs="Times New Roman"/>
                <w:b/>
                <w:bCs/>
                <w:color w:val="000000"/>
                <w:sz w:val="16"/>
                <w:szCs w:val="16"/>
              </w:rPr>
              <w:t> </w:t>
            </w:r>
          </w:p>
        </w:tc>
        <w:tc>
          <w:tcPr>
            <w:tcW w:w="1077" w:type="dxa"/>
            <w:tcBorders>
              <w:top w:val="single" w:sz="8" w:space="0" w:color="auto"/>
              <w:left w:val="nil"/>
              <w:bottom w:val="nil"/>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902F72" w:rsidRPr="00902F72" w:rsidRDefault="00902F72" w:rsidP="0085199C">
            <w:pP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КОСГУ</w:t>
            </w:r>
          </w:p>
        </w:tc>
        <w:tc>
          <w:tcPr>
            <w:tcW w:w="443" w:type="dxa"/>
            <w:tcBorders>
              <w:top w:val="single" w:sz="8" w:space="0" w:color="auto"/>
              <w:left w:val="nil"/>
              <w:bottom w:val="single" w:sz="8" w:space="0" w:color="auto"/>
              <w:right w:val="single" w:sz="8" w:space="0" w:color="auto"/>
            </w:tcBorders>
            <w:shd w:val="clear" w:color="auto" w:fill="auto"/>
            <w:vAlign w:val="center"/>
            <w:hideMark/>
          </w:tcPr>
          <w:p w:rsidR="00902F72" w:rsidRPr="00902F72" w:rsidRDefault="00902F72" w:rsidP="0085199C">
            <w:pP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Доп. Кл.</w:t>
            </w:r>
          </w:p>
        </w:tc>
        <w:tc>
          <w:tcPr>
            <w:tcW w:w="709" w:type="dxa"/>
            <w:vMerge/>
            <w:tcBorders>
              <w:top w:val="nil"/>
              <w:left w:val="single" w:sz="8" w:space="0" w:color="auto"/>
              <w:bottom w:val="nil"/>
              <w:right w:val="single" w:sz="8" w:space="0" w:color="auto"/>
            </w:tcBorders>
            <w:vAlign w:val="center"/>
            <w:hideMark/>
          </w:tcPr>
          <w:p w:rsidR="00902F72" w:rsidRPr="00902F72" w:rsidRDefault="00902F72" w:rsidP="0085199C">
            <w:pPr>
              <w:rPr>
                <w:rFonts w:ascii="Times New Roman" w:hAnsi="Times New Roman" w:cs="Times New Roman"/>
                <w:b/>
                <w:bCs/>
                <w:color w:val="000000"/>
                <w:sz w:val="16"/>
                <w:szCs w:val="16"/>
              </w:rPr>
            </w:pPr>
          </w:p>
        </w:tc>
        <w:tc>
          <w:tcPr>
            <w:tcW w:w="1214" w:type="dxa"/>
            <w:vMerge/>
            <w:tcBorders>
              <w:top w:val="nil"/>
              <w:left w:val="single" w:sz="8" w:space="0" w:color="auto"/>
              <w:bottom w:val="nil"/>
              <w:right w:val="single" w:sz="8" w:space="0" w:color="auto"/>
            </w:tcBorders>
            <w:vAlign w:val="center"/>
            <w:hideMark/>
          </w:tcPr>
          <w:p w:rsidR="00902F72" w:rsidRPr="00BA5D6D" w:rsidRDefault="00902F72" w:rsidP="0085199C">
            <w:pPr>
              <w:rPr>
                <w:b/>
                <w:bCs/>
                <w:color w:val="000000"/>
                <w:sz w:val="20"/>
                <w:szCs w:val="20"/>
              </w:rPr>
            </w:pPr>
          </w:p>
        </w:tc>
        <w:tc>
          <w:tcPr>
            <w:tcW w:w="1134" w:type="dxa"/>
            <w:vMerge/>
            <w:tcBorders>
              <w:top w:val="nil"/>
              <w:left w:val="single" w:sz="8" w:space="0" w:color="auto"/>
              <w:bottom w:val="nil"/>
              <w:right w:val="single" w:sz="8" w:space="0" w:color="auto"/>
            </w:tcBorders>
            <w:vAlign w:val="center"/>
            <w:hideMark/>
          </w:tcPr>
          <w:p w:rsidR="00902F72" w:rsidRPr="00BA5D6D" w:rsidRDefault="00902F72" w:rsidP="0085199C">
            <w:pPr>
              <w:rPr>
                <w:b/>
                <w:bCs/>
                <w:sz w:val="20"/>
                <w:szCs w:val="20"/>
              </w:rPr>
            </w:pPr>
          </w:p>
        </w:tc>
        <w:tc>
          <w:tcPr>
            <w:tcW w:w="1418" w:type="dxa"/>
            <w:vMerge/>
            <w:tcBorders>
              <w:top w:val="nil"/>
              <w:left w:val="single" w:sz="8" w:space="0" w:color="auto"/>
              <w:bottom w:val="nil"/>
              <w:right w:val="single" w:sz="8" w:space="0" w:color="auto"/>
            </w:tcBorders>
            <w:vAlign w:val="center"/>
            <w:hideMark/>
          </w:tcPr>
          <w:p w:rsidR="00902F72" w:rsidRPr="00BA5D6D" w:rsidRDefault="00902F72" w:rsidP="0085199C">
            <w:pPr>
              <w:rPr>
                <w:b/>
                <w:bCs/>
                <w:color w:val="000000"/>
                <w:sz w:val="20"/>
                <w:szCs w:val="20"/>
              </w:rPr>
            </w:pPr>
          </w:p>
        </w:tc>
        <w:tc>
          <w:tcPr>
            <w:tcW w:w="566" w:type="dxa"/>
            <w:vMerge/>
            <w:tcBorders>
              <w:top w:val="nil"/>
              <w:left w:val="single" w:sz="8" w:space="0" w:color="auto"/>
              <w:bottom w:val="nil"/>
              <w:right w:val="single" w:sz="8" w:space="0" w:color="auto"/>
            </w:tcBorders>
            <w:vAlign w:val="center"/>
            <w:hideMark/>
          </w:tcPr>
          <w:p w:rsidR="00902F72" w:rsidRPr="00BA5D6D" w:rsidRDefault="00902F72" w:rsidP="0085199C">
            <w:pPr>
              <w:rPr>
                <w:b/>
                <w:bCs/>
                <w:color w:val="000000"/>
                <w:sz w:val="20"/>
                <w:szCs w:val="20"/>
              </w:rPr>
            </w:pPr>
          </w:p>
        </w:tc>
      </w:tr>
      <w:tr w:rsidR="00902F72" w:rsidRPr="00BA5D6D" w:rsidTr="00913A3E">
        <w:trPr>
          <w:trHeight w:val="420"/>
        </w:trPr>
        <w:tc>
          <w:tcPr>
            <w:tcW w:w="567" w:type="dxa"/>
            <w:tcBorders>
              <w:top w:val="single" w:sz="8" w:space="0" w:color="auto"/>
              <w:left w:val="single" w:sz="8" w:space="0" w:color="auto"/>
              <w:bottom w:val="single" w:sz="8" w:space="0" w:color="auto"/>
              <w:right w:val="nil"/>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2</w:t>
            </w:r>
          </w:p>
        </w:tc>
        <w:tc>
          <w:tcPr>
            <w:tcW w:w="4740" w:type="dxa"/>
            <w:gridSpan w:val="7"/>
            <w:tcBorders>
              <w:top w:val="single" w:sz="8" w:space="0" w:color="auto"/>
              <w:left w:val="nil"/>
              <w:bottom w:val="single" w:sz="8" w:space="0" w:color="auto"/>
              <w:right w:val="single" w:sz="8" w:space="0" w:color="000000"/>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3</w:t>
            </w:r>
          </w:p>
        </w:tc>
        <w:tc>
          <w:tcPr>
            <w:tcW w:w="709" w:type="dxa"/>
            <w:tcBorders>
              <w:top w:val="single" w:sz="8" w:space="0" w:color="auto"/>
              <w:left w:val="nil"/>
              <w:bottom w:val="single" w:sz="8" w:space="0" w:color="auto"/>
              <w:right w:val="nil"/>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4</w:t>
            </w:r>
          </w:p>
        </w:tc>
        <w:tc>
          <w:tcPr>
            <w:tcW w:w="1214" w:type="dxa"/>
            <w:tcBorders>
              <w:top w:val="single" w:sz="8" w:space="0" w:color="auto"/>
              <w:left w:val="single" w:sz="8" w:space="0" w:color="auto"/>
              <w:bottom w:val="single" w:sz="8" w:space="0" w:color="auto"/>
              <w:right w:val="single" w:sz="8" w:space="0" w:color="auto"/>
            </w:tcBorders>
            <w:shd w:val="clear" w:color="auto" w:fill="auto"/>
            <w:hideMark/>
          </w:tcPr>
          <w:p w:rsidR="00902F72" w:rsidRPr="00BA5D6D" w:rsidRDefault="00902F72" w:rsidP="0085199C">
            <w:pPr>
              <w:jc w:val="center"/>
              <w:rPr>
                <w:b/>
                <w:bCs/>
                <w:color w:val="000000"/>
                <w:sz w:val="20"/>
                <w:szCs w:val="20"/>
              </w:rPr>
            </w:pPr>
            <w:r w:rsidRPr="00BA5D6D">
              <w:rPr>
                <w:b/>
                <w:bCs/>
                <w:color w:val="000000"/>
                <w:sz w:val="20"/>
                <w:szCs w:val="20"/>
              </w:rPr>
              <w:t>5</w:t>
            </w:r>
          </w:p>
        </w:tc>
        <w:tc>
          <w:tcPr>
            <w:tcW w:w="1134" w:type="dxa"/>
            <w:tcBorders>
              <w:top w:val="single" w:sz="8" w:space="0" w:color="auto"/>
              <w:left w:val="nil"/>
              <w:bottom w:val="single" w:sz="8" w:space="0" w:color="auto"/>
              <w:right w:val="single" w:sz="8" w:space="0" w:color="auto"/>
            </w:tcBorders>
            <w:shd w:val="clear" w:color="auto" w:fill="auto"/>
            <w:hideMark/>
          </w:tcPr>
          <w:p w:rsidR="00902F72" w:rsidRPr="00BA5D6D" w:rsidRDefault="00902F72" w:rsidP="0085199C">
            <w:pPr>
              <w:jc w:val="center"/>
              <w:rPr>
                <w:b/>
                <w:bCs/>
                <w:sz w:val="20"/>
                <w:szCs w:val="20"/>
              </w:rPr>
            </w:pPr>
            <w:r w:rsidRPr="00BA5D6D">
              <w:rPr>
                <w:b/>
                <w:bCs/>
                <w:sz w:val="20"/>
                <w:szCs w:val="20"/>
              </w:rPr>
              <w:t>6</w:t>
            </w:r>
          </w:p>
        </w:tc>
        <w:tc>
          <w:tcPr>
            <w:tcW w:w="1418" w:type="dxa"/>
            <w:tcBorders>
              <w:top w:val="single" w:sz="8" w:space="0" w:color="auto"/>
              <w:left w:val="nil"/>
              <w:bottom w:val="single" w:sz="8" w:space="0" w:color="auto"/>
              <w:right w:val="single" w:sz="8" w:space="0" w:color="auto"/>
            </w:tcBorders>
            <w:shd w:val="clear" w:color="auto" w:fill="auto"/>
            <w:hideMark/>
          </w:tcPr>
          <w:p w:rsidR="00902F72" w:rsidRPr="00BA5D6D" w:rsidRDefault="00902F72" w:rsidP="0085199C">
            <w:pPr>
              <w:jc w:val="center"/>
              <w:rPr>
                <w:b/>
                <w:bCs/>
                <w:color w:val="000000"/>
                <w:sz w:val="20"/>
                <w:szCs w:val="20"/>
              </w:rPr>
            </w:pPr>
            <w:r>
              <w:rPr>
                <w:b/>
                <w:bCs/>
                <w:color w:val="000000"/>
                <w:sz w:val="20"/>
                <w:szCs w:val="20"/>
              </w:rPr>
              <w:t>7</w:t>
            </w:r>
          </w:p>
        </w:tc>
        <w:tc>
          <w:tcPr>
            <w:tcW w:w="566" w:type="dxa"/>
            <w:tcBorders>
              <w:top w:val="single" w:sz="8" w:space="0" w:color="auto"/>
              <w:left w:val="nil"/>
              <w:bottom w:val="single" w:sz="8" w:space="0" w:color="auto"/>
              <w:right w:val="single" w:sz="8" w:space="0" w:color="auto"/>
            </w:tcBorders>
            <w:shd w:val="clear" w:color="auto" w:fill="auto"/>
            <w:hideMark/>
          </w:tcPr>
          <w:p w:rsidR="00902F72" w:rsidRPr="00BA5D6D" w:rsidRDefault="00902F72" w:rsidP="0085199C">
            <w:pPr>
              <w:jc w:val="center"/>
              <w:rPr>
                <w:b/>
                <w:bCs/>
                <w:color w:val="000000"/>
                <w:sz w:val="20"/>
                <w:szCs w:val="20"/>
              </w:rPr>
            </w:pPr>
            <w:r>
              <w:rPr>
                <w:b/>
                <w:bCs/>
                <w:color w:val="000000"/>
                <w:sz w:val="20"/>
                <w:szCs w:val="20"/>
              </w:rPr>
              <w:t>8</w:t>
            </w:r>
          </w:p>
        </w:tc>
      </w:tr>
      <w:tr w:rsidR="00902F72" w:rsidRPr="00BA5D6D" w:rsidTr="00913A3E">
        <w:trPr>
          <w:trHeight w:val="420"/>
        </w:trPr>
        <w:tc>
          <w:tcPr>
            <w:tcW w:w="567" w:type="dxa"/>
            <w:tcBorders>
              <w:top w:val="nil"/>
              <w:left w:val="single" w:sz="8" w:space="0" w:color="auto"/>
              <w:bottom w:val="single" w:sz="8" w:space="0" w:color="auto"/>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1</w:t>
            </w:r>
          </w:p>
        </w:tc>
        <w:tc>
          <w:tcPr>
            <w:tcW w:w="567" w:type="dxa"/>
            <w:tcBorders>
              <w:top w:val="nil"/>
              <w:left w:val="nil"/>
              <w:bottom w:val="single" w:sz="8" w:space="0" w:color="auto"/>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2</w:t>
            </w:r>
          </w:p>
        </w:tc>
        <w:tc>
          <w:tcPr>
            <w:tcW w:w="993" w:type="dxa"/>
            <w:tcBorders>
              <w:top w:val="nil"/>
              <w:left w:val="nil"/>
              <w:bottom w:val="nil"/>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3.1.</w:t>
            </w:r>
          </w:p>
        </w:tc>
        <w:tc>
          <w:tcPr>
            <w:tcW w:w="729" w:type="dxa"/>
            <w:tcBorders>
              <w:top w:val="nil"/>
              <w:left w:val="nil"/>
              <w:bottom w:val="nil"/>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3.2.</w:t>
            </w:r>
          </w:p>
        </w:tc>
        <w:tc>
          <w:tcPr>
            <w:tcW w:w="1114" w:type="dxa"/>
            <w:gridSpan w:val="2"/>
            <w:tcBorders>
              <w:top w:val="nil"/>
              <w:left w:val="nil"/>
              <w:bottom w:val="nil"/>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3.3.</w:t>
            </w:r>
          </w:p>
        </w:tc>
        <w:tc>
          <w:tcPr>
            <w:tcW w:w="709" w:type="dxa"/>
            <w:tcBorders>
              <w:top w:val="nil"/>
              <w:left w:val="nil"/>
              <w:bottom w:val="nil"/>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3.4.</w:t>
            </w:r>
          </w:p>
        </w:tc>
        <w:tc>
          <w:tcPr>
            <w:tcW w:w="752" w:type="dxa"/>
            <w:tcBorders>
              <w:top w:val="nil"/>
              <w:left w:val="nil"/>
              <w:bottom w:val="nil"/>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3.5.</w:t>
            </w:r>
          </w:p>
        </w:tc>
        <w:tc>
          <w:tcPr>
            <w:tcW w:w="443" w:type="dxa"/>
            <w:tcBorders>
              <w:top w:val="nil"/>
              <w:left w:val="nil"/>
              <w:bottom w:val="nil"/>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3.6.</w:t>
            </w:r>
          </w:p>
        </w:tc>
        <w:tc>
          <w:tcPr>
            <w:tcW w:w="709" w:type="dxa"/>
            <w:tcBorders>
              <w:top w:val="nil"/>
              <w:left w:val="nil"/>
              <w:bottom w:val="single" w:sz="8" w:space="0" w:color="auto"/>
              <w:right w:val="single" w:sz="4" w:space="0" w:color="auto"/>
            </w:tcBorders>
            <w:shd w:val="clear" w:color="auto" w:fill="auto"/>
            <w:vAlign w:val="center"/>
            <w:hideMark/>
          </w:tcPr>
          <w:p w:rsidR="00902F72" w:rsidRPr="00902F72" w:rsidRDefault="00902F72" w:rsidP="0085199C">
            <w:pPr>
              <w:jc w:val="cente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4</w:t>
            </w:r>
          </w:p>
        </w:tc>
        <w:tc>
          <w:tcPr>
            <w:tcW w:w="1214" w:type="dxa"/>
            <w:tcBorders>
              <w:top w:val="nil"/>
              <w:left w:val="nil"/>
              <w:bottom w:val="single" w:sz="8" w:space="0" w:color="auto"/>
              <w:right w:val="single" w:sz="4" w:space="0" w:color="auto"/>
            </w:tcBorders>
            <w:shd w:val="clear" w:color="auto" w:fill="auto"/>
            <w:hideMark/>
          </w:tcPr>
          <w:p w:rsidR="00902F72" w:rsidRPr="00BA5D6D" w:rsidRDefault="00902F72" w:rsidP="0085199C">
            <w:pPr>
              <w:jc w:val="center"/>
              <w:rPr>
                <w:b/>
                <w:bCs/>
                <w:color w:val="000000"/>
                <w:sz w:val="20"/>
                <w:szCs w:val="20"/>
              </w:rPr>
            </w:pPr>
            <w:r w:rsidRPr="00BA5D6D">
              <w:rPr>
                <w:b/>
                <w:bCs/>
                <w:color w:val="000000"/>
                <w:sz w:val="20"/>
                <w:szCs w:val="20"/>
              </w:rPr>
              <w:t>5</w:t>
            </w:r>
          </w:p>
        </w:tc>
        <w:tc>
          <w:tcPr>
            <w:tcW w:w="1134" w:type="dxa"/>
            <w:tcBorders>
              <w:top w:val="nil"/>
              <w:left w:val="nil"/>
              <w:bottom w:val="single" w:sz="8" w:space="0" w:color="auto"/>
              <w:right w:val="single" w:sz="4" w:space="0" w:color="auto"/>
            </w:tcBorders>
            <w:shd w:val="clear" w:color="auto" w:fill="auto"/>
            <w:hideMark/>
          </w:tcPr>
          <w:p w:rsidR="00902F72" w:rsidRPr="00BA5D6D" w:rsidRDefault="00902F72" w:rsidP="0085199C">
            <w:pPr>
              <w:jc w:val="center"/>
              <w:rPr>
                <w:b/>
                <w:bCs/>
                <w:sz w:val="20"/>
                <w:szCs w:val="20"/>
              </w:rPr>
            </w:pPr>
            <w:r w:rsidRPr="00BA5D6D">
              <w:rPr>
                <w:b/>
                <w:bCs/>
                <w:sz w:val="20"/>
                <w:szCs w:val="20"/>
              </w:rPr>
              <w:t>6</w:t>
            </w:r>
          </w:p>
        </w:tc>
        <w:tc>
          <w:tcPr>
            <w:tcW w:w="1418" w:type="dxa"/>
            <w:tcBorders>
              <w:top w:val="nil"/>
              <w:left w:val="nil"/>
              <w:bottom w:val="single" w:sz="8" w:space="0" w:color="auto"/>
              <w:right w:val="single" w:sz="4" w:space="0" w:color="auto"/>
            </w:tcBorders>
            <w:shd w:val="clear" w:color="auto" w:fill="auto"/>
            <w:hideMark/>
          </w:tcPr>
          <w:p w:rsidR="00902F72" w:rsidRPr="00BA5D6D" w:rsidRDefault="00902F72" w:rsidP="0085199C">
            <w:pPr>
              <w:jc w:val="center"/>
              <w:rPr>
                <w:b/>
                <w:bCs/>
                <w:color w:val="000000"/>
                <w:sz w:val="20"/>
                <w:szCs w:val="20"/>
              </w:rPr>
            </w:pPr>
            <w:r>
              <w:rPr>
                <w:b/>
                <w:bCs/>
                <w:color w:val="000000"/>
                <w:sz w:val="20"/>
                <w:szCs w:val="20"/>
              </w:rPr>
              <w:t>7</w:t>
            </w:r>
          </w:p>
        </w:tc>
        <w:tc>
          <w:tcPr>
            <w:tcW w:w="566" w:type="dxa"/>
            <w:tcBorders>
              <w:top w:val="nil"/>
              <w:left w:val="nil"/>
              <w:bottom w:val="single" w:sz="8" w:space="0" w:color="auto"/>
              <w:right w:val="single" w:sz="8" w:space="0" w:color="auto"/>
            </w:tcBorders>
            <w:shd w:val="clear" w:color="auto" w:fill="auto"/>
            <w:hideMark/>
          </w:tcPr>
          <w:p w:rsidR="00902F72" w:rsidRPr="00BA5D6D" w:rsidRDefault="00902F72" w:rsidP="0085199C">
            <w:pPr>
              <w:jc w:val="center"/>
              <w:rPr>
                <w:b/>
                <w:bCs/>
                <w:color w:val="000000"/>
                <w:sz w:val="20"/>
                <w:szCs w:val="20"/>
              </w:rPr>
            </w:pPr>
            <w:r>
              <w:rPr>
                <w:b/>
                <w:bCs/>
                <w:color w:val="000000"/>
                <w:sz w:val="20"/>
                <w:szCs w:val="20"/>
              </w:rPr>
              <w:t>8</w:t>
            </w:r>
          </w:p>
        </w:tc>
      </w:tr>
      <w:tr w:rsidR="00902F72" w:rsidRPr="008928ED" w:rsidTr="00913A3E">
        <w:trPr>
          <w:trHeight w:val="810"/>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100</w:t>
            </w:r>
          </w:p>
        </w:tc>
        <w:tc>
          <w:tcPr>
            <w:tcW w:w="993" w:type="dxa"/>
            <w:tcBorders>
              <w:top w:val="single" w:sz="8"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w:t>
            </w:r>
          </w:p>
        </w:tc>
        <w:tc>
          <w:tcPr>
            <w:tcW w:w="1114" w:type="dxa"/>
            <w:gridSpan w:val="2"/>
            <w:tcBorders>
              <w:top w:val="single" w:sz="8" w:space="0" w:color="auto"/>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single" w:sz="8"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
                <w:bCs/>
                <w:color w:val="000000"/>
                <w:sz w:val="16"/>
                <w:szCs w:val="16"/>
                <w:highlight w:val="yellow"/>
              </w:rPr>
            </w:pPr>
            <w:r w:rsidRPr="00DB07F1">
              <w:rPr>
                <w:rFonts w:ascii="Times New Roman" w:hAnsi="Times New Roman" w:cs="Times New Roman"/>
                <w:b/>
                <w:color w:val="000000"/>
                <w:sz w:val="16"/>
                <w:szCs w:val="16"/>
                <w:lang w:val="en-US"/>
              </w:rPr>
              <w:t>12076100</w:t>
            </w:r>
            <w:r w:rsidRPr="00DB07F1">
              <w:rPr>
                <w:rFonts w:ascii="Times New Roman" w:hAnsi="Times New Roman" w:cs="Times New Roman"/>
                <w:b/>
                <w:color w:val="000000"/>
                <w:sz w:val="16"/>
                <w:szCs w:val="16"/>
              </w:rPr>
              <w:t>,00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11476100,00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rPr>
            </w:pPr>
            <w:r w:rsidRPr="00DB07F1">
              <w:rPr>
                <w:b/>
                <w:bCs/>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sz w:val="16"/>
                <w:szCs w:val="16"/>
              </w:rPr>
              <w:t>600000,00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color w:val="000000"/>
                <w:sz w:val="16"/>
                <w:szCs w:val="16"/>
              </w:rPr>
            </w:pPr>
            <w:r w:rsidRPr="00DB07F1">
              <w:rPr>
                <w:b/>
                <w:color w:val="000000"/>
                <w:sz w:val="16"/>
                <w:szCs w:val="16"/>
              </w:rPr>
              <w:t>0</w:t>
            </w:r>
          </w:p>
        </w:tc>
      </w:tr>
      <w:tr w:rsidR="00902F72" w:rsidRPr="008928ED" w:rsidTr="00913A3E">
        <w:trPr>
          <w:trHeight w:val="76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в том числе:</w:t>
            </w: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b/>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r>
      <w:tr w:rsidR="00902F72" w:rsidRPr="008928ED" w:rsidTr="00913A3E">
        <w:trPr>
          <w:trHeight w:val="570"/>
        </w:trPr>
        <w:tc>
          <w:tcPr>
            <w:tcW w:w="567" w:type="dxa"/>
            <w:tcBorders>
              <w:top w:val="nil"/>
              <w:left w:val="single" w:sz="8" w:space="0" w:color="auto"/>
              <w:bottom w:val="nil"/>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 </w:t>
            </w:r>
          </w:p>
        </w:tc>
      </w:tr>
      <w:tr w:rsidR="00902F72" w:rsidRPr="008928ED" w:rsidTr="00913A3E">
        <w:trPr>
          <w:trHeight w:val="600"/>
        </w:trPr>
        <w:tc>
          <w:tcPr>
            <w:tcW w:w="567" w:type="dxa"/>
            <w:tcBorders>
              <w:top w:val="single" w:sz="8" w:space="0" w:color="auto"/>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120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000</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0000</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000 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130</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12076100,00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11476100,00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600000,00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0</w:t>
            </w:r>
          </w:p>
        </w:tc>
      </w:tr>
      <w:tr w:rsidR="00902F72" w:rsidRPr="008928ED" w:rsidTr="00913A3E">
        <w:trPr>
          <w:trHeight w:val="52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127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lastRenderedPageBreak/>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130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000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000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140</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sz w:val="16"/>
                <w:szCs w:val="16"/>
              </w:rPr>
              <w:t>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X</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sz w:val="16"/>
                <w:szCs w:val="16"/>
              </w:rPr>
              <w:t>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r>
      <w:tr w:rsidR="00902F72" w:rsidRPr="008928ED" w:rsidTr="00913A3E">
        <w:trPr>
          <w:trHeight w:val="304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140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r>
      <w:tr w:rsidR="00902F72" w:rsidRPr="008928ED" w:rsidTr="00913A3E">
        <w:trPr>
          <w:trHeight w:val="930"/>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150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000</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180</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 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r>
      <w:tr w:rsidR="00902F72" w:rsidRPr="008928ED" w:rsidTr="00913A3E">
        <w:trPr>
          <w:trHeight w:val="6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160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810"/>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xml:space="preserve">доходы от операций с </w:t>
            </w:r>
            <w:r w:rsidRPr="00902F72">
              <w:rPr>
                <w:rFonts w:ascii="Times New Roman" w:hAnsi="Times New Roman" w:cs="Times New Roman"/>
                <w:color w:val="000000"/>
                <w:sz w:val="16"/>
                <w:szCs w:val="16"/>
              </w:rPr>
              <w:lastRenderedPageBreak/>
              <w:t>активами</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lastRenderedPageBreak/>
              <w:t>180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X</w:t>
            </w:r>
          </w:p>
        </w:tc>
      </w:tr>
      <w:tr w:rsidR="00902F72" w:rsidRPr="008928ED" w:rsidTr="00913A3E">
        <w:trPr>
          <w:trHeight w:val="600"/>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 </w:t>
            </w:r>
          </w:p>
        </w:tc>
      </w:tr>
      <w:tr w:rsidR="00902F72" w:rsidRPr="008928ED" w:rsidTr="00913A3E">
        <w:trPr>
          <w:trHeight w:val="73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b/>
                <w:bCs/>
                <w:color w:val="000000"/>
                <w:sz w:val="16"/>
                <w:szCs w:val="16"/>
              </w:rPr>
            </w:pPr>
            <w:r w:rsidRPr="00902F72">
              <w:rPr>
                <w:rFonts w:ascii="Times New Roman" w:hAnsi="Times New Roman" w:cs="Times New Roman"/>
                <w:b/>
                <w:bCs/>
                <w:color w:val="000000"/>
                <w:sz w:val="16"/>
                <w:szCs w:val="16"/>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200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
                <w:bCs/>
                <w:color w:val="000000"/>
                <w:sz w:val="16"/>
                <w:szCs w:val="16"/>
                <w:highlight w:val="yellow"/>
              </w:rPr>
            </w:pPr>
            <w:r w:rsidRPr="00DB07F1">
              <w:rPr>
                <w:rFonts w:ascii="Times New Roman" w:hAnsi="Times New Roman" w:cs="Times New Roman"/>
                <w:b/>
                <w:bCs/>
                <w:color w:val="000000"/>
                <w:sz w:val="16"/>
                <w:szCs w:val="16"/>
              </w:rPr>
              <w:t>12076100,00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11476100,00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rPr>
            </w:pPr>
            <w:r w:rsidRPr="00DB07F1">
              <w:rPr>
                <w:b/>
                <w:bCs/>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sz w:val="16"/>
                <w:szCs w:val="16"/>
              </w:rPr>
              <w:t>600000,00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488"/>
        </w:trPr>
        <w:tc>
          <w:tcPr>
            <w:tcW w:w="567" w:type="dxa"/>
            <w:vMerge w:val="restart"/>
            <w:tcBorders>
              <w:top w:val="nil"/>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210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110</w:t>
            </w:r>
          </w:p>
        </w:tc>
        <w:tc>
          <w:tcPr>
            <w:tcW w:w="752" w:type="dxa"/>
            <w:vMerge w:val="restart"/>
            <w:tcBorders>
              <w:top w:val="single" w:sz="8"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443" w:type="dxa"/>
            <w:vMerge w:val="restart"/>
            <w:tcBorders>
              <w:top w:val="single" w:sz="8" w:space="0" w:color="auto"/>
              <w:left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
                <w:bCs/>
                <w:color w:val="000000"/>
                <w:sz w:val="16"/>
                <w:szCs w:val="16"/>
                <w:highlight w:val="yellow"/>
              </w:rPr>
            </w:pPr>
            <w:r w:rsidRPr="00DB07F1">
              <w:rPr>
                <w:rFonts w:ascii="Times New Roman" w:hAnsi="Times New Roman" w:cs="Times New Roman"/>
                <w:b/>
                <w:bCs/>
                <w:color w:val="000000"/>
                <w:sz w:val="16"/>
                <w:szCs w:val="16"/>
              </w:rPr>
              <w:t>5107200,00</w:t>
            </w:r>
          </w:p>
        </w:tc>
        <w:tc>
          <w:tcPr>
            <w:tcW w:w="1214" w:type="dxa"/>
            <w:tcBorders>
              <w:top w:val="nil"/>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4517000,00</w:t>
            </w:r>
          </w:p>
        </w:tc>
        <w:tc>
          <w:tcPr>
            <w:tcW w:w="1134"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b/>
                <w:bCs/>
                <w:color w:val="000000"/>
                <w:sz w:val="16"/>
                <w:szCs w:val="16"/>
              </w:rPr>
            </w:pPr>
            <w:r w:rsidRPr="00DB07F1">
              <w:rPr>
                <w:b/>
                <w:bCs/>
                <w:color w:val="000000"/>
                <w:sz w:val="16"/>
                <w:szCs w:val="16"/>
              </w:rPr>
              <w:t>0</w:t>
            </w:r>
          </w:p>
        </w:tc>
        <w:tc>
          <w:tcPr>
            <w:tcW w:w="1418" w:type="dxa"/>
            <w:tcBorders>
              <w:top w:val="nil"/>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rPr>
            </w:pPr>
            <w:r w:rsidRPr="00DB07F1">
              <w:rPr>
                <w:b/>
                <w:bCs/>
                <w:color w:val="000000"/>
                <w:sz w:val="16"/>
                <w:szCs w:val="16"/>
              </w:rPr>
              <w:t>130200,00</w:t>
            </w:r>
          </w:p>
        </w:tc>
        <w:tc>
          <w:tcPr>
            <w:tcW w:w="566"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b/>
                <w:color w:val="000000"/>
                <w:sz w:val="16"/>
                <w:szCs w:val="16"/>
              </w:rPr>
            </w:pPr>
            <w:r w:rsidRPr="00DB07F1">
              <w:rPr>
                <w:b/>
                <w:color w:val="000000"/>
                <w:sz w:val="16"/>
                <w:szCs w:val="16"/>
              </w:rPr>
              <w:t>0</w:t>
            </w:r>
          </w:p>
        </w:tc>
      </w:tr>
      <w:tr w:rsidR="00902F72" w:rsidRPr="008928ED" w:rsidTr="00913A3E">
        <w:trPr>
          <w:trHeight w:val="487"/>
        </w:trPr>
        <w:tc>
          <w:tcPr>
            <w:tcW w:w="567" w:type="dxa"/>
            <w:vMerge/>
            <w:tcBorders>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110</w:t>
            </w:r>
          </w:p>
        </w:tc>
        <w:tc>
          <w:tcPr>
            <w:tcW w:w="752"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443"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tc>
        <w:tc>
          <w:tcPr>
            <w:tcW w:w="709"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
                <w:bCs/>
                <w:color w:val="000000"/>
                <w:sz w:val="16"/>
                <w:szCs w:val="16"/>
                <w:highlight w:val="yellow"/>
              </w:rPr>
            </w:pPr>
          </w:p>
        </w:tc>
        <w:tc>
          <w:tcPr>
            <w:tcW w:w="1214"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460000,00</w:t>
            </w:r>
          </w:p>
        </w:tc>
        <w:tc>
          <w:tcPr>
            <w:tcW w:w="1134"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rPr>
            </w:pP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rPr>
            </w:pPr>
            <w:r w:rsidRPr="00DB07F1">
              <w:rPr>
                <w:b/>
                <w:bCs/>
                <w:color w:val="000000"/>
                <w:sz w:val="16"/>
                <w:szCs w:val="16"/>
              </w:rPr>
              <w:t>0</w:t>
            </w:r>
          </w:p>
        </w:tc>
        <w:tc>
          <w:tcPr>
            <w:tcW w:w="566"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color w:val="000000"/>
                <w:sz w:val="16"/>
                <w:szCs w:val="16"/>
              </w:rPr>
            </w:pPr>
          </w:p>
        </w:tc>
      </w:tr>
      <w:tr w:rsidR="00902F72" w:rsidRPr="008928ED" w:rsidTr="00913A3E">
        <w:trPr>
          <w:trHeight w:val="218"/>
        </w:trPr>
        <w:tc>
          <w:tcPr>
            <w:tcW w:w="567" w:type="dxa"/>
            <w:vMerge w:val="restart"/>
            <w:tcBorders>
              <w:top w:val="nil"/>
              <w:left w:val="single" w:sz="8" w:space="0" w:color="auto"/>
              <w:right w:val="single" w:sz="8" w:space="0" w:color="auto"/>
            </w:tcBorders>
            <w:shd w:val="clear" w:color="auto" w:fill="auto"/>
            <w:hideMark/>
          </w:tcPr>
          <w:p w:rsidR="00902F72" w:rsidRPr="00902F72" w:rsidRDefault="00902F72" w:rsidP="0085199C">
            <w:pPr>
              <w:ind w:firstLineChars="200" w:firstLine="320"/>
              <w:rPr>
                <w:rFonts w:ascii="Times New Roman" w:hAnsi="Times New Roman" w:cs="Times New Roman"/>
                <w:color w:val="000000"/>
                <w:sz w:val="16"/>
                <w:szCs w:val="16"/>
              </w:rPr>
            </w:pPr>
          </w:p>
          <w:p w:rsidR="00902F72" w:rsidRPr="00902F72" w:rsidRDefault="00902F72" w:rsidP="0085199C">
            <w:pPr>
              <w:ind w:firstLineChars="200" w:firstLine="320"/>
              <w:rPr>
                <w:rFonts w:ascii="Times New Roman" w:hAnsi="Times New Roman" w:cs="Times New Roman"/>
                <w:color w:val="000000"/>
                <w:sz w:val="16"/>
                <w:szCs w:val="16"/>
              </w:rPr>
            </w:pPr>
            <w:r w:rsidRPr="00902F72">
              <w:rPr>
                <w:rFonts w:ascii="Times New Roman" w:hAnsi="Times New Roman" w:cs="Times New Roman"/>
                <w:color w:val="000000"/>
                <w:sz w:val="16"/>
                <w:szCs w:val="16"/>
              </w:rPr>
              <w:t>из них:</w:t>
            </w: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xml:space="preserve">-заработная плата </w:t>
            </w:r>
          </w:p>
          <w:p w:rsidR="00902F72" w:rsidRPr="00902F72" w:rsidRDefault="00902F72" w:rsidP="0085199C">
            <w:pPr>
              <w:ind w:firstLineChars="200" w:firstLine="320"/>
              <w:rPr>
                <w:rFonts w:ascii="Times New Roman" w:hAnsi="Times New Roman" w:cs="Times New Roman"/>
                <w:color w:val="000000"/>
                <w:sz w:val="16"/>
                <w:szCs w:val="16"/>
              </w:rPr>
            </w:pPr>
          </w:p>
          <w:p w:rsidR="00902F72" w:rsidRPr="00902F72" w:rsidRDefault="00902F72" w:rsidP="0085199C">
            <w:pPr>
              <w:ind w:firstLineChars="200" w:firstLine="320"/>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xml:space="preserve">- социальные </w:t>
            </w:r>
            <w:proofErr w:type="spellStart"/>
            <w:proofErr w:type="gramStart"/>
            <w:r w:rsidRPr="00902F72">
              <w:rPr>
                <w:rFonts w:ascii="Times New Roman" w:hAnsi="Times New Roman" w:cs="Times New Roman"/>
                <w:color w:val="000000"/>
                <w:sz w:val="16"/>
                <w:szCs w:val="16"/>
              </w:rPr>
              <w:t>посо</w:t>
            </w:r>
            <w:proofErr w:type="spellEnd"/>
            <w:r w:rsidRPr="00902F72">
              <w:rPr>
                <w:rFonts w:ascii="Times New Roman" w:hAnsi="Times New Roman" w:cs="Times New Roman"/>
                <w:color w:val="000000"/>
                <w:sz w:val="16"/>
                <w:szCs w:val="16"/>
              </w:rPr>
              <w:t>-бия</w:t>
            </w:r>
            <w:proofErr w:type="gramEnd"/>
            <w:r w:rsidRPr="00902F72">
              <w:rPr>
                <w:rFonts w:ascii="Times New Roman" w:hAnsi="Times New Roman" w:cs="Times New Roman"/>
                <w:color w:val="000000"/>
                <w:sz w:val="16"/>
                <w:szCs w:val="16"/>
              </w:rPr>
              <w:t xml:space="preserve"> и компенсации персоналу в денежной форме</w:t>
            </w:r>
          </w:p>
        </w:tc>
        <w:tc>
          <w:tcPr>
            <w:tcW w:w="567" w:type="dxa"/>
            <w:vMerge w:val="restart"/>
            <w:tcBorders>
              <w:top w:val="nil"/>
              <w:left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211</w:t>
            </w:r>
          </w:p>
        </w:tc>
        <w:tc>
          <w:tcPr>
            <w:tcW w:w="993" w:type="dxa"/>
            <w:tcBorders>
              <w:top w:val="single" w:sz="8" w:space="0" w:color="auto"/>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729" w:type="dxa"/>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b/>
                <w:color w:val="000000"/>
                <w:sz w:val="16"/>
                <w:szCs w:val="16"/>
              </w:rPr>
            </w:pPr>
          </w:p>
        </w:tc>
        <w:tc>
          <w:tcPr>
            <w:tcW w:w="1114"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nil"/>
              <w:left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211</w:t>
            </w:r>
          </w:p>
        </w:tc>
        <w:tc>
          <w:tcPr>
            <w:tcW w:w="443" w:type="dxa"/>
            <w:vMerge w:val="restart"/>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nil"/>
              <w:left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p>
        </w:tc>
        <w:tc>
          <w:tcPr>
            <w:tcW w:w="1134"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r w:rsidRPr="00DB07F1">
              <w:rPr>
                <w:color w:val="000000"/>
                <w:sz w:val="16"/>
                <w:szCs w:val="16"/>
              </w:rPr>
              <w:t>0</w:t>
            </w:r>
          </w:p>
        </w:tc>
        <w:tc>
          <w:tcPr>
            <w:tcW w:w="1418" w:type="dxa"/>
            <w:vMerge w:val="restart"/>
            <w:tcBorders>
              <w:top w:val="single" w:sz="4" w:space="0" w:color="auto"/>
              <w:left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highlight w:val="yellow"/>
              </w:rPr>
            </w:pPr>
            <w:r w:rsidRPr="00DB07F1">
              <w:rPr>
                <w:color w:val="000000"/>
                <w:sz w:val="16"/>
                <w:szCs w:val="16"/>
              </w:rPr>
              <w:t>100000,00</w:t>
            </w:r>
          </w:p>
        </w:tc>
        <w:tc>
          <w:tcPr>
            <w:tcW w:w="566" w:type="dxa"/>
            <w:vMerge w:val="restart"/>
            <w:tcBorders>
              <w:top w:val="nil"/>
              <w:left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217"/>
        </w:trPr>
        <w:tc>
          <w:tcPr>
            <w:tcW w:w="567" w:type="dxa"/>
            <w:vMerge/>
            <w:tcBorders>
              <w:left w:val="single" w:sz="8" w:space="0" w:color="auto"/>
              <w:right w:val="single" w:sz="8" w:space="0" w:color="auto"/>
            </w:tcBorders>
            <w:shd w:val="clear" w:color="auto" w:fill="auto"/>
            <w:hideMark/>
          </w:tcPr>
          <w:p w:rsidR="00902F72" w:rsidRPr="00902F72" w:rsidRDefault="00902F72" w:rsidP="0085199C">
            <w:pPr>
              <w:ind w:firstLineChars="200" w:firstLine="320"/>
              <w:rPr>
                <w:rFonts w:ascii="Times New Roman" w:hAnsi="Times New Roman" w:cs="Times New Roman"/>
                <w:color w:val="000000"/>
                <w:sz w:val="16"/>
                <w:szCs w:val="16"/>
              </w:rPr>
            </w:pPr>
          </w:p>
        </w:tc>
        <w:tc>
          <w:tcPr>
            <w:tcW w:w="567" w:type="dxa"/>
            <w:vMerge/>
            <w:tcBorders>
              <w:left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vMerge/>
            <w:tcBorders>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709" w:type="dxa"/>
            <w:tcBorders>
              <w:left w:val="single" w:sz="8" w:space="0" w:color="auto"/>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111</w:t>
            </w:r>
          </w:p>
        </w:tc>
        <w:tc>
          <w:tcPr>
            <w:tcW w:w="752" w:type="dxa"/>
            <w:vMerge/>
            <w:tcBorders>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443" w:type="dxa"/>
            <w:vMerge/>
            <w:tcBorders>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tc>
        <w:tc>
          <w:tcPr>
            <w:tcW w:w="709" w:type="dxa"/>
            <w:vMerge w:val="restart"/>
            <w:tcBorders>
              <w:left w:val="single" w:sz="8" w:space="0" w:color="auto"/>
              <w:right w:val="single" w:sz="8" w:space="0" w:color="auto"/>
            </w:tcBorders>
            <w:shd w:val="clear" w:color="auto" w:fill="auto"/>
            <w:vAlign w:val="bottom"/>
            <w:hideMark/>
          </w:tcPr>
          <w:p w:rsidR="00902F72" w:rsidRPr="00DB07F1" w:rsidRDefault="00902F72" w:rsidP="0085199C">
            <w:pPr>
              <w:spacing w:line="1440" w:lineRule="auto"/>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3922581,00</w:t>
            </w:r>
          </w:p>
        </w:tc>
        <w:tc>
          <w:tcPr>
            <w:tcW w:w="1214" w:type="dxa"/>
            <w:tcBorders>
              <w:left w:val="single" w:sz="8" w:space="0" w:color="auto"/>
              <w:bottom w:val="single" w:sz="4"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3469278,00</w:t>
            </w:r>
          </w:p>
        </w:tc>
        <w:tc>
          <w:tcPr>
            <w:tcW w:w="1134" w:type="dxa"/>
            <w:vMerge/>
            <w:tcBorders>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c>
          <w:tcPr>
            <w:tcW w:w="1418" w:type="dxa"/>
            <w:vMerge/>
            <w:tcBorders>
              <w:left w:val="single" w:sz="8" w:space="0" w:color="auto"/>
              <w:bottom w:val="single" w:sz="4"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p>
        </w:tc>
        <w:tc>
          <w:tcPr>
            <w:tcW w:w="566" w:type="dxa"/>
            <w:vMerge/>
            <w:tcBorders>
              <w:left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r>
      <w:tr w:rsidR="00902F72" w:rsidRPr="008928ED" w:rsidTr="00913A3E">
        <w:trPr>
          <w:trHeight w:val="435"/>
        </w:trPr>
        <w:tc>
          <w:tcPr>
            <w:tcW w:w="567" w:type="dxa"/>
            <w:vMerge/>
            <w:tcBorders>
              <w:left w:val="single" w:sz="8" w:space="0" w:color="auto"/>
              <w:right w:val="single" w:sz="8" w:space="0" w:color="auto"/>
            </w:tcBorders>
            <w:shd w:val="clear" w:color="auto" w:fill="auto"/>
            <w:hideMark/>
          </w:tcPr>
          <w:p w:rsidR="00902F72" w:rsidRPr="00902F72" w:rsidRDefault="00902F72" w:rsidP="0085199C">
            <w:pPr>
              <w:ind w:firstLineChars="200" w:firstLine="320"/>
              <w:rPr>
                <w:rFonts w:ascii="Times New Roman" w:hAnsi="Times New Roman" w:cs="Times New Roman"/>
                <w:color w:val="000000"/>
                <w:sz w:val="16"/>
                <w:szCs w:val="16"/>
              </w:rPr>
            </w:pPr>
          </w:p>
        </w:tc>
        <w:tc>
          <w:tcPr>
            <w:tcW w:w="567" w:type="dxa"/>
            <w:vMerge/>
            <w:tcBorders>
              <w:left w:val="single" w:sz="8" w:space="0" w:color="auto"/>
              <w:right w:val="single" w:sz="8" w:space="0" w:color="auto"/>
            </w:tcBorders>
            <w:vAlign w:val="center"/>
            <w:hideMark/>
          </w:tcPr>
          <w:p w:rsidR="00902F72" w:rsidRPr="00902F72" w:rsidRDefault="00902F72" w:rsidP="0085199C">
            <w:pPr>
              <w:rPr>
                <w:rFonts w:ascii="Times New Roman" w:hAnsi="Times New Roman" w:cs="Times New Roman"/>
                <w:color w:val="000000"/>
                <w:sz w:val="16"/>
                <w:szCs w:val="16"/>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211</w:t>
            </w:r>
          </w:p>
        </w:tc>
        <w:tc>
          <w:tcPr>
            <w:tcW w:w="443"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tcBorders>
              <w:left w:val="single" w:sz="8" w:space="0" w:color="auto"/>
              <w:right w:val="single" w:sz="8" w:space="0" w:color="auto"/>
            </w:tcBorders>
            <w:shd w:val="clear" w:color="auto" w:fill="auto"/>
            <w:vAlign w:val="center"/>
            <w:hideMark/>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902F72" w:rsidRPr="00DB07F1" w:rsidRDefault="00902F72" w:rsidP="0085199C">
            <w:pPr>
              <w:jc w:val="center"/>
              <w:rPr>
                <w:color w:val="000000"/>
                <w:sz w:val="16"/>
                <w:szCs w:val="16"/>
                <w:highlight w:val="yellow"/>
              </w:rPr>
            </w:pPr>
          </w:p>
          <w:p w:rsidR="00902F72" w:rsidRPr="00DB07F1" w:rsidRDefault="00902F72" w:rsidP="0085199C">
            <w:pPr>
              <w:jc w:val="center"/>
              <w:rPr>
                <w:color w:val="000000"/>
                <w:sz w:val="16"/>
                <w:szCs w:val="16"/>
                <w:highlight w:val="yellow"/>
              </w:rPr>
            </w:pPr>
            <w:r w:rsidRPr="00DB07F1">
              <w:rPr>
                <w:color w:val="000000"/>
                <w:sz w:val="16"/>
                <w:szCs w:val="16"/>
              </w:rPr>
              <w:t>353303,00</w:t>
            </w:r>
          </w:p>
        </w:tc>
        <w:tc>
          <w:tcPr>
            <w:tcW w:w="1134"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c>
          <w:tcPr>
            <w:tcW w:w="1418"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highlight w:val="yellow"/>
              </w:rPr>
            </w:pPr>
            <w:r w:rsidRPr="00DB07F1">
              <w:rPr>
                <w:color w:val="000000"/>
                <w:sz w:val="16"/>
                <w:szCs w:val="16"/>
              </w:rPr>
              <w:t>0</w:t>
            </w:r>
          </w:p>
        </w:tc>
        <w:tc>
          <w:tcPr>
            <w:tcW w:w="566" w:type="dxa"/>
            <w:vMerge/>
            <w:tcBorders>
              <w:left w:val="single" w:sz="8" w:space="0" w:color="auto"/>
              <w:bottom w:val="single" w:sz="8" w:space="0" w:color="000000"/>
              <w:right w:val="single" w:sz="8" w:space="0" w:color="auto"/>
            </w:tcBorders>
            <w:vAlign w:val="center"/>
            <w:hideMark/>
          </w:tcPr>
          <w:p w:rsidR="00902F72" w:rsidRPr="00DB07F1" w:rsidRDefault="00902F72" w:rsidP="0085199C">
            <w:pPr>
              <w:jc w:val="center"/>
              <w:rPr>
                <w:color w:val="000000"/>
                <w:sz w:val="16"/>
                <w:szCs w:val="16"/>
              </w:rPr>
            </w:pPr>
          </w:p>
        </w:tc>
      </w:tr>
      <w:tr w:rsidR="00902F72" w:rsidRPr="008928ED" w:rsidTr="00913A3E">
        <w:trPr>
          <w:trHeight w:val="540"/>
        </w:trPr>
        <w:tc>
          <w:tcPr>
            <w:tcW w:w="567" w:type="dxa"/>
            <w:vMerge/>
            <w:tcBorders>
              <w:left w:val="single" w:sz="8" w:space="0" w:color="auto"/>
              <w:bottom w:val="single" w:sz="8" w:space="0" w:color="auto"/>
              <w:right w:val="single" w:sz="8" w:space="0" w:color="auto"/>
            </w:tcBorders>
            <w:shd w:val="clear" w:color="auto" w:fill="auto"/>
          </w:tcPr>
          <w:p w:rsidR="00902F72" w:rsidRPr="00902F72" w:rsidRDefault="00902F72" w:rsidP="0085199C">
            <w:pPr>
              <w:ind w:firstLineChars="200" w:firstLine="320"/>
              <w:rPr>
                <w:rFonts w:ascii="Times New Roman" w:hAnsi="Times New Roman" w:cs="Times New Roman"/>
                <w:color w:val="000000"/>
                <w:sz w:val="16"/>
                <w:szCs w:val="16"/>
              </w:rPr>
            </w:pPr>
          </w:p>
        </w:tc>
        <w:tc>
          <w:tcPr>
            <w:tcW w:w="567" w:type="dxa"/>
            <w:vMerge/>
            <w:tcBorders>
              <w:left w:val="single" w:sz="8" w:space="0" w:color="auto"/>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nil"/>
              <w:left w:val="nil"/>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111</w:t>
            </w:r>
          </w:p>
        </w:tc>
        <w:tc>
          <w:tcPr>
            <w:tcW w:w="752" w:type="dxa"/>
            <w:tcBorders>
              <w:top w:val="nil"/>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266</w:t>
            </w:r>
          </w:p>
        </w:tc>
        <w:tc>
          <w:tcPr>
            <w:tcW w:w="443" w:type="dxa"/>
            <w:tcBorders>
              <w:top w:val="nil"/>
              <w:left w:val="nil"/>
              <w:bottom w:val="single" w:sz="8" w:space="0" w:color="auto"/>
              <w:right w:val="single" w:sz="8" w:space="0" w:color="auto"/>
            </w:tcBorders>
            <w:shd w:val="clear" w:color="auto" w:fill="auto"/>
            <w:vAlign w:val="bottom"/>
          </w:tcPr>
          <w:p w:rsidR="00902F72" w:rsidRPr="00DB07F1" w:rsidRDefault="00902F72" w:rsidP="0085199C">
            <w:pPr>
              <w:rPr>
                <w:rFonts w:ascii="Times New Roman" w:hAnsi="Times New Roman" w:cs="Times New Roman"/>
                <w:color w:val="000000"/>
                <w:sz w:val="16"/>
                <w:szCs w:val="16"/>
              </w:rPr>
            </w:pPr>
          </w:p>
        </w:tc>
        <w:tc>
          <w:tcPr>
            <w:tcW w:w="709" w:type="dxa"/>
            <w:vMerge/>
            <w:tcBorders>
              <w:left w:val="single" w:sz="8" w:space="0" w:color="auto"/>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nil"/>
              <w:left w:val="nil"/>
              <w:bottom w:val="single" w:sz="8" w:space="0" w:color="auto"/>
              <w:right w:val="single" w:sz="8" w:space="0" w:color="auto"/>
            </w:tcBorders>
            <w:shd w:val="clear" w:color="auto" w:fill="auto"/>
            <w:vAlign w:val="bottom"/>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1134" w:type="dxa"/>
            <w:tcBorders>
              <w:top w:val="nil"/>
              <w:left w:val="nil"/>
              <w:bottom w:val="single" w:sz="8" w:space="0" w:color="auto"/>
              <w:right w:val="single" w:sz="8" w:space="0" w:color="auto"/>
            </w:tcBorders>
            <w:shd w:val="clear" w:color="auto" w:fill="auto"/>
            <w:vAlign w:val="bottom"/>
          </w:tcPr>
          <w:p w:rsidR="00902F72" w:rsidRPr="00DB07F1" w:rsidRDefault="00902F72"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tcPr>
          <w:p w:rsidR="00902F72" w:rsidRPr="00DB07F1" w:rsidRDefault="00902F72" w:rsidP="0085199C">
            <w:pPr>
              <w:jc w:val="center"/>
              <w:rPr>
                <w:color w:val="000000"/>
                <w:sz w:val="16"/>
                <w:szCs w:val="16"/>
              </w:rPr>
            </w:pPr>
            <w:r w:rsidRPr="00DB07F1">
              <w:rPr>
                <w:color w:val="000000"/>
                <w:sz w:val="16"/>
                <w:szCs w:val="16"/>
              </w:rPr>
              <w:t>0</w:t>
            </w:r>
          </w:p>
        </w:tc>
        <w:tc>
          <w:tcPr>
            <w:tcW w:w="566" w:type="dxa"/>
            <w:tcBorders>
              <w:top w:val="nil"/>
              <w:left w:val="nil"/>
              <w:bottom w:val="single" w:sz="8" w:space="0" w:color="auto"/>
              <w:right w:val="single" w:sz="8" w:space="0" w:color="auto"/>
            </w:tcBorders>
            <w:shd w:val="clear" w:color="auto" w:fill="auto"/>
            <w:vAlign w:val="bottom"/>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540"/>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jc w:val="both"/>
              <w:rPr>
                <w:rFonts w:ascii="Times New Roman" w:hAnsi="Times New Roman" w:cs="Times New Roman"/>
                <w:color w:val="000000"/>
                <w:sz w:val="16"/>
                <w:szCs w:val="16"/>
              </w:rPr>
            </w:pPr>
            <w:r w:rsidRPr="00902F72">
              <w:rPr>
                <w:rFonts w:ascii="Times New Roman" w:hAnsi="Times New Roman" w:cs="Times New Roman"/>
                <w:color w:val="000000"/>
                <w:sz w:val="16"/>
                <w:szCs w:val="16"/>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212</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112</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212</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413"/>
        </w:trPr>
        <w:tc>
          <w:tcPr>
            <w:tcW w:w="567" w:type="dxa"/>
            <w:vMerge w:val="restart"/>
            <w:tcBorders>
              <w:top w:val="nil"/>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xml:space="preserve">Начисления на выплаты по оплате </w:t>
            </w:r>
            <w:r w:rsidRPr="00902F72">
              <w:rPr>
                <w:rFonts w:ascii="Times New Roman" w:hAnsi="Times New Roman" w:cs="Times New Roman"/>
                <w:color w:val="000000"/>
                <w:sz w:val="16"/>
                <w:szCs w:val="16"/>
              </w:rPr>
              <w:lastRenderedPageBreak/>
              <w:t>труда</w:t>
            </w:r>
          </w:p>
        </w:tc>
        <w:tc>
          <w:tcPr>
            <w:tcW w:w="567" w:type="dxa"/>
            <w:vMerge w:val="restart"/>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lastRenderedPageBreak/>
              <w:t>211</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213</w:t>
            </w:r>
          </w:p>
        </w:tc>
        <w:tc>
          <w:tcPr>
            <w:tcW w:w="443"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1184619,00</w:t>
            </w:r>
          </w:p>
        </w:tc>
        <w:tc>
          <w:tcPr>
            <w:tcW w:w="1214"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1047722,00</w:t>
            </w:r>
          </w:p>
        </w:tc>
        <w:tc>
          <w:tcPr>
            <w:tcW w:w="1134"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418" w:type="dxa"/>
            <w:tcBorders>
              <w:top w:val="nil"/>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30200,00</w:t>
            </w:r>
          </w:p>
        </w:tc>
        <w:tc>
          <w:tcPr>
            <w:tcW w:w="566"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412"/>
        </w:trPr>
        <w:tc>
          <w:tcPr>
            <w:tcW w:w="567" w:type="dxa"/>
            <w:vMerge/>
            <w:tcBorders>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213</w:t>
            </w:r>
          </w:p>
        </w:tc>
        <w:tc>
          <w:tcPr>
            <w:tcW w:w="443"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tc>
        <w:tc>
          <w:tcPr>
            <w:tcW w:w="709"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sz w:val="16"/>
                <w:szCs w:val="16"/>
              </w:rPr>
              <w:t>106697,00</w:t>
            </w:r>
          </w:p>
        </w:tc>
        <w:tc>
          <w:tcPr>
            <w:tcW w:w="1134"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566"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p>
        </w:tc>
      </w:tr>
      <w:tr w:rsidR="00902F72" w:rsidRPr="008928ED" w:rsidTr="00913A3E">
        <w:trPr>
          <w:trHeight w:val="3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highlight w:val="yellow"/>
              </w:rPr>
            </w:pP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9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220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highlight w:val="yellow"/>
              </w:rPr>
            </w:pP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46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ind w:firstLineChars="400" w:firstLine="640"/>
              <w:rPr>
                <w:rFonts w:ascii="Times New Roman" w:hAnsi="Times New Roman" w:cs="Times New Roman"/>
                <w:color w:val="000000"/>
                <w:sz w:val="16"/>
                <w:szCs w:val="16"/>
              </w:rPr>
            </w:pPr>
            <w:r w:rsidRPr="00902F72">
              <w:rPr>
                <w:rFonts w:ascii="Times New Roman" w:hAnsi="Times New Roman" w:cs="Times New Roman"/>
                <w:color w:val="000000"/>
                <w:sz w:val="16"/>
                <w:szCs w:val="16"/>
              </w:rPr>
              <w:t>из них:</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highlight w:val="yellow"/>
              </w:rPr>
            </w:pP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810"/>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230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850</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290</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
                <w:bCs/>
                <w:color w:val="000000"/>
                <w:sz w:val="16"/>
                <w:szCs w:val="16"/>
                <w:highlight w:val="yellow"/>
              </w:rPr>
            </w:pPr>
            <w:r w:rsidRPr="00DB07F1">
              <w:rPr>
                <w:rFonts w:ascii="Times New Roman" w:hAnsi="Times New Roman" w:cs="Times New Roman"/>
                <w:b/>
                <w:bCs/>
                <w:color w:val="000000"/>
                <w:sz w:val="16"/>
                <w:szCs w:val="16"/>
              </w:rPr>
              <w:t>156000,00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150000,00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color w:val="000000"/>
                <w:sz w:val="16"/>
                <w:szCs w:val="16"/>
              </w:rPr>
            </w:pPr>
            <w:r w:rsidRPr="00DB07F1">
              <w:rPr>
                <w:b/>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6000,00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
                <w:color w:val="000000"/>
                <w:sz w:val="16"/>
                <w:szCs w:val="16"/>
              </w:rPr>
            </w:pPr>
            <w:r w:rsidRPr="00DB07F1">
              <w:rPr>
                <w:b/>
                <w:color w:val="000000"/>
                <w:sz w:val="16"/>
                <w:szCs w:val="16"/>
              </w:rPr>
              <w:t>0</w:t>
            </w:r>
          </w:p>
        </w:tc>
      </w:tr>
      <w:tr w:rsidR="00902F72" w:rsidRPr="008928ED" w:rsidTr="00913A3E">
        <w:trPr>
          <w:trHeight w:val="58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ind w:firstLineChars="400" w:firstLine="640"/>
              <w:rPr>
                <w:rFonts w:ascii="Times New Roman" w:hAnsi="Times New Roman" w:cs="Times New Roman"/>
                <w:color w:val="000000"/>
                <w:sz w:val="16"/>
                <w:szCs w:val="16"/>
              </w:rPr>
            </w:pPr>
            <w:r w:rsidRPr="00902F72">
              <w:rPr>
                <w:rFonts w:ascii="Times New Roman" w:hAnsi="Times New Roman" w:cs="Times New Roman"/>
                <w:color w:val="000000"/>
                <w:sz w:val="16"/>
                <w:szCs w:val="16"/>
              </w:rPr>
              <w:t>из них:</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r>
      <w:tr w:rsidR="00902F72" w:rsidRPr="008928ED" w:rsidTr="00913A3E">
        <w:trPr>
          <w:trHeight w:val="58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851</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291</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150000,00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150000,00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58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852</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291</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58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Уплата штрафов за нарушение законодательства о налогах и сборах, законода</w:t>
            </w:r>
            <w:r w:rsidRPr="00902F72">
              <w:rPr>
                <w:rFonts w:ascii="Times New Roman" w:hAnsi="Times New Roman" w:cs="Times New Roman"/>
                <w:color w:val="000000"/>
                <w:sz w:val="16"/>
                <w:szCs w:val="16"/>
              </w:rPr>
              <w:lastRenderedPageBreak/>
              <w:t>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853</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292</w:t>
            </w:r>
          </w:p>
        </w:tc>
        <w:tc>
          <w:tcPr>
            <w:tcW w:w="443" w:type="dxa"/>
            <w:tcBorders>
              <w:top w:val="single" w:sz="8" w:space="0" w:color="auto"/>
              <w:left w:val="nil"/>
              <w:bottom w:val="single" w:sz="8" w:space="0" w:color="auto"/>
              <w:right w:val="single" w:sz="4"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tc>
        <w:tc>
          <w:tcPr>
            <w:tcW w:w="709" w:type="dxa"/>
            <w:tcBorders>
              <w:top w:val="nil"/>
              <w:left w:val="single" w:sz="4" w:space="0" w:color="auto"/>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6000,00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6000,00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1110"/>
        </w:trPr>
        <w:tc>
          <w:tcPr>
            <w:tcW w:w="567" w:type="dxa"/>
            <w:tcBorders>
              <w:top w:val="nil"/>
              <w:left w:val="single" w:sz="8" w:space="0" w:color="auto"/>
              <w:bottom w:val="nil"/>
              <w:right w:val="single" w:sz="8" w:space="0" w:color="auto"/>
            </w:tcBorders>
            <w:shd w:val="clear" w:color="auto" w:fill="auto"/>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240</w:t>
            </w:r>
          </w:p>
        </w:tc>
        <w:tc>
          <w:tcPr>
            <w:tcW w:w="993" w:type="dxa"/>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nil"/>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nil"/>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nil"/>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nil"/>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945"/>
        </w:trPr>
        <w:tc>
          <w:tcPr>
            <w:tcW w:w="567" w:type="dxa"/>
            <w:tcBorders>
              <w:top w:val="single" w:sz="8" w:space="0" w:color="auto"/>
              <w:left w:val="single" w:sz="8" w:space="0" w:color="auto"/>
              <w:bottom w:val="single" w:sz="4"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250</w:t>
            </w:r>
          </w:p>
        </w:tc>
        <w:tc>
          <w:tcPr>
            <w:tcW w:w="993"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b/>
                <w:bCs/>
                <w:color w:val="000000"/>
                <w:sz w:val="16"/>
                <w:szCs w:val="16"/>
              </w:rPr>
            </w:pPr>
            <w:r w:rsidRPr="00DB07F1">
              <w:rPr>
                <w:rFonts w:ascii="Times New Roman" w:hAnsi="Times New Roman" w:cs="Times New Roman"/>
                <w:b/>
                <w:bCs/>
                <w:color w:val="000000"/>
                <w:sz w:val="16"/>
                <w:szCs w:val="16"/>
              </w:rPr>
              <w:t> </w:t>
            </w:r>
          </w:p>
        </w:tc>
        <w:tc>
          <w:tcPr>
            <w:tcW w:w="1214"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b/>
                <w:bCs/>
                <w:color w:val="000000"/>
                <w:sz w:val="16"/>
                <w:szCs w:val="16"/>
              </w:rPr>
            </w:pPr>
            <w:r w:rsidRPr="00DB07F1">
              <w:rPr>
                <w:b/>
                <w:bCs/>
                <w:color w:val="000000"/>
                <w:sz w:val="16"/>
                <w:szCs w:val="16"/>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b/>
                <w:bCs/>
                <w:color w:val="000000"/>
                <w:sz w:val="16"/>
                <w:szCs w:val="16"/>
              </w:rPr>
            </w:pPr>
            <w:r w:rsidRPr="00DB07F1">
              <w:rPr>
                <w:b/>
                <w:bCs/>
                <w:color w:val="000000"/>
                <w:sz w:val="16"/>
                <w:szCs w:val="16"/>
              </w:rPr>
              <w:t> </w:t>
            </w:r>
          </w:p>
        </w:tc>
        <w:tc>
          <w:tcPr>
            <w:tcW w:w="1418"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b/>
                <w:bCs/>
                <w:color w:val="000000"/>
                <w:sz w:val="16"/>
                <w:szCs w:val="16"/>
              </w:rPr>
            </w:pPr>
            <w:r w:rsidRPr="00DB07F1">
              <w:rPr>
                <w:b/>
                <w:bCs/>
                <w:color w:val="000000"/>
                <w:sz w:val="16"/>
                <w:szCs w:val="16"/>
              </w:rPr>
              <w:t> </w:t>
            </w:r>
          </w:p>
        </w:tc>
        <w:tc>
          <w:tcPr>
            <w:tcW w:w="566"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413"/>
        </w:trPr>
        <w:tc>
          <w:tcPr>
            <w:tcW w:w="567" w:type="dxa"/>
            <w:vMerge w:val="restart"/>
            <w:tcBorders>
              <w:top w:val="single" w:sz="4" w:space="0" w:color="auto"/>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260</w:t>
            </w: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0801 </w:t>
            </w:r>
          </w:p>
        </w:tc>
        <w:tc>
          <w:tcPr>
            <w:tcW w:w="1114" w:type="dxa"/>
            <w:gridSpan w:val="2"/>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X</w:t>
            </w:r>
          </w:p>
        </w:tc>
        <w:tc>
          <w:tcPr>
            <w:tcW w:w="752"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
                <w:bCs/>
                <w:color w:val="000000"/>
                <w:sz w:val="16"/>
                <w:szCs w:val="16"/>
                <w:highlight w:val="yellow"/>
              </w:rPr>
            </w:pPr>
            <w:r w:rsidRPr="00DB07F1">
              <w:rPr>
                <w:rFonts w:ascii="Times New Roman" w:hAnsi="Times New Roman" w:cs="Times New Roman"/>
                <w:b/>
                <w:bCs/>
                <w:color w:val="000000"/>
                <w:sz w:val="16"/>
                <w:szCs w:val="16"/>
              </w:rPr>
              <w:t>6812900,00</w:t>
            </w:r>
          </w:p>
        </w:tc>
        <w:tc>
          <w:tcPr>
            <w:tcW w:w="1214"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5614100,00</w:t>
            </w:r>
          </w:p>
        </w:tc>
        <w:tc>
          <w:tcPr>
            <w:tcW w:w="1134" w:type="dxa"/>
            <w:vMerge w:val="restart"/>
            <w:tcBorders>
              <w:top w:val="single" w:sz="4" w:space="0" w:color="auto"/>
              <w:left w:val="nil"/>
              <w:right w:val="single" w:sz="4" w:space="0" w:color="auto"/>
            </w:tcBorders>
            <w:shd w:val="clear" w:color="auto" w:fill="auto"/>
            <w:hideMark/>
          </w:tcPr>
          <w:p w:rsidR="00902F72" w:rsidRPr="00DB07F1" w:rsidRDefault="00902F72" w:rsidP="0085199C">
            <w:pPr>
              <w:jc w:val="center"/>
              <w:rPr>
                <w:b/>
                <w:sz w:val="16"/>
                <w:szCs w:val="16"/>
              </w:rPr>
            </w:pPr>
          </w:p>
          <w:p w:rsidR="00902F72" w:rsidRPr="00DB07F1" w:rsidRDefault="00902F72" w:rsidP="0085199C">
            <w:pPr>
              <w:jc w:val="center"/>
              <w:rPr>
                <w:b/>
                <w:sz w:val="16"/>
                <w:szCs w:val="16"/>
              </w:rPr>
            </w:pPr>
            <w:r w:rsidRPr="00DB07F1">
              <w:rPr>
                <w:b/>
                <w:sz w:val="16"/>
                <w:szCs w:val="16"/>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463800,00</w:t>
            </w:r>
          </w:p>
        </w:tc>
        <w:tc>
          <w:tcPr>
            <w:tcW w:w="566" w:type="dxa"/>
            <w:vMerge w:val="restart"/>
            <w:tcBorders>
              <w:top w:val="single" w:sz="4" w:space="0" w:color="auto"/>
              <w:left w:val="single" w:sz="4" w:space="0" w:color="auto"/>
              <w:right w:val="single" w:sz="8" w:space="0" w:color="auto"/>
            </w:tcBorders>
            <w:shd w:val="clear" w:color="auto" w:fill="auto"/>
            <w:vAlign w:val="bottom"/>
            <w:hideMark/>
          </w:tcPr>
          <w:p w:rsidR="00902F72" w:rsidRPr="00DB07F1" w:rsidRDefault="00902F72" w:rsidP="0085199C">
            <w:pPr>
              <w:jc w:val="center"/>
              <w:rPr>
                <w:b/>
                <w:color w:val="000000"/>
                <w:sz w:val="16"/>
                <w:szCs w:val="16"/>
              </w:rPr>
            </w:pPr>
            <w:r w:rsidRPr="00DB07F1">
              <w:rPr>
                <w:b/>
                <w:color w:val="000000"/>
                <w:sz w:val="16"/>
                <w:szCs w:val="16"/>
              </w:rPr>
              <w:t>0</w:t>
            </w:r>
          </w:p>
        </w:tc>
      </w:tr>
      <w:tr w:rsidR="00902F72" w:rsidRPr="008928ED" w:rsidTr="00913A3E">
        <w:trPr>
          <w:trHeight w:val="412"/>
        </w:trPr>
        <w:tc>
          <w:tcPr>
            <w:tcW w:w="567" w:type="dxa"/>
            <w:vMerge/>
            <w:tcBorders>
              <w:left w:val="single" w:sz="8" w:space="0" w:color="auto"/>
              <w:bottom w:val="single" w:sz="4"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vMerge/>
            <w:tcBorders>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443" w:type="dxa"/>
            <w:vMerge/>
            <w:tcBorders>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vMerge/>
            <w:tcBorders>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
                <w:bCs/>
                <w:color w:val="000000"/>
                <w:sz w:val="16"/>
                <w:szCs w:val="16"/>
                <w:highlight w:val="yellow"/>
              </w:rPr>
            </w:pPr>
          </w:p>
        </w:tc>
        <w:tc>
          <w:tcPr>
            <w:tcW w:w="1214"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735000,00</w:t>
            </w:r>
          </w:p>
        </w:tc>
        <w:tc>
          <w:tcPr>
            <w:tcW w:w="1134" w:type="dxa"/>
            <w:vMerge/>
            <w:tcBorders>
              <w:left w:val="nil"/>
              <w:bottom w:val="single" w:sz="4" w:space="0" w:color="auto"/>
              <w:right w:val="single" w:sz="4" w:space="0" w:color="auto"/>
            </w:tcBorders>
            <w:shd w:val="clear" w:color="auto" w:fill="auto"/>
            <w:hideMark/>
          </w:tcPr>
          <w:p w:rsidR="00902F72" w:rsidRPr="00DB07F1" w:rsidRDefault="00902F72" w:rsidP="0085199C">
            <w:pPr>
              <w:jc w:val="center"/>
              <w:rPr>
                <w:b/>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2F72" w:rsidRPr="00DB07F1" w:rsidRDefault="00902F72" w:rsidP="0085199C">
            <w:pPr>
              <w:jc w:val="center"/>
              <w:rPr>
                <w:b/>
                <w:bCs/>
                <w:color w:val="000000"/>
                <w:sz w:val="16"/>
                <w:szCs w:val="16"/>
                <w:highlight w:val="yellow"/>
              </w:rPr>
            </w:pPr>
            <w:r w:rsidRPr="00DB07F1">
              <w:rPr>
                <w:b/>
                <w:bCs/>
                <w:color w:val="000000"/>
                <w:sz w:val="16"/>
                <w:szCs w:val="16"/>
              </w:rPr>
              <w:t>0</w:t>
            </w:r>
          </w:p>
        </w:tc>
        <w:tc>
          <w:tcPr>
            <w:tcW w:w="566" w:type="dxa"/>
            <w:vMerge/>
            <w:tcBorders>
              <w:left w:val="single" w:sz="4" w:space="0" w:color="auto"/>
              <w:bottom w:val="single" w:sz="4" w:space="0" w:color="auto"/>
              <w:right w:val="single" w:sz="8" w:space="0" w:color="auto"/>
            </w:tcBorders>
            <w:shd w:val="clear" w:color="auto" w:fill="auto"/>
            <w:vAlign w:val="bottom"/>
            <w:hideMark/>
          </w:tcPr>
          <w:p w:rsidR="00902F72" w:rsidRPr="00DB07F1" w:rsidRDefault="00902F72" w:rsidP="0085199C">
            <w:pPr>
              <w:jc w:val="center"/>
              <w:rPr>
                <w:b/>
                <w:color w:val="000000"/>
                <w:sz w:val="16"/>
                <w:szCs w:val="16"/>
              </w:rPr>
            </w:pPr>
          </w:p>
        </w:tc>
      </w:tr>
      <w:tr w:rsidR="00902F72" w:rsidRPr="008928ED" w:rsidTr="00913A3E">
        <w:trPr>
          <w:trHeight w:val="420"/>
        </w:trPr>
        <w:tc>
          <w:tcPr>
            <w:tcW w:w="567" w:type="dxa"/>
            <w:tcBorders>
              <w:top w:val="single" w:sz="4" w:space="0" w:color="auto"/>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221</w:t>
            </w:r>
          </w:p>
        </w:tc>
        <w:tc>
          <w:tcPr>
            <w:tcW w:w="443"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rPr>
            </w:pPr>
            <w:r w:rsidRPr="00DB07F1">
              <w:rPr>
                <w:rFonts w:ascii="Times New Roman" w:hAnsi="Times New Roman" w:cs="Times New Roman"/>
                <w:bCs/>
                <w:color w:val="000000"/>
                <w:sz w:val="16"/>
                <w:szCs w:val="16"/>
              </w:rPr>
              <w:t>80000,00</w:t>
            </w:r>
          </w:p>
        </w:tc>
        <w:tc>
          <w:tcPr>
            <w:tcW w:w="1214"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r w:rsidRPr="00DB07F1">
              <w:rPr>
                <w:bCs/>
                <w:color w:val="000000"/>
                <w:sz w:val="16"/>
                <w:szCs w:val="16"/>
              </w:rPr>
              <w:t>73000,00</w:t>
            </w:r>
          </w:p>
        </w:tc>
        <w:tc>
          <w:tcPr>
            <w:tcW w:w="1134" w:type="dxa"/>
            <w:tcBorders>
              <w:top w:val="single" w:sz="4" w:space="0" w:color="auto"/>
              <w:left w:val="nil"/>
              <w:bottom w:val="single" w:sz="8" w:space="0" w:color="auto"/>
              <w:right w:val="single" w:sz="8" w:space="0" w:color="auto"/>
            </w:tcBorders>
            <w:shd w:val="clear" w:color="auto" w:fill="auto"/>
            <w:hideMark/>
          </w:tcPr>
          <w:p w:rsidR="00902F72" w:rsidRPr="00DB07F1" w:rsidRDefault="00902F72" w:rsidP="0085199C">
            <w:pPr>
              <w:jc w:val="center"/>
              <w:rPr>
                <w:bCs/>
                <w:color w:val="000000"/>
                <w:sz w:val="16"/>
                <w:szCs w:val="16"/>
              </w:rPr>
            </w:pPr>
          </w:p>
          <w:p w:rsidR="00902F72" w:rsidRPr="00DB07F1" w:rsidRDefault="00902F72" w:rsidP="0085199C">
            <w:pPr>
              <w:jc w:val="center"/>
              <w:rPr>
                <w:bCs/>
                <w:color w:val="000000"/>
                <w:sz w:val="16"/>
                <w:szCs w:val="16"/>
              </w:rPr>
            </w:pPr>
            <w:r w:rsidRPr="00DB07F1">
              <w:rPr>
                <w:bCs/>
                <w:color w:val="000000"/>
                <w:sz w:val="16"/>
                <w:szCs w:val="16"/>
              </w:rPr>
              <w:t>0</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7000,00</w:t>
            </w:r>
          </w:p>
        </w:tc>
        <w:tc>
          <w:tcPr>
            <w:tcW w:w="566"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278"/>
        </w:trPr>
        <w:tc>
          <w:tcPr>
            <w:tcW w:w="567" w:type="dxa"/>
            <w:vMerge w:val="restart"/>
            <w:tcBorders>
              <w:top w:val="nil"/>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222</w:t>
            </w:r>
          </w:p>
        </w:tc>
        <w:tc>
          <w:tcPr>
            <w:tcW w:w="443"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r w:rsidRPr="00DB07F1">
              <w:rPr>
                <w:rFonts w:ascii="Times New Roman" w:hAnsi="Times New Roman" w:cs="Times New Roman"/>
                <w:bCs/>
                <w:color w:val="000000"/>
                <w:sz w:val="16"/>
                <w:szCs w:val="16"/>
              </w:rPr>
              <w:t>90800,00</w:t>
            </w:r>
          </w:p>
        </w:tc>
        <w:tc>
          <w:tcPr>
            <w:tcW w:w="1214"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r w:rsidRPr="00DB07F1">
              <w:rPr>
                <w:bCs/>
                <w:color w:val="000000"/>
                <w:sz w:val="16"/>
                <w:szCs w:val="16"/>
              </w:rPr>
              <w:t>70800,00</w:t>
            </w:r>
          </w:p>
        </w:tc>
        <w:tc>
          <w:tcPr>
            <w:tcW w:w="1134" w:type="dxa"/>
            <w:vMerge w:val="restart"/>
            <w:tcBorders>
              <w:top w:val="nil"/>
              <w:left w:val="nil"/>
              <w:right w:val="single" w:sz="8" w:space="0" w:color="auto"/>
            </w:tcBorders>
            <w:shd w:val="clear" w:color="auto" w:fill="auto"/>
            <w:hideMark/>
          </w:tcPr>
          <w:p w:rsidR="00902F72" w:rsidRPr="00DB07F1" w:rsidRDefault="00902F72" w:rsidP="0085199C">
            <w:pPr>
              <w:jc w:val="center"/>
              <w:rPr>
                <w:bCs/>
                <w:color w:val="000000"/>
                <w:sz w:val="16"/>
                <w:szCs w:val="16"/>
              </w:rPr>
            </w:pPr>
          </w:p>
          <w:p w:rsidR="00902F72" w:rsidRPr="00DB07F1" w:rsidRDefault="00902F72" w:rsidP="0085199C">
            <w:pPr>
              <w:jc w:val="center"/>
              <w:rPr>
                <w:bCs/>
                <w:color w:val="000000"/>
                <w:sz w:val="16"/>
                <w:szCs w:val="16"/>
              </w:rPr>
            </w:pPr>
            <w:r w:rsidRPr="00DB07F1">
              <w:rPr>
                <w:bCs/>
                <w:color w:val="000000"/>
                <w:sz w:val="16"/>
                <w:szCs w:val="16"/>
              </w:rPr>
              <w:t>0</w:t>
            </w:r>
          </w:p>
        </w:tc>
        <w:tc>
          <w:tcPr>
            <w:tcW w:w="1418"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0</w:t>
            </w:r>
          </w:p>
        </w:tc>
        <w:tc>
          <w:tcPr>
            <w:tcW w:w="566"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277"/>
        </w:trPr>
        <w:tc>
          <w:tcPr>
            <w:tcW w:w="567" w:type="dxa"/>
            <w:vMerge/>
            <w:tcBorders>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222</w:t>
            </w:r>
          </w:p>
        </w:tc>
        <w:tc>
          <w:tcPr>
            <w:tcW w:w="443"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p>
        </w:tc>
        <w:tc>
          <w:tcPr>
            <w:tcW w:w="1214"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r w:rsidRPr="00DB07F1">
              <w:rPr>
                <w:bCs/>
                <w:color w:val="000000"/>
                <w:sz w:val="16"/>
                <w:szCs w:val="16"/>
              </w:rPr>
              <w:t>20000,00</w:t>
            </w:r>
          </w:p>
        </w:tc>
        <w:tc>
          <w:tcPr>
            <w:tcW w:w="1134" w:type="dxa"/>
            <w:vMerge/>
            <w:tcBorders>
              <w:left w:val="nil"/>
              <w:bottom w:val="single" w:sz="8" w:space="0" w:color="auto"/>
              <w:right w:val="single" w:sz="8" w:space="0" w:color="auto"/>
            </w:tcBorders>
            <w:shd w:val="clear" w:color="auto" w:fill="auto"/>
            <w:hideMark/>
          </w:tcPr>
          <w:p w:rsidR="00902F72" w:rsidRPr="00DB07F1" w:rsidRDefault="00902F72" w:rsidP="0085199C">
            <w:pPr>
              <w:jc w:val="center"/>
              <w:rPr>
                <w:bCs/>
                <w:color w:val="000000"/>
                <w:sz w:val="16"/>
                <w:szCs w:val="16"/>
              </w:rPr>
            </w:pPr>
          </w:p>
        </w:tc>
        <w:tc>
          <w:tcPr>
            <w:tcW w:w="1418"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p>
        </w:tc>
        <w:tc>
          <w:tcPr>
            <w:tcW w:w="566"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r>
      <w:tr w:rsidR="00902F72" w:rsidRPr="008928ED" w:rsidTr="00913A3E">
        <w:trPr>
          <w:trHeight w:val="278"/>
        </w:trPr>
        <w:tc>
          <w:tcPr>
            <w:tcW w:w="567" w:type="dxa"/>
            <w:vMerge w:val="restart"/>
            <w:tcBorders>
              <w:top w:val="nil"/>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223</w:t>
            </w:r>
          </w:p>
        </w:tc>
        <w:tc>
          <w:tcPr>
            <w:tcW w:w="443"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r w:rsidRPr="00DB07F1">
              <w:rPr>
                <w:rFonts w:ascii="Times New Roman" w:hAnsi="Times New Roman" w:cs="Times New Roman"/>
                <w:bCs/>
                <w:color w:val="000000"/>
                <w:sz w:val="16"/>
                <w:szCs w:val="16"/>
              </w:rPr>
              <w:t>913000,00</w:t>
            </w:r>
          </w:p>
        </w:tc>
        <w:tc>
          <w:tcPr>
            <w:tcW w:w="1214"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783000,00</w:t>
            </w:r>
          </w:p>
        </w:tc>
        <w:tc>
          <w:tcPr>
            <w:tcW w:w="1134" w:type="dxa"/>
            <w:vMerge w:val="restart"/>
            <w:tcBorders>
              <w:top w:val="nil"/>
              <w:left w:val="nil"/>
              <w:right w:val="single" w:sz="8" w:space="0" w:color="auto"/>
            </w:tcBorders>
            <w:shd w:val="clear" w:color="auto" w:fill="auto"/>
            <w:hideMark/>
          </w:tcPr>
          <w:p w:rsidR="00902F72" w:rsidRPr="00DB07F1" w:rsidRDefault="00902F72" w:rsidP="0085199C">
            <w:pPr>
              <w:jc w:val="center"/>
              <w:rPr>
                <w:bCs/>
                <w:color w:val="000000"/>
                <w:sz w:val="16"/>
                <w:szCs w:val="16"/>
              </w:rPr>
            </w:pPr>
          </w:p>
          <w:p w:rsidR="00902F72" w:rsidRPr="00DB07F1" w:rsidRDefault="00902F72" w:rsidP="0085199C">
            <w:pPr>
              <w:jc w:val="center"/>
              <w:rPr>
                <w:bCs/>
                <w:color w:val="000000"/>
                <w:sz w:val="16"/>
                <w:szCs w:val="16"/>
              </w:rPr>
            </w:pPr>
            <w:r w:rsidRPr="00DB07F1">
              <w:rPr>
                <w:bCs/>
                <w:color w:val="000000"/>
                <w:sz w:val="16"/>
                <w:szCs w:val="16"/>
              </w:rPr>
              <w:t>0</w:t>
            </w:r>
          </w:p>
        </w:tc>
        <w:tc>
          <w:tcPr>
            <w:tcW w:w="1418"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100000,00</w:t>
            </w:r>
          </w:p>
        </w:tc>
        <w:tc>
          <w:tcPr>
            <w:tcW w:w="566"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277"/>
        </w:trPr>
        <w:tc>
          <w:tcPr>
            <w:tcW w:w="567" w:type="dxa"/>
            <w:vMerge/>
            <w:tcBorders>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223</w:t>
            </w:r>
          </w:p>
        </w:tc>
        <w:tc>
          <w:tcPr>
            <w:tcW w:w="443"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p>
        </w:tc>
        <w:tc>
          <w:tcPr>
            <w:tcW w:w="1214"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30000,00</w:t>
            </w:r>
          </w:p>
        </w:tc>
        <w:tc>
          <w:tcPr>
            <w:tcW w:w="1134" w:type="dxa"/>
            <w:vMerge/>
            <w:tcBorders>
              <w:left w:val="nil"/>
              <w:bottom w:val="single" w:sz="8" w:space="0" w:color="auto"/>
              <w:right w:val="single" w:sz="8" w:space="0" w:color="auto"/>
            </w:tcBorders>
            <w:shd w:val="clear" w:color="auto" w:fill="auto"/>
            <w:hideMark/>
          </w:tcPr>
          <w:p w:rsidR="00902F72" w:rsidRPr="00DB07F1" w:rsidRDefault="00902F72" w:rsidP="0085199C">
            <w:pPr>
              <w:jc w:val="center"/>
              <w:rPr>
                <w:bCs/>
                <w:color w:val="000000"/>
                <w:sz w:val="16"/>
                <w:szCs w:val="16"/>
              </w:rPr>
            </w:pP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0</w:t>
            </w:r>
          </w:p>
        </w:tc>
        <w:tc>
          <w:tcPr>
            <w:tcW w:w="566"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r>
      <w:tr w:rsidR="00902F72" w:rsidRPr="008928ED" w:rsidTr="00913A3E">
        <w:trPr>
          <w:trHeight w:val="860"/>
        </w:trPr>
        <w:tc>
          <w:tcPr>
            <w:tcW w:w="567" w:type="dxa"/>
            <w:tcBorders>
              <w:top w:val="nil"/>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работы, услуги по содержанию иму</w:t>
            </w:r>
            <w:r w:rsidRPr="00902F72">
              <w:rPr>
                <w:rFonts w:ascii="Times New Roman" w:hAnsi="Times New Roman" w:cs="Times New Roman"/>
                <w:color w:val="000000"/>
                <w:sz w:val="16"/>
                <w:szCs w:val="16"/>
              </w:rPr>
              <w:lastRenderedPageBreak/>
              <w:t>щества</w:t>
            </w:r>
          </w:p>
        </w:tc>
        <w:tc>
          <w:tcPr>
            <w:tcW w:w="567" w:type="dxa"/>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nil"/>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nil"/>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225</w:t>
            </w:r>
          </w:p>
        </w:tc>
        <w:tc>
          <w:tcPr>
            <w:tcW w:w="443" w:type="dxa"/>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tcBorders>
              <w:top w:val="single" w:sz="8"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rPr>
            </w:pPr>
            <w:r w:rsidRPr="00DB07F1">
              <w:rPr>
                <w:rFonts w:ascii="Times New Roman" w:hAnsi="Times New Roman" w:cs="Times New Roman"/>
                <w:bCs/>
                <w:color w:val="000000"/>
                <w:sz w:val="16"/>
                <w:szCs w:val="16"/>
              </w:rPr>
              <w:t>445000,00</w:t>
            </w:r>
          </w:p>
        </w:tc>
        <w:tc>
          <w:tcPr>
            <w:tcW w:w="1214" w:type="dxa"/>
            <w:tcBorders>
              <w:top w:val="single" w:sz="8" w:space="0" w:color="auto"/>
              <w:left w:val="nil"/>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p>
          <w:p w:rsidR="00902F72" w:rsidRPr="00DB07F1" w:rsidRDefault="00902F72" w:rsidP="0085199C">
            <w:pPr>
              <w:jc w:val="center"/>
              <w:rPr>
                <w:bCs/>
                <w:color w:val="000000"/>
                <w:sz w:val="16"/>
                <w:szCs w:val="16"/>
              </w:rPr>
            </w:pPr>
            <w:r w:rsidRPr="00DB07F1">
              <w:rPr>
                <w:bCs/>
                <w:color w:val="000000"/>
                <w:sz w:val="16"/>
                <w:szCs w:val="16"/>
              </w:rPr>
              <w:t>430000,00</w:t>
            </w:r>
          </w:p>
        </w:tc>
        <w:tc>
          <w:tcPr>
            <w:tcW w:w="1134" w:type="dxa"/>
            <w:tcBorders>
              <w:top w:val="nil"/>
              <w:left w:val="nil"/>
              <w:right w:val="single" w:sz="8" w:space="0" w:color="auto"/>
            </w:tcBorders>
            <w:shd w:val="clear" w:color="auto" w:fill="auto"/>
          </w:tcPr>
          <w:p w:rsidR="00902F72" w:rsidRPr="00DB07F1" w:rsidRDefault="00902F72" w:rsidP="0085199C">
            <w:pPr>
              <w:rPr>
                <w:bCs/>
                <w:color w:val="000000"/>
                <w:sz w:val="16"/>
                <w:szCs w:val="16"/>
              </w:rPr>
            </w:pPr>
          </w:p>
          <w:p w:rsidR="00902F72" w:rsidRPr="00DB07F1" w:rsidRDefault="00902F72" w:rsidP="0085199C">
            <w:pPr>
              <w:jc w:val="center"/>
              <w:rPr>
                <w:bCs/>
                <w:color w:val="000000"/>
                <w:sz w:val="16"/>
                <w:szCs w:val="16"/>
              </w:rPr>
            </w:pPr>
          </w:p>
          <w:p w:rsidR="00902F72" w:rsidRPr="00DB07F1" w:rsidRDefault="00902F72" w:rsidP="0085199C">
            <w:pPr>
              <w:jc w:val="center"/>
              <w:rPr>
                <w:bCs/>
                <w:color w:val="000000"/>
                <w:sz w:val="16"/>
                <w:szCs w:val="16"/>
              </w:rPr>
            </w:pPr>
            <w:r w:rsidRPr="00DB07F1">
              <w:rPr>
                <w:bCs/>
                <w:color w:val="000000"/>
                <w:sz w:val="16"/>
                <w:szCs w:val="16"/>
              </w:rPr>
              <w:t>0</w:t>
            </w:r>
          </w:p>
        </w:tc>
        <w:tc>
          <w:tcPr>
            <w:tcW w:w="1418" w:type="dxa"/>
            <w:tcBorders>
              <w:top w:val="single" w:sz="4" w:space="0" w:color="auto"/>
              <w:left w:val="nil"/>
              <w:right w:val="single" w:sz="8" w:space="0" w:color="auto"/>
            </w:tcBorders>
            <w:shd w:val="clear" w:color="auto" w:fill="auto"/>
            <w:vAlign w:val="bottom"/>
          </w:tcPr>
          <w:p w:rsidR="00902F72" w:rsidRPr="00DB07F1" w:rsidRDefault="00902F72" w:rsidP="0085199C">
            <w:pPr>
              <w:jc w:val="center"/>
              <w:rPr>
                <w:bCs/>
                <w:color w:val="000000"/>
                <w:sz w:val="16"/>
                <w:szCs w:val="16"/>
              </w:rPr>
            </w:pPr>
            <w:r w:rsidRPr="00DB07F1">
              <w:rPr>
                <w:bCs/>
                <w:color w:val="000000"/>
                <w:sz w:val="16"/>
                <w:szCs w:val="16"/>
              </w:rPr>
              <w:t>15000,00</w:t>
            </w:r>
          </w:p>
        </w:tc>
        <w:tc>
          <w:tcPr>
            <w:tcW w:w="566" w:type="dxa"/>
            <w:tcBorders>
              <w:top w:val="nil"/>
              <w:left w:val="nil"/>
              <w:right w:val="single" w:sz="8" w:space="0" w:color="auto"/>
            </w:tcBorders>
            <w:shd w:val="clear" w:color="auto" w:fill="auto"/>
            <w:vAlign w:val="bottom"/>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275"/>
        </w:trPr>
        <w:tc>
          <w:tcPr>
            <w:tcW w:w="567" w:type="dxa"/>
            <w:vMerge w:val="restart"/>
            <w:tcBorders>
              <w:top w:val="single" w:sz="4" w:space="0" w:color="auto"/>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4"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226</w:t>
            </w:r>
          </w:p>
        </w:tc>
        <w:tc>
          <w:tcPr>
            <w:tcW w:w="443"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p>
          <w:p w:rsidR="00902F72" w:rsidRPr="00DB07F1" w:rsidRDefault="00902F72" w:rsidP="0085199C">
            <w:pPr>
              <w:jc w:val="center"/>
              <w:rPr>
                <w:rFonts w:ascii="Times New Roman" w:hAnsi="Times New Roman" w:cs="Times New Roman"/>
                <w:bCs/>
                <w:color w:val="000000"/>
                <w:sz w:val="16"/>
                <w:szCs w:val="16"/>
                <w:highlight w:val="yellow"/>
              </w:rPr>
            </w:pPr>
            <w:r w:rsidRPr="00DB07F1">
              <w:rPr>
                <w:rFonts w:ascii="Times New Roman" w:hAnsi="Times New Roman" w:cs="Times New Roman"/>
                <w:bCs/>
                <w:color w:val="000000"/>
                <w:sz w:val="16"/>
                <w:szCs w:val="16"/>
              </w:rPr>
              <w:t>697200,00</w:t>
            </w:r>
          </w:p>
        </w:tc>
        <w:tc>
          <w:tcPr>
            <w:tcW w:w="1214"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p>
          <w:p w:rsidR="00902F72" w:rsidRPr="00DB07F1" w:rsidRDefault="00902F72" w:rsidP="0085199C">
            <w:pPr>
              <w:jc w:val="center"/>
              <w:rPr>
                <w:bCs/>
                <w:color w:val="000000"/>
                <w:sz w:val="16"/>
                <w:szCs w:val="16"/>
              </w:rPr>
            </w:pPr>
            <w:r w:rsidRPr="00DB07F1">
              <w:rPr>
                <w:bCs/>
                <w:color w:val="000000"/>
                <w:sz w:val="16"/>
                <w:szCs w:val="16"/>
              </w:rPr>
              <w:t>663200,00</w:t>
            </w:r>
          </w:p>
        </w:tc>
        <w:tc>
          <w:tcPr>
            <w:tcW w:w="1134" w:type="dxa"/>
            <w:vMerge w:val="restart"/>
            <w:tcBorders>
              <w:top w:val="single" w:sz="4" w:space="0" w:color="auto"/>
              <w:left w:val="nil"/>
              <w:right w:val="single" w:sz="8" w:space="0" w:color="auto"/>
            </w:tcBorders>
            <w:shd w:val="clear" w:color="auto" w:fill="auto"/>
            <w:hideMark/>
          </w:tcPr>
          <w:p w:rsidR="00902F72" w:rsidRPr="00DB07F1" w:rsidRDefault="00902F72" w:rsidP="0085199C">
            <w:pPr>
              <w:jc w:val="center"/>
              <w:rPr>
                <w:bCs/>
                <w:color w:val="000000"/>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r w:rsidRPr="00DB07F1">
              <w:rPr>
                <w:sz w:val="16"/>
                <w:szCs w:val="16"/>
              </w:rPr>
              <w:t>0</w:t>
            </w: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p>
          <w:p w:rsidR="00902F72" w:rsidRPr="00DB07F1" w:rsidRDefault="00902F72" w:rsidP="0085199C">
            <w:pPr>
              <w:jc w:val="center"/>
              <w:rPr>
                <w:bCs/>
                <w:color w:val="000000"/>
                <w:sz w:val="16"/>
                <w:szCs w:val="16"/>
                <w:highlight w:val="yellow"/>
              </w:rPr>
            </w:pPr>
            <w:r w:rsidRPr="00DB07F1">
              <w:rPr>
                <w:bCs/>
                <w:color w:val="000000"/>
                <w:sz w:val="16"/>
                <w:szCs w:val="16"/>
              </w:rPr>
              <w:t>34000,00</w:t>
            </w:r>
          </w:p>
        </w:tc>
        <w:tc>
          <w:tcPr>
            <w:tcW w:w="566"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275"/>
        </w:trPr>
        <w:tc>
          <w:tcPr>
            <w:tcW w:w="567" w:type="dxa"/>
            <w:vMerge/>
            <w:tcBorders>
              <w:left w:val="single" w:sz="8" w:space="0" w:color="auto"/>
              <w:bottom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single" w:sz="4" w:space="0" w:color="auto"/>
              <w:left w:val="nil"/>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vAlign w:val="bottom"/>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226</w:t>
            </w:r>
          </w:p>
        </w:tc>
        <w:tc>
          <w:tcPr>
            <w:tcW w:w="443" w:type="dxa"/>
            <w:vMerge/>
            <w:tcBorders>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p>
        </w:tc>
        <w:tc>
          <w:tcPr>
            <w:tcW w:w="709" w:type="dxa"/>
            <w:vMerge/>
            <w:tcBorders>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bCs/>
                <w:color w:val="000000"/>
                <w:sz w:val="16"/>
                <w:szCs w:val="16"/>
                <w:highlight w:val="yellow"/>
              </w:rPr>
            </w:pPr>
          </w:p>
        </w:tc>
        <w:tc>
          <w:tcPr>
            <w:tcW w:w="1214" w:type="dxa"/>
            <w:tcBorders>
              <w:top w:val="single" w:sz="4" w:space="0" w:color="auto"/>
              <w:left w:val="nil"/>
              <w:bottom w:val="single" w:sz="8" w:space="0" w:color="auto"/>
              <w:right w:val="single" w:sz="8" w:space="0" w:color="auto"/>
            </w:tcBorders>
            <w:shd w:val="clear" w:color="auto" w:fill="auto"/>
            <w:vAlign w:val="bottom"/>
          </w:tcPr>
          <w:p w:rsidR="00902F72" w:rsidRPr="00DB07F1" w:rsidRDefault="00902F72" w:rsidP="0085199C">
            <w:pPr>
              <w:jc w:val="center"/>
              <w:rPr>
                <w:bCs/>
                <w:color w:val="000000"/>
                <w:sz w:val="16"/>
                <w:szCs w:val="16"/>
              </w:rPr>
            </w:pPr>
            <w:r w:rsidRPr="00DB07F1">
              <w:rPr>
                <w:bCs/>
                <w:color w:val="000000"/>
                <w:sz w:val="16"/>
                <w:szCs w:val="16"/>
              </w:rPr>
              <w:t>0</w:t>
            </w:r>
          </w:p>
        </w:tc>
        <w:tc>
          <w:tcPr>
            <w:tcW w:w="1134" w:type="dxa"/>
            <w:vMerge/>
            <w:tcBorders>
              <w:left w:val="nil"/>
              <w:bottom w:val="single" w:sz="8" w:space="0" w:color="auto"/>
              <w:right w:val="single" w:sz="8" w:space="0" w:color="auto"/>
            </w:tcBorders>
            <w:shd w:val="clear" w:color="auto" w:fill="auto"/>
          </w:tcPr>
          <w:p w:rsidR="00902F72" w:rsidRPr="00DB07F1" w:rsidRDefault="00902F72" w:rsidP="0085199C">
            <w:pPr>
              <w:jc w:val="center"/>
              <w:rPr>
                <w:bCs/>
                <w:color w:val="000000"/>
                <w:sz w:val="16"/>
                <w:szCs w:val="16"/>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902F72" w:rsidRPr="00DB07F1" w:rsidRDefault="00902F72" w:rsidP="0085199C">
            <w:pPr>
              <w:jc w:val="center"/>
              <w:rPr>
                <w:bCs/>
                <w:color w:val="000000"/>
                <w:sz w:val="16"/>
                <w:szCs w:val="16"/>
                <w:highlight w:val="yellow"/>
              </w:rPr>
            </w:pPr>
            <w:r w:rsidRPr="00DB07F1">
              <w:rPr>
                <w:bCs/>
                <w:color w:val="000000"/>
                <w:sz w:val="16"/>
                <w:szCs w:val="16"/>
              </w:rPr>
              <w:t>0</w:t>
            </w:r>
          </w:p>
        </w:tc>
        <w:tc>
          <w:tcPr>
            <w:tcW w:w="566" w:type="dxa"/>
            <w:vMerge/>
            <w:tcBorders>
              <w:left w:val="nil"/>
              <w:bottom w:val="single" w:sz="8" w:space="0" w:color="auto"/>
              <w:right w:val="single" w:sz="8" w:space="0" w:color="auto"/>
            </w:tcBorders>
            <w:shd w:val="clear" w:color="auto" w:fill="auto"/>
            <w:vAlign w:val="bottom"/>
          </w:tcPr>
          <w:p w:rsidR="00902F72" w:rsidRPr="00DB07F1" w:rsidRDefault="00902F72" w:rsidP="0085199C">
            <w:pPr>
              <w:jc w:val="center"/>
              <w:rPr>
                <w:color w:val="000000"/>
                <w:sz w:val="16"/>
                <w:szCs w:val="16"/>
              </w:rPr>
            </w:pPr>
          </w:p>
        </w:tc>
      </w:tr>
      <w:tr w:rsidR="00902F72" w:rsidRPr="008928ED" w:rsidTr="00913A3E">
        <w:trPr>
          <w:trHeight w:val="413"/>
        </w:trPr>
        <w:tc>
          <w:tcPr>
            <w:tcW w:w="567" w:type="dxa"/>
            <w:vMerge w:val="restart"/>
            <w:tcBorders>
              <w:top w:val="nil"/>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8" w:space="0" w:color="auto"/>
              <w:left w:val="nil"/>
              <w:bottom w:val="single" w:sz="4"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r w:rsidRPr="00DB07F1">
              <w:rPr>
                <w:rFonts w:ascii="Times New Roman" w:hAnsi="Times New Roman" w:cs="Times New Roman"/>
                <w:color w:val="000000"/>
                <w:sz w:val="16"/>
                <w:szCs w:val="16"/>
              </w:rPr>
              <w:t>310</w:t>
            </w:r>
          </w:p>
        </w:tc>
        <w:tc>
          <w:tcPr>
            <w:tcW w:w="443"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highlight w:val="yellow"/>
              </w:rPr>
            </w:pPr>
          </w:p>
        </w:tc>
        <w:tc>
          <w:tcPr>
            <w:tcW w:w="709"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r w:rsidRPr="00DB07F1">
              <w:rPr>
                <w:rFonts w:ascii="Times New Roman" w:hAnsi="Times New Roman" w:cs="Times New Roman"/>
                <w:bCs/>
                <w:color w:val="000000"/>
                <w:sz w:val="16"/>
                <w:szCs w:val="16"/>
              </w:rPr>
              <w:t>3956800,00</w:t>
            </w:r>
          </w:p>
        </w:tc>
        <w:tc>
          <w:tcPr>
            <w:tcW w:w="1214"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3195000,00</w:t>
            </w:r>
          </w:p>
        </w:tc>
        <w:tc>
          <w:tcPr>
            <w:tcW w:w="1134" w:type="dxa"/>
            <w:vMerge w:val="restart"/>
            <w:tcBorders>
              <w:top w:val="nil"/>
              <w:left w:val="nil"/>
              <w:right w:val="single" w:sz="8" w:space="0" w:color="auto"/>
            </w:tcBorders>
            <w:shd w:val="clear" w:color="auto" w:fill="auto"/>
            <w:hideMark/>
          </w:tcPr>
          <w:p w:rsidR="00902F72" w:rsidRPr="00DB07F1" w:rsidRDefault="00902F72" w:rsidP="0085199C">
            <w:pPr>
              <w:jc w:val="center"/>
              <w:rPr>
                <w:bCs/>
                <w:color w:val="000000"/>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r w:rsidRPr="00DB07F1">
              <w:rPr>
                <w:sz w:val="16"/>
                <w:szCs w:val="16"/>
              </w:rPr>
              <w:t>0</w:t>
            </w:r>
          </w:p>
        </w:tc>
        <w:tc>
          <w:tcPr>
            <w:tcW w:w="1418" w:type="dxa"/>
            <w:tcBorders>
              <w:top w:val="nil"/>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r w:rsidRPr="00DB07F1">
              <w:rPr>
                <w:bCs/>
                <w:color w:val="000000"/>
                <w:sz w:val="16"/>
                <w:szCs w:val="16"/>
              </w:rPr>
              <w:t>251800,00</w:t>
            </w:r>
          </w:p>
        </w:tc>
        <w:tc>
          <w:tcPr>
            <w:tcW w:w="566" w:type="dxa"/>
            <w:vMerge w:val="restart"/>
            <w:tcBorders>
              <w:top w:val="nil"/>
              <w:left w:val="nil"/>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412"/>
        </w:trPr>
        <w:tc>
          <w:tcPr>
            <w:tcW w:w="567" w:type="dxa"/>
            <w:vMerge/>
            <w:tcBorders>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310</w:t>
            </w:r>
          </w:p>
        </w:tc>
        <w:tc>
          <w:tcPr>
            <w:tcW w:w="443"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p>
        </w:tc>
        <w:tc>
          <w:tcPr>
            <w:tcW w:w="709"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p>
        </w:tc>
        <w:tc>
          <w:tcPr>
            <w:tcW w:w="1214"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bCs/>
                <w:color w:val="000000"/>
                <w:sz w:val="16"/>
                <w:szCs w:val="16"/>
              </w:rPr>
              <w:t xml:space="preserve">510000,00  </w:t>
            </w:r>
          </w:p>
        </w:tc>
        <w:tc>
          <w:tcPr>
            <w:tcW w:w="1134" w:type="dxa"/>
            <w:vMerge/>
            <w:tcBorders>
              <w:left w:val="nil"/>
              <w:bottom w:val="single" w:sz="8" w:space="0" w:color="auto"/>
              <w:right w:val="single" w:sz="8" w:space="0" w:color="auto"/>
            </w:tcBorders>
            <w:shd w:val="clear" w:color="auto" w:fill="auto"/>
            <w:hideMark/>
          </w:tcPr>
          <w:p w:rsidR="00902F72" w:rsidRPr="00DB07F1" w:rsidRDefault="00902F72" w:rsidP="0085199C">
            <w:pPr>
              <w:jc w:val="center"/>
              <w:rPr>
                <w:bCs/>
                <w:color w:val="000000"/>
                <w:sz w:val="16"/>
                <w:szCs w:val="16"/>
              </w:rPr>
            </w:pP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r w:rsidRPr="00DB07F1">
              <w:rPr>
                <w:bCs/>
                <w:color w:val="000000"/>
                <w:sz w:val="16"/>
                <w:szCs w:val="16"/>
              </w:rPr>
              <w:t>0</w:t>
            </w:r>
          </w:p>
        </w:tc>
        <w:tc>
          <w:tcPr>
            <w:tcW w:w="566" w:type="dxa"/>
            <w:vMerge/>
            <w:tcBorders>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p>
        </w:tc>
      </w:tr>
      <w:tr w:rsidR="00902F72" w:rsidRPr="008928ED" w:rsidTr="00913A3E">
        <w:trPr>
          <w:trHeight w:val="513"/>
        </w:trPr>
        <w:tc>
          <w:tcPr>
            <w:tcW w:w="567" w:type="dxa"/>
            <w:vMerge w:val="restart"/>
            <w:tcBorders>
              <w:top w:val="nil"/>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-Увеличение стоимости ГСМ</w:t>
            </w:r>
          </w:p>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-Увеличение стоимости прочих оборотных запасов (материалов)</w:t>
            </w:r>
          </w:p>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xml:space="preserve">-Увеличение </w:t>
            </w:r>
            <w:proofErr w:type="spellStart"/>
            <w:proofErr w:type="gramStart"/>
            <w:r w:rsidRPr="00902F72">
              <w:rPr>
                <w:rFonts w:ascii="Times New Roman" w:hAnsi="Times New Roman" w:cs="Times New Roman"/>
                <w:color w:val="000000"/>
                <w:sz w:val="16"/>
                <w:szCs w:val="16"/>
              </w:rPr>
              <w:t>стои</w:t>
            </w:r>
            <w:proofErr w:type="spellEnd"/>
            <w:r w:rsidRPr="00902F72">
              <w:rPr>
                <w:rFonts w:ascii="Times New Roman" w:hAnsi="Times New Roman" w:cs="Times New Roman"/>
                <w:color w:val="000000"/>
                <w:sz w:val="16"/>
                <w:szCs w:val="16"/>
              </w:rPr>
              <w:t>-мости</w:t>
            </w:r>
            <w:proofErr w:type="gramEnd"/>
            <w:r w:rsidRPr="00902F72">
              <w:rPr>
                <w:rFonts w:ascii="Times New Roman" w:hAnsi="Times New Roman" w:cs="Times New Roman"/>
                <w:color w:val="000000"/>
                <w:sz w:val="16"/>
                <w:szCs w:val="16"/>
              </w:rPr>
              <w:t xml:space="preserve"> прочих мате-</w:t>
            </w:r>
            <w:proofErr w:type="spellStart"/>
            <w:r w:rsidRPr="00902F72">
              <w:rPr>
                <w:rFonts w:ascii="Times New Roman" w:hAnsi="Times New Roman" w:cs="Times New Roman"/>
                <w:color w:val="000000"/>
                <w:sz w:val="16"/>
                <w:szCs w:val="16"/>
              </w:rPr>
              <w:t>риальных</w:t>
            </w:r>
            <w:proofErr w:type="spellEnd"/>
            <w:r w:rsidRPr="00902F72">
              <w:rPr>
                <w:rFonts w:ascii="Times New Roman" w:hAnsi="Times New Roman" w:cs="Times New Roman"/>
                <w:color w:val="000000"/>
                <w:sz w:val="16"/>
                <w:szCs w:val="16"/>
              </w:rPr>
              <w:t xml:space="preserve"> запасов однократного при</w:t>
            </w:r>
            <w:r w:rsidRPr="00902F72">
              <w:rPr>
                <w:rFonts w:ascii="Times New Roman" w:hAnsi="Times New Roman" w:cs="Times New Roman"/>
                <w:color w:val="000000"/>
                <w:sz w:val="16"/>
                <w:szCs w:val="16"/>
              </w:rPr>
              <w:lastRenderedPageBreak/>
              <w:t>менения</w:t>
            </w:r>
          </w:p>
        </w:tc>
        <w:tc>
          <w:tcPr>
            <w:tcW w:w="567" w:type="dxa"/>
            <w:vMerge w:val="restart"/>
            <w:tcBorders>
              <w:top w:val="nil"/>
              <w:left w:val="nil"/>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lastRenderedPageBreak/>
              <w:t> </w:t>
            </w:r>
          </w:p>
        </w:tc>
        <w:tc>
          <w:tcPr>
            <w:tcW w:w="993" w:type="dxa"/>
            <w:tcBorders>
              <w:top w:val="nil"/>
              <w:left w:val="nil"/>
              <w:bottom w:val="single" w:sz="8" w:space="0" w:color="auto"/>
              <w:right w:val="single" w:sz="8" w:space="0" w:color="auto"/>
            </w:tcBorders>
            <w:shd w:val="clear" w:color="auto" w:fill="auto"/>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sz w:val="16"/>
                <w:szCs w:val="16"/>
              </w:rPr>
            </w:pPr>
            <w:r w:rsidRPr="00902F72">
              <w:rPr>
                <w:rFonts w:ascii="Times New Roman" w:hAnsi="Times New Roman" w:cs="Times New Roman"/>
                <w:sz w:val="16"/>
                <w:szCs w:val="16"/>
              </w:rPr>
              <w:t>920</w:t>
            </w:r>
          </w:p>
        </w:tc>
        <w:tc>
          <w:tcPr>
            <w:tcW w:w="729" w:type="dxa"/>
            <w:tcBorders>
              <w:top w:val="single" w:sz="8" w:space="0" w:color="auto"/>
              <w:left w:val="nil"/>
              <w:bottom w:val="single" w:sz="4"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sz w:val="16"/>
                <w:szCs w:val="16"/>
              </w:rPr>
            </w:pPr>
            <w:r w:rsidRPr="00902F72">
              <w:rPr>
                <w:rFonts w:ascii="Times New Roman" w:hAnsi="Times New Roman" w:cs="Times New Roman"/>
                <w:sz w:val="16"/>
                <w:szCs w:val="16"/>
              </w:rPr>
              <w:t>1102</w:t>
            </w:r>
          </w:p>
        </w:tc>
        <w:tc>
          <w:tcPr>
            <w:tcW w:w="1114" w:type="dxa"/>
            <w:gridSpan w:val="2"/>
            <w:tcBorders>
              <w:top w:val="single" w:sz="8" w:space="0" w:color="auto"/>
              <w:left w:val="nil"/>
              <w:bottom w:val="single" w:sz="4"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343</w:t>
            </w:r>
          </w:p>
        </w:tc>
        <w:tc>
          <w:tcPr>
            <w:tcW w:w="443" w:type="dxa"/>
            <w:tcBorders>
              <w:top w:val="nil"/>
              <w:left w:val="nil"/>
              <w:bottom w:val="single" w:sz="4"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val="restart"/>
            <w:tcBorders>
              <w:top w:val="nil"/>
              <w:left w:val="nil"/>
              <w:right w:val="single" w:sz="8" w:space="0" w:color="auto"/>
            </w:tcBorders>
            <w:shd w:val="clear" w:color="auto" w:fill="auto"/>
            <w:hideMark/>
          </w:tcPr>
          <w:p w:rsidR="00902F72" w:rsidRPr="00DB07F1" w:rsidRDefault="00902F72" w:rsidP="0085199C">
            <w:pPr>
              <w:jc w:val="center"/>
              <w:rPr>
                <w:rFonts w:ascii="Times New Roman" w:hAnsi="Times New Roman" w:cs="Times New Roman"/>
                <w:sz w:val="16"/>
                <w:szCs w:val="16"/>
                <w:highlight w:val="yellow"/>
              </w:rPr>
            </w:pPr>
          </w:p>
          <w:p w:rsidR="00902F72" w:rsidRPr="00DB07F1" w:rsidRDefault="00902F72" w:rsidP="0085199C">
            <w:pPr>
              <w:pBdr>
                <w:bottom w:val="single" w:sz="4" w:space="1" w:color="auto"/>
              </w:pBdr>
              <w:spacing w:line="192" w:lineRule="auto"/>
              <w:jc w:val="center"/>
              <w:rPr>
                <w:rFonts w:ascii="Times New Roman" w:hAnsi="Times New Roman" w:cs="Times New Roman"/>
                <w:sz w:val="16"/>
                <w:szCs w:val="16"/>
              </w:rPr>
            </w:pPr>
            <w:r w:rsidRPr="00DB07F1">
              <w:rPr>
                <w:rFonts w:ascii="Times New Roman" w:hAnsi="Times New Roman" w:cs="Times New Roman"/>
                <w:sz w:val="16"/>
                <w:szCs w:val="16"/>
              </w:rPr>
              <w:t>5000,00</w:t>
            </w:r>
          </w:p>
          <w:p w:rsidR="00902F72" w:rsidRPr="00DB07F1" w:rsidRDefault="00902F72" w:rsidP="0085199C">
            <w:pPr>
              <w:jc w:val="center"/>
              <w:rPr>
                <w:rFonts w:ascii="Times New Roman" w:hAnsi="Times New Roman" w:cs="Times New Roman"/>
                <w:sz w:val="16"/>
                <w:szCs w:val="16"/>
                <w:highlight w:val="yellow"/>
              </w:rPr>
            </w:pPr>
          </w:p>
          <w:p w:rsidR="00902F72" w:rsidRPr="00DB07F1" w:rsidRDefault="00902F72" w:rsidP="0085199C">
            <w:pPr>
              <w:rPr>
                <w:rFonts w:ascii="Times New Roman" w:hAnsi="Times New Roman" w:cs="Times New Roman"/>
                <w:sz w:val="16"/>
                <w:szCs w:val="16"/>
                <w:highlight w:val="yellow"/>
              </w:rPr>
            </w:pPr>
          </w:p>
          <w:p w:rsidR="00902F72" w:rsidRPr="00DB07F1" w:rsidRDefault="00902F72" w:rsidP="0085199C">
            <w:pPr>
              <w:pBdr>
                <w:bottom w:val="single" w:sz="4" w:space="1" w:color="auto"/>
              </w:pBdr>
              <w:spacing w:line="336" w:lineRule="auto"/>
              <w:rPr>
                <w:rFonts w:ascii="Times New Roman" w:hAnsi="Times New Roman" w:cs="Times New Roman"/>
                <w:sz w:val="16"/>
                <w:szCs w:val="16"/>
                <w:highlight w:val="yellow"/>
              </w:rPr>
            </w:pPr>
          </w:p>
          <w:p w:rsidR="00902F72" w:rsidRPr="00DB07F1" w:rsidRDefault="00902F72" w:rsidP="0085199C">
            <w:pPr>
              <w:pBdr>
                <w:bottom w:val="single" w:sz="4" w:space="1" w:color="auto"/>
              </w:pBdr>
              <w:rPr>
                <w:rFonts w:ascii="Times New Roman" w:hAnsi="Times New Roman" w:cs="Times New Roman"/>
                <w:sz w:val="16"/>
                <w:szCs w:val="16"/>
                <w:highlight w:val="yellow"/>
              </w:rPr>
            </w:pPr>
          </w:p>
          <w:p w:rsidR="00902F72" w:rsidRPr="00DB07F1" w:rsidRDefault="00902F72" w:rsidP="0085199C">
            <w:pPr>
              <w:pBdr>
                <w:bottom w:val="single" w:sz="4" w:space="1" w:color="auto"/>
              </w:pBdr>
              <w:spacing w:line="408" w:lineRule="auto"/>
              <w:rPr>
                <w:rFonts w:ascii="Times New Roman" w:hAnsi="Times New Roman" w:cs="Times New Roman"/>
                <w:sz w:val="16"/>
                <w:szCs w:val="16"/>
              </w:rPr>
            </w:pPr>
            <w:r w:rsidRPr="00DB07F1">
              <w:rPr>
                <w:rFonts w:ascii="Times New Roman" w:hAnsi="Times New Roman" w:cs="Times New Roman"/>
                <w:sz w:val="16"/>
                <w:szCs w:val="16"/>
              </w:rPr>
              <w:t>175100,00</w:t>
            </w:r>
          </w:p>
          <w:p w:rsidR="00902F72" w:rsidRPr="00DB07F1" w:rsidRDefault="00902F72" w:rsidP="0085199C">
            <w:pPr>
              <w:rPr>
                <w:rFonts w:ascii="Times New Roman" w:hAnsi="Times New Roman" w:cs="Times New Roman"/>
                <w:sz w:val="16"/>
                <w:szCs w:val="16"/>
                <w:highlight w:val="yellow"/>
              </w:rPr>
            </w:pPr>
          </w:p>
          <w:p w:rsidR="00902F72" w:rsidRPr="00DB07F1" w:rsidRDefault="00902F72" w:rsidP="0085199C">
            <w:pPr>
              <w:rPr>
                <w:rFonts w:ascii="Times New Roman" w:hAnsi="Times New Roman" w:cs="Times New Roman"/>
                <w:sz w:val="16"/>
                <w:szCs w:val="16"/>
                <w:highlight w:val="yellow"/>
              </w:rPr>
            </w:pPr>
          </w:p>
          <w:p w:rsidR="00902F72" w:rsidRPr="00DB07F1" w:rsidRDefault="00902F72" w:rsidP="0085199C">
            <w:pPr>
              <w:jc w:val="center"/>
              <w:rPr>
                <w:rFonts w:ascii="Times New Roman" w:hAnsi="Times New Roman" w:cs="Times New Roman"/>
                <w:sz w:val="16"/>
                <w:szCs w:val="16"/>
                <w:highlight w:val="yellow"/>
              </w:rPr>
            </w:pPr>
          </w:p>
          <w:p w:rsidR="00902F72" w:rsidRPr="00DB07F1" w:rsidRDefault="00902F72" w:rsidP="0085199C">
            <w:pPr>
              <w:jc w:val="center"/>
              <w:rPr>
                <w:rFonts w:ascii="Times New Roman" w:hAnsi="Times New Roman" w:cs="Times New Roman"/>
                <w:sz w:val="16"/>
                <w:szCs w:val="16"/>
                <w:highlight w:val="yellow"/>
              </w:rPr>
            </w:pPr>
          </w:p>
          <w:p w:rsidR="00902F72" w:rsidRPr="00DB07F1" w:rsidRDefault="00902F72" w:rsidP="0085199C">
            <w:pPr>
              <w:jc w:val="center"/>
              <w:rPr>
                <w:rFonts w:ascii="Times New Roman" w:hAnsi="Times New Roman" w:cs="Times New Roman"/>
                <w:sz w:val="16"/>
                <w:szCs w:val="16"/>
                <w:highlight w:val="yellow"/>
              </w:rPr>
            </w:pPr>
          </w:p>
          <w:p w:rsidR="00902F72" w:rsidRPr="00DB07F1" w:rsidRDefault="00902F72" w:rsidP="0085199C">
            <w:pPr>
              <w:jc w:val="center"/>
              <w:rPr>
                <w:rFonts w:ascii="Times New Roman" w:hAnsi="Times New Roman" w:cs="Times New Roman"/>
                <w:sz w:val="16"/>
                <w:szCs w:val="16"/>
                <w:highlight w:val="yellow"/>
              </w:rPr>
            </w:pPr>
            <w:r w:rsidRPr="00DB07F1">
              <w:rPr>
                <w:rFonts w:ascii="Times New Roman" w:hAnsi="Times New Roman" w:cs="Times New Roman"/>
                <w:sz w:val="16"/>
                <w:szCs w:val="16"/>
              </w:rPr>
              <w:t>450000,00</w:t>
            </w:r>
          </w:p>
        </w:tc>
        <w:tc>
          <w:tcPr>
            <w:tcW w:w="1214" w:type="dxa"/>
            <w:tcBorders>
              <w:top w:val="nil"/>
              <w:left w:val="nil"/>
              <w:bottom w:val="single" w:sz="4" w:space="0" w:color="auto"/>
              <w:right w:val="single" w:sz="8" w:space="0" w:color="auto"/>
            </w:tcBorders>
            <w:shd w:val="clear" w:color="auto" w:fill="auto"/>
            <w:hideMark/>
          </w:tcPr>
          <w:p w:rsidR="00902F72" w:rsidRPr="00DB07F1" w:rsidRDefault="00902F72" w:rsidP="0085199C">
            <w:pPr>
              <w:jc w:val="center"/>
              <w:rPr>
                <w:sz w:val="16"/>
                <w:szCs w:val="16"/>
                <w:highlight w:val="yellow"/>
              </w:rPr>
            </w:pPr>
          </w:p>
          <w:p w:rsidR="00902F72" w:rsidRPr="00DB07F1" w:rsidRDefault="00902F72" w:rsidP="0085199C">
            <w:pPr>
              <w:jc w:val="center"/>
              <w:rPr>
                <w:sz w:val="16"/>
                <w:szCs w:val="16"/>
                <w:highlight w:val="yellow"/>
              </w:rPr>
            </w:pPr>
            <w:r w:rsidRPr="00DB07F1">
              <w:rPr>
                <w:sz w:val="16"/>
                <w:szCs w:val="16"/>
              </w:rPr>
              <w:t>5000,00</w:t>
            </w:r>
          </w:p>
        </w:tc>
        <w:tc>
          <w:tcPr>
            <w:tcW w:w="1134" w:type="dxa"/>
            <w:vMerge w:val="restart"/>
            <w:tcBorders>
              <w:top w:val="nil"/>
              <w:left w:val="nil"/>
              <w:right w:val="single" w:sz="8" w:space="0" w:color="auto"/>
            </w:tcBorders>
            <w:shd w:val="clear" w:color="auto" w:fill="auto"/>
            <w:hideMark/>
          </w:tcPr>
          <w:p w:rsidR="00902F72" w:rsidRPr="00DB07F1" w:rsidRDefault="00902F72" w:rsidP="0085199C">
            <w:pPr>
              <w:jc w:val="center"/>
              <w:rPr>
                <w:color w:val="000000"/>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r w:rsidRPr="00DB07F1">
              <w:rPr>
                <w:sz w:val="16"/>
                <w:szCs w:val="16"/>
              </w:rPr>
              <w:t>0</w:t>
            </w:r>
          </w:p>
          <w:p w:rsidR="00902F72" w:rsidRPr="00DB07F1" w:rsidRDefault="00902F72" w:rsidP="0085199C">
            <w:pPr>
              <w:rPr>
                <w:sz w:val="16"/>
                <w:szCs w:val="16"/>
              </w:rPr>
            </w:pPr>
          </w:p>
          <w:p w:rsidR="00902F72" w:rsidRPr="00DB07F1" w:rsidRDefault="00902F72" w:rsidP="0085199C">
            <w:pPr>
              <w:rPr>
                <w:sz w:val="16"/>
                <w:szCs w:val="16"/>
              </w:rPr>
            </w:pPr>
          </w:p>
          <w:p w:rsidR="00902F72" w:rsidRPr="00DB07F1" w:rsidRDefault="00902F72" w:rsidP="0085199C">
            <w:pPr>
              <w:rPr>
                <w:sz w:val="16"/>
                <w:szCs w:val="16"/>
              </w:rPr>
            </w:pPr>
          </w:p>
          <w:p w:rsidR="00902F72" w:rsidRPr="00DB07F1" w:rsidRDefault="00902F72" w:rsidP="0085199C">
            <w:pP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r w:rsidRPr="00DB07F1">
              <w:rPr>
                <w:sz w:val="16"/>
                <w:szCs w:val="16"/>
              </w:rPr>
              <w:t>0</w:t>
            </w:r>
          </w:p>
        </w:tc>
        <w:tc>
          <w:tcPr>
            <w:tcW w:w="1418" w:type="dxa"/>
            <w:tcBorders>
              <w:top w:val="nil"/>
              <w:left w:val="nil"/>
              <w:bottom w:val="single" w:sz="4" w:space="0" w:color="auto"/>
              <w:right w:val="single" w:sz="8" w:space="0" w:color="auto"/>
            </w:tcBorders>
            <w:shd w:val="clear" w:color="auto" w:fill="auto"/>
            <w:hideMark/>
          </w:tcPr>
          <w:p w:rsidR="00902F72" w:rsidRPr="00DB07F1" w:rsidRDefault="00902F72" w:rsidP="0085199C">
            <w:pPr>
              <w:jc w:val="center"/>
              <w:rPr>
                <w:sz w:val="16"/>
                <w:szCs w:val="16"/>
                <w:highlight w:val="yellow"/>
              </w:rPr>
            </w:pPr>
          </w:p>
          <w:p w:rsidR="00902F72" w:rsidRPr="00DB07F1" w:rsidRDefault="00902F72" w:rsidP="0085199C">
            <w:pPr>
              <w:jc w:val="center"/>
              <w:rPr>
                <w:sz w:val="16"/>
                <w:szCs w:val="16"/>
                <w:highlight w:val="yellow"/>
              </w:rPr>
            </w:pPr>
            <w:r w:rsidRPr="00DB07F1">
              <w:rPr>
                <w:sz w:val="16"/>
                <w:szCs w:val="16"/>
              </w:rPr>
              <w:t>0</w:t>
            </w:r>
          </w:p>
        </w:tc>
        <w:tc>
          <w:tcPr>
            <w:tcW w:w="566" w:type="dxa"/>
            <w:vMerge w:val="restart"/>
            <w:tcBorders>
              <w:top w:val="nil"/>
              <w:left w:val="nil"/>
              <w:right w:val="single" w:sz="8" w:space="0" w:color="auto"/>
            </w:tcBorders>
            <w:shd w:val="clear" w:color="auto" w:fill="auto"/>
            <w:hideMark/>
          </w:tcPr>
          <w:p w:rsidR="00902F72" w:rsidRPr="00DB07F1" w:rsidRDefault="00902F72" w:rsidP="0085199C">
            <w:pPr>
              <w:jc w:val="center"/>
              <w:rPr>
                <w:color w:val="000000"/>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r w:rsidRPr="00DB07F1">
              <w:rPr>
                <w:sz w:val="16"/>
                <w:szCs w:val="16"/>
              </w:rPr>
              <w:t>0</w:t>
            </w:r>
          </w:p>
          <w:p w:rsidR="00902F72" w:rsidRPr="00DB07F1" w:rsidRDefault="00902F72" w:rsidP="0085199C">
            <w:pPr>
              <w:rPr>
                <w:sz w:val="16"/>
                <w:szCs w:val="16"/>
              </w:rPr>
            </w:pPr>
          </w:p>
          <w:p w:rsidR="00902F72" w:rsidRPr="00DB07F1" w:rsidRDefault="00902F72" w:rsidP="0085199C">
            <w:pPr>
              <w:rPr>
                <w:sz w:val="16"/>
                <w:szCs w:val="16"/>
              </w:rPr>
            </w:pPr>
          </w:p>
          <w:p w:rsidR="00902F72" w:rsidRPr="00DB07F1" w:rsidRDefault="00902F72" w:rsidP="0085199C">
            <w:pPr>
              <w:rPr>
                <w:sz w:val="16"/>
                <w:szCs w:val="16"/>
              </w:rPr>
            </w:pPr>
          </w:p>
          <w:p w:rsidR="00902F72" w:rsidRPr="00DB07F1" w:rsidRDefault="00902F72" w:rsidP="0085199C">
            <w:pP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p>
          <w:p w:rsidR="00902F72" w:rsidRPr="00DB07F1" w:rsidRDefault="00902F72" w:rsidP="0085199C">
            <w:pPr>
              <w:jc w:val="center"/>
              <w:rPr>
                <w:sz w:val="16"/>
                <w:szCs w:val="16"/>
              </w:rPr>
            </w:pPr>
            <w:r w:rsidRPr="00DB07F1">
              <w:rPr>
                <w:sz w:val="16"/>
                <w:szCs w:val="16"/>
              </w:rPr>
              <w:t>0</w:t>
            </w:r>
          </w:p>
        </w:tc>
      </w:tr>
      <w:tr w:rsidR="00902F72" w:rsidRPr="008928ED" w:rsidTr="00913A3E">
        <w:trPr>
          <w:trHeight w:val="555"/>
        </w:trPr>
        <w:tc>
          <w:tcPr>
            <w:tcW w:w="567" w:type="dxa"/>
            <w:vMerge/>
            <w:tcBorders>
              <w:left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sz w:val="16"/>
                <w:szCs w:val="16"/>
              </w:rPr>
            </w:pPr>
          </w:p>
          <w:p w:rsidR="00902F72" w:rsidRPr="00902F72" w:rsidRDefault="00902F72" w:rsidP="0085199C">
            <w:pPr>
              <w:jc w:val="center"/>
              <w:rPr>
                <w:rFonts w:ascii="Times New Roman" w:hAnsi="Times New Roman" w:cs="Times New Roman"/>
                <w:sz w:val="16"/>
                <w:szCs w:val="16"/>
              </w:rPr>
            </w:pPr>
            <w:r w:rsidRPr="00902F72">
              <w:rPr>
                <w:rFonts w:ascii="Times New Roman" w:hAnsi="Times New Roman" w:cs="Times New Roman"/>
                <w:sz w:val="16"/>
                <w:szCs w:val="16"/>
              </w:rPr>
              <w:t>920</w:t>
            </w:r>
          </w:p>
        </w:tc>
        <w:tc>
          <w:tcPr>
            <w:tcW w:w="729" w:type="dxa"/>
            <w:tcBorders>
              <w:top w:val="single" w:sz="8" w:space="0" w:color="auto"/>
              <w:left w:val="nil"/>
              <w:bottom w:val="single" w:sz="4" w:space="0" w:color="auto"/>
              <w:right w:val="single" w:sz="8" w:space="0" w:color="auto"/>
            </w:tcBorders>
            <w:shd w:val="clear" w:color="auto" w:fill="auto"/>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8" w:space="0" w:color="auto"/>
              <w:left w:val="nil"/>
              <w:bottom w:val="single" w:sz="4"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sz w:val="16"/>
                <w:szCs w:val="16"/>
              </w:rPr>
            </w:pPr>
          </w:p>
          <w:p w:rsidR="00902F72" w:rsidRPr="00902F72" w:rsidRDefault="00902F72" w:rsidP="0085199C">
            <w:pPr>
              <w:rPr>
                <w:rFonts w:ascii="Times New Roman" w:hAnsi="Times New Roman" w:cs="Times New Roman"/>
                <w:sz w:val="16"/>
                <w:szCs w:val="16"/>
              </w:rPr>
            </w:pPr>
            <w:r w:rsidRPr="00902F72">
              <w:rPr>
                <w:rFonts w:ascii="Times New Roman" w:hAnsi="Times New Roman" w:cs="Times New Roman"/>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346</w:t>
            </w:r>
          </w:p>
        </w:tc>
        <w:tc>
          <w:tcPr>
            <w:tcW w:w="443" w:type="dxa"/>
            <w:tcBorders>
              <w:top w:val="single" w:sz="4" w:space="0" w:color="auto"/>
              <w:left w:val="nil"/>
              <w:right w:val="single" w:sz="8" w:space="0" w:color="auto"/>
            </w:tcBorders>
            <w:shd w:val="clear" w:color="auto" w:fill="auto"/>
            <w:vAlign w:val="bottom"/>
          </w:tcPr>
          <w:p w:rsidR="00902F72" w:rsidRPr="00DB07F1" w:rsidRDefault="00902F72" w:rsidP="0085199C">
            <w:pPr>
              <w:rPr>
                <w:rFonts w:ascii="Times New Roman" w:hAnsi="Times New Roman" w:cs="Times New Roman"/>
                <w:color w:val="000000"/>
                <w:sz w:val="16"/>
                <w:szCs w:val="16"/>
              </w:rPr>
            </w:pPr>
          </w:p>
        </w:tc>
        <w:tc>
          <w:tcPr>
            <w:tcW w:w="709" w:type="dxa"/>
            <w:vMerge/>
            <w:tcBorders>
              <w:left w:val="nil"/>
              <w:right w:val="single" w:sz="8" w:space="0" w:color="auto"/>
            </w:tcBorders>
            <w:shd w:val="clear" w:color="auto" w:fill="auto"/>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nil"/>
              <w:left w:val="nil"/>
              <w:bottom w:val="single" w:sz="4" w:space="0" w:color="auto"/>
              <w:right w:val="single" w:sz="8" w:space="0" w:color="auto"/>
            </w:tcBorders>
            <w:shd w:val="clear" w:color="auto" w:fill="auto"/>
          </w:tcPr>
          <w:p w:rsidR="00902F72" w:rsidRPr="00DB07F1" w:rsidRDefault="00902F72" w:rsidP="0085199C">
            <w:pPr>
              <w:jc w:val="center"/>
              <w:rPr>
                <w:color w:val="000000"/>
                <w:sz w:val="16"/>
                <w:szCs w:val="16"/>
                <w:highlight w:val="yellow"/>
              </w:rPr>
            </w:pPr>
          </w:p>
          <w:p w:rsidR="00902F72" w:rsidRPr="00DB07F1" w:rsidRDefault="00902F72" w:rsidP="0085199C">
            <w:pPr>
              <w:jc w:val="center"/>
              <w:rPr>
                <w:sz w:val="16"/>
                <w:szCs w:val="16"/>
              </w:rPr>
            </w:pPr>
          </w:p>
          <w:p w:rsidR="00902F72" w:rsidRPr="00DB07F1" w:rsidRDefault="00902F72" w:rsidP="0085199C">
            <w:pPr>
              <w:jc w:val="center"/>
              <w:rPr>
                <w:sz w:val="16"/>
                <w:szCs w:val="16"/>
                <w:highlight w:val="yellow"/>
              </w:rPr>
            </w:pPr>
            <w:r w:rsidRPr="00DB07F1">
              <w:rPr>
                <w:sz w:val="16"/>
                <w:szCs w:val="16"/>
              </w:rPr>
              <w:t>139100,00</w:t>
            </w:r>
          </w:p>
        </w:tc>
        <w:tc>
          <w:tcPr>
            <w:tcW w:w="1134" w:type="dxa"/>
            <w:vMerge/>
            <w:tcBorders>
              <w:left w:val="nil"/>
              <w:right w:val="single" w:sz="8" w:space="0" w:color="auto"/>
            </w:tcBorders>
            <w:shd w:val="clear" w:color="auto" w:fill="auto"/>
          </w:tcPr>
          <w:p w:rsidR="00902F72" w:rsidRPr="00DB07F1" w:rsidRDefault="00902F72" w:rsidP="0085199C">
            <w:pPr>
              <w:jc w:val="center"/>
              <w:rPr>
                <w:color w:val="000000"/>
                <w:sz w:val="16"/>
                <w:szCs w:val="16"/>
                <w:highlight w:val="yellow"/>
              </w:rPr>
            </w:pPr>
          </w:p>
        </w:tc>
        <w:tc>
          <w:tcPr>
            <w:tcW w:w="1418" w:type="dxa"/>
            <w:tcBorders>
              <w:top w:val="nil"/>
              <w:left w:val="nil"/>
              <w:bottom w:val="single" w:sz="4" w:space="0" w:color="auto"/>
              <w:right w:val="single" w:sz="8" w:space="0" w:color="auto"/>
            </w:tcBorders>
            <w:shd w:val="clear" w:color="auto" w:fill="auto"/>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r w:rsidRPr="00DB07F1">
              <w:rPr>
                <w:color w:val="000000"/>
                <w:sz w:val="16"/>
                <w:szCs w:val="16"/>
              </w:rPr>
              <w:t>16000,00</w:t>
            </w:r>
          </w:p>
        </w:tc>
        <w:tc>
          <w:tcPr>
            <w:tcW w:w="566" w:type="dxa"/>
            <w:vMerge/>
            <w:tcBorders>
              <w:left w:val="nil"/>
              <w:right w:val="single" w:sz="8" w:space="0" w:color="auto"/>
            </w:tcBorders>
            <w:shd w:val="clear" w:color="auto" w:fill="auto"/>
          </w:tcPr>
          <w:p w:rsidR="00902F72" w:rsidRPr="00DB07F1" w:rsidRDefault="00902F72" w:rsidP="0085199C">
            <w:pPr>
              <w:jc w:val="center"/>
              <w:rPr>
                <w:color w:val="000000"/>
                <w:sz w:val="16"/>
                <w:szCs w:val="16"/>
              </w:rPr>
            </w:pPr>
          </w:p>
        </w:tc>
      </w:tr>
      <w:tr w:rsidR="00902F72" w:rsidRPr="008928ED" w:rsidTr="00913A3E">
        <w:trPr>
          <w:trHeight w:val="240"/>
        </w:trPr>
        <w:tc>
          <w:tcPr>
            <w:tcW w:w="567" w:type="dxa"/>
            <w:vMerge/>
            <w:tcBorders>
              <w:left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tc>
        <w:tc>
          <w:tcPr>
            <w:tcW w:w="993" w:type="dxa"/>
            <w:vMerge w:val="restart"/>
            <w:tcBorders>
              <w:top w:val="nil"/>
              <w:left w:val="nil"/>
              <w:right w:val="single" w:sz="8" w:space="0" w:color="auto"/>
            </w:tcBorders>
            <w:shd w:val="clear" w:color="auto" w:fill="auto"/>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vMerge w:val="restart"/>
            <w:tcBorders>
              <w:top w:val="single" w:sz="4" w:space="0" w:color="auto"/>
              <w:left w:val="nil"/>
              <w:right w:val="single" w:sz="8" w:space="0" w:color="auto"/>
            </w:tcBorders>
            <w:shd w:val="clear" w:color="auto" w:fill="auto"/>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vMerge w:val="restart"/>
            <w:tcBorders>
              <w:top w:val="single" w:sz="4" w:space="0" w:color="auto"/>
              <w:left w:val="nil"/>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vMerge w:val="restart"/>
            <w:tcBorders>
              <w:top w:val="single" w:sz="4" w:space="0" w:color="auto"/>
              <w:left w:val="nil"/>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346</w:t>
            </w:r>
          </w:p>
        </w:tc>
        <w:tc>
          <w:tcPr>
            <w:tcW w:w="443" w:type="dxa"/>
            <w:tcBorders>
              <w:left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p>
        </w:tc>
        <w:tc>
          <w:tcPr>
            <w:tcW w:w="709" w:type="dxa"/>
            <w:vMerge/>
            <w:tcBorders>
              <w:left w:val="nil"/>
              <w:right w:val="single" w:sz="8" w:space="0" w:color="auto"/>
            </w:tcBorders>
            <w:shd w:val="clear" w:color="auto" w:fill="auto"/>
            <w:hideMark/>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single" w:sz="4" w:space="0" w:color="auto"/>
              <w:left w:val="nil"/>
              <w:right w:val="single" w:sz="8" w:space="0" w:color="auto"/>
            </w:tcBorders>
            <w:shd w:val="clear" w:color="auto" w:fill="auto"/>
            <w:hideMark/>
          </w:tcPr>
          <w:p w:rsidR="00902F72" w:rsidRPr="00DB07F1" w:rsidRDefault="00902F72" w:rsidP="0085199C">
            <w:pPr>
              <w:jc w:val="center"/>
              <w:rPr>
                <w:color w:val="000000"/>
                <w:sz w:val="16"/>
                <w:szCs w:val="16"/>
                <w:highlight w:val="yellow"/>
              </w:rPr>
            </w:pPr>
          </w:p>
          <w:p w:rsidR="00902F72" w:rsidRPr="00DB07F1" w:rsidRDefault="00902F72" w:rsidP="0085199C">
            <w:pPr>
              <w:jc w:val="center"/>
              <w:rPr>
                <w:color w:val="000000"/>
                <w:sz w:val="16"/>
                <w:szCs w:val="16"/>
                <w:highlight w:val="yellow"/>
              </w:rPr>
            </w:pPr>
          </w:p>
        </w:tc>
        <w:tc>
          <w:tcPr>
            <w:tcW w:w="1134" w:type="dxa"/>
            <w:vMerge/>
            <w:tcBorders>
              <w:left w:val="nil"/>
              <w:right w:val="single" w:sz="8" w:space="0" w:color="auto"/>
            </w:tcBorders>
            <w:shd w:val="clear" w:color="auto" w:fill="auto"/>
            <w:hideMark/>
          </w:tcPr>
          <w:p w:rsidR="00902F72" w:rsidRPr="00DB07F1" w:rsidRDefault="00902F72" w:rsidP="0085199C">
            <w:pPr>
              <w:jc w:val="center"/>
              <w:rPr>
                <w:color w:val="000000"/>
                <w:sz w:val="16"/>
                <w:szCs w:val="16"/>
                <w:highlight w:val="yellow"/>
              </w:rPr>
            </w:pPr>
          </w:p>
        </w:tc>
        <w:tc>
          <w:tcPr>
            <w:tcW w:w="1418" w:type="dxa"/>
            <w:tcBorders>
              <w:top w:val="single" w:sz="4" w:space="0" w:color="auto"/>
              <w:left w:val="nil"/>
              <w:right w:val="single" w:sz="8" w:space="0" w:color="auto"/>
            </w:tcBorders>
            <w:shd w:val="clear" w:color="auto" w:fill="auto"/>
            <w:hideMark/>
          </w:tcPr>
          <w:p w:rsidR="00902F72" w:rsidRPr="00DB07F1" w:rsidRDefault="00902F72" w:rsidP="0085199C">
            <w:pPr>
              <w:jc w:val="center"/>
              <w:rPr>
                <w:color w:val="000000"/>
                <w:sz w:val="16"/>
                <w:szCs w:val="16"/>
                <w:highlight w:val="yellow"/>
              </w:rPr>
            </w:pPr>
          </w:p>
          <w:p w:rsidR="00902F72" w:rsidRPr="00DB07F1" w:rsidRDefault="00902F72" w:rsidP="0085199C">
            <w:pPr>
              <w:jc w:val="center"/>
              <w:rPr>
                <w:color w:val="000000"/>
                <w:sz w:val="16"/>
                <w:szCs w:val="16"/>
                <w:highlight w:val="yellow"/>
              </w:rPr>
            </w:pPr>
          </w:p>
        </w:tc>
        <w:tc>
          <w:tcPr>
            <w:tcW w:w="566" w:type="dxa"/>
            <w:vMerge/>
            <w:tcBorders>
              <w:left w:val="nil"/>
              <w:right w:val="single" w:sz="8" w:space="0" w:color="auto"/>
            </w:tcBorders>
            <w:shd w:val="clear" w:color="auto" w:fill="auto"/>
            <w:hideMark/>
          </w:tcPr>
          <w:p w:rsidR="00902F72" w:rsidRPr="00DB07F1" w:rsidRDefault="00902F72" w:rsidP="0085199C">
            <w:pPr>
              <w:jc w:val="center"/>
              <w:rPr>
                <w:color w:val="000000"/>
                <w:sz w:val="16"/>
                <w:szCs w:val="16"/>
                <w:highlight w:val="yellow"/>
              </w:rPr>
            </w:pPr>
          </w:p>
        </w:tc>
      </w:tr>
      <w:tr w:rsidR="00902F72" w:rsidRPr="008928ED" w:rsidTr="00913A3E">
        <w:trPr>
          <w:trHeight w:val="240"/>
        </w:trPr>
        <w:tc>
          <w:tcPr>
            <w:tcW w:w="567" w:type="dxa"/>
            <w:vMerge/>
            <w:tcBorders>
              <w:left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993" w:type="dxa"/>
            <w:vMerge/>
            <w:tcBorders>
              <w:left w:val="nil"/>
              <w:bottom w:val="single" w:sz="4"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729" w:type="dxa"/>
            <w:vMerge/>
            <w:tcBorders>
              <w:left w:val="nil"/>
              <w:bottom w:val="single" w:sz="4" w:space="0" w:color="auto"/>
              <w:right w:val="single" w:sz="8" w:space="0" w:color="auto"/>
            </w:tcBorders>
            <w:shd w:val="clear" w:color="auto" w:fill="auto"/>
          </w:tcPr>
          <w:p w:rsidR="00902F72" w:rsidRPr="00902F72" w:rsidRDefault="00902F72" w:rsidP="0085199C">
            <w:pPr>
              <w:jc w:val="center"/>
              <w:rPr>
                <w:rFonts w:ascii="Times New Roman" w:hAnsi="Times New Roman" w:cs="Times New Roman"/>
                <w:color w:val="000000"/>
                <w:sz w:val="16"/>
                <w:szCs w:val="16"/>
              </w:rPr>
            </w:pPr>
          </w:p>
        </w:tc>
        <w:tc>
          <w:tcPr>
            <w:tcW w:w="1114" w:type="dxa"/>
            <w:gridSpan w:val="2"/>
            <w:vMerge/>
            <w:tcBorders>
              <w:left w:val="nil"/>
              <w:bottom w:val="single" w:sz="4"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709" w:type="dxa"/>
            <w:vMerge/>
            <w:tcBorders>
              <w:left w:val="nil"/>
              <w:bottom w:val="single" w:sz="4"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p>
        </w:tc>
        <w:tc>
          <w:tcPr>
            <w:tcW w:w="752" w:type="dxa"/>
            <w:vMerge/>
            <w:tcBorders>
              <w:left w:val="nil"/>
              <w:bottom w:val="single" w:sz="4"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p>
        </w:tc>
        <w:tc>
          <w:tcPr>
            <w:tcW w:w="443" w:type="dxa"/>
            <w:tcBorders>
              <w:left w:val="nil"/>
              <w:bottom w:val="single" w:sz="4" w:space="0" w:color="auto"/>
              <w:right w:val="single" w:sz="8" w:space="0" w:color="auto"/>
            </w:tcBorders>
            <w:shd w:val="clear" w:color="auto" w:fill="auto"/>
            <w:vAlign w:val="bottom"/>
          </w:tcPr>
          <w:p w:rsidR="00902F72" w:rsidRPr="00DB07F1" w:rsidRDefault="00902F72" w:rsidP="0085199C">
            <w:pPr>
              <w:rPr>
                <w:rFonts w:ascii="Times New Roman" w:hAnsi="Times New Roman" w:cs="Times New Roman"/>
                <w:color w:val="000000"/>
                <w:sz w:val="16"/>
                <w:szCs w:val="16"/>
              </w:rPr>
            </w:pPr>
          </w:p>
        </w:tc>
        <w:tc>
          <w:tcPr>
            <w:tcW w:w="709" w:type="dxa"/>
            <w:vMerge/>
            <w:tcBorders>
              <w:left w:val="nil"/>
              <w:right w:val="single" w:sz="8" w:space="0" w:color="auto"/>
            </w:tcBorders>
            <w:shd w:val="clear" w:color="auto" w:fill="auto"/>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left w:val="nil"/>
              <w:bottom w:val="single" w:sz="4" w:space="0" w:color="auto"/>
              <w:right w:val="single" w:sz="8" w:space="0" w:color="auto"/>
            </w:tcBorders>
            <w:shd w:val="clear" w:color="auto" w:fill="auto"/>
          </w:tcPr>
          <w:p w:rsidR="00902F72" w:rsidRPr="00DB07F1" w:rsidRDefault="00902F72" w:rsidP="0085199C">
            <w:pPr>
              <w:jc w:val="center"/>
              <w:rPr>
                <w:color w:val="000000"/>
                <w:sz w:val="16"/>
                <w:szCs w:val="16"/>
                <w:highlight w:val="yellow"/>
              </w:rPr>
            </w:pPr>
            <w:r w:rsidRPr="00DB07F1">
              <w:rPr>
                <w:color w:val="000000"/>
                <w:sz w:val="16"/>
                <w:szCs w:val="16"/>
              </w:rPr>
              <w:t>20000,00</w:t>
            </w:r>
          </w:p>
        </w:tc>
        <w:tc>
          <w:tcPr>
            <w:tcW w:w="1134" w:type="dxa"/>
            <w:vMerge/>
            <w:tcBorders>
              <w:left w:val="nil"/>
              <w:right w:val="single" w:sz="8" w:space="0" w:color="auto"/>
            </w:tcBorders>
            <w:shd w:val="clear" w:color="auto" w:fill="auto"/>
          </w:tcPr>
          <w:p w:rsidR="00902F72" w:rsidRPr="00DB07F1" w:rsidRDefault="00902F72" w:rsidP="0085199C">
            <w:pPr>
              <w:jc w:val="center"/>
              <w:rPr>
                <w:color w:val="000000"/>
                <w:sz w:val="16"/>
                <w:szCs w:val="16"/>
                <w:highlight w:val="yellow"/>
              </w:rPr>
            </w:pPr>
          </w:p>
        </w:tc>
        <w:tc>
          <w:tcPr>
            <w:tcW w:w="1418" w:type="dxa"/>
            <w:tcBorders>
              <w:left w:val="nil"/>
              <w:bottom w:val="single" w:sz="4" w:space="0" w:color="auto"/>
              <w:right w:val="single" w:sz="8" w:space="0" w:color="auto"/>
            </w:tcBorders>
            <w:shd w:val="clear" w:color="auto" w:fill="auto"/>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566" w:type="dxa"/>
            <w:vMerge/>
            <w:tcBorders>
              <w:left w:val="nil"/>
              <w:right w:val="single" w:sz="8" w:space="0" w:color="auto"/>
            </w:tcBorders>
            <w:shd w:val="clear" w:color="auto" w:fill="auto"/>
          </w:tcPr>
          <w:p w:rsidR="00902F72" w:rsidRPr="00DB07F1" w:rsidRDefault="00902F72" w:rsidP="0085199C">
            <w:pPr>
              <w:jc w:val="center"/>
              <w:rPr>
                <w:color w:val="000000"/>
                <w:sz w:val="16"/>
                <w:szCs w:val="16"/>
                <w:highlight w:val="yellow"/>
              </w:rPr>
            </w:pPr>
          </w:p>
        </w:tc>
      </w:tr>
      <w:tr w:rsidR="00902F72" w:rsidRPr="008928ED" w:rsidTr="00913A3E">
        <w:trPr>
          <w:trHeight w:val="600"/>
        </w:trPr>
        <w:tc>
          <w:tcPr>
            <w:tcW w:w="567" w:type="dxa"/>
            <w:vMerge/>
            <w:tcBorders>
              <w:left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993" w:type="dxa"/>
            <w:tcBorders>
              <w:top w:val="single" w:sz="4" w:space="0" w:color="auto"/>
              <w:left w:val="nil"/>
              <w:bottom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sz w:val="16"/>
                <w:szCs w:val="16"/>
              </w:rPr>
            </w:pPr>
          </w:p>
          <w:p w:rsidR="00902F72" w:rsidRPr="00902F72" w:rsidRDefault="00902F72" w:rsidP="0085199C">
            <w:pPr>
              <w:rPr>
                <w:rFonts w:ascii="Times New Roman" w:hAnsi="Times New Roman" w:cs="Times New Roman"/>
                <w:sz w:val="16"/>
                <w:szCs w:val="16"/>
              </w:rPr>
            </w:pPr>
          </w:p>
          <w:p w:rsidR="00902F72" w:rsidRPr="00902F72" w:rsidRDefault="00902F72" w:rsidP="0085199C">
            <w:pPr>
              <w:rPr>
                <w:rFonts w:ascii="Times New Roman" w:hAnsi="Times New Roman" w:cs="Times New Roman"/>
                <w:sz w:val="16"/>
                <w:szCs w:val="16"/>
              </w:rPr>
            </w:pPr>
          </w:p>
          <w:p w:rsidR="00902F72" w:rsidRPr="00902F72" w:rsidRDefault="00902F72" w:rsidP="0085199C">
            <w:pPr>
              <w:jc w:val="center"/>
              <w:rPr>
                <w:rFonts w:ascii="Times New Roman" w:hAnsi="Times New Roman" w:cs="Times New Roman"/>
                <w:sz w:val="16"/>
                <w:szCs w:val="16"/>
              </w:rPr>
            </w:pPr>
          </w:p>
          <w:p w:rsidR="00902F72" w:rsidRPr="00902F72" w:rsidRDefault="00902F72" w:rsidP="0085199C">
            <w:pPr>
              <w:jc w:val="center"/>
              <w:rPr>
                <w:rFonts w:ascii="Times New Roman" w:hAnsi="Times New Roman" w:cs="Times New Roman"/>
                <w:sz w:val="16"/>
                <w:szCs w:val="16"/>
              </w:rPr>
            </w:pPr>
            <w:r w:rsidRPr="00902F72">
              <w:rPr>
                <w:rFonts w:ascii="Times New Roman" w:hAnsi="Times New Roman" w:cs="Times New Roman"/>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0801</w:t>
            </w:r>
          </w:p>
        </w:tc>
        <w:tc>
          <w:tcPr>
            <w:tcW w:w="1114" w:type="dxa"/>
            <w:gridSpan w:val="2"/>
            <w:tcBorders>
              <w:top w:val="single" w:sz="4" w:space="0" w:color="auto"/>
              <w:left w:val="nil"/>
              <w:bottom w:val="single" w:sz="4"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p>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349</w:t>
            </w:r>
          </w:p>
        </w:tc>
        <w:tc>
          <w:tcPr>
            <w:tcW w:w="443" w:type="dxa"/>
            <w:vMerge w:val="restart"/>
            <w:tcBorders>
              <w:top w:val="single" w:sz="4" w:space="0" w:color="auto"/>
              <w:left w:val="nil"/>
              <w:right w:val="single" w:sz="8" w:space="0" w:color="auto"/>
            </w:tcBorders>
            <w:shd w:val="clear" w:color="auto" w:fill="auto"/>
            <w:vAlign w:val="bottom"/>
          </w:tcPr>
          <w:p w:rsidR="00902F72" w:rsidRPr="00DB07F1" w:rsidRDefault="00902F72" w:rsidP="0085199C">
            <w:pPr>
              <w:rPr>
                <w:rFonts w:ascii="Times New Roman" w:hAnsi="Times New Roman" w:cs="Times New Roman"/>
                <w:color w:val="000000"/>
                <w:sz w:val="16"/>
                <w:szCs w:val="16"/>
              </w:rPr>
            </w:pPr>
          </w:p>
        </w:tc>
        <w:tc>
          <w:tcPr>
            <w:tcW w:w="709" w:type="dxa"/>
            <w:vMerge/>
            <w:tcBorders>
              <w:left w:val="nil"/>
              <w:right w:val="single" w:sz="8" w:space="0" w:color="auto"/>
            </w:tcBorders>
            <w:shd w:val="clear" w:color="auto" w:fill="auto"/>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single" w:sz="4" w:space="0" w:color="auto"/>
              <w:left w:val="nil"/>
              <w:bottom w:val="single" w:sz="4" w:space="0" w:color="auto"/>
              <w:right w:val="single" w:sz="8" w:space="0" w:color="auto"/>
            </w:tcBorders>
            <w:shd w:val="clear" w:color="auto" w:fill="auto"/>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highlight w:val="yellow"/>
              </w:rPr>
            </w:pPr>
            <w:r w:rsidRPr="00DB07F1">
              <w:rPr>
                <w:color w:val="000000"/>
                <w:sz w:val="16"/>
                <w:szCs w:val="16"/>
              </w:rPr>
              <w:t>260000,00</w:t>
            </w:r>
          </w:p>
        </w:tc>
        <w:tc>
          <w:tcPr>
            <w:tcW w:w="1134" w:type="dxa"/>
            <w:vMerge/>
            <w:tcBorders>
              <w:left w:val="nil"/>
              <w:right w:val="single" w:sz="8" w:space="0" w:color="auto"/>
            </w:tcBorders>
            <w:shd w:val="clear" w:color="auto" w:fill="auto"/>
          </w:tcPr>
          <w:p w:rsidR="00902F72" w:rsidRPr="00DB07F1" w:rsidRDefault="00902F72" w:rsidP="0085199C">
            <w:pPr>
              <w:jc w:val="center"/>
              <w:rPr>
                <w:color w:val="000000"/>
                <w:sz w:val="16"/>
                <w:szCs w:val="16"/>
                <w:highlight w:val="yellow"/>
              </w:rPr>
            </w:pPr>
          </w:p>
        </w:tc>
        <w:tc>
          <w:tcPr>
            <w:tcW w:w="1418" w:type="dxa"/>
            <w:tcBorders>
              <w:top w:val="single" w:sz="4" w:space="0" w:color="auto"/>
              <w:left w:val="nil"/>
              <w:bottom w:val="single" w:sz="4" w:space="0" w:color="auto"/>
              <w:right w:val="single" w:sz="8" w:space="0" w:color="auto"/>
            </w:tcBorders>
            <w:shd w:val="clear" w:color="auto" w:fill="auto"/>
          </w:tcPr>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rPr>
            </w:pPr>
          </w:p>
          <w:p w:rsidR="00902F72" w:rsidRPr="00DB07F1" w:rsidRDefault="00902F72" w:rsidP="0085199C">
            <w:pPr>
              <w:jc w:val="center"/>
              <w:rPr>
                <w:color w:val="000000"/>
                <w:sz w:val="16"/>
                <w:szCs w:val="16"/>
                <w:highlight w:val="yellow"/>
              </w:rPr>
            </w:pPr>
            <w:r w:rsidRPr="00DB07F1">
              <w:rPr>
                <w:color w:val="000000"/>
                <w:sz w:val="16"/>
                <w:szCs w:val="16"/>
              </w:rPr>
              <w:t>40000,00</w:t>
            </w:r>
          </w:p>
        </w:tc>
        <w:tc>
          <w:tcPr>
            <w:tcW w:w="566" w:type="dxa"/>
            <w:vMerge/>
            <w:tcBorders>
              <w:left w:val="nil"/>
              <w:right w:val="single" w:sz="8" w:space="0" w:color="auto"/>
            </w:tcBorders>
            <w:shd w:val="clear" w:color="auto" w:fill="auto"/>
          </w:tcPr>
          <w:p w:rsidR="00902F72" w:rsidRPr="00DB07F1" w:rsidRDefault="00902F72" w:rsidP="0085199C">
            <w:pPr>
              <w:jc w:val="center"/>
              <w:rPr>
                <w:color w:val="000000"/>
                <w:sz w:val="16"/>
                <w:szCs w:val="16"/>
                <w:highlight w:val="yellow"/>
              </w:rPr>
            </w:pPr>
          </w:p>
        </w:tc>
      </w:tr>
      <w:tr w:rsidR="00902F72" w:rsidRPr="008928ED" w:rsidTr="00913A3E">
        <w:trPr>
          <w:trHeight w:val="600"/>
        </w:trPr>
        <w:tc>
          <w:tcPr>
            <w:tcW w:w="567" w:type="dxa"/>
            <w:vMerge/>
            <w:tcBorders>
              <w:left w:val="single" w:sz="8" w:space="0" w:color="auto"/>
              <w:bottom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567" w:type="dxa"/>
            <w:vMerge/>
            <w:tcBorders>
              <w:left w:val="nil"/>
              <w:bottom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1102</w:t>
            </w:r>
          </w:p>
        </w:tc>
        <w:tc>
          <w:tcPr>
            <w:tcW w:w="1114" w:type="dxa"/>
            <w:gridSpan w:val="2"/>
            <w:tcBorders>
              <w:top w:val="single" w:sz="4" w:space="0" w:color="auto"/>
              <w:left w:val="nil"/>
              <w:bottom w:val="single" w:sz="8" w:space="0" w:color="auto"/>
              <w:right w:val="single" w:sz="8" w:space="0" w:color="auto"/>
            </w:tcBorders>
            <w:shd w:val="clear" w:color="auto" w:fill="auto"/>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349</w:t>
            </w:r>
          </w:p>
        </w:tc>
        <w:tc>
          <w:tcPr>
            <w:tcW w:w="443" w:type="dxa"/>
            <w:vMerge/>
            <w:tcBorders>
              <w:left w:val="nil"/>
              <w:bottom w:val="single" w:sz="8" w:space="0" w:color="auto"/>
              <w:right w:val="single" w:sz="8" w:space="0" w:color="auto"/>
            </w:tcBorders>
            <w:shd w:val="clear" w:color="auto" w:fill="auto"/>
            <w:vAlign w:val="bottom"/>
          </w:tcPr>
          <w:p w:rsidR="00902F72" w:rsidRPr="00DB07F1" w:rsidRDefault="00902F72" w:rsidP="0085199C">
            <w:pPr>
              <w:rPr>
                <w:rFonts w:ascii="Times New Roman" w:hAnsi="Times New Roman" w:cs="Times New Roman"/>
                <w:color w:val="000000"/>
                <w:sz w:val="16"/>
                <w:szCs w:val="16"/>
              </w:rPr>
            </w:pPr>
          </w:p>
        </w:tc>
        <w:tc>
          <w:tcPr>
            <w:tcW w:w="709" w:type="dxa"/>
            <w:vMerge/>
            <w:tcBorders>
              <w:left w:val="nil"/>
              <w:bottom w:val="single" w:sz="8" w:space="0" w:color="auto"/>
              <w:right w:val="single" w:sz="8" w:space="0" w:color="auto"/>
            </w:tcBorders>
            <w:shd w:val="clear" w:color="auto" w:fill="auto"/>
          </w:tcPr>
          <w:p w:rsidR="00902F72" w:rsidRPr="00DB07F1" w:rsidRDefault="00902F72" w:rsidP="0085199C">
            <w:pPr>
              <w:jc w:val="center"/>
              <w:rPr>
                <w:rFonts w:ascii="Times New Roman" w:hAnsi="Times New Roman" w:cs="Times New Roman"/>
                <w:color w:val="000000"/>
                <w:sz w:val="16"/>
                <w:szCs w:val="16"/>
                <w:highlight w:val="yellow"/>
              </w:rPr>
            </w:pPr>
          </w:p>
        </w:tc>
        <w:tc>
          <w:tcPr>
            <w:tcW w:w="1214" w:type="dxa"/>
            <w:tcBorders>
              <w:top w:val="single" w:sz="4" w:space="0" w:color="auto"/>
              <w:left w:val="nil"/>
              <w:bottom w:val="single" w:sz="8" w:space="0" w:color="auto"/>
              <w:right w:val="single" w:sz="8" w:space="0" w:color="auto"/>
            </w:tcBorders>
            <w:shd w:val="clear" w:color="auto" w:fill="auto"/>
          </w:tcPr>
          <w:p w:rsidR="00902F72" w:rsidRPr="00DB07F1" w:rsidRDefault="00902F72" w:rsidP="0085199C">
            <w:pPr>
              <w:jc w:val="center"/>
              <w:rPr>
                <w:color w:val="000000"/>
                <w:sz w:val="16"/>
                <w:szCs w:val="16"/>
                <w:highlight w:val="yellow"/>
              </w:rPr>
            </w:pPr>
            <w:r w:rsidRPr="00DB07F1">
              <w:rPr>
                <w:color w:val="000000"/>
                <w:sz w:val="16"/>
                <w:szCs w:val="16"/>
              </w:rPr>
              <w:t>150000,00</w:t>
            </w:r>
          </w:p>
        </w:tc>
        <w:tc>
          <w:tcPr>
            <w:tcW w:w="1134" w:type="dxa"/>
            <w:vMerge/>
            <w:tcBorders>
              <w:left w:val="nil"/>
              <w:bottom w:val="single" w:sz="8" w:space="0" w:color="auto"/>
              <w:right w:val="single" w:sz="8" w:space="0" w:color="auto"/>
            </w:tcBorders>
            <w:shd w:val="clear" w:color="auto" w:fill="auto"/>
          </w:tcPr>
          <w:p w:rsidR="00902F72" w:rsidRPr="00DB07F1" w:rsidRDefault="00902F72" w:rsidP="0085199C">
            <w:pPr>
              <w:jc w:val="center"/>
              <w:rPr>
                <w:color w:val="000000"/>
                <w:sz w:val="16"/>
                <w:szCs w:val="16"/>
                <w:highlight w:val="yellow"/>
              </w:rPr>
            </w:pPr>
          </w:p>
        </w:tc>
        <w:tc>
          <w:tcPr>
            <w:tcW w:w="1418" w:type="dxa"/>
            <w:tcBorders>
              <w:top w:val="single" w:sz="4" w:space="0" w:color="auto"/>
              <w:left w:val="nil"/>
              <w:bottom w:val="single" w:sz="8" w:space="0" w:color="auto"/>
              <w:right w:val="single" w:sz="8" w:space="0" w:color="auto"/>
            </w:tcBorders>
            <w:shd w:val="clear" w:color="auto" w:fill="auto"/>
          </w:tcPr>
          <w:p w:rsidR="00902F72" w:rsidRPr="00DB07F1" w:rsidRDefault="00902F72" w:rsidP="0085199C">
            <w:pPr>
              <w:jc w:val="center"/>
              <w:rPr>
                <w:color w:val="000000"/>
                <w:sz w:val="16"/>
                <w:szCs w:val="16"/>
                <w:highlight w:val="yellow"/>
              </w:rPr>
            </w:pPr>
            <w:r w:rsidRPr="00DB07F1">
              <w:rPr>
                <w:color w:val="000000"/>
                <w:sz w:val="16"/>
                <w:szCs w:val="16"/>
              </w:rPr>
              <w:t>0</w:t>
            </w:r>
          </w:p>
        </w:tc>
        <w:tc>
          <w:tcPr>
            <w:tcW w:w="566" w:type="dxa"/>
            <w:vMerge/>
            <w:tcBorders>
              <w:left w:val="nil"/>
              <w:bottom w:val="single" w:sz="8" w:space="0" w:color="auto"/>
              <w:right w:val="single" w:sz="8" w:space="0" w:color="auto"/>
            </w:tcBorders>
            <w:shd w:val="clear" w:color="auto" w:fill="auto"/>
          </w:tcPr>
          <w:p w:rsidR="00902F72" w:rsidRPr="00DB07F1" w:rsidRDefault="00902F72" w:rsidP="0085199C">
            <w:pPr>
              <w:jc w:val="center"/>
              <w:rPr>
                <w:color w:val="000000"/>
                <w:sz w:val="16"/>
                <w:szCs w:val="16"/>
                <w:highlight w:val="yellow"/>
              </w:rPr>
            </w:pPr>
          </w:p>
        </w:tc>
      </w:tr>
      <w:tr w:rsidR="00902F72" w:rsidRPr="008928ED" w:rsidTr="00913A3E">
        <w:trPr>
          <w:trHeight w:val="9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300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300"/>
        </w:trPr>
        <w:tc>
          <w:tcPr>
            <w:tcW w:w="567" w:type="dxa"/>
            <w:tcBorders>
              <w:top w:val="nil"/>
              <w:left w:val="single" w:sz="8" w:space="0" w:color="auto"/>
              <w:bottom w:val="nil"/>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p>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p>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310</w:t>
            </w:r>
          </w:p>
        </w:tc>
        <w:tc>
          <w:tcPr>
            <w:tcW w:w="993" w:type="dxa"/>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nil"/>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6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902F72" w:rsidRPr="00902F72" w:rsidRDefault="00902F72" w:rsidP="0085199C">
            <w:pP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rFonts w:ascii="Times New Roman" w:hAnsi="Times New Roman" w:cs="Times New Roman"/>
                <w:color w:val="000000"/>
                <w:sz w:val="16"/>
                <w:szCs w:val="16"/>
              </w:rPr>
            </w:pPr>
          </w:p>
        </w:tc>
        <w:tc>
          <w:tcPr>
            <w:tcW w:w="1214"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color w:val="000000"/>
                <w:sz w:val="16"/>
                <w:szCs w:val="16"/>
              </w:rPr>
            </w:pP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color w:val="000000"/>
                <w:sz w:val="16"/>
                <w:szCs w:val="16"/>
              </w:rPr>
            </w:pPr>
          </w:p>
        </w:tc>
        <w:tc>
          <w:tcPr>
            <w:tcW w:w="566"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color w:val="000000"/>
                <w:sz w:val="16"/>
                <w:szCs w:val="16"/>
              </w:rPr>
            </w:pPr>
          </w:p>
        </w:tc>
      </w:tr>
      <w:tr w:rsidR="00902F72" w:rsidRPr="008928ED" w:rsidTr="00913A3E">
        <w:trPr>
          <w:trHeight w:val="6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320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6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400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300"/>
        </w:trPr>
        <w:tc>
          <w:tcPr>
            <w:tcW w:w="567" w:type="dxa"/>
            <w:tcBorders>
              <w:top w:val="nil"/>
              <w:left w:val="single" w:sz="8" w:space="0" w:color="auto"/>
              <w:bottom w:val="nil"/>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410</w:t>
            </w:r>
          </w:p>
        </w:tc>
        <w:tc>
          <w:tcPr>
            <w:tcW w:w="993" w:type="dxa"/>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nil"/>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nil"/>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nil"/>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vMerge w:val="restart"/>
            <w:tcBorders>
              <w:top w:val="nil"/>
              <w:left w:val="single" w:sz="8" w:space="0" w:color="auto"/>
              <w:bottom w:val="single" w:sz="8" w:space="0" w:color="000000"/>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6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902F72" w:rsidRPr="00902F72" w:rsidRDefault="00902F72" w:rsidP="0085199C">
            <w:pPr>
              <w:rPr>
                <w:rFonts w:ascii="Times New Roman" w:hAnsi="Times New Roman" w:cs="Times New Roman"/>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rFonts w:ascii="Times New Roman" w:hAnsi="Times New Roman" w:cs="Times New Roman"/>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rFonts w:ascii="Times New Roman" w:hAnsi="Times New Roman" w:cs="Times New Roman"/>
                <w:color w:val="000000"/>
                <w:sz w:val="16"/>
                <w:szCs w:val="16"/>
              </w:rPr>
            </w:pPr>
          </w:p>
        </w:tc>
        <w:tc>
          <w:tcPr>
            <w:tcW w:w="1214"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color w:val="000000"/>
                <w:sz w:val="16"/>
                <w:szCs w:val="16"/>
              </w:rPr>
            </w:pP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color w:val="000000"/>
                <w:sz w:val="16"/>
                <w:szCs w:val="16"/>
              </w:rPr>
            </w:pPr>
          </w:p>
        </w:tc>
        <w:tc>
          <w:tcPr>
            <w:tcW w:w="566" w:type="dxa"/>
            <w:vMerge/>
            <w:tcBorders>
              <w:top w:val="nil"/>
              <w:left w:val="single" w:sz="8" w:space="0" w:color="auto"/>
              <w:bottom w:val="single" w:sz="8" w:space="0" w:color="000000"/>
              <w:right w:val="single" w:sz="8" w:space="0" w:color="auto"/>
            </w:tcBorders>
            <w:vAlign w:val="center"/>
            <w:hideMark/>
          </w:tcPr>
          <w:p w:rsidR="00902F72" w:rsidRPr="00DB07F1" w:rsidRDefault="00902F72" w:rsidP="0085199C">
            <w:pPr>
              <w:rPr>
                <w:color w:val="000000"/>
                <w:sz w:val="16"/>
                <w:szCs w:val="16"/>
              </w:rPr>
            </w:pPr>
          </w:p>
        </w:tc>
      </w:tr>
      <w:tr w:rsidR="00902F72" w:rsidRPr="008928ED" w:rsidTr="00913A3E">
        <w:trPr>
          <w:trHeight w:val="540"/>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420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r w:rsidR="00902F72" w:rsidRPr="008928ED" w:rsidTr="00913A3E">
        <w:trPr>
          <w:trHeight w:val="6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500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bCs/>
                <w:color w:val="000000"/>
                <w:sz w:val="16"/>
                <w:szCs w:val="16"/>
                <w:highlight w:val="yellow"/>
              </w:rPr>
            </w:pPr>
            <w:r w:rsidRPr="00DB07F1">
              <w:rPr>
                <w:rFonts w:ascii="Times New Roman" w:hAnsi="Times New Roman" w:cs="Times New Roman"/>
                <w:sz w:val="16"/>
                <w:szCs w:val="16"/>
              </w:rPr>
              <w:t>0</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r w:rsidRPr="00DB07F1">
              <w:rPr>
                <w:bCs/>
                <w:color w:val="000000"/>
                <w:sz w:val="16"/>
                <w:szCs w:val="16"/>
              </w:rPr>
              <w:t>0</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rPr>
            </w:pPr>
            <w:r w:rsidRPr="00DB07F1">
              <w:rPr>
                <w:bCs/>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bCs/>
                <w:color w:val="000000"/>
                <w:sz w:val="16"/>
                <w:szCs w:val="16"/>
                <w:highlight w:val="yellow"/>
              </w:rPr>
            </w:pPr>
            <w:r w:rsidRPr="00DB07F1">
              <w:rPr>
                <w:sz w:val="16"/>
                <w:szCs w:val="16"/>
              </w:rPr>
              <w:t>0</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color w:val="000000"/>
                <w:sz w:val="16"/>
                <w:szCs w:val="16"/>
              </w:rPr>
            </w:pPr>
            <w:r w:rsidRPr="00DB07F1">
              <w:rPr>
                <w:color w:val="000000"/>
                <w:sz w:val="16"/>
                <w:szCs w:val="16"/>
              </w:rPr>
              <w:t>0</w:t>
            </w:r>
          </w:p>
        </w:tc>
      </w:tr>
      <w:tr w:rsidR="00902F72" w:rsidRPr="008928ED" w:rsidTr="00913A3E">
        <w:trPr>
          <w:trHeight w:val="615"/>
        </w:trPr>
        <w:tc>
          <w:tcPr>
            <w:tcW w:w="567" w:type="dxa"/>
            <w:tcBorders>
              <w:top w:val="nil"/>
              <w:left w:val="single" w:sz="8" w:space="0" w:color="auto"/>
              <w:bottom w:val="single" w:sz="8" w:space="0" w:color="auto"/>
              <w:right w:val="single" w:sz="8" w:space="0" w:color="auto"/>
            </w:tcBorders>
            <w:shd w:val="clear" w:color="auto" w:fill="auto"/>
            <w:hideMark/>
          </w:tcPr>
          <w:p w:rsidR="00902F72" w:rsidRPr="00902F72" w:rsidRDefault="00902F72" w:rsidP="0085199C">
            <w:pPr>
              <w:rPr>
                <w:rFonts w:ascii="Times New Roman" w:hAnsi="Times New Roman" w:cs="Times New Roman"/>
                <w:color w:val="000000"/>
                <w:sz w:val="16"/>
                <w:szCs w:val="16"/>
              </w:rPr>
            </w:pPr>
            <w:r w:rsidRPr="00902F72">
              <w:rPr>
                <w:rFonts w:ascii="Times New Roman" w:hAnsi="Times New Roman" w:cs="Times New Roman"/>
                <w:color w:val="000000"/>
                <w:sz w:val="16"/>
                <w:szCs w:val="16"/>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600</w:t>
            </w:r>
          </w:p>
        </w:tc>
        <w:tc>
          <w:tcPr>
            <w:tcW w:w="993"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1114" w:type="dxa"/>
            <w:gridSpan w:val="2"/>
            <w:tcBorders>
              <w:top w:val="nil"/>
              <w:left w:val="nil"/>
              <w:bottom w:val="single" w:sz="8" w:space="0" w:color="auto"/>
              <w:right w:val="single" w:sz="8" w:space="0" w:color="auto"/>
            </w:tcBorders>
            <w:shd w:val="clear" w:color="auto" w:fill="auto"/>
            <w:vAlign w:val="bottom"/>
            <w:hideMark/>
          </w:tcPr>
          <w:p w:rsidR="00902F72" w:rsidRPr="00902F72" w:rsidRDefault="00902F72" w:rsidP="0085199C">
            <w:pPr>
              <w:jc w:val="center"/>
              <w:rPr>
                <w:rFonts w:ascii="Times New Roman" w:hAnsi="Times New Roman" w:cs="Times New Roman"/>
                <w:color w:val="000000"/>
                <w:sz w:val="16"/>
                <w:szCs w:val="16"/>
              </w:rPr>
            </w:pPr>
            <w:r w:rsidRPr="00902F72">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443"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jc w:val="cente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rFonts w:ascii="Times New Roman" w:hAnsi="Times New Roman" w:cs="Times New Roman"/>
                <w:color w:val="000000"/>
                <w:sz w:val="16"/>
                <w:szCs w:val="16"/>
              </w:rPr>
            </w:pPr>
            <w:r w:rsidRPr="00DB07F1">
              <w:rPr>
                <w:rFonts w:ascii="Times New Roman" w:hAnsi="Times New Roman" w:cs="Times New Roman"/>
                <w:color w:val="000000"/>
                <w:sz w:val="16"/>
                <w:szCs w:val="16"/>
              </w:rPr>
              <w:t> </w:t>
            </w:r>
          </w:p>
        </w:tc>
        <w:tc>
          <w:tcPr>
            <w:tcW w:w="121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134"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c>
          <w:tcPr>
            <w:tcW w:w="566" w:type="dxa"/>
            <w:tcBorders>
              <w:top w:val="nil"/>
              <w:left w:val="nil"/>
              <w:bottom w:val="single" w:sz="8" w:space="0" w:color="auto"/>
              <w:right w:val="single" w:sz="8" w:space="0" w:color="auto"/>
            </w:tcBorders>
            <w:shd w:val="clear" w:color="auto" w:fill="auto"/>
            <w:vAlign w:val="bottom"/>
            <w:hideMark/>
          </w:tcPr>
          <w:p w:rsidR="00902F72" w:rsidRPr="00DB07F1" w:rsidRDefault="00902F72" w:rsidP="0085199C">
            <w:pPr>
              <w:rPr>
                <w:color w:val="000000"/>
                <w:sz w:val="16"/>
                <w:szCs w:val="16"/>
              </w:rPr>
            </w:pPr>
            <w:r w:rsidRPr="00DB07F1">
              <w:rPr>
                <w:color w:val="000000"/>
                <w:sz w:val="16"/>
                <w:szCs w:val="16"/>
              </w:rPr>
              <w:t> </w:t>
            </w:r>
          </w:p>
        </w:tc>
      </w:tr>
    </w:tbl>
    <w:p w:rsidR="00DB07F1" w:rsidRPr="00DB07F1" w:rsidRDefault="00DB07F1" w:rsidP="00DB07F1">
      <w:pPr>
        <w:pStyle w:val="ConsPlusNormal"/>
        <w:jc w:val="center"/>
        <w:rPr>
          <w:rFonts w:ascii="Times New Roman" w:hAnsi="Times New Roman" w:cs="Times New Roman"/>
          <w:b/>
          <w:bCs/>
          <w:color w:val="000000"/>
          <w:sz w:val="16"/>
          <w:szCs w:val="16"/>
        </w:rPr>
      </w:pPr>
      <w:r w:rsidRPr="00DB07F1">
        <w:rPr>
          <w:rFonts w:ascii="Times New Roman" w:hAnsi="Times New Roman" w:cs="Times New Roman"/>
          <w:sz w:val="16"/>
          <w:szCs w:val="16"/>
        </w:rPr>
        <w:t>3</w:t>
      </w:r>
      <w:r w:rsidRPr="00DB07F1">
        <w:rPr>
          <w:sz w:val="16"/>
          <w:szCs w:val="16"/>
        </w:rPr>
        <w:t xml:space="preserve">. </w:t>
      </w:r>
      <w:r w:rsidRPr="00DB07F1">
        <w:rPr>
          <w:rFonts w:ascii="Times New Roman" w:hAnsi="Times New Roman" w:cs="Times New Roman"/>
          <w:sz w:val="16"/>
          <w:szCs w:val="16"/>
        </w:rPr>
        <w:t xml:space="preserve">ПОКАЗАТЕЛИ   ПО </w:t>
      </w:r>
      <w:proofErr w:type="gramStart"/>
      <w:r w:rsidRPr="00DB07F1">
        <w:rPr>
          <w:rFonts w:ascii="Times New Roman" w:hAnsi="Times New Roman" w:cs="Times New Roman"/>
          <w:sz w:val="16"/>
          <w:szCs w:val="16"/>
        </w:rPr>
        <w:t>ПОСТУПЛЕНИЯМ  И</w:t>
      </w:r>
      <w:proofErr w:type="gramEnd"/>
      <w:r w:rsidRPr="00DB07F1">
        <w:rPr>
          <w:rFonts w:ascii="Times New Roman" w:hAnsi="Times New Roman" w:cs="Times New Roman"/>
          <w:sz w:val="16"/>
          <w:szCs w:val="16"/>
        </w:rPr>
        <w:t xml:space="preserve"> ВЫПЛАТАМ  УЧРЕЖДЕНИЯ </w:t>
      </w:r>
      <w:r w:rsidRPr="00DB07F1">
        <w:rPr>
          <w:rFonts w:ascii="Times New Roman" w:hAnsi="Times New Roman" w:cs="Times New Roman"/>
          <w:bCs/>
          <w:color w:val="000000"/>
          <w:sz w:val="16"/>
          <w:szCs w:val="16"/>
        </w:rPr>
        <w:t>на 2021 год</w:t>
      </w:r>
    </w:p>
    <w:p w:rsidR="003B7CE5" w:rsidRDefault="003B7CE5" w:rsidP="003B7CE5">
      <w:pPr>
        <w:widowControl w:val="0"/>
        <w:autoSpaceDE w:val="0"/>
        <w:autoSpaceDN w:val="0"/>
        <w:spacing w:before="240"/>
        <w:jc w:val="both"/>
        <w:rPr>
          <w:sz w:val="28"/>
          <w:szCs w:val="28"/>
        </w:rPr>
      </w:pPr>
    </w:p>
    <w:p w:rsidR="00DB07F1" w:rsidRDefault="00DB07F1" w:rsidP="003B7CE5">
      <w:pPr>
        <w:widowControl w:val="0"/>
        <w:autoSpaceDE w:val="0"/>
        <w:autoSpaceDN w:val="0"/>
        <w:spacing w:before="240"/>
        <w:jc w:val="both"/>
        <w:rPr>
          <w:sz w:val="28"/>
          <w:szCs w:val="28"/>
        </w:rPr>
      </w:pPr>
    </w:p>
    <w:p w:rsidR="00DB07F1" w:rsidRDefault="00DB07F1" w:rsidP="003B7CE5">
      <w:pPr>
        <w:widowControl w:val="0"/>
        <w:autoSpaceDE w:val="0"/>
        <w:autoSpaceDN w:val="0"/>
        <w:spacing w:before="240"/>
        <w:jc w:val="both"/>
        <w:rPr>
          <w:sz w:val="28"/>
          <w:szCs w:val="28"/>
        </w:rPr>
      </w:pPr>
    </w:p>
    <w:p w:rsidR="00DB07F1" w:rsidRDefault="00DB07F1" w:rsidP="003B7CE5">
      <w:pPr>
        <w:widowControl w:val="0"/>
        <w:autoSpaceDE w:val="0"/>
        <w:autoSpaceDN w:val="0"/>
        <w:spacing w:before="240"/>
        <w:jc w:val="both"/>
        <w:rPr>
          <w:sz w:val="28"/>
          <w:szCs w:val="28"/>
        </w:rPr>
      </w:pPr>
    </w:p>
    <w:p w:rsidR="00DB07F1" w:rsidRDefault="00DB07F1" w:rsidP="003B7CE5">
      <w:pPr>
        <w:widowControl w:val="0"/>
        <w:autoSpaceDE w:val="0"/>
        <w:autoSpaceDN w:val="0"/>
        <w:spacing w:before="240"/>
        <w:jc w:val="both"/>
        <w:rPr>
          <w:sz w:val="28"/>
          <w:szCs w:val="28"/>
        </w:rPr>
      </w:pPr>
    </w:p>
    <w:p w:rsidR="00DB07F1" w:rsidRDefault="00DB07F1" w:rsidP="003B7CE5">
      <w:pPr>
        <w:widowControl w:val="0"/>
        <w:autoSpaceDE w:val="0"/>
        <w:autoSpaceDN w:val="0"/>
        <w:spacing w:before="240"/>
        <w:jc w:val="both"/>
        <w:rPr>
          <w:sz w:val="28"/>
          <w:szCs w:val="28"/>
        </w:rPr>
      </w:pPr>
    </w:p>
    <w:tbl>
      <w:tblPr>
        <w:tblW w:w="11166" w:type="dxa"/>
        <w:tblInd w:w="-1286" w:type="dxa"/>
        <w:tblLayout w:type="fixed"/>
        <w:tblLook w:val="04A0" w:firstRow="1" w:lastRow="0" w:firstColumn="1" w:lastColumn="0" w:noHBand="0" w:noVBand="1"/>
      </w:tblPr>
      <w:tblGrid>
        <w:gridCol w:w="1134"/>
        <w:gridCol w:w="567"/>
        <w:gridCol w:w="911"/>
        <w:gridCol w:w="729"/>
        <w:gridCol w:w="37"/>
        <w:gridCol w:w="591"/>
        <w:gridCol w:w="709"/>
        <w:gridCol w:w="752"/>
        <w:gridCol w:w="442"/>
        <w:gridCol w:w="993"/>
        <w:gridCol w:w="1074"/>
        <w:gridCol w:w="992"/>
        <w:gridCol w:w="1418"/>
        <w:gridCol w:w="817"/>
      </w:tblGrid>
      <w:tr w:rsidR="00DB07F1" w:rsidRPr="00DB07F1" w:rsidTr="00DB07F1">
        <w:trPr>
          <w:trHeight w:val="645"/>
        </w:trPr>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Код строки</w:t>
            </w:r>
          </w:p>
        </w:tc>
        <w:tc>
          <w:tcPr>
            <w:tcW w:w="4171"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Код по бюджетной классификации Российской Федерации</w:t>
            </w:r>
          </w:p>
        </w:tc>
        <w:tc>
          <w:tcPr>
            <w:tcW w:w="5294" w:type="dxa"/>
            <w:gridSpan w:val="5"/>
            <w:tcBorders>
              <w:top w:val="single" w:sz="8" w:space="0" w:color="auto"/>
              <w:left w:val="nil"/>
              <w:bottom w:val="single" w:sz="8" w:space="0" w:color="auto"/>
              <w:right w:val="single" w:sz="8" w:space="0" w:color="000000"/>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Объем финансового обеспечения, руб. (с точностью до двух знаков после запятой - 0,00)</w:t>
            </w:r>
          </w:p>
        </w:tc>
      </w:tr>
      <w:tr w:rsidR="00DB07F1" w:rsidRPr="00DB07F1" w:rsidTr="00DB07F1">
        <w:trPr>
          <w:trHeight w:val="315"/>
        </w:trPr>
        <w:tc>
          <w:tcPr>
            <w:tcW w:w="1134"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4171" w:type="dxa"/>
            <w:gridSpan w:val="7"/>
            <w:vMerge/>
            <w:tcBorders>
              <w:top w:val="single" w:sz="8" w:space="0" w:color="auto"/>
              <w:left w:val="single" w:sz="8" w:space="0" w:color="auto"/>
              <w:bottom w:val="nil"/>
              <w:right w:val="single" w:sz="8" w:space="0" w:color="000000"/>
            </w:tcBorders>
            <w:vAlign w:val="center"/>
            <w:hideMark/>
          </w:tcPr>
          <w:p w:rsidR="00DB07F1" w:rsidRPr="00DB07F1" w:rsidRDefault="00DB07F1" w:rsidP="0085199C">
            <w:pPr>
              <w:rPr>
                <w:b/>
                <w:bCs/>
                <w:color w:val="000000"/>
                <w:sz w:val="16"/>
                <w:szCs w:val="16"/>
              </w:rPr>
            </w:pPr>
          </w:p>
        </w:tc>
        <w:tc>
          <w:tcPr>
            <w:tcW w:w="993" w:type="dxa"/>
            <w:vMerge w:val="restart"/>
            <w:tcBorders>
              <w:top w:val="nil"/>
              <w:left w:val="single" w:sz="8" w:space="0" w:color="auto"/>
              <w:bottom w:val="nil"/>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всего</w:t>
            </w:r>
          </w:p>
        </w:tc>
        <w:tc>
          <w:tcPr>
            <w:tcW w:w="4301" w:type="dxa"/>
            <w:gridSpan w:val="4"/>
            <w:tcBorders>
              <w:top w:val="single" w:sz="8" w:space="0" w:color="auto"/>
              <w:left w:val="nil"/>
              <w:bottom w:val="single" w:sz="8" w:space="0" w:color="auto"/>
              <w:right w:val="single" w:sz="8" w:space="0" w:color="000000"/>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в том числе:</w:t>
            </w:r>
          </w:p>
        </w:tc>
      </w:tr>
      <w:tr w:rsidR="00DB07F1" w:rsidRPr="00DB07F1" w:rsidTr="00DB07F1">
        <w:trPr>
          <w:trHeight w:val="2445"/>
        </w:trPr>
        <w:tc>
          <w:tcPr>
            <w:tcW w:w="1134"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4171" w:type="dxa"/>
            <w:gridSpan w:val="7"/>
            <w:vMerge/>
            <w:tcBorders>
              <w:top w:val="single" w:sz="8" w:space="0" w:color="auto"/>
              <w:left w:val="single" w:sz="8" w:space="0" w:color="auto"/>
              <w:bottom w:val="nil"/>
              <w:right w:val="single" w:sz="8" w:space="0" w:color="000000"/>
            </w:tcBorders>
            <w:vAlign w:val="center"/>
            <w:hideMark/>
          </w:tcPr>
          <w:p w:rsidR="00DB07F1" w:rsidRPr="00DB07F1" w:rsidRDefault="00DB07F1" w:rsidP="0085199C">
            <w:pPr>
              <w:rPr>
                <w:b/>
                <w:bCs/>
                <w:color w:val="000000"/>
                <w:sz w:val="16"/>
                <w:szCs w:val="16"/>
              </w:rPr>
            </w:pPr>
          </w:p>
        </w:tc>
        <w:tc>
          <w:tcPr>
            <w:tcW w:w="993" w:type="dxa"/>
            <w:vMerge/>
            <w:tcBorders>
              <w:top w:val="nil"/>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1074" w:type="dxa"/>
            <w:vMerge w:val="restart"/>
            <w:tcBorders>
              <w:top w:val="nil"/>
              <w:left w:val="single" w:sz="8" w:space="0" w:color="auto"/>
              <w:bottom w:val="nil"/>
              <w:right w:val="single" w:sz="8"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2" w:type="dxa"/>
            <w:vMerge w:val="restart"/>
            <w:tcBorders>
              <w:top w:val="nil"/>
              <w:left w:val="single" w:sz="8" w:space="0" w:color="auto"/>
              <w:bottom w:val="nil"/>
              <w:right w:val="single" w:sz="8" w:space="0" w:color="auto"/>
            </w:tcBorders>
            <w:shd w:val="clear" w:color="auto" w:fill="auto"/>
            <w:hideMark/>
          </w:tcPr>
          <w:p w:rsidR="00DB07F1" w:rsidRPr="00DB07F1" w:rsidRDefault="00DB07F1" w:rsidP="0085199C">
            <w:pPr>
              <w:jc w:val="center"/>
              <w:rPr>
                <w:b/>
                <w:bCs/>
                <w:sz w:val="16"/>
                <w:szCs w:val="16"/>
              </w:rPr>
            </w:pPr>
            <w:proofErr w:type="spellStart"/>
            <w:proofErr w:type="gramStart"/>
            <w:r w:rsidRPr="00DB07F1">
              <w:rPr>
                <w:b/>
                <w:bCs/>
                <w:sz w:val="16"/>
                <w:szCs w:val="16"/>
              </w:rPr>
              <w:t>субсидии,предоставляемые</w:t>
            </w:r>
            <w:proofErr w:type="spellEnd"/>
            <w:proofErr w:type="gramEnd"/>
            <w:r w:rsidRPr="00DB07F1">
              <w:rPr>
                <w:b/>
                <w:bCs/>
                <w:sz w:val="16"/>
                <w:szCs w:val="16"/>
              </w:rPr>
              <w:t xml:space="preserve"> в соответствии с абзацем вторым пункта1 статьи 78.1. Бюджетного кодекса Российской Федерации</w:t>
            </w:r>
          </w:p>
        </w:tc>
        <w:tc>
          <w:tcPr>
            <w:tcW w:w="2235" w:type="dxa"/>
            <w:gridSpan w:val="2"/>
            <w:tcBorders>
              <w:top w:val="single" w:sz="8" w:space="0" w:color="auto"/>
              <w:left w:val="nil"/>
              <w:bottom w:val="single" w:sz="8" w:space="0" w:color="auto"/>
              <w:right w:val="single" w:sz="8" w:space="0" w:color="000000"/>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поступления от оказания услуг (выполнения работ) на платной основе и от иной приносящей доход деятельности</w:t>
            </w:r>
          </w:p>
        </w:tc>
      </w:tr>
      <w:tr w:rsidR="00DB07F1" w:rsidRPr="00DB07F1" w:rsidTr="00DB07F1">
        <w:trPr>
          <w:trHeight w:val="450"/>
        </w:trPr>
        <w:tc>
          <w:tcPr>
            <w:tcW w:w="1134"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4171" w:type="dxa"/>
            <w:gridSpan w:val="7"/>
            <w:vMerge/>
            <w:tcBorders>
              <w:top w:val="single" w:sz="8" w:space="0" w:color="auto"/>
              <w:left w:val="single" w:sz="8" w:space="0" w:color="auto"/>
              <w:bottom w:val="nil"/>
              <w:right w:val="single" w:sz="8" w:space="0" w:color="000000"/>
            </w:tcBorders>
            <w:vAlign w:val="center"/>
            <w:hideMark/>
          </w:tcPr>
          <w:p w:rsidR="00DB07F1" w:rsidRPr="00DB07F1" w:rsidRDefault="00DB07F1" w:rsidP="0085199C">
            <w:pPr>
              <w:rPr>
                <w:b/>
                <w:bCs/>
                <w:color w:val="000000"/>
                <w:sz w:val="16"/>
                <w:szCs w:val="16"/>
              </w:rPr>
            </w:pPr>
          </w:p>
        </w:tc>
        <w:tc>
          <w:tcPr>
            <w:tcW w:w="993" w:type="dxa"/>
            <w:vMerge/>
            <w:tcBorders>
              <w:top w:val="nil"/>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1074" w:type="dxa"/>
            <w:vMerge/>
            <w:tcBorders>
              <w:top w:val="nil"/>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992" w:type="dxa"/>
            <w:vMerge/>
            <w:tcBorders>
              <w:top w:val="nil"/>
              <w:left w:val="single" w:sz="8" w:space="0" w:color="auto"/>
              <w:bottom w:val="nil"/>
              <w:right w:val="single" w:sz="8" w:space="0" w:color="auto"/>
            </w:tcBorders>
            <w:vAlign w:val="center"/>
            <w:hideMark/>
          </w:tcPr>
          <w:p w:rsidR="00DB07F1" w:rsidRPr="00DB07F1" w:rsidRDefault="00DB07F1" w:rsidP="0085199C">
            <w:pPr>
              <w:rPr>
                <w:b/>
                <w:bCs/>
                <w:sz w:val="16"/>
                <w:szCs w:val="16"/>
              </w:rPr>
            </w:pPr>
          </w:p>
        </w:tc>
        <w:tc>
          <w:tcPr>
            <w:tcW w:w="1418" w:type="dxa"/>
            <w:vMerge w:val="restart"/>
            <w:tcBorders>
              <w:top w:val="nil"/>
              <w:left w:val="single" w:sz="8" w:space="0" w:color="auto"/>
              <w:bottom w:val="nil"/>
              <w:right w:val="single" w:sz="8"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всего</w:t>
            </w:r>
          </w:p>
        </w:tc>
        <w:tc>
          <w:tcPr>
            <w:tcW w:w="817" w:type="dxa"/>
            <w:vMerge w:val="restart"/>
            <w:tcBorders>
              <w:top w:val="nil"/>
              <w:left w:val="single" w:sz="8" w:space="0" w:color="auto"/>
              <w:bottom w:val="nil"/>
              <w:right w:val="single" w:sz="8"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из них гран</w:t>
            </w:r>
          </w:p>
          <w:p w:rsidR="00DB07F1" w:rsidRPr="00DB07F1" w:rsidRDefault="00DB07F1" w:rsidP="0085199C">
            <w:pPr>
              <w:jc w:val="center"/>
              <w:rPr>
                <w:b/>
                <w:bCs/>
                <w:color w:val="000000"/>
                <w:sz w:val="16"/>
                <w:szCs w:val="16"/>
              </w:rPr>
            </w:pPr>
            <w:r w:rsidRPr="00DB07F1">
              <w:rPr>
                <w:b/>
                <w:bCs/>
                <w:color w:val="000000"/>
                <w:sz w:val="16"/>
                <w:szCs w:val="16"/>
              </w:rPr>
              <w:t>ты</w:t>
            </w:r>
          </w:p>
        </w:tc>
      </w:tr>
      <w:tr w:rsidR="00DB07F1" w:rsidRPr="00DB07F1" w:rsidTr="00DB07F1">
        <w:trPr>
          <w:trHeight w:val="1125"/>
        </w:trPr>
        <w:tc>
          <w:tcPr>
            <w:tcW w:w="1134"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567" w:type="dxa"/>
            <w:vMerge/>
            <w:tcBorders>
              <w:top w:val="single" w:sz="8" w:space="0" w:color="auto"/>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911" w:type="dxa"/>
            <w:tcBorders>
              <w:top w:val="single" w:sz="8" w:space="0" w:color="auto"/>
              <w:left w:val="nil"/>
              <w:bottom w:val="nil"/>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 xml:space="preserve">  Код </w:t>
            </w:r>
            <w:proofErr w:type="gramStart"/>
            <w:r w:rsidRPr="00DB07F1">
              <w:rPr>
                <w:b/>
                <w:bCs/>
                <w:color w:val="000000"/>
                <w:sz w:val="16"/>
                <w:szCs w:val="16"/>
              </w:rPr>
              <w:t>расхода  подраздела</w:t>
            </w:r>
            <w:proofErr w:type="gramEnd"/>
            <w:r w:rsidRPr="00DB07F1">
              <w:rPr>
                <w:b/>
                <w:bCs/>
                <w:color w:val="000000"/>
                <w:sz w:val="16"/>
                <w:szCs w:val="16"/>
              </w:rPr>
              <w:t> </w:t>
            </w:r>
          </w:p>
        </w:tc>
        <w:tc>
          <w:tcPr>
            <w:tcW w:w="591" w:type="dxa"/>
            <w:tcBorders>
              <w:top w:val="single" w:sz="8" w:space="0" w:color="auto"/>
              <w:left w:val="nil"/>
              <w:bottom w:val="nil"/>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DB07F1" w:rsidRPr="00DB07F1" w:rsidRDefault="00DB07F1" w:rsidP="0085199C">
            <w:pPr>
              <w:rPr>
                <w:b/>
                <w:bCs/>
                <w:color w:val="000000"/>
                <w:sz w:val="16"/>
                <w:szCs w:val="16"/>
              </w:rPr>
            </w:pPr>
            <w:r w:rsidRPr="00DB07F1">
              <w:rPr>
                <w:b/>
                <w:bCs/>
                <w:color w:val="000000"/>
                <w:sz w:val="16"/>
                <w:szCs w:val="16"/>
              </w:rPr>
              <w:t>КОСГУ</w:t>
            </w:r>
          </w:p>
        </w:tc>
        <w:tc>
          <w:tcPr>
            <w:tcW w:w="442" w:type="dxa"/>
            <w:tcBorders>
              <w:top w:val="single" w:sz="8" w:space="0" w:color="auto"/>
              <w:left w:val="nil"/>
              <w:bottom w:val="single" w:sz="8" w:space="0" w:color="auto"/>
              <w:right w:val="single" w:sz="8" w:space="0" w:color="auto"/>
            </w:tcBorders>
            <w:shd w:val="clear" w:color="auto" w:fill="auto"/>
            <w:vAlign w:val="center"/>
            <w:hideMark/>
          </w:tcPr>
          <w:p w:rsidR="00DB07F1" w:rsidRPr="00DB07F1" w:rsidRDefault="00DB07F1" w:rsidP="0085199C">
            <w:pPr>
              <w:rPr>
                <w:b/>
                <w:bCs/>
                <w:color w:val="000000"/>
                <w:sz w:val="16"/>
                <w:szCs w:val="16"/>
              </w:rPr>
            </w:pPr>
            <w:r w:rsidRPr="00DB07F1">
              <w:rPr>
                <w:b/>
                <w:bCs/>
                <w:color w:val="000000"/>
                <w:sz w:val="16"/>
                <w:szCs w:val="16"/>
              </w:rPr>
              <w:t>Доп. Кл.</w:t>
            </w:r>
          </w:p>
        </w:tc>
        <w:tc>
          <w:tcPr>
            <w:tcW w:w="993" w:type="dxa"/>
            <w:vMerge/>
            <w:tcBorders>
              <w:top w:val="nil"/>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1074" w:type="dxa"/>
            <w:vMerge/>
            <w:tcBorders>
              <w:top w:val="nil"/>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992" w:type="dxa"/>
            <w:vMerge/>
            <w:tcBorders>
              <w:top w:val="nil"/>
              <w:left w:val="single" w:sz="8" w:space="0" w:color="auto"/>
              <w:bottom w:val="nil"/>
              <w:right w:val="single" w:sz="8" w:space="0" w:color="auto"/>
            </w:tcBorders>
            <w:vAlign w:val="center"/>
            <w:hideMark/>
          </w:tcPr>
          <w:p w:rsidR="00DB07F1" w:rsidRPr="00DB07F1" w:rsidRDefault="00DB07F1" w:rsidP="0085199C">
            <w:pPr>
              <w:rPr>
                <w:b/>
                <w:bCs/>
                <w:sz w:val="16"/>
                <w:szCs w:val="16"/>
              </w:rPr>
            </w:pPr>
          </w:p>
        </w:tc>
        <w:tc>
          <w:tcPr>
            <w:tcW w:w="1418" w:type="dxa"/>
            <w:vMerge/>
            <w:tcBorders>
              <w:top w:val="nil"/>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c>
          <w:tcPr>
            <w:tcW w:w="817" w:type="dxa"/>
            <w:vMerge/>
            <w:tcBorders>
              <w:top w:val="nil"/>
              <w:left w:val="single" w:sz="8" w:space="0" w:color="auto"/>
              <w:bottom w:val="nil"/>
              <w:right w:val="single" w:sz="8" w:space="0" w:color="auto"/>
            </w:tcBorders>
            <w:vAlign w:val="center"/>
            <w:hideMark/>
          </w:tcPr>
          <w:p w:rsidR="00DB07F1" w:rsidRPr="00DB07F1" w:rsidRDefault="00DB07F1" w:rsidP="0085199C">
            <w:pPr>
              <w:rPr>
                <w:b/>
                <w:bCs/>
                <w:color w:val="000000"/>
                <w:sz w:val="16"/>
                <w:szCs w:val="16"/>
              </w:rPr>
            </w:pPr>
          </w:p>
        </w:tc>
      </w:tr>
      <w:tr w:rsidR="00DB07F1" w:rsidRPr="00DB07F1" w:rsidTr="00DB07F1">
        <w:trPr>
          <w:trHeight w:val="420"/>
        </w:trPr>
        <w:tc>
          <w:tcPr>
            <w:tcW w:w="1134" w:type="dxa"/>
            <w:tcBorders>
              <w:top w:val="single" w:sz="8" w:space="0" w:color="auto"/>
              <w:left w:val="single" w:sz="8" w:space="0" w:color="auto"/>
              <w:bottom w:val="single" w:sz="8" w:space="0" w:color="auto"/>
              <w:right w:val="nil"/>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2</w:t>
            </w:r>
          </w:p>
        </w:tc>
        <w:tc>
          <w:tcPr>
            <w:tcW w:w="4171" w:type="dxa"/>
            <w:gridSpan w:val="7"/>
            <w:tcBorders>
              <w:top w:val="single" w:sz="8" w:space="0" w:color="auto"/>
              <w:left w:val="nil"/>
              <w:bottom w:val="single" w:sz="8" w:space="0" w:color="auto"/>
              <w:right w:val="single" w:sz="8" w:space="0" w:color="000000"/>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3</w:t>
            </w:r>
          </w:p>
        </w:tc>
        <w:tc>
          <w:tcPr>
            <w:tcW w:w="993" w:type="dxa"/>
            <w:tcBorders>
              <w:top w:val="single" w:sz="8" w:space="0" w:color="auto"/>
              <w:left w:val="nil"/>
              <w:bottom w:val="single" w:sz="8" w:space="0" w:color="auto"/>
              <w:right w:val="nil"/>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4</w:t>
            </w:r>
          </w:p>
        </w:tc>
        <w:tc>
          <w:tcPr>
            <w:tcW w:w="1074" w:type="dxa"/>
            <w:tcBorders>
              <w:top w:val="single" w:sz="8" w:space="0" w:color="auto"/>
              <w:left w:val="single" w:sz="8" w:space="0" w:color="auto"/>
              <w:bottom w:val="single" w:sz="8" w:space="0" w:color="auto"/>
              <w:right w:val="single" w:sz="8"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5</w:t>
            </w:r>
          </w:p>
        </w:tc>
        <w:tc>
          <w:tcPr>
            <w:tcW w:w="992" w:type="dxa"/>
            <w:tcBorders>
              <w:top w:val="single" w:sz="8" w:space="0" w:color="auto"/>
              <w:left w:val="nil"/>
              <w:bottom w:val="single" w:sz="8" w:space="0" w:color="auto"/>
              <w:right w:val="single" w:sz="8" w:space="0" w:color="auto"/>
            </w:tcBorders>
            <w:shd w:val="clear" w:color="auto" w:fill="auto"/>
            <w:hideMark/>
          </w:tcPr>
          <w:p w:rsidR="00DB07F1" w:rsidRPr="00DB07F1" w:rsidRDefault="00DB07F1" w:rsidP="0085199C">
            <w:pPr>
              <w:jc w:val="center"/>
              <w:rPr>
                <w:b/>
                <w:bCs/>
                <w:sz w:val="16"/>
                <w:szCs w:val="16"/>
              </w:rPr>
            </w:pPr>
            <w:r w:rsidRPr="00DB07F1">
              <w:rPr>
                <w:b/>
                <w:bCs/>
                <w:sz w:val="16"/>
                <w:szCs w:val="16"/>
              </w:rPr>
              <w:t>6</w:t>
            </w:r>
          </w:p>
        </w:tc>
        <w:tc>
          <w:tcPr>
            <w:tcW w:w="1418" w:type="dxa"/>
            <w:tcBorders>
              <w:top w:val="single" w:sz="8" w:space="0" w:color="auto"/>
              <w:left w:val="nil"/>
              <w:bottom w:val="single" w:sz="8" w:space="0" w:color="auto"/>
              <w:right w:val="single" w:sz="8"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7</w:t>
            </w:r>
          </w:p>
        </w:tc>
        <w:tc>
          <w:tcPr>
            <w:tcW w:w="817" w:type="dxa"/>
            <w:tcBorders>
              <w:top w:val="single" w:sz="8" w:space="0" w:color="auto"/>
              <w:left w:val="nil"/>
              <w:bottom w:val="single" w:sz="8" w:space="0" w:color="auto"/>
              <w:right w:val="single" w:sz="8"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8</w:t>
            </w:r>
          </w:p>
        </w:tc>
      </w:tr>
      <w:tr w:rsidR="00DB07F1" w:rsidRPr="00DB07F1" w:rsidTr="00DB07F1">
        <w:trPr>
          <w:trHeight w:val="420"/>
        </w:trPr>
        <w:tc>
          <w:tcPr>
            <w:tcW w:w="1134" w:type="dxa"/>
            <w:tcBorders>
              <w:top w:val="nil"/>
              <w:left w:val="single" w:sz="8" w:space="0" w:color="auto"/>
              <w:bottom w:val="single" w:sz="8" w:space="0" w:color="auto"/>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1</w:t>
            </w:r>
          </w:p>
        </w:tc>
        <w:tc>
          <w:tcPr>
            <w:tcW w:w="567" w:type="dxa"/>
            <w:tcBorders>
              <w:top w:val="nil"/>
              <w:left w:val="nil"/>
              <w:bottom w:val="single" w:sz="8" w:space="0" w:color="auto"/>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2</w:t>
            </w:r>
          </w:p>
        </w:tc>
        <w:tc>
          <w:tcPr>
            <w:tcW w:w="911" w:type="dxa"/>
            <w:tcBorders>
              <w:top w:val="nil"/>
              <w:left w:val="nil"/>
              <w:bottom w:val="nil"/>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3.1.</w:t>
            </w:r>
          </w:p>
        </w:tc>
        <w:tc>
          <w:tcPr>
            <w:tcW w:w="729" w:type="dxa"/>
            <w:tcBorders>
              <w:top w:val="nil"/>
              <w:left w:val="nil"/>
              <w:bottom w:val="nil"/>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3.2.</w:t>
            </w:r>
          </w:p>
        </w:tc>
        <w:tc>
          <w:tcPr>
            <w:tcW w:w="628" w:type="dxa"/>
            <w:gridSpan w:val="2"/>
            <w:tcBorders>
              <w:top w:val="nil"/>
              <w:left w:val="nil"/>
              <w:bottom w:val="nil"/>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3.3.</w:t>
            </w:r>
          </w:p>
        </w:tc>
        <w:tc>
          <w:tcPr>
            <w:tcW w:w="709" w:type="dxa"/>
            <w:tcBorders>
              <w:top w:val="nil"/>
              <w:left w:val="nil"/>
              <w:bottom w:val="nil"/>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3.4.</w:t>
            </w:r>
          </w:p>
        </w:tc>
        <w:tc>
          <w:tcPr>
            <w:tcW w:w="752" w:type="dxa"/>
            <w:tcBorders>
              <w:top w:val="nil"/>
              <w:left w:val="nil"/>
              <w:bottom w:val="nil"/>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3.5.</w:t>
            </w:r>
          </w:p>
        </w:tc>
        <w:tc>
          <w:tcPr>
            <w:tcW w:w="442" w:type="dxa"/>
            <w:tcBorders>
              <w:top w:val="nil"/>
              <w:left w:val="nil"/>
              <w:bottom w:val="nil"/>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3.6.</w:t>
            </w:r>
          </w:p>
        </w:tc>
        <w:tc>
          <w:tcPr>
            <w:tcW w:w="993" w:type="dxa"/>
            <w:tcBorders>
              <w:top w:val="nil"/>
              <w:left w:val="nil"/>
              <w:bottom w:val="single" w:sz="8" w:space="0" w:color="auto"/>
              <w:right w:val="single" w:sz="4" w:space="0" w:color="auto"/>
            </w:tcBorders>
            <w:shd w:val="clear" w:color="auto" w:fill="auto"/>
            <w:vAlign w:val="center"/>
            <w:hideMark/>
          </w:tcPr>
          <w:p w:rsidR="00DB07F1" w:rsidRPr="00DB07F1" w:rsidRDefault="00DB07F1" w:rsidP="0085199C">
            <w:pPr>
              <w:jc w:val="center"/>
              <w:rPr>
                <w:b/>
                <w:bCs/>
                <w:color w:val="000000"/>
                <w:sz w:val="16"/>
                <w:szCs w:val="16"/>
              </w:rPr>
            </w:pPr>
            <w:r w:rsidRPr="00DB07F1">
              <w:rPr>
                <w:b/>
                <w:bCs/>
                <w:color w:val="000000"/>
                <w:sz w:val="16"/>
                <w:szCs w:val="16"/>
              </w:rPr>
              <w:t>4</w:t>
            </w:r>
          </w:p>
        </w:tc>
        <w:tc>
          <w:tcPr>
            <w:tcW w:w="1074" w:type="dxa"/>
            <w:tcBorders>
              <w:top w:val="nil"/>
              <w:left w:val="nil"/>
              <w:bottom w:val="single" w:sz="8" w:space="0" w:color="auto"/>
              <w:right w:val="single" w:sz="4"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5</w:t>
            </w:r>
          </w:p>
        </w:tc>
        <w:tc>
          <w:tcPr>
            <w:tcW w:w="992" w:type="dxa"/>
            <w:tcBorders>
              <w:top w:val="nil"/>
              <w:left w:val="nil"/>
              <w:bottom w:val="single" w:sz="8" w:space="0" w:color="auto"/>
              <w:right w:val="single" w:sz="4" w:space="0" w:color="auto"/>
            </w:tcBorders>
            <w:shd w:val="clear" w:color="auto" w:fill="auto"/>
            <w:hideMark/>
          </w:tcPr>
          <w:p w:rsidR="00DB07F1" w:rsidRPr="00DB07F1" w:rsidRDefault="00DB07F1" w:rsidP="0085199C">
            <w:pPr>
              <w:jc w:val="center"/>
              <w:rPr>
                <w:b/>
                <w:bCs/>
                <w:sz w:val="16"/>
                <w:szCs w:val="16"/>
              </w:rPr>
            </w:pPr>
            <w:r w:rsidRPr="00DB07F1">
              <w:rPr>
                <w:b/>
                <w:bCs/>
                <w:sz w:val="16"/>
                <w:szCs w:val="16"/>
              </w:rPr>
              <w:t>6</w:t>
            </w:r>
          </w:p>
        </w:tc>
        <w:tc>
          <w:tcPr>
            <w:tcW w:w="1418" w:type="dxa"/>
            <w:tcBorders>
              <w:top w:val="nil"/>
              <w:left w:val="nil"/>
              <w:bottom w:val="single" w:sz="8" w:space="0" w:color="auto"/>
              <w:right w:val="single" w:sz="4"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7</w:t>
            </w:r>
          </w:p>
        </w:tc>
        <w:tc>
          <w:tcPr>
            <w:tcW w:w="817" w:type="dxa"/>
            <w:tcBorders>
              <w:top w:val="nil"/>
              <w:left w:val="nil"/>
              <w:bottom w:val="single" w:sz="8" w:space="0" w:color="auto"/>
              <w:right w:val="single" w:sz="8" w:space="0" w:color="auto"/>
            </w:tcBorders>
            <w:shd w:val="clear" w:color="auto" w:fill="auto"/>
            <w:hideMark/>
          </w:tcPr>
          <w:p w:rsidR="00DB07F1" w:rsidRPr="00DB07F1" w:rsidRDefault="00DB07F1" w:rsidP="0085199C">
            <w:pPr>
              <w:jc w:val="center"/>
              <w:rPr>
                <w:b/>
                <w:bCs/>
                <w:color w:val="000000"/>
                <w:sz w:val="16"/>
                <w:szCs w:val="16"/>
              </w:rPr>
            </w:pPr>
            <w:r w:rsidRPr="00DB07F1">
              <w:rPr>
                <w:b/>
                <w:bCs/>
                <w:color w:val="000000"/>
                <w:sz w:val="16"/>
                <w:szCs w:val="16"/>
              </w:rPr>
              <w:t>8</w:t>
            </w:r>
          </w:p>
        </w:tc>
      </w:tr>
      <w:tr w:rsidR="00DB07F1" w:rsidRPr="00DB07F1" w:rsidTr="00DB07F1">
        <w:trPr>
          <w:trHeight w:val="810"/>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100</w:t>
            </w:r>
          </w:p>
        </w:tc>
        <w:tc>
          <w:tcPr>
            <w:tcW w:w="911" w:type="dxa"/>
            <w:tcBorders>
              <w:top w:val="single" w:sz="8"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w:t>
            </w:r>
          </w:p>
        </w:tc>
        <w:tc>
          <w:tcPr>
            <w:tcW w:w="628" w:type="dxa"/>
            <w:gridSpan w:val="2"/>
            <w:tcBorders>
              <w:top w:val="single" w:sz="8" w:space="0" w:color="auto"/>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tcBorders>
              <w:top w:val="single" w:sz="8"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color w:val="000000"/>
                <w:sz w:val="16"/>
                <w:szCs w:val="16"/>
              </w:rPr>
              <w:t>12358000,00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11708000,00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rPr>
            </w:pPr>
            <w:r w:rsidRPr="00DB07F1">
              <w:rPr>
                <w:b/>
                <w:bCs/>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sz w:val="16"/>
                <w:szCs w:val="16"/>
              </w:rPr>
              <w:t>650000,00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color w:val="000000"/>
                <w:sz w:val="16"/>
                <w:szCs w:val="16"/>
              </w:rPr>
            </w:pPr>
            <w:r w:rsidRPr="00DB07F1">
              <w:rPr>
                <w:b/>
                <w:color w:val="000000"/>
                <w:sz w:val="16"/>
                <w:szCs w:val="16"/>
              </w:rPr>
              <w:t>0</w:t>
            </w:r>
          </w:p>
        </w:tc>
      </w:tr>
      <w:tr w:rsidR="00DB07F1" w:rsidRPr="00DB07F1" w:rsidTr="00DB07F1">
        <w:trPr>
          <w:trHeight w:val="76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в том числе:</w:t>
            </w:r>
          </w:p>
          <w:p w:rsidR="00DB07F1" w:rsidRPr="00DB07F1" w:rsidRDefault="00DB07F1" w:rsidP="0085199C">
            <w:pPr>
              <w:rPr>
                <w:color w:val="000000"/>
                <w:sz w:val="16"/>
                <w:szCs w:val="16"/>
              </w:rPr>
            </w:pPr>
            <w:r w:rsidRPr="00DB07F1">
              <w:rPr>
                <w:color w:val="000000"/>
                <w:sz w:val="16"/>
                <w:szCs w:val="16"/>
              </w:rPr>
              <w:t>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b/>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r>
      <w:tr w:rsidR="00DB07F1" w:rsidRPr="00DB07F1" w:rsidTr="00DB07F1">
        <w:trPr>
          <w:trHeight w:val="570"/>
        </w:trPr>
        <w:tc>
          <w:tcPr>
            <w:tcW w:w="1134" w:type="dxa"/>
            <w:tcBorders>
              <w:top w:val="nil"/>
              <w:left w:val="single" w:sz="8" w:space="0" w:color="auto"/>
              <w:bottom w:val="nil"/>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r>
      <w:tr w:rsidR="00DB07F1" w:rsidRPr="00DB07F1" w:rsidTr="00DB07F1">
        <w:trPr>
          <w:trHeight w:val="600"/>
        </w:trPr>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120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000</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0000</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p w:rsidR="00DB07F1" w:rsidRPr="00DB07F1" w:rsidRDefault="00DB07F1" w:rsidP="0085199C">
            <w:pPr>
              <w:rPr>
                <w:color w:val="000000"/>
                <w:sz w:val="16"/>
                <w:szCs w:val="16"/>
              </w:rPr>
            </w:pPr>
            <w:r w:rsidRPr="00DB07F1">
              <w:rPr>
                <w:color w:val="000000"/>
                <w:sz w:val="16"/>
                <w:szCs w:val="16"/>
              </w:rPr>
              <w:t>000 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130</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12358000,00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11708000,00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650000,00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0</w:t>
            </w:r>
          </w:p>
        </w:tc>
      </w:tr>
      <w:tr w:rsidR="00DB07F1" w:rsidRPr="00DB07F1" w:rsidTr="00DB07F1">
        <w:trPr>
          <w:trHeight w:val="52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127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lastRenderedPageBreak/>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130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000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000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140</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sz w:val="16"/>
                <w:szCs w:val="16"/>
              </w:rPr>
              <w:t>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X</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sz w:val="16"/>
                <w:szCs w:val="16"/>
              </w:rPr>
              <w:t>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r>
      <w:tr w:rsidR="00DB07F1" w:rsidRPr="00DB07F1" w:rsidTr="00DB07F1">
        <w:trPr>
          <w:trHeight w:val="304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140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r>
      <w:tr w:rsidR="00DB07F1" w:rsidRPr="00DB07F1" w:rsidTr="00DB07F1">
        <w:trPr>
          <w:trHeight w:val="930"/>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150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000</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180</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r>
      <w:tr w:rsidR="00DB07F1" w:rsidRPr="00DB07F1" w:rsidTr="00DB07F1">
        <w:trPr>
          <w:trHeight w:val="6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160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810"/>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180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r>
      <w:tr w:rsidR="00DB07F1" w:rsidRPr="00DB07F1" w:rsidTr="00DB07F1">
        <w:trPr>
          <w:trHeight w:val="600"/>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 </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r>
      <w:tr w:rsidR="00DB07F1" w:rsidRPr="00DB07F1" w:rsidTr="00DB07F1">
        <w:trPr>
          <w:trHeight w:val="73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b/>
                <w:bCs/>
                <w:color w:val="000000"/>
                <w:sz w:val="16"/>
                <w:szCs w:val="16"/>
              </w:rPr>
            </w:pPr>
            <w:r w:rsidRPr="00DB07F1">
              <w:rPr>
                <w:b/>
                <w:bCs/>
                <w:color w:val="000000"/>
                <w:sz w:val="16"/>
                <w:szCs w:val="16"/>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200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12358000,00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11708000,00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sz w:val="16"/>
                <w:szCs w:val="16"/>
              </w:rPr>
              <w:t>650000,00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488"/>
        </w:trPr>
        <w:tc>
          <w:tcPr>
            <w:tcW w:w="1134" w:type="dxa"/>
            <w:vMerge w:val="restart"/>
            <w:tcBorders>
              <w:top w:val="nil"/>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210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w:t>
            </w:r>
          </w:p>
        </w:tc>
        <w:tc>
          <w:tcPr>
            <w:tcW w:w="752" w:type="dxa"/>
            <w:vMerge w:val="restart"/>
            <w:tcBorders>
              <w:top w:val="single" w:sz="8"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442" w:type="dxa"/>
            <w:vMerge w:val="restart"/>
            <w:tcBorders>
              <w:top w:val="single" w:sz="8" w:space="0" w:color="auto"/>
              <w:left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5265140,00</w:t>
            </w:r>
          </w:p>
        </w:tc>
        <w:tc>
          <w:tcPr>
            <w:tcW w:w="1074" w:type="dxa"/>
            <w:tcBorders>
              <w:top w:val="nil"/>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4600900,00</w:t>
            </w:r>
          </w:p>
        </w:tc>
        <w:tc>
          <w:tcPr>
            <w:tcW w:w="992"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0</w:t>
            </w:r>
          </w:p>
        </w:tc>
        <w:tc>
          <w:tcPr>
            <w:tcW w:w="1418" w:type="dxa"/>
            <w:tcBorders>
              <w:top w:val="nil"/>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156240,00</w:t>
            </w:r>
          </w:p>
        </w:tc>
        <w:tc>
          <w:tcPr>
            <w:tcW w:w="81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b/>
                <w:color w:val="000000"/>
                <w:sz w:val="16"/>
                <w:szCs w:val="16"/>
              </w:rPr>
            </w:pPr>
            <w:r w:rsidRPr="00DB07F1">
              <w:rPr>
                <w:b/>
                <w:color w:val="000000"/>
                <w:sz w:val="16"/>
                <w:szCs w:val="16"/>
              </w:rPr>
              <w:t>0</w:t>
            </w:r>
          </w:p>
        </w:tc>
      </w:tr>
      <w:tr w:rsidR="00DB07F1" w:rsidRPr="00DB07F1" w:rsidTr="00DB07F1">
        <w:trPr>
          <w:trHeight w:val="487"/>
        </w:trPr>
        <w:tc>
          <w:tcPr>
            <w:tcW w:w="1134" w:type="dxa"/>
            <w:vMerge/>
            <w:tcBorders>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w:t>
            </w:r>
          </w:p>
        </w:tc>
        <w:tc>
          <w:tcPr>
            <w:tcW w:w="752"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442"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93"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p>
        </w:tc>
        <w:tc>
          <w:tcPr>
            <w:tcW w:w="1074"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508000,00</w:t>
            </w:r>
          </w:p>
        </w:tc>
        <w:tc>
          <w:tcPr>
            <w:tcW w:w="992"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0</w:t>
            </w:r>
          </w:p>
        </w:tc>
        <w:tc>
          <w:tcPr>
            <w:tcW w:w="81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color w:val="000000"/>
                <w:sz w:val="16"/>
                <w:szCs w:val="16"/>
              </w:rPr>
            </w:pPr>
          </w:p>
        </w:tc>
      </w:tr>
      <w:tr w:rsidR="00DB07F1" w:rsidRPr="00DB07F1" w:rsidTr="00DB07F1">
        <w:trPr>
          <w:trHeight w:val="218"/>
        </w:trPr>
        <w:tc>
          <w:tcPr>
            <w:tcW w:w="1134" w:type="dxa"/>
            <w:vMerge w:val="restart"/>
            <w:tcBorders>
              <w:top w:val="nil"/>
              <w:left w:val="single" w:sz="8" w:space="0" w:color="auto"/>
              <w:right w:val="single" w:sz="8" w:space="0" w:color="auto"/>
            </w:tcBorders>
            <w:shd w:val="clear" w:color="auto" w:fill="auto"/>
            <w:hideMark/>
          </w:tcPr>
          <w:p w:rsidR="00DB07F1" w:rsidRPr="00DB07F1" w:rsidRDefault="00DB07F1" w:rsidP="0085199C">
            <w:pPr>
              <w:ind w:firstLineChars="200" w:firstLine="320"/>
              <w:rPr>
                <w:color w:val="000000"/>
                <w:sz w:val="16"/>
                <w:szCs w:val="16"/>
              </w:rPr>
            </w:pPr>
          </w:p>
          <w:p w:rsidR="00DB07F1" w:rsidRPr="00DB07F1" w:rsidRDefault="00DB07F1" w:rsidP="0085199C">
            <w:pPr>
              <w:ind w:firstLineChars="200" w:firstLine="320"/>
              <w:rPr>
                <w:color w:val="000000"/>
                <w:sz w:val="16"/>
                <w:szCs w:val="16"/>
              </w:rPr>
            </w:pPr>
            <w:r w:rsidRPr="00DB07F1">
              <w:rPr>
                <w:color w:val="000000"/>
                <w:sz w:val="16"/>
                <w:szCs w:val="16"/>
              </w:rPr>
              <w:t>из них:</w:t>
            </w:r>
          </w:p>
          <w:p w:rsidR="00DB07F1" w:rsidRPr="00DB07F1" w:rsidRDefault="00DB07F1" w:rsidP="0085199C">
            <w:pPr>
              <w:rPr>
                <w:color w:val="000000"/>
                <w:sz w:val="16"/>
                <w:szCs w:val="16"/>
              </w:rPr>
            </w:pPr>
            <w:r w:rsidRPr="00DB07F1">
              <w:rPr>
                <w:color w:val="000000"/>
                <w:sz w:val="16"/>
                <w:szCs w:val="16"/>
              </w:rPr>
              <w:t xml:space="preserve">-заработная плата </w:t>
            </w:r>
          </w:p>
          <w:p w:rsidR="00DB07F1" w:rsidRPr="00DB07F1" w:rsidRDefault="00DB07F1" w:rsidP="0085199C">
            <w:pPr>
              <w:ind w:firstLineChars="200" w:firstLine="320"/>
              <w:rPr>
                <w:color w:val="000000"/>
                <w:sz w:val="16"/>
                <w:szCs w:val="16"/>
              </w:rPr>
            </w:pPr>
          </w:p>
          <w:p w:rsidR="00DB07F1" w:rsidRPr="00DB07F1" w:rsidRDefault="00DB07F1" w:rsidP="0085199C">
            <w:pPr>
              <w:ind w:firstLineChars="200" w:firstLine="320"/>
              <w:rPr>
                <w:color w:val="000000"/>
                <w:sz w:val="16"/>
                <w:szCs w:val="16"/>
              </w:rPr>
            </w:pPr>
          </w:p>
          <w:p w:rsidR="00DB07F1" w:rsidRPr="00DB07F1" w:rsidRDefault="00DB07F1" w:rsidP="0085199C">
            <w:pPr>
              <w:rPr>
                <w:color w:val="000000"/>
                <w:sz w:val="16"/>
                <w:szCs w:val="16"/>
              </w:rPr>
            </w:pPr>
            <w:r w:rsidRPr="00DB07F1">
              <w:rPr>
                <w:color w:val="000000"/>
                <w:sz w:val="16"/>
                <w:szCs w:val="16"/>
              </w:rPr>
              <w:t xml:space="preserve">- социальные </w:t>
            </w:r>
            <w:proofErr w:type="spellStart"/>
            <w:proofErr w:type="gramStart"/>
            <w:r w:rsidRPr="00DB07F1">
              <w:rPr>
                <w:color w:val="000000"/>
                <w:sz w:val="16"/>
                <w:szCs w:val="16"/>
              </w:rPr>
              <w:t>посо</w:t>
            </w:r>
            <w:proofErr w:type="spellEnd"/>
            <w:r w:rsidRPr="00DB07F1">
              <w:rPr>
                <w:color w:val="000000"/>
                <w:sz w:val="16"/>
                <w:szCs w:val="16"/>
              </w:rPr>
              <w:t>-бия</w:t>
            </w:r>
            <w:proofErr w:type="gramEnd"/>
            <w:r w:rsidRPr="00DB07F1">
              <w:rPr>
                <w:color w:val="000000"/>
                <w:sz w:val="16"/>
                <w:szCs w:val="16"/>
              </w:rPr>
              <w:t xml:space="preserve"> и компенсации персоналу в денежной форме</w:t>
            </w:r>
          </w:p>
        </w:tc>
        <w:tc>
          <w:tcPr>
            <w:tcW w:w="567" w:type="dxa"/>
            <w:vMerge w:val="restart"/>
            <w:tcBorders>
              <w:top w:val="nil"/>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211</w:t>
            </w:r>
          </w:p>
        </w:tc>
        <w:tc>
          <w:tcPr>
            <w:tcW w:w="911" w:type="dxa"/>
            <w:tcBorders>
              <w:top w:val="single" w:sz="8" w:space="0" w:color="auto"/>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29" w:type="dxa"/>
            <w:tcBorders>
              <w:top w:val="nil"/>
              <w:left w:val="nil"/>
              <w:right w:val="single" w:sz="8" w:space="0" w:color="auto"/>
            </w:tcBorders>
            <w:shd w:val="clear" w:color="auto" w:fill="auto"/>
            <w:vAlign w:val="bottom"/>
            <w:hideMark/>
          </w:tcPr>
          <w:p w:rsidR="00DB07F1" w:rsidRPr="00DB07F1" w:rsidRDefault="00DB07F1" w:rsidP="0085199C">
            <w:pPr>
              <w:jc w:val="center"/>
              <w:rPr>
                <w:b/>
                <w:color w:val="000000"/>
                <w:sz w:val="16"/>
                <w:szCs w:val="16"/>
              </w:rPr>
            </w:pPr>
          </w:p>
        </w:tc>
        <w:tc>
          <w:tcPr>
            <w:tcW w:w="628"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nil"/>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211</w:t>
            </w:r>
          </w:p>
        </w:tc>
        <w:tc>
          <w:tcPr>
            <w:tcW w:w="442" w:type="dxa"/>
            <w:vMerge w:val="restart"/>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1074" w:type="dxa"/>
            <w:tcBorders>
              <w:top w:val="nil"/>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992"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highlight w:val="yellow"/>
              </w:rPr>
            </w:pPr>
            <w:r w:rsidRPr="00DB07F1">
              <w:rPr>
                <w:color w:val="000000"/>
                <w:sz w:val="16"/>
                <w:szCs w:val="16"/>
              </w:rPr>
              <w:t>0</w:t>
            </w:r>
          </w:p>
        </w:tc>
        <w:tc>
          <w:tcPr>
            <w:tcW w:w="1418" w:type="dxa"/>
            <w:vMerge w:val="restart"/>
            <w:tcBorders>
              <w:top w:val="single" w:sz="4" w:space="0" w:color="auto"/>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120000,00</w:t>
            </w:r>
          </w:p>
        </w:tc>
        <w:tc>
          <w:tcPr>
            <w:tcW w:w="817" w:type="dxa"/>
            <w:vMerge w:val="restart"/>
            <w:tcBorders>
              <w:top w:val="nil"/>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217"/>
        </w:trPr>
        <w:tc>
          <w:tcPr>
            <w:tcW w:w="1134" w:type="dxa"/>
            <w:vMerge/>
            <w:tcBorders>
              <w:left w:val="single" w:sz="8" w:space="0" w:color="auto"/>
              <w:right w:val="single" w:sz="8" w:space="0" w:color="auto"/>
            </w:tcBorders>
            <w:shd w:val="clear" w:color="auto" w:fill="auto"/>
            <w:hideMark/>
          </w:tcPr>
          <w:p w:rsidR="00DB07F1" w:rsidRPr="00DB07F1" w:rsidRDefault="00DB07F1" w:rsidP="0085199C">
            <w:pPr>
              <w:ind w:firstLineChars="200" w:firstLine="320"/>
              <w:rPr>
                <w:color w:val="000000"/>
                <w:sz w:val="16"/>
                <w:szCs w:val="16"/>
              </w:rPr>
            </w:pPr>
          </w:p>
        </w:tc>
        <w:tc>
          <w:tcPr>
            <w:tcW w:w="567" w:type="dxa"/>
            <w:vMerge/>
            <w:tcBorders>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vMerge/>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09" w:type="dxa"/>
            <w:tcBorders>
              <w:left w:val="single" w:sz="8" w:space="0" w:color="auto"/>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111</w:t>
            </w:r>
          </w:p>
        </w:tc>
        <w:tc>
          <w:tcPr>
            <w:tcW w:w="752" w:type="dxa"/>
            <w:vMerge/>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442" w:type="dxa"/>
            <w:vMerge/>
            <w:tcBorders>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93" w:type="dxa"/>
            <w:vMerge w:val="restart"/>
            <w:tcBorders>
              <w:left w:val="single" w:sz="8" w:space="0" w:color="auto"/>
              <w:right w:val="single" w:sz="8" w:space="0" w:color="auto"/>
            </w:tcBorders>
            <w:shd w:val="clear" w:color="auto" w:fill="auto"/>
            <w:vAlign w:val="bottom"/>
            <w:hideMark/>
          </w:tcPr>
          <w:p w:rsidR="00DB07F1" w:rsidRPr="00DB07F1" w:rsidRDefault="00DB07F1" w:rsidP="0085199C">
            <w:pPr>
              <w:spacing w:line="1440" w:lineRule="auto"/>
              <w:rPr>
                <w:color w:val="000000"/>
                <w:sz w:val="16"/>
                <w:szCs w:val="16"/>
                <w:highlight w:val="yellow"/>
              </w:rPr>
            </w:pPr>
            <w:r w:rsidRPr="00DB07F1">
              <w:rPr>
                <w:color w:val="000000"/>
                <w:sz w:val="16"/>
                <w:szCs w:val="16"/>
              </w:rPr>
              <w:t>4043886,00</w:t>
            </w:r>
          </w:p>
        </w:tc>
        <w:tc>
          <w:tcPr>
            <w:tcW w:w="1074" w:type="dxa"/>
            <w:tcBorders>
              <w:left w:val="single" w:sz="8" w:space="0" w:color="auto"/>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3533717,00</w:t>
            </w:r>
          </w:p>
        </w:tc>
        <w:tc>
          <w:tcPr>
            <w:tcW w:w="992" w:type="dxa"/>
            <w:vMerge/>
            <w:tcBorders>
              <w:left w:val="nil"/>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1418" w:type="dxa"/>
            <w:vMerge/>
            <w:tcBorders>
              <w:left w:val="single" w:sz="8" w:space="0" w:color="auto"/>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817" w:type="dxa"/>
            <w:vMerge/>
            <w:tcBorders>
              <w:left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r>
      <w:tr w:rsidR="00DB07F1" w:rsidRPr="00DB07F1" w:rsidTr="00DB07F1">
        <w:trPr>
          <w:trHeight w:val="435"/>
        </w:trPr>
        <w:tc>
          <w:tcPr>
            <w:tcW w:w="1134" w:type="dxa"/>
            <w:vMerge/>
            <w:tcBorders>
              <w:left w:val="single" w:sz="8" w:space="0" w:color="auto"/>
              <w:right w:val="single" w:sz="8" w:space="0" w:color="auto"/>
            </w:tcBorders>
            <w:shd w:val="clear" w:color="auto" w:fill="auto"/>
            <w:hideMark/>
          </w:tcPr>
          <w:p w:rsidR="00DB07F1" w:rsidRPr="00DB07F1" w:rsidRDefault="00DB07F1" w:rsidP="0085199C">
            <w:pPr>
              <w:ind w:firstLineChars="200" w:firstLine="320"/>
              <w:rPr>
                <w:color w:val="000000"/>
                <w:sz w:val="16"/>
                <w:szCs w:val="16"/>
              </w:rPr>
            </w:pPr>
          </w:p>
        </w:tc>
        <w:tc>
          <w:tcPr>
            <w:tcW w:w="567" w:type="dxa"/>
            <w:vMerge/>
            <w:tcBorders>
              <w:left w:val="single" w:sz="8" w:space="0" w:color="auto"/>
              <w:right w:val="single" w:sz="8" w:space="0" w:color="auto"/>
            </w:tcBorders>
            <w:vAlign w:val="center"/>
            <w:hideMark/>
          </w:tcPr>
          <w:p w:rsidR="00DB07F1" w:rsidRPr="00DB07F1" w:rsidRDefault="00DB07F1" w:rsidP="0085199C">
            <w:pPr>
              <w:rPr>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211</w:t>
            </w:r>
          </w:p>
        </w:tc>
        <w:tc>
          <w:tcPr>
            <w:tcW w:w="44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tcBorders>
              <w:left w:val="single" w:sz="8" w:space="0" w:color="auto"/>
              <w:right w:val="single" w:sz="8" w:space="0" w:color="auto"/>
            </w:tcBorders>
            <w:shd w:val="clear" w:color="auto" w:fill="auto"/>
            <w:vAlign w:val="center"/>
            <w:hideMark/>
          </w:tcPr>
          <w:p w:rsidR="00DB07F1" w:rsidRPr="00DB07F1" w:rsidRDefault="00DB07F1" w:rsidP="0085199C">
            <w:pPr>
              <w:jc w:val="center"/>
              <w:rPr>
                <w:color w:val="000000"/>
                <w:sz w:val="16"/>
                <w:szCs w:val="16"/>
                <w:highlight w:val="yellow"/>
              </w:rPr>
            </w:pPr>
          </w:p>
        </w:tc>
        <w:tc>
          <w:tcPr>
            <w:tcW w:w="107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390169,00</w:t>
            </w:r>
          </w:p>
        </w:tc>
        <w:tc>
          <w:tcPr>
            <w:tcW w:w="992"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1418"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w:t>
            </w:r>
          </w:p>
        </w:tc>
        <w:tc>
          <w:tcPr>
            <w:tcW w:w="817" w:type="dxa"/>
            <w:vMerge/>
            <w:tcBorders>
              <w:left w:val="single" w:sz="8" w:space="0" w:color="auto"/>
              <w:bottom w:val="single" w:sz="8" w:space="0" w:color="000000"/>
              <w:right w:val="single" w:sz="8" w:space="0" w:color="auto"/>
            </w:tcBorders>
            <w:vAlign w:val="center"/>
            <w:hideMark/>
          </w:tcPr>
          <w:p w:rsidR="00DB07F1" w:rsidRPr="00DB07F1" w:rsidRDefault="00DB07F1" w:rsidP="0085199C">
            <w:pPr>
              <w:jc w:val="center"/>
              <w:rPr>
                <w:color w:val="000000"/>
                <w:sz w:val="16"/>
                <w:szCs w:val="16"/>
              </w:rPr>
            </w:pPr>
          </w:p>
        </w:tc>
      </w:tr>
      <w:tr w:rsidR="00DB07F1" w:rsidRPr="00DB07F1" w:rsidTr="00DB07F1">
        <w:trPr>
          <w:trHeight w:val="540"/>
        </w:trPr>
        <w:tc>
          <w:tcPr>
            <w:tcW w:w="1134" w:type="dxa"/>
            <w:vMerge/>
            <w:tcBorders>
              <w:left w:val="single" w:sz="8" w:space="0" w:color="auto"/>
              <w:bottom w:val="single" w:sz="8" w:space="0" w:color="auto"/>
              <w:right w:val="single" w:sz="8" w:space="0" w:color="auto"/>
            </w:tcBorders>
            <w:shd w:val="clear" w:color="auto" w:fill="auto"/>
          </w:tcPr>
          <w:p w:rsidR="00DB07F1" w:rsidRPr="00DB07F1" w:rsidRDefault="00DB07F1" w:rsidP="0085199C">
            <w:pPr>
              <w:ind w:firstLineChars="200" w:firstLine="320"/>
              <w:rPr>
                <w:color w:val="000000"/>
                <w:sz w:val="16"/>
                <w:szCs w:val="16"/>
              </w:rPr>
            </w:pPr>
          </w:p>
        </w:tc>
        <w:tc>
          <w:tcPr>
            <w:tcW w:w="567" w:type="dxa"/>
            <w:vMerge/>
            <w:tcBorders>
              <w:left w:val="single" w:sz="8" w:space="0" w:color="auto"/>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111</w:t>
            </w:r>
          </w:p>
        </w:tc>
        <w:tc>
          <w:tcPr>
            <w:tcW w:w="752"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266</w:t>
            </w:r>
          </w:p>
        </w:tc>
        <w:tc>
          <w:tcPr>
            <w:tcW w:w="442"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rPr>
                <w:color w:val="000000"/>
                <w:sz w:val="16"/>
                <w:szCs w:val="16"/>
              </w:rPr>
            </w:pPr>
          </w:p>
        </w:tc>
        <w:tc>
          <w:tcPr>
            <w:tcW w:w="993" w:type="dxa"/>
            <w:vMerge/>
            <w:tcBorders>
              <w:left w:val="single" w:sz="8" w:space="0" w:color="auto"/>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highlight w:val="yellow"/>
              </w:rPr>
            </w:pPr>
          </w:p>
        </w:tc>
        <w:tc>
          <w:tcPr>
            <w:tcW w:w="1074"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0</w:t>
            </w:r>
          </w:p>
        </w:tc>
        <w:tc>
          <w:tcPr>
            <w:tcW w:w="992"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0</w:t>
            </w:r>
          </w:p>
        </w:tc>
        <w:tc>
          <w:tcPr>
            <w:tcW w:w="817" w:type="dxa"/>
            <w:tcBorders>
              <w:top w:val="nil"/>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540"/>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jc w:val="both"/>
              <w:rPr>
                <w:color w:val="000000"/>
                <w:sz w:val="16"/>
                <w:szCs w:val="16"/>
              </w:rPr>
            </w:pPr>
            <w:r w:rsidRPr="00DB07F1">
              <w:rPr>
                <w:color w:val="000000"/>
                <w:sz w:val="16"/>
                <w:szCs w:val="16"/>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212</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112</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212</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413"/>
        </w:trPr>
        <w:tc>
          <w:tcPr>
            <w:tcW w:w="1134" w:type="dxa"/>
            <w:vMerge w:val="restart"/>
            <w:tcBorders>
              <w:top w:val="nil"/>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Начисления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211</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213</w:t>
            </w:r>
          </w:p>
        </w:tc>
        <w:tc>
          <w:tcPr>
            <w:tcW w:w="44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1221254,00</w:t>
            </w:r>
          </w:p>
        </w:tc>
        <w:tc>
          <w:tcPr>
            <w:tcW w:w="1074"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1067183,00</w:t>
            </w:r>
          </w:p>
        </w:tc>
        <w:tc>
          <w:tcPr>
            <w:tcW w:w="992"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0</w:t>
            </w:r>
          </w:p>
        </w:tc>
        <w:tc>
          <w:tcPr>
            <w:tcW w:w="1418" w:type="dxa"/>
            <w:tcBorders>
              <w:top w:val="nil"/>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36240,00</w:t>
            </w:r>
          </w:p>
        </w:tc>
        <w:tc>
          <w:tcPr>
            <w:tcW w:w="81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412"/>
        </w:trPr>
        <w:tc>
          <w:tcPr>
            <w:tcW w:w="1134" w:type="dxa"/>
            <w:vMerge/>
            <w:tcBorders>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213</w:t>
            </w:r>
          </w:p>
        </w:tc>
        <w:tc>
          <w:tcPr>
            <w:tcW w:w="44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93"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1074"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sz w:val="16"/>
                <w:szCs w:val="16"/>
              </w:rPr>
              <w:t>117831,00</w:t>
            </w:r>
          </w:p>
        </w:tc>
        <w:tc>
          <w:tcPr>
            <w:tcW w:w="992"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81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r>
      <w:tr w:rsidR="00DB07F1" w:rsidRPr="00DB07F1" w:rsidTr="00DB07F1">
        <w:trPr>
          <w:trHeight w:val="3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lastRenderedPageBreak/>
              <w:t> </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highlight w:val="yellow"/>
              </w:rPr>
            </w:pP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highlight w:val="yellow"/>
              </w:rPr>
            </w:pP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9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220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highlight w:val="yellow"/>
              </w:rPr>
            </w:pP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highlight w:val="yellow"/>
              </w:rPr>
            </w:pP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46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ind w:firstLineChars="400" w:firstLine="640"/>
              <w:rPr>
                <w:color w:val="000000"/>
                <w:sz w:val="16"/>
                <w:szCs w:val="16"/>
              </w:rPr>
            </w:pPr>
            <w:r w:rsidRPr="00DB07F1">
              <w:rPr>
                <w:color w:val="000000"/>
                <w:sz w:val="16"/>
                <w:szCs w:val="16"/>
              </w:rPr>
              <w:t>из них:</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highlight w:val="yellow"/>
              </w:rPr>
            </w:pP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highlight w:val="yellow"/>
              </w:rPr>
            </w:pP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810"/>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230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850</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290</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rPr>
            </w:pPr>
            <w:r w:rsidRPr="00DB07F1">
              <w:rPr>
                <w:b/>
                <w:bCs/>
                <w:color w:val="000000"/>
                <w:sz w:val="16"/>
                <w:szCs w:val="16"/>
              </w:rPr>
              <w:t>154000,00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rPr>
            </w:pPr>
            <w:r w:rsidRPr="00DB07F1">
              <w:rPr>
                <w:b/>
                <w:bCs/>
                <w:color w:val="000000"/>
                <w:sz w:val="16"/>
                <w:szCs w:val="16"/>
              </w:rPr>
              <w:t>150000,00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color w:val="000000"/>
                <w:sz w:val="16"/>
                <w:szCs w:val="16"/>
              </w:rPr>
            </w:pPr>
            <w:r w:rsidRPr="00DB07F1">
              <w:rPr>
                <w:b/>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rPr>
            </w:pPr>
            <w:r w:rsidRPr="00DB07F1">
              <w:rPr>
                <w:b/>
                <w:bCs/>
                <w:color w:val="000000"/>
                <w:sz w:val="16"/>
                <w:szCs w:val="16"/>
              </w:rPr>
              <w:t>4000,00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
                <w:color w:val="000000"/>
                <w:sz w:val="16"/>
                <w:szCs w:val="16"/>
              </w:rPr>
            </w:pPr>
            <w:r w:rsidRPr="00DB07F1">
              <w:rPr>
                <w:b/>
                <w:color w:val="000000"/>
                <w:sz w:val="16"/>
                <w:szCs w:val="16"/>
              </w:rPr>
              <w:t>0</w:t>
            </w:r>
          </w:p>
        </w:tc>
      </w:tr>
      <w:tr w:rsidR="00DB07F1" w:rsidRPr="00DB07F1" w:rsidTr="00DB07F1">
        <w:trPr>
          <w:trHeight w:val="58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ind w:firstLineChars="400" w:firstLine="640"/>
              <w:rPr>
                <w:color w:val="000000"/>
                <w:sz w:val="16"/>
                <w:szCs w:val="16"/>
              </w:rPr>
            </w:pPr>
            <w:r w:rsidRPr="00DB07F1">
              <w:rPr>
                <w:color w:val="000000"/>
                <w:sz w:val="16"/>
                <w:szCs w:val="16"/>
              </w:rPr>
              <w:t>из них:</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r>
      <w:tr w:rsidR="00DB07F1" w:rsidRPr="00DB07F1" w:rsidTr="00DB07F1">
        <w:trPr>
          <w:trHeight w:val="58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0801</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851</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291</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150000,00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150000,00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58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0801</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852</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291</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58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853</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292</w:t>
            </w:r>
          </w:p>
        </w:tc>
        <w:tc>
          <w:tcPr>
            <w:tcW w:w="442" w:type="dxa"/>
            <w:tcBorders>
              <w:top w:val="single" w:sz="8" w:space="0" w:color="auto"/>
              <w:left w:val="nil"/>
              <w:bottom w:val="single" w:sz="8" w:space="0" w:color="auto"/>
              <w:right w:val="single" w:sz="4" w:space="0" w:color="auto"/>
            </w:tcBorders>
            <w:shd w:val="clear" w:color="auto" w:fill="auto"/>
            <w:vAlign w:val="bottom"/>
            <w:hideMark/>
          </w:tcPr>
          <w:p w:rsidR="00DB07F1" w:rsidRPr="00DB07F1" w:rsidRDefault="00DB07F1" w:rsidP="0085199C">
            <w:pPr>
              <w:rPr>
                <w:color w:val="000000"/>
                <w:sz w:val="16"/>
                <w:szCs w:val="16"/>
              </w:rPr>
            </w:pPr>
          </w:p>
        </w:tc>
        <w:tc>
          <w:tcPr>
            <w:tcW w:w="993" w:type="dxa"/>
            <w:tcBorders>
              <w:top w:val="nil"/>
              <w:left w:val="single" w:sz="4" w:space="0" w:color="auto"/>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4000,00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4000,00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1110"/>
        </w:trPr>
        <w:tc>
          <w:tcPr>
            <w:tcW w:w="1134" w:type="dxa"/>
            <w:tcBorders>
              <w:top w:val="nil"/>
              <w:left w:val="single" w:sz="8" w:space="0" w:color="auto"/>
              <w:bottom w:val="nil"/>
              <w:right w:val="single" w:sz="8" w:space="0" w:color="auto"/>
            </w:tcBorders>
            <w:shd w:val="clear" w:color="auto" w:fill="auto"/>
            <w:hideMark/>
          </w:tcPr>
          <w:p w:rsidR="00DB07F1" w:rsidRPr="00DB07F1" w:rsidRDefault="00DB07F1" w:rsidP="0085199C">
            <w:pPr>
              <w:jc w:val="center"/>
              <w:rPr>
                <w:color w:val="000000"/>
                <w:sz w:val="16"/>
                <w:szCs w:val="16"/>
              </w:rPr>
            </w:pPr>
            <w:r w:rsidRPr="00DB07F1">
              <w:rPr>
                <w:color w:val="000000"/>
                <w:sz w:val="16"/>
                <w:szCs w:val="16"/>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240</w:t>
            </w:r>
          </w:p>
        </w:tc>
        <w:tc>
          <w:tcPr>
            <w:tcW w:w="911" w:type="dxa"/>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945"/>
        </w:trPr>
        <w:tc>
          <w:tcPr>
            <w:tcW w:w="1134" w:type="dxa"/>
            <w:tcBorders>
              <w:top w:val="single" w:sz="8" w:space="0" w:color="auto"/>
              <w:left w:val="single" w:sz="8" w:space="0" w:color="auto"/>
              <w:bottom w:val="single" w:sz="4"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250</w:t>
            </w:r>
          </w:p>
        </w:tc>
        <w:tc>
          <w:tcPr>
            <w:tcW w:w="911"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b/>
                <w:bCs/>
                <w:color w:val="000000"/>
                <w:sz w:val="16"/>
                <w:szCs w:val="16"/>
              </w:rPr>
            </w:pPr>
            <w:r w:rsidRPr="00DB07F1">
              <w:rPr>
                <w:b/>
                <w:bCs/>
                <w:color w:val="000000"/>
                <w:sz w:val="16"/>
                <w:szCs w:val="16"/>
              </w:rPr>
              <w:t> </w:t>
            </w:r>
          </w:p>
        </w:tc>
        <w:tc>
          <w:tcPr>
            <w:tcW w:w="1074"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b/>
                <w:bCs/>
                <w:color w:val="000000"/>
                <w:sz w:val="16"/>
                <w:szCs w:val="16"/>
              </w:rPr>
            </w:pPr>
            <w:r w:rsidRPr="00DB07F1">
              <w:rPr>
                <w:b/>
                <w:bCs/>
                <w:color w:val="000000"/>
                <w:sz w:val="16"/>
                <w:szCs w:val="16"/>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b/>
                <w:bCs/>
                <w:color w:val="000000"/>
                <w:sz w:val="16"/>
                <w:szCs w:val="16"/>
              </w:rPr>
            </w:pPr>
            <w:r w:rsidRPr="00DB07F1">
              <w:rPr>
                <w:b/>
                <w:bCs/>
                <w:color w:val="000000"/>
                <w:sz w:val="16"/>
                <w:szCs w:val="16"/>
              </w:rPr>
              <w:t> </w:t>
            </w:r>
          </w:p>
        </w:tc>
        <w:tc>
          <w:tcPr>
            <w:tcW w:w="1418"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b/>
                <w:bCs/>
                <w:color w:val="000000"/>
                <w:sz w:val="16"/>
                <w:szCs w:val="16"/>
              </w:rPr>
            </w:pPr>
            <w:r w:rsidRPr="00DB07F1">
              <w:rPr>
                <w:b/>
                <w:bCs/>
                <w:color w:val="000000"/>
                <w:sz w:val="16"/>
                <w:szCs w:val="16"/>
              </w:rPr>
              <w:t> </w:t>
            </w:r>
          </w:p>
        </w:tc>
        <w:tc>
          <w:tcPr>
            <w:tcW w:w="817"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413"/>
        </w:trPr>
        <w:tc>
          <w:tcPr>
            <w:tcW w:w="1134" w:type="dxa"/>
            <w:vMerge w:val="restart"/>
            <w:tcBorders>
              <w:top w:val="single" w:sz="4" w:space="0" w:color="auto"/>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260</w:t>
            </w: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0801 </w:t>
            </w:r>
          </w:p>
        </w:tc>
        <w:tc>
          <w:tcPr>
            <w:tcW w:w="628" w:type="dxa"/>
            <w:gridSpan w:val="2"/>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752"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6938860,00</w:t>
            </w:r>
          </w:p>
        </w:tc>
        <w:tc>
          <w:tcPr>
            <w:tcW w:w="1074"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5714100,00</w:t>
            </w:r>
          </w:p>
        </w:tc>
        <w:tc>
          <w:tcPr>
            <w:tcW w:w="992" w:type="dxa"/>
            <w:vMerge w:val="restart"/>
            <w:tcBorders>
              <w:top w:val="single" w:sz="4" w:space="0" w:color="auto"/>
              <w:left w:val="nil"/>
              <w:right w:val="single" w:sz="4" w:space="0" w:color="auto"/>
            </w:tcBorders>
            <w:shd w:val="clear" w:color="auto" w:fill="auto"/>
            <w:hideMark/>
          </w:tcPr>
          <w:p w:rsidR="00DB07F1" w:rsidRPr="00DB07F1" w:rsidRDefault="00DB07F1" w:rsidP="0085199C">
            <w:pPr>
              <w:jc w:val="center"/>
              <w:rPr>
                <w:b/>
                <w:sz w:val="16"/>
                <w:szCs w:val="16"/>
              </w:rPr>
            </w:pPr>
          </w:p>
          <w:p w:rsidR="00DB07F1" w:rsidRPr="00DB07F1" w:rsidRDefault="00DB07F1" w:rsidP="0085199C">
            <w:pPr>
              <w:jc w:val="center"/>
              <w:rPr>
                <w:b/>
                <w:sz w:val="16"/>
                <w:szCs w:val="16"/>
              </w:rPr>
            </w:pPr>
          </w:p>
          <w:p w:rsidR="00DB07F1" w:rsidRPr="00DB07F1" w:rsidRDefault="00DB07F1" w:rsidP="0085199C">
            <w:pPr>
              <w:jc w:val="center"/>
              <w:rPr>
                <w:b/>
                <w:sz w:val="16"/>
                <w:szCs w:val="16"/>
              </w:rPr>
            </w:pPr>
            <w:r w:rsidRPr="00DB07F1">
              <w:rPr>
                <w:b/>
                <w:sz w:val="16"/>
                <w:szCs w:val="16"/>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07F1" w:rsidRPr="00DB07F1" w:rsidRDefault="00DB07F1" w:rsidP="0085199C">
            <w:pPr>
              <w:jc w:val="center"/>
              <w:rPr>
                <w:b/>
                <w:bCs/>
                <w:color w:val="000000"/>
                <w:sz w:val="16"/>
                <w:szCs w:val="16"/>
              </w:rPr>
            </w:pPr>
            <w:r w:rsidRPr="00DB07F1">
              <w:rPr>
                <w:b/>
                <w:bCs/>
                <w:color w:val="000000"/>
                <w:sz w:val="16"/>
                <w:szCs w:val="16"/>
              </w:rPr>
              <w:t>489760,00</w:t>
            </w:r>
          </w:p>
        </w:tc>
        <w:tc>
          <w:tcPr>
            <w:tcW w:w="817" w:type="dxa"/>
            <w:vMerge w:val="restart"/>
            <w:tcBorders>
              <w:top w:val="single" w:sz="4" w:space="0" w:color="auto"/>
              <w:left w:val="single" w:sz="4" w:space="0" w:color="auto"/>
              <w:right w:val="single" w:sz="8" w:space="0" w:color="auto"/>
            </w:tcBorders>
            <w:shd w:val="clear" w:color="auto" w:fill="auto"/>
            <w:vAlign w:val="bottom"/>
            <w:hideMark/>
          </w:tcPr>
          <w:p w:rsidR="00DB07F1" w:rsidRPr="00DB07F1" w:rsidRDefault="00DB07F1" w:rsidP="0085199C">
            <w:pPr>
              <w:jc w:val="center"/>
              <w:rPr>
                <w:b/>
                <w:color w:val="000000"/>
                <w:sz w:val="16"/>
                <w:szCs w:val="16"/>
              </w:rPr>
            </w:pPr>
            <w:r w:rsidRPr="00DB07F1">
              <w:rPr>
                <w:b/>
                <w:color w:val="000000"/>
                <w:sz w:val="16"/>
                <w:szCs w:val="16"/>
              </w:rPr>
              <w:t>0</w:t>
            </w:r>
          </w:p>
        </w:tc>
      </w:tr>
      <w:tr w:rsidR="00DB07F1" w:rsidRPr="00DB07F1" w:rsidTr="00DB07F1">
        <w:trPr>
          <w:trHeight w:val="412"/>
        </w:trPr>
        <w:tc>
          <w:tcPr>
            <w:tcW w:w="1134" w:type="dxa"/>
            <w:vMerge/>
            <w:tcBorders>
              <w:left w:val="single" w:sz="8" w:space="0" w:color="auto"/>
              <w:bottom w:val="single" w:sz="4" w:space="0" w:color="auto"/>
              <w:right w:val="single" w:sz="8" w:space="0" w:color="auto"/>
            </w:tcBorders>
            <w:shd w:val="clear" w:color="auto" w:fill="auto"/>
            <w:hideMark/>
          </w:tcPr>
          <w:p w:rsidR="00DB07F1" w:rsidRPr="00DB07F1" w:rsidRDefault="00DB07F1" w:rsidP="0085199C">
            <w:pPr>
              <w:rPr>
                <w:color w:val="000000"/>
                <w:sz w:val="16"/>
                <w:szCs w:val="16"/>
              </w:rPr>
            </w:pPr>
          </w:p>
        </w:tc>
        <w:tc>
          <w:tcPr>
            <w:tcW w:w="567" w:type="dxa"/>
            <w:vMerge/>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vMerge/>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752" w:type="dxa"/>
            <w:vMerge/>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442" w:type="dxa"/>
            <w:vMerge/>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vMerge/>
            <w:tcBorders>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p>
        </w:tc>
        <w:tc>
          <w:tcPr>
            <w:tcW w:w="1074"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
                <w:bCs/>
                <w:color w:val="000000"/>
                <w:sz w:val="16"/>
                <w:szCs w:val="16"/>
                <w:highlight w:val="yellow"/>
              </w:rPr>
            </w:pPr>
            <w:r w:rsidRPr="00DB07F1">
              <w:rPr>
                <w:b/>
                <w:bCs/>
                <w:color w:val="000000"/>
                <w:sz w:val="16"/>
                <w:szCs w:val="16"/>
              </w:rPr>
              <w:t>735000,00</w:t>
            </w:r>
          </w:p>
        </w:tc>
        <w:tc>
          <w:tcPr>
            <w:tcW w:w="992" w:type="dxa"/>
            <w:vMerge/>
            <w:tcBorders>
              <w:left w:val="nil"/>
              <w:bottom w:val="single" w:sz="4" w:space="0" w:color="auto"/>
              <w:right w:val="single" w:sz="4" w:space="0" w:color="auto"/>
            </w:tcBorders>
            <w:shd w:val="clear" w:color="auto" w:fill="auto"/>
            <w:hideMark/>
          </w:tcPr>
          <w:p w:rsidR="00DB07F1" w:rsidRPr="00DB07F1" w:rsidRDefault="00DB07F1" w:rsidP="0085199C">
            <w:pPr>
              <w:jc w:val="center"/>
              <w:rPr>
                <w:b/>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07F1" w:rsidRPr="00DB07F1" w:rsidRDefault="00DB07F1" w:rsidP="0085199C">
            <w:pPr>
              <w:jc w:val="center"/>
              <w:rPr>
                <w:b/>
                <w:bCs/>
                <w:color w:val="000000"/>
                <w:sz w:val="16"/>
                <w:szCs w:val="16"/>
              </w:rPr>
            </w:pPr>
            <w:r w:rsidRPr="00DB07F1">
              <w:rPr>
                <w:b/>
                <w:bCs/>
                <w:color w:val="000000"/>
                <w:sz w:val="16"/>
                <w:szCs w:val="16"/>
              </w:rPr>
              <w:t>0</w:t>
            </w:r>
          </w:p>
        </w:tc>
        <w:tc>
          <w:tcPr>
            <w:tcW w:w="817" w:type="dxa"/>
            <w:vMerge/>
            <w:tcBorders>
              <w:left w:val="single" w:sz="4" w:space="0" w:color="auto"/>
              <w:bottom w:val="single" w:sz="4" w:space="0" w:color="auto"/>
              <w:right w:val="single" w:sz="8" w:space="0" w:color="auto"/>
            </w:tcBorders>
            <w:shd w:val="clear" w:color="auto" w:fill="auto"/>
            <w:vAlign w:val="bottom"/>
            <w:hideMark/>
          </w:tcPr>
          <w:p w:rsidR="00DB07F1" w:rsidRPr="00DB07F1" w:rsidRDefault="00DB07F1" w:rsidP="0085199C">
            <w:pPr>
              <w:jc w:val="center"/>
              <w:rPr>
                <w:b/>
                <w:color w:val="000000"/>
                <w:sz w:val="16"/>
                <w:szCs w:val="16"/>
              </w:rPr>
            </w:pPr>
          </w:p>
        </w:tc>
      </w:tr>
      <w:tr w:rsidR="00DB07F1" w:rsidRPr="00DB07F1" w:rsidTr="00DB07F1">
        <w:trPr>
          <w:trHeight w:val="420"/>
        </w:trPr>
        <w:tc>
          <w:tcPr>
            <w:tcW w:w="1134" w:type="dxa"/>
            <w:tcBorders>
              <w:top w:val="single" w:sz="4" w:space="0" w:color="auto"/>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221</w:t>
            </w:r>
          </w:p>
        </w:tc>
        <w:tc>
          <w:tcPr>
            <w:tcW w:w="44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bCs/>
                <w:color w:val="000000"/>
                <w:sz w:val="16"/>
                <w:szCs w:val="16"/>
              </w:rPr>
              <w:t>79800,00</w:t>
            </w:r>
          </w:p>
        </w:tc>
        <w:tc>
          <w:tcPr>
            <w:tcW w:w="1074"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73000,00</w:t>
            </w:r>
          </w:p>
        </w:tc>
        <w:tc>
          <w:tcPr>
            <w:tcW w:w="992" w:type="dxa"/>
            <w:tcBorders>
              <w:top w:val="single" w:sz="4" w:space="0" w:color="auto"/>
              <w:left w:val="nil"/>
              <w:bottom w:val="single" w:sz="8" w:space="0" w:color="auto"/>
              <w:right w:val="single" w:sz="8" w:space="0" w:color="auto"/>
            </w:tcBorders>
            <w:shd w:val="clear" w:color="auto" w:fill="auto"/>
            <w:hideMark/>
          </w:tcPr>
          <w:p w:rsidR="00DB07F1" w:rsidRPr="00DB07F1" w:rsidRDefault="00DB07F1" w:rsidP="0085199C">
            <w:pPr>
              <w:jc w:val="center"/>
              <w:rPr>
                <w:bCs/>
                <w:color w:val="000000"/>
                <w:sz w:val="16"/>
                <w:szCs w:val="16"/>
              </w:rPr>
            </w:pPr>
          </w:p>
          <w:p w:rsidR="00DB07F1" w:rsidRPr="00DB07F1" w:rsidRDefault="00DB07F1" w:rsidP="0085199C">
            <w:pPr>
              <w:jc w:val="center"/>
              <w:rPr>
                <w:bCs/>
                <w:color w:val="000000"/>
                <w:sz w:val="16"/>
                <w:szCs w:val="16"/>
              </w:rPr>
            </w:pPr>
            <w:r w:rsidRPr="00DB07F1">
              <w:rPr>
                <w:bCs/>
                <w:color w:val="000000"/>
                <w:sz w:val="16"/>
                <w:szCs w:val="16"/>
              </w:rPr>
              <w:t>0</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6800,00</w:t>
            </w:r>
          </w:p>
        </w:tc>
        <w:tc>
          <w:tcPr>
            <w:tcW w:w="817"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278"/>
        </w:trPr>
        <w:tc>
          <w:tcPr>
            <w:tcW w:w="1134" w:type="dxa"/>
            <w:vMerge w:val="restart"/>
            <w:tcBorders>
              <w:top w:val="nil"/>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222</w:t>
            </w:r>
          </w:p>
        </w:tc>
        <w:tc>
          <w:tcPr>
            <w:tcW w:w="44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80000,00</w:t>
            </w:r>
          </w:p>
        </w:tc>
        <w:tc>
          <w:tcPr>
            <w:tcW w:w="1074"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60000,00</w:t>
            </w:r>
          </w:p>
        </w:tc>
        <w:tc>
          <w:tcPr>
            <w:tcW w:w="992" w:type="dxa"/>
            <w:vMerge w:val="restart"/>
            <w:tcBorders>
              <w:top w:val="nil"/>
              <w:left w:val="nil"/>
              <w:right w:val="single" w:sz="8" w:space="0" w:color="auto"/>
            </w:tcBorders>
            <w:shd w:val="clear" w:color="auto" w:fill="auto"/>
            <w:hideMark/>
          </w:tcPr>
          <w:p w:rsidR="00DB07F1" w:rsidRPr="00DB07F1" w:rsidRDefault="00DB07F1" w:rsidP="0085199C">
            <w:pPr>
              <w:jc w:val="center"/>
              <w:rPr>
                <w:bCs/>
                <w:color w:val="000000"/>
                <w:sz w:val="16"/>
                <w:szCs w:val="16"/>
              </w:rPr>
            </w:pPr>
          </w:p>
          <w:p w:rsidR="00DB07F1" w:rsidRPr="00DB07F1" w:rsidRDefault="00DB07F1" w:rsidP="0085199C">
            <w:pPr>
              <w:jc w:val="center"/>
              <w:rPr>
                <w:bCs/>
                <w:color w:val="000000"/>
                <w:sz w:val="16"/>
                <w:szCs w:val="16"/>
              </w:rPr>
            </w:pPr>
            <w:r w:rsidRPr="00DB07F1">
              <w:rPr>
                <w:bCs/>
                <w:color w:val="000000"/>
                <w:sz w:val="16"/>
                <w:szCs w:val="16"/>
              </w:rPr>
              <w:t>0</w:t>
            </w:r>
          </w:p>
        </w:tc>
        <w:tc>
          <w:tcPr>
            <w:tcW w:w="1418"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0</w:t>
            </w:r>
          </w:p>
        </w:tc>
        <w:tc>
          <w:tcPr>
            <w:tcW w:w="81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277"/>
        </w:trPr>
        <w:tc>
          <w:tcPr>
            <w:tcW w:w="1134" w:type="dxa"/>
            <w:vMerge/>
            <w:tcBorders>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222</w:t>
            </w:r>
          </w:p>
        </w:tc>
        <w:tc>
          <w:tcPr>
            <w:tcW w:w="44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p>
        </w:tc>
        <w:tc>
          <w:tcPr>
            <w:tcW w:w="1074"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bCs/>
                <w:color w:val="000000"/>
                <w:sz w:val="16"/>
                <w:szCs w:val="16"/>
              </w:rPr>
              <w:t>20000,00</w:t>
            </w:r>
          </w:p>
        </w:tc>
        <w:tc>
          <w:tcPr>
            <w:tcW w:w="992" w:type="dxa"/>
            <w:vMerge/>
            <w:tcBorders>
              <w:left w:val="nil"/>
              <w:bottom w:val="single" w:sz="8" w:space="0" w:color="auto"/>
              <w:right w:val="single" w:sz="8" w:space="0" w:color="auto"/>
            </w:tcBorders>
            <w:shd w:val="clear" w:color="auto" w:fill="auto"/>
            <w:hideMark/>
          </w:tcPr>
          <w:p w:rsidR="00DB07F1" w:rsidRPr="00DB07F1" w:rsidRDefault="00DB07F1" w:rsidP="0085199C">
            <w:pPr>
              <w:jc w:val="center"/>
              <w:rPr>
                <w:bCs/>
                <w:color w:val="000000"/>
                <w:sz w:val="16"/>
                <w:szCs w:val="16"/>
                <w:highlight w:val="yellow"/>
              </w:rPr>
            </w:pPr>
          </w:p>
        </w:tc>
        <w:tc>
          <w:tcPr>
            <w:tcW w:w="1418"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p>
        </w:tc>
        <w:tc>
          <w:tcPr>
            <w:tcW w:w="81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r>
      <w:tr w:rsidR="00DB07F1" w:rsidRPr="00DB07F1" w:rsidTr="00DB07F1">
        <w:trPr>
          <w:trHeight w:val="278"/>
        </w:trPr>
        <w:tc>
          <w:tcPr>
            <w:tcW w:w="1134" w:type="dxa"/>
            <w:vMerge w:val="restart"/>
            <w:tcBorders>
              <w:top w:val="nil"/>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lastRenderedPageBreak/>
              <w:t>коммунальные услуги</w:t>
            </w:r>
          </w:p>
        </w:tc>
        <w:tc>
          <w:tcPr>
            <w:tcW w:w="56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223</w:t>
            </w:r>
          </w:p>
        </w:tc>
        <w:tc>
          <w:tcPr>
            <w:tcW w:w="44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bCs/>
                <w:color w:val="000000"/>
                <w:sz w:val="16"/>
                <w:szCs w:val="16"/>
              </w:rPr>
              <w:t>1013000,00</w:t>
            </w:r>
          </w:p>
        </w:tc>
        <w:tc>
          <w:tcPr>
            <w:tcW w:w="1074"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bCs/>
                <w:color w:val="000000"/>
                <w:sz w:val="16"/>
                <w:szCs w:val="16"/>
              </w:rPr>
              <w:t>883000,00</w:t>
            </w:r>
          </w:p>
        </w:tc>
        <w:tc>
          <w:tcPr>
            <w:tcW w:w="992" w:type="dxa"/>
            <w:vMerge w:val="restart"/>
            <w:tcBorders>
              <w:top w:val="nil"/>
              <w:left w:val="nil"/>
              <w:right w:val="single" w:sz="8" w:space="0" w:color="auto"/>
            </w:tcBorders>
            <w:shd w:val="clear" w:color="auto" w:fill="auto"/>
            <w:hideMark/>
          </w:tcPr>
          <w:p w:rsidR="00DB07F1" w:rsidRPr="00DB07F1" w:rsidRDefault="00DB07F1" w:rsidP="0085199C">
            <w:pPr>
              <w:jc w:val="center"/>
              <w:rPr>
                <w:bCs/>
                <w:color w:val="000000"/>
                <w:sz w:val="16"/>
                <w:szCs w:val="16"/>
                <w:highlight w:val="yellow"/>
              </w:rPr>
            </w:pPr>
          </w:p>
          <w:p w:rsidR="00DB07F1" w:rsidRPr="00DB07F1" w:rsidRDefault="00DB07F1" w:rsidP="0085199C">
            <w:pPr>
              <w:jc w:val="center"/>
              <w:rPr>
                <w:bCs/>
                <w:color w:val="000000"/>
                <w:sz w:val="16"/>
                <w:szCs w:val="16"/>
                <w:highlight w:val="yellow"/>
              </w:rPr>
            </w:pPr>
            <w:r w:rsidRPr="00DB07F1">
              <w:rPr>
                <w:bCs/>
                <w:color w:val="000000"/>
                <w:sz w:val="16"/>
                <w:szCs w:val="16"/>
              </w:rPr>
              <w:t>0</w:t>
            </w:r>
          </w:p>
        </w:tc>
        <w:tc>
          <w:tcPr>
            <w:tcW w:w="1418" w:type="dxa"/>
            <w:tcBorders>
              <w:top w:val="nil"/>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100000,00</w:t>
            </w:r>
          </w:p>
        </w:tc>
        <w:tc>
          <w:tcPr>
            <w:tcW w:w="81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277"/>
        </w:trPr>
        <w:tc>
          <w:tcPr>
            <w:tcW w:w="1134" w:type="dxa"/>
            <w:vMerge/>
            <w:tcBorders>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223</w:t>
            </w:r>
          </w:p>
        </w:tc>
        <w:tc>
          <w:tcPr>
            <w:tcW w:w="442"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p>
        </w:tc>
        <w:tc>
          <w:tcPr>
            <w:tcW w:w="1074"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bCs/>
                <w:color w:val="000000"/>
                <w:sz w:val="16"/>
                <w:szCs w:val="16"/>
              </w:rPr>
              <w:t>30000,00</w:t>
            </w:r>
          </w:p>
        </w:tc>
        <w:tc>
          <w:tcPr>
            <w:tcW w:w="992" w:type="dxa"/>
            <w:vMerge/>
            <w:tcBorders>
              <w:left w:val="nil"/>
              <w:bottom w:val="single" w:sz="8" w:space="0" w:color="auto"/>
              <w:right w:val="single" w:sz="8" w:space="0" w:color="auto"/>
            </w:tcBorders>
            <w:shd w:val="clear" w:color="auto" w:fill="auto"/>
            <w:hideMark/>
          </w:tcPr>
          <w:p w:rsidR="00DB07F1" w:rsidRPr="00DB07F1" w:rsidRDefault="00DB07F1" w:rsidP="0085199C">
            <w:pPr>
              <w:jc w:val="center"/>
              <w:rPr>
                <w:bCs/>
                <w:color w:val="000000"/>
                <w:sz w:val="16"/>
                <w:szCs w:val="16"/>
                <w:highlight w:val="yellow"/>
              </w:rPr>
            </w:pP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0</w:t>
            </w:r>
          </w:p>
        </w:tc>
        <w:tc>
          <w:tcPr>
            <w:tcW w:w="81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r>
      <w:tr w:rsidR="00DB07F1" w:rsidRPr="00DB07F1" w:rsidTr="00DB07F1">
        <w:trPr>
          <w:trHeight w:val="860"/>
        </w:trPr>
        <w:tc>
          <w:tcPr>
            <w:tcW w:w="1134" w:type="dxa"/>
            <w:tcBorders>
              <w:top w:val="nil"/>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работы, услуги по содержанию имущества</w:t>
            </w:r>
          </w:p>
        </w:tc>
        <w:tc>
          <w:tcPr>
            <w:tcW w:w="567" w:type="dxa"/>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225</w:t>
            </w:r>
          </w:p>
        </w:tc>
        <w:tc>
          <w:tcPr>
            <w:tcW w:w="442" w:type="dxa"/>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tcBorders>
              <w:top w:val="single" w:sz="8" w:space="0" w:color="auto"/>
              <w:left w:val="nil"/>
              <w:right w:val="single" w:sz="8" w:space="0" w:color="auto"/>
            </w:tcBorders>
            <w:shd w:val="clear" w:color="auto" w:fill="auto"/>
            <w:vAlign w:val="bottom"/>
          </w:tcPr>
          <w:p w:rsidR="00DB07F1" w:rsidRPr="00DB07F1" w:rsidRDefault="00DB07F1" w:rsidP="0085199C">
            <w:pPr>
              <w:jc w:val="center"/>
              <w:rPr>
                <w:bCs/>
                <w:color w:val="000000"/>
                <w:sz w:val="16"/>
                <w:szCs w:val="16"/>
                <w:highlight w:val="yellow"/>
              </w:rPr>
            </w:pPr>
            <w:r w:rsidRPr="00DB07F1">
              <w:rPr>
                <w:bCs/>
                <w:color w:val="000000"/>
                <w:sz w:val="16"/>
                <w:szCs w:val="16"/>
              </w:rPr>
              <w:t>445000,00</w:t>
            </w:r>
          </w:p>
        </w:tc>
        <w:tc>
          <w:tcPr>
            <w:tcW w:w="1074" w:type="dxa"/>
            <w:tcBorders>
              <w:top w:val="single" w:sz="8" w:space="0" w:color="auto"/>
              <w:left w:val="nil"/>
              <w:right w:val="single" w:sz="8" w:space="0" w:color="auto"/>
            </w:tcBorders>
            <w:shd w:val="clear" w:color="auto" w:fill="auto"/>
            <w:vAlign w:val="bottom"/>
          </w:tcPr>
          <w:p w:rsidR="00DB07F1" w:rsidRPr="00DB07F1" w:rsidRDefault="00DB07F1" w:rsidP="0085199C">
            <w:pPr>
              <w:jc w:val="center"/>
              <w:rPr>
                <w:bCs/>
                <w:color w:val="000000"/>
                <w:sz w:val="16"/>
                <w:szCs w:val="16"/>
                <w:highlight w:val="yellow"/>
              </w:rPr>
            </w:pPr>
            <w:r w:rsidRPr="00DB07F1">
              <w:rPr>
                <w:bCs/>
                <w:color w:val="000000"/>
                <w:sz w:val="16"/>
                <w:szCs w:val="16"/>
              </w:rPr>
              <w:t>430000,00</w:t>
            </w:r>
          </w:p>
        </w:tc>
        <w:tc>
          <w:tcPr>
            <w:tcW w:w="992" w:type="dxa"/>
            <w:tcBorders>
              <w:top w:val="nil"/>
              <w:left w:val="nil"/>
              <w:right w:val="single" w:sz="8" w:space="0" w:color="auto"/>
            </w:tcBorders>
            <w:shd w:val="clear" w:color="auto" w:fill="auto"/>
          </w:tcPr>
          <w:p w:rsidR="00DB07F1" w:rsidRPr="00DB07F1" w:rsidRDefault="00DB07F1" w:rsidP="0085199C">
            <w:pPr>
              <w:rPr>
                <w:bCs/>
                <w:color w:val="000000"/>
                <w:sz w:val="16"/>
                <w:szCs w:val="16"/>
                <w:highlight w:val="yellow"/>
              </w:rPr>
            </w:pPr>
          </w:p>
          <w:p w:rsidR="00DB07F1" w:rsidRPr="00DB07F1" w:rsidRDefault="00DB07F1" w:rsidP="0085199C">
            <w:pPr>
              <w:jc w:val="center"/>
              <w:rPr>
                <w:bCs/>
                <w:color w:val="000000"/>
                <w:sz w:val="16"/>
                <w:szCs w:val="16"/>
              </w:rPr>
            </w:pPr>
          </w:p>
          <w:p w:rsidR="00DB07F1" w:rsidRPr="00DB07F1" w:rsidRDefault="00DB07F1" w:rsidP="0085199C">
            <w:pPr>
              <w:jc w:val="center"/>
              <w:rPr>
                <w:bCs/>
                <w:color w:val="000000"/>
                <w:sz w:val="16"/>
                <w:szCs w:val="16"/>
                <w:highlight w:val="yellow"/>
              </w:rPr>
            </w:pPr>
            <w:r w:rsidRPr="00DB07F1">
              <w:rPr>
                <w:bCs/>
                <w:color w:val="000000"/>
                <w:sz w:val="16"/>
                <w:szCs w:val="16"/>
              </w:rPr>
              <w:t>0</w:t>
            </w:r>
          </w:p>
        </w:tc>
        <w:tc>
          <w:tcPr>
            <w:tcW w:w="1418" w:type="dxa"/>
            <w:tcBorders>
              <w:top w:val="single" w:sz="4" w:space="0" w:color="auto"/>
              <w:left w:val="nil"/>
              <w:right w:val="single" w:sz="8" w:space="0" w:color="auto"/>
            </w:tcBorders>
            <w:shd w:val="clear" w:color="auto" w:fill="auto"/>
            <w:vAlign w:val="bottom"/>
          </w:tcPr>
          <w:p w:rsidR="00DB07F1" w:rsidRPr="00DB07F1" w:rsidRDefault="00DB07F1" w:rsidP="0085199C">
            <w:pPr>
              <w:jc w:val="center"/>
              <w:rPr>
                <w:bCs/>
                <w:color w:val="000000"/>
                <w:sz w:val="16"/>
                <w:szCs w:val="16"/>
                <w:highlight w:val="yellow"/>
              </w:rPr>
            </w:pPr>
            <w:r w:rsidRPr="00DB07F1">
              <w:rPr>
                <w:bCs/>
                <w:color w:val="000000"/>
                <w:sz w:val="16"/>
                <w:szCs w:val="16"/>
              </w:rPr>
              <w:t>15000,00</w:t>
            </w:r>
          </w:p>
        </w:tc>
        <w:tc>
          <w:tcPr>
            <w:tcW w:w="817" w:type="dxa"/>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275"/>
        </w:trPr>
        <w:tc>
          <w:tcPr>
            <w:tcW w:w="1134" w:type="dxa"/>
            <w:vMerge w:val="restart"/>
            <w:tcBorders>
              <w:top w:val="single" w:sz="4" w:space="0" w:color="auto"/>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p>
          <w:p w:rsidR="00DB07F1" w:rsidRPr="00DB07F1" w:rsidRDefault="00DB07F1" w:rsidP="0085199C">
            <w:pPr>
              <w:rPr>
                <w:color w:val="000000"/>
                <w:sz w:val="16"/>
                <w:szCs w:val="16"/>
              </w:rPr>
            </w:pPr>
            <w:r w:rsidRPr="00DB07F1">
              <w:rPr>
                <w:color w:val="000000"/>
                <w:sz w:val="16"/>
                <w:szCs w:val="16"/>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226</w:t>
            </w:r>
          </w:p>
        </w:tc>
        <w:tc>
          <w:tcPr>
            <w:tcW w:w="442"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p>
          <w:p w:rsidR="00DB07F1" w:rsidRPr="00DB07F1" w:rsidRDefault="00DB07F1" w:rsidP="0085199C">
            <w:pPr>
              <w:jc w:val="center"/>
              <w:rPr>
                <w:bCs/>
                <w:color w:val="000000"/>
                <w:sz w:val="16"/>
                <w:szCs w:val="16"/>
                <w:highlight w:val="yellow"/>
              </w:rPr>
            </w:pPr>
            <w:r w:rsidRPr="00DB07F1">
              <w:rPr>
                <w:bCs/>
                <w:color w:val="000000"/>
                <w:sz w:val="16"/>
                <w:szCs w:val="16"/>
              </w:rPr>
              <w:t>598000,00</w:t>
            </w:r>
          </w:p>
        </w:tc>
        <w:tc>
          <w:tcPr>
            <w:tcW w:w="1074"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p>
          <w:p w:rsidR="00DB07F1" w:rsidRPr="00DB07F1" w:rsidRDefault="00DB07F1" w:rsidP="0085199C">
            <w:pPr>
              <w:jc w:val="center"/>
              <w:rPr>
                <w:bCs/>
                <w:color w:val="000000"/>
                <w:sz w:val="16"/>
                <w:szCs w:val="16"/>
              </w:rPr>
            </w:pPr>
            <w:r w:rsidRPr="00DB07F1">
              <w:rPr>
                <w:bCs/>
                <w:color w:val="000000"/>
                <w:sz w:val="16"/>
                <w:szCs w:val="16"/>
              </w:rPr>
              <w:t>574000,00</w:t>
            </w:r>
          </w:p>
        </w:tc>
        <w:tc>
          <w:tcPr>
            <w:tcW w:w="992" w:type="dxa"/>
            <w:vMerge w:val="restart"/>
            <w:tcBorders>
              <w:top w:val="single" w:sz="4" w:space="0" w:color="auto"/>
              <w:left w:val="nil"/>
              <w:right w:val="single" w:sz="8" w:space="0" w:color="auto"/>
            </w:tcBorders>
            <w:shd w:val="clear" w:color="auto" w:fill="auto"/>
            <w:hideMark/>
          </w:tcPr>
          <w:p w:rsidR="00DB07F1" w:rsidRPr="00DB07F1" w:rsidRDefault="00DB07F1" w:rsidP="0085199C">
            <w:pPr>
              <w:jc w:val="center"/>
              <w:rPr>
                <w:bCs/>
                <w:color w:val="000000"/>
                <w:sz w:val="16"/>
                <w:szCs w:val="16"/>
                <w:highlight w:val="yellow"/>
              </w:rPr>
            </w:pPr>
          </w:p>
          <w:p w:rsidR="00DB07F1" w:rsidRPr="00DB07F1" w:rsidRDefault="00DB07F1" w:rsidP="0085199C">
            <w:pPr>
              <w:jc w:val="center"/>
              <w:rPr>
                <w:sz w:val="16"/>
                <w:szCs w:val="16"/>
              </w:rPr>
            </w:pPr>
          </w:p>
          <w:p w:rsidR="00DB07F1" w:rsidRPr="00DB07F1" w:rsidRDefault="00DB07F1" w:rsidP="0085199C">
            <w:pPr>
              <w:jc w:val="center"/>
              <w:rPr>
                <w:sz w:val="16"/>
                <w:szCs w:val="16"/>
                <w:highlight w:val="yellow"/>
              </w:rPr>
            </w:pPr>
            <w:r w:rsidRPr="00DB07F1">
              <w:rPr>
                <w:sz w:val="16"/>
                <w:szCs w:val="16"/>
              </w:rPr>
              <w:t>0</w:t>
            </w:r>
          </w:p>
        </w:tc>
        <w:tc>
          <w:tcPr>
            <w:tcW w:w="1418" w:type="dxa"/>
            <w:tcBorders>
              <w:top w:val="single" w:sz="4"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p>
          <w:p w:rsidR="00DB07F1" w:rsidRPr="00DB07F1" w:rsidRDefault="00DB07F1" w:rsidP="0085199C">
            <w:pPr>
              <w:jc w:val="center"/>
              <w:rPr>
                <w:bCs/>
                <w:color w:val="000000"/>
                <w:sz w:val="16"/>
                <w:szCs w:val="16"/>
                <w:highlight w:val="yellow"/>
              </w:rPr>
            </w:pPr>
            <w:r w:rsidRPr="00DB07F1">
              <w:rPr>
                <w:bCs/>
                <w:color w:val="000000"/>
                <w:sz w:val="16"/>
                <w:szCs w:val="16"/>
              </w:rPr>
              <w:t>24000,00</w:t>
            </w:r>
          </w:p>
        </w:tc>
        <w:tc>
          <w:tcPr>
            <w:tcW w:w="817"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275"/>
        </w:trPr>
        <w:tc>
          <w:tcPr>
            <w:tcW w:w="1134" w:type="dxa"/>
            <w:vMerge/>
            <w:tcBorders>
              <w:left w:val="single" w:sz="8" w:space="0" w:color="auto"/>
              <w:bottom w:val="single" w:sz="8" w:space="0" w:color="auto"/>
              <w:right w:val="single" w:sz="8" w:space="0" w:color="auto"/>
            </w:tcBorders>
            <w:shd w:val="clear" w:color="auto" w:fill="auto"/>
          </w:tcPr>
          <w:p w:rsidR="00DB07F1" w:rsidRPr="00DB07F1" w:rsidRDefault="00DB07F1" w:rsidP="0085199C">
            <w:pPr>
              <w:rPr>
                <w:color w:val="000000"/>
                <w:sz w:val="16"/>
                <w:szCs w:val="16"/>
              </w:rPr>
            </w:pPr>
          </w:p>
        </w:tc>
        <w:tc>
          <w:tcPr>
            <w:tcW w:w="567" w:type="dxa"/>
            <w:vMerge/>
            <w:tcBorders>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tc>
        <w:tc>
          <w:tcPr>
            <w:tcW w:w="911"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226</w:t>
            </w:r>
          </w:p>
        </w:tc>
        <w:tc>
          <w:tcPr>
            <w:tcW w:w="442" w:type="dxa"/>
            <w:vMerge/>
            <w:tcBorders>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tc>
        <w:tc>
          <w:tcPr>
            <w:tcW w:w="993" w:type="dxa"/>
            <w:vMerge/>
            <w:tcBorders>
              <w:left w:val="nil"/>
              <w:bottom w:val="single" w:sz="8" w:space="0" w:color="auto"/>
              <w:right w:val="single" w:sz="8" w:space="0" w:color="auto"/>
            </w:tcBorders>
            <w:shd w:val="clear" w:color="auto" w:fill="auto"/>
            <w:vAlign w:val="bottom"/>
          </w:tcPr>
          <w:p w:rsidR="00DB07F1" w:rsidRPr="00DB07F1" w:rsidRDefault="00DB07F1" w:rsidP="0085199C">
            <w:pPr>
              <w:jc w:val="center"/>
              <w:rPr>
                <w:bCs/>
                <w:color w:val="000000"/>
                <w:sz w:val="16"/>
                <w:szCs w:val="16"/>
                <w:highlight w:val="yellow"/>
              </w:rPr>
            </w:pPr>
          </w:p>
        </w:tc>
        <w:tc>
          <w:tcPr>
            <w:tcW w:w="1074"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bCs/>
                <w:color w:val="000000"/>
                <w:sz w:val="16"/>
                <w:szCs w:val="16"/>
              </w:rPr>
            </w:pPr>
            <w:r w:rsidRPr="00DB07F1">
              <w:rPr>
                <w:bCs/>
                <w:color w:val="000000"/>
                <w:sz w:val="16"/>
                <w:szCs w:val="16"/>
              </w:rPr>
              <w:t>0</w:t>
            </w:r>
          </w:p>
        </w:tc>
        <w:tc>
          <w:tcPr>
            <w:tcW w:w="992" w:type="dxa"/>
            <w:vMerge/>
            <w:tcBorders>
              <w:left w:val="nil"/>
              <w:bottom w:val="single" w:sz="8" w:space="0" w:color="auto"/>
              <w:right w:val="single" w:sz="8" w:space="0" w:color="auto"/>
            </w:tcBorders>
            <w:shd w:val="clear" w:color="auto" w:fill="auto"/>
          </w:tcPr>
          <w:p w:rsidR="00DB07F1" w:rsidRPr="00DB07F1" w:rsidRDefault="00DB07F1" w:rsidP="0085199C">
            <w:pPr>
              <w:jc w:val="center"/>
              <w:rPr>
                <w:bCs/>
                <w:color w:val="000000"/>
                <w:sz w:val="16"/>
                <w:szCs w:val="16"/>
                <w:highlight w:val="yellow"/>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bCs/>
                <w:color w:val="000000"/>
                <w:sz w:val="16"/>
                <w:szCs w:val="16"/>
                <w:highlight w:val="yellow"/>
              </w:rPr>
            </w:pPr>
            <w:r w:rsidRPr="00DB07F1">
              <w:rPr>
                <w:bCs/>
                <w:color w:val="000000"/>
                <w:sz w:val="16"/>
                <w:szCs w:val="16"/>
              </w:rPr>
              <w:t>0</w:t>
            </w:r>
          </w:p>
        </w:tc>
        <w:tc>
          <w:tcPr>
            <w:tcW w:w="817" w:type="dxa"/>
            <w:vMerge/>
            <w:tcBorders>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tc>
      </w:tr>
      <w:tr w:rsidR="00DB07F1" w:rsidRPr="00DB07F1" w:rsidTr="00DB07F1">
        <w:trPr>
          <w:trHeight w:val="413"/>
        </w:trPr>
        <w:tc>
          <w:tcPr>
            <w:tcW w:w="1134" w:type="dxa"/>
            <w:vMerge w:val="restart"/>
            <w:tcBorders>
              <w:top w:val="nil"/>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r w:rsidRPr="00DB07F1">
              <w:rPr>
                <w:color w:val="000000"/>
                <w:sz w:val="16"/>
                <w:szCs w:val="16"/>
              </w:rPr>
              <w:t>310</w:t>
            </w:r>
          </w:p>
        </w:tc>
        <w:tc>
          <w:tcPr>
            <w:tcW w:w="44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highlight w:val="yellow"/>
              </w:rPr>
            </w:pPr>
          </w:p>
        </w:tc>
        <w:tc>
          <w:tcPr>
            <w:tcW w:w="993"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bCs/>
                <w:color w:val="000000"/>
                <w:sz w:val="16"/>
                <w:szCs w:val="16"/>
              </w:rPr>
              <w:t>4058960,00</w:t>
            </w:r>
          </w:p>
        </w:tc>
        <w:tc>
          <w:tcPr>
            <w:tcW w:w="1074"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3295000,00</w:t>
            </w:r>
          </w:p>
        </w:tc>
        <w:tc>
          <w:tcPr>
            <w:tcW w:w="992" w:type="dxa"/>
            <w:vMerge w:val="restart"/>
            <w:tcBorders>
              <w:top w:val="nil"/>
              <w:left w:val="nil"/>
              <w:right w:val="single" w:sz="8" w:space="0" w:color="auto"/>
            </w:tcBorders>
            <w:shd w:val="clear" w:color="auto" w:fill="auto"/>
            <w:hideMark/>
          </w:tcPr>
          <w:p w:rsidR="00DB07F1" w:rsidRPr="00DB07F1" w:rsidRDefault="00DB07F1" w:rsidP="0085199C">
            <w:pPr>
              <w:jc w:val="center"/>
              <w:rPr>
                <w:bCs/>
                <w:color w:val="000000"/>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r w:rsidRPr="00DB07F1">
              <w:rPr>
                <w:sz w:val="16"/>
                <w:szCs w:val="16"/>
              </w:rPr>
              <w:t>0</w:t>
            </w:r>
          </w:p>
        </w:tc>
        <w:tc>
          <w:tcPr>
            <w:tcW w:w="1418" w:type="dxa"/>
            <w:tcBorders>
              <w:top w:val="nil"/>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263960,00</w:t>
            </w:r>
          </w:p>
        </w:tc>
        <w:tc>
          <w:tcPr>
            <w:tcW w:w="817" w:type="dxa"/>
            <w:vMerge w:val="restart"/>
            <w:tcBorders>
              <w:top w:val="nil"/>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412"/>
        </w:trPr>
        <w:tc>
          <w:tcPr>
            <w:tcW w:w="1134" w:type="dxa"/>
            <w:vMerge/>
            <w:tcBorders>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p>
        </w:tc>
        <w:tc>
          <w:tcPr>
            <w:tcW w:w="56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310</w:t>
            </w:r>
          </w:p>
        </w:tc>
        <w:tc>
          <w:tcPr>
            <w:tcW w:w="442"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c>
          <w:tcPr>
            <w:tcW w:w="993"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p>
        </w:tc>
        <w:tc>
          <w:tcPr>
            <w:tcW w:w="1074"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 xml:space="preserve">500000,00  </w:t>
            </w:r>
          </w:p>
        </w:tc>
        <w:tc>
          <w:tcPr>
            <w:tcW w:w="992" w:type="dxa"/>
            <w:vMerge/>
            <w:tcBorders>
              <w:left w:val="nil"/>
              <w:bottom w:val="single" w:sz="8" w:space="0" w:color="auto"/>
              <w:right w:val="single" w:sz="8" w:space="0" w:color="auto"/>
            </w:tcBorders>
            <w:shd w:val="clear" w:color="auto" w:fill="auto"/>
            <w:hideMark/>
          </w:tcPr>
          <w:p w:rsidR="00DB07F1" w:rsidRPr="00DB07F1" w:rsidRDefault="00DB07F1" w:rsidP="0085199C">
            <w:pPr>
              <w:jc w:val="center"/>
              <w:rPr>
                <w:bCs/>
                <w:color w:val="000000"/>
                <w:sz w:val="16"/>
                <w:szCs w:val="16"/>
                <w:highlight w:val="yellow"/>
              </w:rPr>
            </w:pP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0</w:t>
            </w:r>
          </w:p>
        </w:tc>
        <w:tc>
          <w:tcPr>
            <w:tcW w:w="817" w:type="dxa"/>
            <w:vMerge/>
            <w:tcBorders>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p>
        </w:tc>
      </w:tr>
      <w:tr w:rsidR="00DB07F1" w:rsidRPr="00DB07F1" w:rsidTr="00DB07F1">
        <w:trPr>
          <w:trHeight w:val="513"/>
        </w:trPr>
        <w:tc>
          <w:tcPr>
            <w:tcW w:w="1134" w:type="dxa"/>
            <w:vMerge w:val="restart"/>
            <w:tcBorders>
              <w:top w:val="nil"/>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-Увеличение стоимости ГСМ</w:t>
            </w:r>
          </w:p>
          <w:p w:rsidR="00DB07F1" w:rsidRPr="00DB07F1" w:rsidRDefault="00DB07F1" w:rsidP="0085199C">
            <w:pPr>
              <w:rPr>
                <w:color w:val="000000"/>
                <w:sz w:val="16"/>
                <w:szCs w:val="16"/>
              </w:rPr>
            </w:pPr>
          </w:p>
          <w:p w:rsidR="00DB07F1" w:rsidRPr="00DB07F1" w:rsidRDefault="00DB07F1" w:rsidP="0085199C">
            <w:pPr>
              <w:rPr>
                <w:color w:val="000000"/>
                <w:sz w:val="16"/>
                <w:szCs w:val="16"/>
              </w:rPr>
            </w:pPr>
            <w:r w:rsidRPr="00DB07F1">
              <w:rPr>
                <w:color w:val="000000"/>
                <w:sz w:val="16"/>
                <w:szCs w:val="16"/>
              </w:rPr>
              <w:t>-Увеличение стоимости прочих оборотных запасов (материалов)</w:t>
            </w:r>
          </w:p>
          <w:p w:rsidR="00DB07F1" w:rsidRPr="00DB07F1" w:rsidRDefault="00DB07F1" w:rsidP="0085199C">
            <w:pPr>
              <w:rPr>
                <w:color w:val="000000"/>
                <w:sz w:val="16"/>
                <w:szCs w:val="16"/>
              </w:rPr>
            </w:pPr>
          </w:p>
          <w:p w:rsidR="00DB07F1" w:rsidRPr="00DB07F1" w:rsidRDefault="00DB07F1" w:rsidP="0085199C">
            <w:pPr>
              <w:rPr>
                <w:color w:val="000000"/>
                <w:sz w:val="16"/>
                <w:szCs w:val="16"/>
              </w:rPr>
            </w:pPr>
          </w:p>
          <w:p w:rsidR="00DB07F1" w:rsidRPr="00DB07F1" w:rsidRDefault="00DB07F1" w:rsidP="0085199C">
            <w:pPr>
              <w:rPr>
                <w:color w:val="000000"/>
                <w:sz w:val="16"/>
                <w:szCs w:val="16"/>
              </w:rPr>
            </w:pPr>
          </w:p>
          <w:p w:rsidR="00DB07F1" w:rsidRPr="00DB07F1" w:rsidRDefault="00DB07F1" w:rsidP="0085199C">
            <w:pPr>
              <w:rPr>
                <w:color w:val="000000"/>
                <w:sz w:val="16"/>
                <w:szCs w:val="16"/>
              </w:rPr>
            </w:pPr>
            <w:r w:rsidRPr="00DB07F1">
              <w:rPr>
                <w:color w:val="000000"/>
                <w:sz w:val="16"/>
                <w:szCs w:val="16"/>
              </w:rPr>
              <w:t xml:space="preserve">-Увеличение </w:t>
            </w:r>
            <w:proofErr w:type="spellStart"/>
            <w:proofErr w:type="gramStart"/>
            <w:r w:rsidRPr="00DB07F1">
              <w:rPr>
                <w:color w:val="000000"/>
                <w:sz w:val="16"/>
                <w:szCs w:val="16"/>
              </w:rPr>
              <w:t>стои</w:t>
            </w:r>
            <w:proofErr w:type="spellEnd"/>
            <w:r w:rsidRPr="00DB07F1">
              <w:rPr>
                <w:color w:val="000000"/>
                <w:sz w:val="16"/>
                <w:szCs w:val="16"/>
              </w:rPr>
              <w:t>-мости</w:t>
            </w:r>
            <w:proofErr w:type="gramEnd"/>
            <w:r w:rsidRPr="00DB07F1">
              <w:rPr>
                <w:color w:val="000000"/>
                <w:sz w:val="16"/>
                <w:szCs w:val="16"/>
              </w:rPr>
              <w:t xml:space="preserve"> прочих мате-</w:t>
            </w:r>
            <w:proofErr w:type="spellStart"/>
            <w:r w:rsidRPr="00DB07F1">
              <w:rPr>
                <w:color w:val="000000"/>
                <w:sz w:val="16"/>
                <w:szCs w:val="16"/>
              </w:rPr>
              <w:t>риальных</w:t>
            </w:r>
            <w:proofErr w:type="spellEnd"/>
            <w:r w:rsidRPr="00DB07F1">
              <w:rPr>
                <w:color w:val="000000"/>
                <w:sz w:val="16"/>
                <w:szCs w:val="16"/>
              </w:rPr>
              <w:t xml:space="preserve"> запасов однократного применения</w:t>
            </w:r>
          </w:p>
        </w:tc>
        <w:tc>
          <w:tcPr>
            <w:tcW w:w="567" w:type="dxa"/>
            <w:vMerge w:val="restart"/>
            <w:tcBorders>
              <w:top w:val="nil"/>
              <w:left w:val="nil"/>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 </w:t>
            </w:r>
          </w:p>
        </w:tc>
        <w:tc>
          <w:tcPr>
            <w:tcW w:w="911" w:type="dxa"/>
            <w:tcBorders>
              <w:top w:val="nil"/>
              <w:left w:val="nil"/>
              <w:bottom w:val="single" w:sz="8" w:space="0" w:color="auto"/>
              <w:right w:val="single" w:sz="8" w:space="0" w:color="auto"/>
            </w:tcBorders>
            <w:shd w:val="clear" w:color="auto" w:fill="auto"/>
            <w:hideMark/>
          </w:tcPr>
          <w:p w:rsidR="00DB07F1" w:rsidRPr="00DB07F1" w:rsidRDefault="00DB07F1" w:rsidP="0085199C">
            <w:pPr>
              <w:jc w:val="center"/>
              <w:rPr>
                <w:color w:val="000000"/>
                <w:sz w:val="16"/>
                <w:szCs w:val="16"/>
              </w:rPr>
            </w:pPr>
          </w:p>
          <w:p w:rsidR="00DB07F1" w:rsidRPr="00DB07F1" w:rsidRDefault="00DB07F1" w:rsidP="0085199C">
            <w:pPr>
              <w:jc w:val="center"/>
              <w:rPr>
                <w:sz w:val="16"/>
                <w:szCs w:val="16"/>
              </w:rPr>
            </w:pPr>
            <w:r w:rsidRPr="00DB07F1">
              <w:rPr>
                <w:sz w:val="16"/>
                <w:szCs w:val="16"/>
              </w:rPr>
              <w:t>920</w:t>
            </w:r>
          </w:p>
        </w:tc>
        <w:tc>
          <w:tcPr>
            <w:tcW w:w="729" w:type="dxa"/>
            <w:tcBorders>
              <w:top w:val="single" w:sz="8" w:space="0" w:color="auto"/>
              <w:left w:val="nil"/>
              <w:bottom w:val="single" w:sz="4" w:space="0" w:color="auto"/>
              <w:right w:val="single" w:sz="8" w:space="0" w:color="auto"/>
            </w:tcBorders>
            <w:shd w:val="clear" w:color="auto" w:fill="auto"/>
            <w:hideMark/>
          </w:tcPr>
          <w:p w:rsidR="00DB07F1" w:rsidRPr="00DB07F1" w:rsidRDefault="00DB07F1" w:rsidP="0085199C">
            <w:pPr>
              <w:rPr>
                <w:color w:val="000000"/>
                <w:sz w:val="16"/>
                <w:szCs w:val="16"/>
              </w:rPr>
            </w:pPr>
          </w:p>
          <w:p w:rsidR="00DB07F1" w:rsidRPr="00DB07F1" w:rsidRDefault="00DB07F1" w:rsidP="0085199C">
            <w:pPr>
              <w:rPr>
                <w:sz w:val="16"/>
                <w:szCs w:val="16"/>
              </w:rPr>
            </w:pPr>
            <w:r w:rsidRPr="00DB07F1">
              <w:rPr>
                <w:sz w:val="16"/>
                <w:szCs w:val="16"/>
              </w:rPr>
              <w:t>1102</w:t>
            </w:r>
          </w:p>
        </w:tc>
        <w:tc>
          <w:tcPr>
            <w:tcW w:w="628" w:type="dxa"/>
            <w:gridSpan w:val="2"/>
            <w:tcBorders>
              <w:top w:val="single" w:sz="8" w:space="0" w:color="auto"/>
              <w:left w:val="nil"/>
              <w:bottom w:val="single" w:sz="4"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 </w:t>
            </w:r>
          </w:p>
          <w:p w:rsidR="00DB07F1" w:rsidRPr="00DB07F1" w:rsidRDefault="00DB07F1" w:rsidP="0085199C">
            <w:pPr>
              <w:rPr>
                <w:color w:val="000000"/>
                <w:sz w:val="16"/>
                <w:szCs w:val="16"/>
              </w:rPr>
            </w:pPr>
            <w:r w:rsidRPr="00DB07F1">
              <w:rPr>
                <w:color w:val="000000"/>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343</w:t>
            </w:r>
          </w:p>
        </w:tc>
        <w:tc>
          <w:tcPr>
            <w:tcW w:w="442" w:type="dxa"/>
            <w:tcBorders>
              <w:top w:val="nil"/>
              <w:left w:val="nil"/>
              <w:bottom w:val="single" w:sz="4"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val="restart"/>
            <w:tcBorders>
              <w:top w:val="nil"/>
              <w:left w:val="nil"/>
              <w:right w:val="single" w:sz="8" w:space="0" w:color="auto"/>
            </w:tcBorders>
            <w:shd w:val="clear" w:color="auto" w:fill="auto"/>
            <w:hideMark/>
          </w:tcPr>
          <w:p w:rsidR="00DB07F1" w:rsidRPr="00DB07F1" w:rsidRDefault="00DB07F1" w:rsidP="0085199C">
            <w:pPr>
              <w:pBdr>
                <w:bottom w:val="single" w:sz="4" w:space="1" w:color="auto"/>
              </w:pBdr>
              <w:spacing w:line="276" w:lineRule="auto"/>
              <w:jc w:val="center"/>
              <w:rPr>
                <w:color w:val="000000"/>
                <w:sz w:val="16"/>
                <w:szCs w:val="16"/>
              </w:rPr>
            </w:pPr>
          </w:p>
          <w:p w:rsidR="00DB07F1" w:rsidRPr="00DB07F1" w:rsidRDefault="00DB07F1" w:rsidP="0085199C">
            <w:pPr>
              <w:pBdr>
                <w:bottom w:val="single" w:sz="4" w:space="1" w:color="auto"/>
              </w:pBdr>
              <w:spacing w:line="192" w:lineRule="auto"/>
              <w:jc w:val="center"/>
              <w:rPr>
                <w:color w:val="000000"/>
                <w:sz w:val="16"/>
                <w:szCs w:val="16"/>
              </w:rPr>
            </w:pPr>
            <w:r w:rsidRPr="00DB07F1">
              <w:rPr>
                <w:color w:val="000000"/>
                <w:sz w:val="16"/>
                <w:szCs w:val="16"/>
              </w:rPr>
              <w:t>5000,00</w:t>
            </w: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r w:rsidRPr="00DB07F1">
              <w:rPr>
                <w:sz w:val="16"/>
                <w:szCs w:val="16"/>
              </w:rPr>
              <w:t>189100,00</w:t>
            </w:r>
          </w:p>
        </w:tc>
        <w:tc>
          <w:tcPr>
            <w:tcW w:w="1074" w:type="dxa"/>
            <w:tcBorders>
              <w:top w:val="nil"/>
              <w:left w:val="nil"/>
              <w:bottom w:val="single" w:sz="4" w:space="0" w:color="auto"/>
              <w:right w:val="single" w:sz="8" w:space="0" w:color="auto"/>
            </w:tcBorders>
            <w:shd w:val="clear" w:color="auto" w:fill="auto"/>
            <w:hideMark/>
          </w:tcPr>
          <w:p w:rsidR="00DB07F1" w:rsidRPr="00DB07F1" w:rsidRDefault="00DB07F1" w:rsidP="0085199C">
            <w:pPr>
              <w:jc w:val="center"/>
              <w:rPr>
                <w:sz w:val="16"/>
                <w:szCs w:val="16"/>
              </w:rPr>
            </w:pPr>
          </w:p>
          <w:p w:rsidR="00DB07F1" w:rsidRPr="00DB07F1" w:rsidRDefault="00DB07F1" w:rsidP="0085199C">
            <w:pPr>
              <w:jc w:val="center"/>
              <w:rPr>
                <w:sz w:val="16"/>
                <w:szCs w:val="16"/>
                <w:highlight w:val="yellow"/>
              </w:rPr>
            </w:pPr>
            <w:r w:rsidRPr="00DB07F1">
              <w:rPr>
                <w:sz w:val="16"/>
                <w:szCs w:val="16"/>
              </w:rPr>
              <w:t>5000,00</w:t>
            </w:r>
          </w:p>
        </w:tc>
        <w:tc>
          <w:tcPr>
            <w:tcW w:w="992" w:type="dxa"/>
            <w:vMerge w:val="restart"/>
            <w:tcBorders>
              <w:top w:val="nil"/>
              <w:left w:val="nil"/>
              <w:right w:val="single" w:sz="8" w:space="0" w:color="auto"/>
            </w:tcBorders>
            <w:shd w:val="clear" w:color="auto" w:fill="auto"/>
            <w:hideMark/>
          </w:tcPr>
          <w:p w:rsidR="00DB07F1" w:rsidRPr="00DB07F1" w:rsidRDefault="00DB07F1" w:rsidP="0085199C">
            <w:pPr>
              <w:jc w:val="center"/>
              <w:rPr>
                <w:color w:val="000000"/>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rPr>
            </w:pPr>
            <w:r w:rsidRPr="00DB07F1">
              <w:rPr>
                <w:sz w:val="16"/>
                <w:szCs w:val="16"/>
              </w:rPr>
              <w:t>0</w:t>
            </w:r>
          </w:p>
          <w:p w:rsidR="00DB07F1" w:rsidRPr="00DB07F1" w:rsidRDefault="00DB07F1" w:rsidP="0085199C">
            <w:pPr>
              <w:jc w:val="center"/>
              <w:rPr>
                <w:sz w:val="16"/>
                <w:szCs w:val="16"/>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r w:rsidRPr="00DB07F1">
              <w:rPr>
                <w:sz w:val="16"/>
                <w:szCs w:val="16"/>
              </w:rPr>
              <w:t>0</w:t>
            </w:r>
          </w:p>
        </w:tc>
        <w:tc>
          <w:tcPr>
            <w:tcW w:w="1418" w:type="dxa"/>
            <w:tcBorders>
              <w:top w:val="nil"/>
              <w:left w:val="nil"/>
              <w:bottom w:val="single" w:sz="4" w:space="0" w:color="auto"/>
              <w:right w:val="single" w:sz="8" w:space="0" w:color="auto"/>
            </w:tcBorders>
            <w:shd w:val="clear" w:color="auto" w:fill="auto"/>
            <w:hideMark/>
          </w:tcPr>
          <w:p w:rsidR="00DB07F1" w:rsidRPr="00DB07F1" w:rsidRDefault="00DB07F1" w:rsidP="0085199C">
            <w:pPr>
              <w:jc w:val="center"/>
              <w:rPr>
                <w:sz w:val="16"/>
                <w:szCs w:val="16"/>
              </w:rPr>
            </w:pPr>
          </w:p>
          <w:p w:rsidR="00DB07F1" w:rsidRPr="00DB07F1" w:rsidRDefault="00DB07F1" w:rsidP="0085199C">
            <w:pPr>
              <w:jc w:val="center"/>
              <w:rPr>
                <w:sz w:val="16"/>
                <w:szCs w:val="16"/>
              </w:rPr>
            </w:pPr>
            <w:r w:rsidRPr="00DB07F1">
              <w:rPr>
                <w:sz w:val="16"/>
                <w:szCs w:val="16"/>
              </w:rPr>
              <w:t>0</w:t>
            </w:r>
          </w:p>
        </w:tc>
        <w:tc>
          <w:tcPr>
            <w:tcW w:w="817" w:type="dxa"/>
            <w:vMerge w:val="restart"/>
            <w:tcBorders>
              <w:top w:val="nil"/>
              <w:left w:val="nil"/>
              <w:right w:val="single" w:sz="8" w:space="0" w:color="auto"/>
            </w:tcBorders>
            <w:shd w:val="clear" w:color="auto" w:fill="auto"/>
            <w:hideMark/>
          </w:tcPr>
          <w:p w:rsidR="00DB07F1" w:rsidRPr="00DB07F1" w:rsidRDefault="00DB07F1" w:rsidP="0085199C">
            <w:pPr>
              <w:jc w:val="center"/>
              <w:rPr>
                <w:color w:val="000000"/>
                <w:sz w:val="16"/>
                <w:szCs w:val="16"/>
              </w:rPr>
            </w:pPr>
          </w:p>
          <w:p w:rsidR="00DB07F1" w:rsidRPr="00DB07F1" w:rsidRDefault="00DB07F1" w:rsidP="0085199C">
            <w:pPr>
              <w:jc w:val="center"/>
              <w:rPr>
                <w:sz w:val="16"/>
                <w:szCs w:val="16"/>
              </w:rPr>
            </w:pPr>
          </w:p>
          <w:p w:rsidR="00DB07F1" w:rsidRPr="00DB07F1" w:rsidRDefault="00DB07F1" w:rsidP="0085199C">
            <w:pPr>
              <w:jc w:val="center"/>
              <w:rPr>
                <w:sz w:val="16"/>
                <w:szCs w:val="16"/>
              </w:rPr>
            </w:pPr>
          </w:p>
          <w:p w:rsidR="00DB07F1" w:rsidRPr="00DB07F1" w:rsidRDefault="00DB07F1" w:rsidP="0085199C">
            <w:pPr>
              <w:jc w:val="center"/>
              <w:rPr>
                <w:sz w:val="16"/>
                <w:szCs w:val="16"/>
              </w:rPr>
            </w:pPr>
            <w:r w:rsidRPr="00DB07F1">
              <w:rPr>
                <w:sz w:val="16"/>
                <w:szCs w:val="16"/>
              </w:rPr>
              <w:t>0</w:t>
            </w: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rPr>
                <w:sz w:val="16"/>
                <w:szCs w:val="16"/>
              </w:rPr>
            </w:pPr>
          </w:p>
          <w:p w:rsidR="00DB07F1" w:rsidRPr="00DB07F1" w:rsidRDefault="00DB07F1" w:rsidP="0085199C">
            <w:pPr>
              <w:jc w:val="center"/>
              <w:rPr>
                <w:sz w:val="16"/>
                <w:szCs w:val="16"/>
              </w:rPr>
            </w:pPr>
            <w:r w:rsidRPr="00DB07F1">
              <w:rPr>
                <w:sz w:val="16"/>
                <w:szCs w:val="16"/>
              </w:rPr>
              <w:t>0</w:t>
            </w:r>
          </w:p>
        </w:tc>
      </w:tr>
      <w:tr w:rsidR="00DB07F1" w:rsidRPr="00DB07F1" w:rsidTr="00DB07F1">
        <w:trPr>
          <w:trHeight w:val="555"/>
        </w:trPr>
        <w:tc>
          <w:tcPr>
            <w:tcW w:w="1134" w:type="dxa"/>
            <w:vMerge/>
            <w:tcBorders>
              <w:left w:val="single" w:sz="8" w:space="0" w:color="auto"/>
              <w:right w:val="single" w:sz="8" w:space="0" w:color="auto"/>
            </w:tcBorders>
            <w:shd w:val="clear" w:color="auto" w:fill="auto"/>
          </w:tcPr>
          <w:p w:rsidR="00DB07F1" w:rsidRPr="00DB07F1" w:rsidRDefault="00DB07F1" w:rsidP="0085199C">
            <w:pPr>
              <w:rPr>
                <w:color w:val="000000"/>
                <w:sz w:val="16"/>
                <w:szCs w:val="16"/>
              </w:rPr>
            </w:pPr>
          </w:p>
        </w:tc>
        <w:tc>
          <w:tcPr>
            <w:tcW w:w="567" w:type="dxa"/>
            <w:vMerge/>
            <w:tcBorders>
              <w:left w:val="nil"/>
              <w:right w:val="single" w:sz="8" w:space="0" w:color="auto"/>
            </w:tcBorders>
            <w:shd w:val="clear" w:color="auto" w:fill="auto"/>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tcPr>
          <w:p w:rsidR="00DB07F1" w:rsidRPr="00DB07F1" w:rsidRDefault="00DB07F1" w:rsidP="0085199C">
            <w:pPr>
              <w:jc w:val="center"/>
              <w:rPr>
                <w:color w:val="000000"/>
                <w:sz w:val="16"/>
                <w:szCs w:val="16"/>
              </w:rPr>
            </w:pPr>
          </w:p>
          <w:p w:rsidR="00DB07F1" w:rsidRPr="00DB07F1" w:rsidRDefault="00DB07F1" w:rsidP="0085199C">
            <w:pPr>
              <w:jc w:val="center"/>
              <w:rPr>
                <w:sz w:val="16"/>
                <w:szCs w:val="16"/>
              </w:rPr>
            </w:pPr>
          </w:p>
          <w:p w:rsidR="00DB07F1" w:rsidRPr="00DB07F1" w:rsidRDefault="00DB07F1" w:rsidP="0085199C">
            <w:pPr>
              <w:jc w:val="center"/>
              <w:rPr>
                <w:sz w:val="16"/>
                <w:szCs w:val="16"/>
              </w:rPr>
            </w:pPr>
            <w:r w:rsidRPr="00DB07F1">
              <w:rPr>
                <w:sz w:val="16"/>
                <w:szCs w:val="16"/>
              </w:rPr>
              <w:t>920</w:t>
            </w:r>
          </w:p>
        </w:tc>
        <w:tc>
          <w:tcPr>
            <w:tcW w:w="729" w:type="dxa"/>
            <w:tcBorders>
              <w:top w:val="single" w:sz="8" w:space="0" w:color="auto"/>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8" w:space="0" w:color="auto"/>
              <w:left w:val="nil"/>
              <w:bottom w:val="single" w:sz="4" w:space="0" w:color="auto"/>
              <w:right w:val="single" w:sz="8" w:space="0" w:color="auto"/>
            </w:tcBorders>
            <w:shd w:val="clear" w:color="auto" w:fill="auto"/>
          </w:tcPr>
          <w:p w:rsidR="00DB07F1" w:rsidRPr="00DB07F1" w:rsidRDefault="00DB07F1" w:rsidP="0085199C">
            <w:pPr>
              <w:rPr>
                <w:color w:val="000000"/>
                <w:sz w:val="16"/>
                <w:szCs w:val="16"/>
              </w:rPr>
            </w:pPr>
          </w:p>
          <w:p w:rsidR="00DB07F1" w:rsidRPr="00DB07F1" w:rsidRDefault="00DB07F1" w:rsidP="0085199C">
            <w:pPr>
              <w:rPr>
                <w:sz w:val="16"/>
                <w:szCs w:val="16"/>
              </w:rPr>
            </w:pPr>
          </w:p>
          <w:p w:rsidR="00DB07F1" w:rsidRPr="00DB07F1" w:rsidRDefault="00DB07F1" w:rsidP="0085199C">
            <w:pPr>
              <w:rPr>
                <w:sz w:val="16"/>
                <w:szCs w:val="16"/>
              </w:rPr>
            </w:pPr>
            <w:r w:rsidRPr="00DB07F1">
              <w:rPr>
                <w:sz w:val="16"/>
                <w:szCs w:val="16"/>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346</w:t>
            </w:r>
          </w:p>
        </w:tc>
        <w:tc>
          <w:tcPr>
            <w:tcW w:w="442" w:type="dxa"/>
            <w:tcBorders>
              <w:top w:val="single" w:sz="4" w:space="0" w:color="auto"/>
              <w:left w:val="nil"/>
              <w:right w:val="single" w:sz="8" w:space="0" w:color="auto"/>
            </w:tcBorders>
            <w:shd w:val="clear" w:color="auto" w:fill="auto"/>
            <w:vAlign w:val="bottom"/>
          </w:tcPr>
          <w:p w:rsidR="00DB07F1" w:rsidRPr="00DB07F1" w:rsidRDefault="00DB07F1" w:rsidP="0085199C">
            <w:pPr>
              <w:rPr>
                <w:color w:val="000000"/>
                <w:sz w:val="16"/>
                <w:szCs w:val="16"/>
              </w:rPr>
            </w:pPr>
          </w:p>
        </w:tc>
        <w:tc>
          <w:tcPr>
            <w:tcW w:w="993" w:type="dxa"/>
            <w:vMerge/>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tc>
        <w:tc>
          <w:tcPr>
            <w:tcW w:w="1074" w:type="dxa"/>
            <w:tcBorders>
              <w:top w:val="nil"/>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highlight w:val="yellow"/>
              </w:rPr>
            </w:pPr>
          </w:p>
          <w:p w:rsidR="00DB07F1" w:rsidRPr="00DB07F1" w:rsidRDefault="00DB07F1" w:rsidP="0085199C">
            <w:pPr>
              <w:jc w:val="center"/>
              <w:rPr>
                <w:sz w:val="16"/>
                <w:szCs w:val="16"/>
                <w:highlight w:val="yellow"/>
              </w:rPr>
            </w:pPr>
            <w:r w:rsidRPr="00DB07F1">
              <w:rPr>
                <w:sz w:val="16"/>
                <w:szCs w:val="16"/>
              </w:rPr>
              <w:t>139100,00</w:t>
            </w:r>
          </w:p>
        </w:tc>
        <w:tc>
          <w:tcPr>
            <w:tcW w:w="992" w:type="dxa"/>
            <w:vMerge/>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tc>
        <w:tc>
          <w:tcPr>
            <w:tcW w:w="1418" w:type="dxa"/>
            <w:tcBorders>
              <w:top w:val="nil"/>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20000,00</w:t>
            </w:r>
          </w:p>
        </w:tc>
        <w:tc>
          <w:tcPr>
            <w:tcW w:w="817" w:type="dxa"/>
            <w:vMerge/>
            <w:tcBorders>
              <w:left w:val="nil"/>
              <w:right w:val="single" w:sz="8" w:space="0" w:color="auto"/>
            </w:tcBorders>
            <w:shd w:val="clear" w:color="auto" w:fill="auto"/>
          </w:tcPr>
          <w:p w:rsidR="00DB07F1" w:rsidRPr="00DB07F1" w:rsidRDefault="00DB07F1" w:rsidP="0085199C">
            <w:pPr>
              <w:jc w:val="center"/>
              <w:rPr>
                <w:color w:val="000000"/>
                <w:sz w:val="16"/>
                <w:szCs w:val="16"/>
              </w:rPr>
            </w:pPr>
          </w:p>
        </w:tc>
      </w:tr>
      <w:tr w:rsidR="00DB07F1" w:rsidRPr="00DB07F1" w:rsidTr="00DB07F1">
        <w:trPr>
          <w:trHeight w:val="240"/>
        </w:trPr>
        <w:tc>
          <w:tcPr>
            <w:tcW w:w="1134" w:type="dxa"/>
            <w:vMerge/>
            <w:tcBorders>
              <w:left w:val="single" w:sz="8" w:space="0" w:color="auto"/>
              <w:right w:val="single" w:sz="8" w:space="0" w:color="auto"/>
            </w:tcBorders>
            <w:shd w:val="clear" w:color="auto" w:fill="auto"/>
            <w:hideMark/>
          </w:tcPr>
          <w:p w:rsidR="00DB07F1" w:rsidRPr="00DB07F1" w:rsidRDefault="00DB07F1" w:rsidP="0085199C">
            <w:pPr>
              <w:rPr>
                <w:color w:val="000000"/>
                <w:sz w:val="16"/>
                <w:szCs w:val="16"/>
              </w:rPr>
            </w:pPr>
          </w:p>
        </w:tc>
        <w:tc>
          <w:tcPr>
            <w:tcW w:w="567" w:type="dxa"/>
            <w:vMerge/>
            <w:tcBorders>
              <w:left w:val="nil"/>
              <w:right w:val="single" w:sz="8" w:space="0" w:color="auto"/>
            </w:tcBorders>
            <w:shd w:val="clear" w:color="auto" w:fill="auto"/>
            <w:hideMark/>
          </w:tcPr>
          <w:p w:rsidR="00DB07F1" w:rsidRPr="00DB07F1" w:rsidRDefault="00DB07F1" w:rsidP="0085199C">
            <w:pPr>
              <w:rPr>
                <w:color w:val="000000"/>
                <w:sz w:val="16"/>
                <w:szCs w:val="16"/>
              </w:rPr>
            </w:pPr>
          </w:p>
        </w:tc>
        <w:tc>
          <w:tcPr>
            <w:tcW w:w="911" w:type="dxa"/>
            <w:vMerge w:val="restart"/>
            <w:tcBorders>
              <w:top w:val="nil"/>
              <w:left w:val="nil"/>
              <w:right w:val="single" w:sz="8" w:space="0" w:color="auto"/>
            </w:tcBorders>
            <w:shd w:val="clear" w:color="auto" w:fill="auto"/>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920</w:t>
            </w:r>
          </w:p>
        </w:tc>
        <w:tc>
          <w:tcPr>
            <w:tcW w:w="729" w:type="dxa"/>
            <w:vMerge w:val="restart"/>
            <w:tcBorders>
              <w:top w:val="single" w:sz="4" w:space="0" w:color="auto"/>
              <w:left w:val="nil"/>
              <w:right w:val="single" w:sz="8" w:space="0" w:color="auto"/>
            </w:tcBorders>
            <w:shd w:val="clear" w:color="auto" w:fill="auto"/>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vMerge w:val="restart"/>
            <w:tcBorders>
              <w:top w:val="single" w:sz="4" w:space="0" w:color="auto"/>
              <w:left w:val="nil"/>
              <w:right w:val="single" w:sz="8" w:space="0" w:color="auto"/>
            </w:tcBorders>
            <w:shd w:val="clear" w:color="auto" w:fill="auto"/>
            <w:hideMark/>
          </w:tcPr>
          <w:p w:rsidR="00DB07F1" w:rsidRPr="00DB07F1" w:rsidRDefault="00DB07F1" w:rsidP="0085199C">
            <w:pPr>
              <w:rPr>
                <w:color w:val="000000"/>
                <w:sz w:val="16"/>
                <w:szCs w:val="16"/>
              </w:rPr>
            </w:pPr>
          </w:p>
          <w:p w:rsidR="00DB07F1" w:rsidRPr="00DB07F1" w:rsidRDefault="00DB07F1" w:rsidP="0085199C">
            <w:pPr>
              <w:rPr>
                <w:color w:val="000000"/>
                <w:sz w:val="16"/>
                <w:szCs w:val="16"/>
              </w:rPr>
            </w:pPr>
          </w:p>
          <w:p w:rsidR="00DB07F1" w:rsidRPr="00DB07F1" w:rsidRDefault="00DB07F1" w:rsidP="0085199C">
            <w:pPr>
              <w:rPr>
                <w:color w:val="000000"/>
                <w:sz w:val="16"/>
                <w:szCs w:val="16"/>
              </w:rPr>
            </w:pPr>
            <w:r w:rsidRPr="00DB07F1">
              <w:rPr>
                <w:color w:val="000000"/>
                <w:sz w:val="16"/>
                <w:szCs w:val="16"/>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244</w:t>
            </w:r>
          </w:p>
        </w:tc>
        <w:tc>
          <w:tcPr>
            <w:tcW w:w="752" w:type="dxa"/>
            <w:vMerge w:val="restart"/>
            <w:tcBorders>
              <w:top w:val="single" w:sz="4" w:space="0" w:color="auto"/>
              <w:left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346</w:t>
            </w:r>
          </w:p>
        </w:tc>
        <w:tc>
          <w:tcPr>
            <w:tcW w:w="442" w:type="dxa"/>
            <w:tcBorders>
              <w:left w:val="nil"/>
              <w:right w:val="single" w:sz="8" w:space="0" w:color="auto"/>
            </w:tcBorders>
            <w:shd w:val="clear" w:color="auto" w:fill="auto"/>
            <w:vAlign w:val="bottom"/>
            <w:hideMark/>
          </w:tcPr>
          <w:p w:rsidR="00DB07F1" w:rsidRPr="00DB07F1" w:rsidRDefault="00DB07F1" w:rsidP="0085199C">
            <w:pPr>
              <w:rPr>
                <w:color w:val="000000"/>
                <w:sz w:val="16"/>
                <w:szCs w:val="16"/>
              </w:rPr>
            </w:pPr>
          </w:p>
        </w:tc>
        <w:tc>
          <w:tcPr>
            <w:tcW w:w="993" w:type="dxa"/>
            <w:vMerge/>
            <w:tcBorders>
              <w:left w:val="nil"/>
              <w:right w:val="single" w:sz="8" w:space="0" w:color="auto"/>
            </w:tcBorders>
            <w:shd w:val="clear" w:color="auto" w:fill="auto"/>
            <w:hideMark/>
          </w:tcPr>
          <w:p w:rsidR="00DB07F1" w:rsidRPr="00DB07F1" w:rsidRDefault="00DB07F1" w:rsidP="0085199C">
            <w:pPr>
              <w:jc w:val="center"/>
              <w:rPr>
                <w:color w:val="000000"/>
                <w:sz w:val="16"/>
                <w:szCs w:val="16"/>
                <w:highlight w:val="yellow"/>
              </w:rPr>
            </w:pPr>
          </w:p>
        </w:tc>
        <w:tc>
          <w:tcPr>
            <w:tcW w:w="1074" w:type="dxa"/>
            <w:tcBorders>
              <w:top w:val="single" w:sz="4" w:space="0" w:color="auto"/>
              <w:left w:val="nil"/>
              <w:right w:val="single" w:sz="8" w:space="0" w:color="auto"/>
            </w:tcBorders>
            <w:shd w:val="clear" w:color="auto" w:fill="auto"/>
            <w:hideMark/>
          </w:tcPr>
          <w:p w:rsidR="00DB07F1" w:rsidRPr="00DB07F1" w:rsidRDefault="00DB07F1" w:rsidP="0085199C">
            <w:pPr>
              <w:jc w:val="center"/>
              <w:rPr>
                <w:color w:val="000000"/>
                <w:sz w:val="16"/>
                <w:szCs w:val="16"/>
                <w:highlight w:val="yellow"/>
              </w:rPr>
            </w:pPr>
          </w:p>
          <w:p w:rsidR="00DB07F1" w:rsidRPr="00DB07F1" w:rsidRDefault="00DB07F1" w:rsidP="0085199C">
            <w:pPr>
              <w:jc w:val="center"/>
              <w:rPr>
                <w:color w:val="000000"/>
                <w:sz w:val="16"/>
                <w:szCs w:val="16"/>
                <w:highlight w:val="yellow"/>
              </w:rPr>
            </w:pPr>
          </w:p>
        </w:tc>
        <w:tc>
          <w:tcPr>
            <w:tcW w:w="992" w:type="dxa"/>
            <w:vMerge/>
            <w:tcBorders>
              <w:left w:val="nil"/>
              <w:right w:val="single" w:sz="8" w:space="0" w:color="auto"/>
            </w:tcBorders>
            <w:shd w:val="clear" w:color="auto" w:fill="auto"/>
            <w:hideMark/>
          </w:tcPr>
          <w:p w:rsidR="00DB07F1" w:rsidRPr="00DB07F1" w:rsidRDefault="00DB07F1" w:rsidP="0085199C">
            <w:pPr>
              <w:jc w:val="center"/>
              <w:rPr>
                <w:color w:val="000000"/>
                <w:sz w:val="16"/>
                <w:szCs w:val="16"/>
                <w:highlight w:val="yellow"/>
              </w:rPr>
            </w:pPr>
          </w:p>
        </w:tc>
        <w:tc>
          <w:tcPr>
            <w:tcW w:w="1418" w:type="dxa"/>
            <w:tcBorders>
              <w:top w:val="single" w:sz="4" w:space="0" w:color="auto"/>
              <w:left w:val="nil"/>
              <w:right w:val="single" w:sz="8" w:space="0" w:color="auto"/>
            </w:tcBorders>
            <w:shd w:val="clear" w:color="auto" w:fill="auto"/>
            <w:hideMark/>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tc>
        <w:tc>
          <w:tcPr>
            <w:tcW w:w="817" w:type="dxa"/>
            <w:vMerge/>
            <w:tcBorders>
              <w:left w:val="nil"/>
              <w:right w:val="single" w:sz="8" w:space="0" w:color="auto"/>
            </w:tcBorders>
            <w:shd w:val="clear" w:color="auto" w:fill="auto"/>
            <w:hideMark/>
          </w:tcPr>
          <w:p w:rsidR="00DB07F1" w:rsidRPr="00DB07F1" w:rsidRDefault="00DB07F1" w:rsidP="0085199C">
            <w:pPr>
              <w:jc w:val="center"/>
              <w:rPr>
                <w:color w:val="000000"/>
                <w:sz w:val="16"/>
                <w:szCs w:val="16"/>
                <w:highlight w:val="yellow"/>
              </w:rPr>
            </w:pPr>
          </w:p>
        </w:tc>
      </w:tr>
      <w:tr w:rsidR="00DB07F1" w:rsidRPr="00DB07F1" w:rsidTr="00DB07F1">
        <w:trPr>
          <w:trHeight w:val="240"/>
        </w:trPr>
        <w:tc>
          <w:tcPr>
            <w:tcW w:w="1134" w:type="dxa"/>
            <w:vMerge/>
            <w:tcBorders>
              <w:left w:val="single" w:sz="8" w:space="0" w:color="auto"/>
              <w:right w:val="single" w:sz="8" w:space="0" w:color="auto"/>
            </w:tcBorders>
            <w:shd w:val="clear" w:color="auto" w:fill="auto"/>
          </w:tcPr>
          <w:p w:rsidR="00DB07F1" w:rsidRPr="00DB07F1" w:rsidRDefault="00DB07F1" w:rsidP="0085199C">
            <w:pPr>
              <w:rPr>
                <w:color w:val="000000"/>
                <w:sz w:val="16"/>
                <w:szCs w:val="16"/>
              </w:rPr>
            </w:pPr>
          </w:p>
        </w:tc>
        <w:tc>
          <w:tcPr>
            <w:tcW w:w="567" w:type="dxa"/>
            <w:vMerge/>
            <w:tcBorders>
              <w:left w:val="nil"/>
              <w:right w:val="single" w:sz="8" w:space="0" w:color="auto"/>
            </w:tcBorders>
            <w:shd w:val="clear" w:color="auto" w:fill="auto"/>
          </w:tcPr>
          <w:p w:rsidR="00DB07F1" w:rsidRPr="00DB07F1" w:rsidRDefault="00DB07F1" w:rsidP="0085199C">
            <w:pPr>
              <w:rPr>
                <w:color w:val="000000"/>
                <w:sz w:val="16"/>
                <w:szCs w:val="16"/>
              </w:rPr>
            </w:pPr>
          </w:p>
        </w:tc>
        <w:tc>
          <w:tcPr>
            <w:tcW w:w="911" w:type="dxa"/>
            <w:vMerge/>
            <w:tcBorders>
              <w:left w:val="nil"/>
              <w:bottom w:val="single" w:sz="8" w:space="0" w:color="auto"/>
              <w:right w:val="single" w:sz="8" w:space="0" w:color="auto"/>
            </w:tcBorders>
            <w:shd w:val="clear" w:color="auto" w:fill="auto"/>
          </w:tcPr>
          <w:p w:rsidR="00DB07F1" w:rsidRPr="00DB07F1" w:rsidRDefault="00DB07F1" w:rsidP="0085199C">
            <w:pPr>
              <w:rPr>
                <w:color w:val="000000"/>
                <w:sz w:val="16"/>
                <w:szCs w:val="16"/>
              </w:rPr>
            </w:pPr>
          </w:p>
        </w:tc>
        <w:tc>
          <w:tcPr>
            <w:tcW w:w="729" w:type="dxa"/>
            <w:vMerge/>
            <w:tcBorders>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rPr>
            </w:pPr>
          </w:p>
        </w:tc>
        <w:tc>
          <w:tcPr>
            <w:tcW w:w="628" w:type="dxa"/>
            <w:gridSpan w:val="2"/>
            <w:vMerge/>
            <w:tcBorders>
              <w:left w:val="nil"/>
              <w:bottom w:val="single" w:sz="4" w:space="0" w:color="auto"/>
              <w:right w:val="single" w:sz="8" w:space="0" w:color="auto"/>
            </w:tcBorders>
            <w:shd w:val="clear" w:color="auto" w:fill="auto"/>
          </w:tcPr>
          <w:p w:rsidR="00DB07F1" w:rsidRPr="00DB07F1" w:rsidRDefault="00DB07F1" w:rsidP="0085199C">
            <w:pPr>
              <w:rPr>
                <w:color w:val="000000"/>
                <w:sz w:val="16"/>
                <w:szCs w:val="16"/>
              </w:rPr>
            </w:pPr>
          </w:p>
        </w:tc>
        <w:tc>
          <w:tcPr>
            <w:tcW w:w="709" w:type="dxa"/>
            <w:vMerge/>
            <w:tcBorders>
              <w:left w:val="nil"/>
              <w:bottom w:val="single" w:sz="4"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tc>
        <w:tc>
          <w:tcPr>
            <w:tcW w:w="752" w:type="dxa"/>
            <w:vMerge/>
            <w:tcBorders>
              <w:left w:val="nil"/>
              <w:bottom w:val="single" w:sz="4"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tc>
        <w:tc>
          <w:tcPr>
            <w:tcW w:w="442" w:type="dxa"/>
            <w:tcBorders>
              <w:left w:val="nil"/>
              <w:bottom w:val="single" w:sz="4" w:space="0" w:color="auto"/>
              <w:right w:val="single" w:sz="8" w:space="0" w:color="auto"/>
            </w:tcBorders>
            <w:shd w:val="clear" w:color="auto" w:fill="auto"/>
            <w:vAlign w:val="bottom"/>
          </w:tcPr>
          <w:p w:rsidR="00DB07F1" w:rsidRPr="00DB07F1" w:rsidRDefault="00DB07F1" w:rsidP="0085199C">
            <w:pPr>
              <w:rPr>
                <w:color w:val="000000"/>
                <w:sz w:val="16"/>
                <w:szCs w:val="16"/>
              </w:rPr>
            </w:pPr>
          </w:p>
        </w:tc>
        <w:tc>
          <w:tcPr>
            <w:tcW w:w="993" w:type="dxa"/>
            <w:vMerge w:val="restart"/>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p w:rsidR="00DB07F1" w:rsidRPr="00DB07F1" w:rsidRDefault="00DB07F1" w:rsidP="0085199C">
            <w:pPr>
              <w:jc w:val="center"/>
              <w:rPr>
                <w:color w:val="000000"/>
                <w:sz w:val="16"/>
                <w:szCs w:val="16"/>
                <w:highlight w:val="yellow"/>
              </w:rPr>
            </w:pPr>
          </w:p>
          <w:p w:rsidR="00DB07F1" w:rsidRPr="00DB07F1" w:rsidRDefault="00DB07F1" w:rsidP="0085199C">
            <w:pPr>
              <w:jc w:val="center"/>
              <w:rPr>
                <w:color w:val="000000"/>
                <w:sz w:val="16"/>
                <w:szCs w:val="16"/>
                <w:highlight w:val="yellow"/>
              </w:rPr>
            </w:pPr>
          </w:p>
          <w:p w:rsidR="00DB07F1" w:rsidRPr="00DB07F1" w:rsidRDefault="00DB07F1" w:rsidP="0085199C">
            <w:pPr>
              <w:jc w:val="center"/>
              <w:rPr>
                <w:color w:val="000000"/>
                <w:sz w:val="16"/>
                <w:szCs w:val="16"/>
                <w:highlight w:val="yellow"/>
              </w:rPr>
            </w:pPr>
          </w:p>
          <w:p w:rsidR="00DB07F1" w:rsidRPr="00DB07F1" w:rsidRDefault="00DB07F1" w:rsidP="0085199C">
            <w:pPr>
              <w:jc w:val="center"/>
              <w:rPr>
                <w:color w:val="000000"/>
                <w:sz w:val="16"/>
                <w:szCs w:val="16"/>
                <w:highlight w:val="yellow"/>
              </w:rPr>
            </w:pPr>
            <w:r w:rsidRPr="00DB07F1">
              <w:rPr>
                <w:color w:val="000000"/>
                <w:sz w:val="16"/>
                <w:szCs w:val="16"/>
              </w:rPr>
              <w:t>470000,00</w:t>
            </w:r>
          </w:p>
        </w:tc>
        <w:tc>
          <w:tcPr>
            <w:tcW w:w="1074" w:type="dxa"/>
            <w:tcBorders>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highlight w:val="yellow"/>
              </w:rPr>
            </w:pPr>
            <w:r w:rsidRPr="00DB07F1">
              <w:rPr>
                <w:color w:val="000000"/>
                <w:sz w:val="16"/>
                <w:szCs w:val="16"/>
              </w:rPr>
              <w:t>30000,00</w:t>
            </w:r>
          </w:p>
        </w:tc>
        <w:tc>
          <w:tcPr>
            <w:tcW w:w="992" w:type="dxa"/>
            <w:vMerge/>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tc>
        <w:tc>
          <w:tcPr>
            <w:tcW w:w="1418" w:type="dxa"/>
            <w:tcBorders>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rPr>
            </w:pPr>
            <w:r w:rsidRPr="00DB07F1">
              <w:rPr>
                <w:color w:val="000000"/>
                <w:sz w:val="16"/>
                <w:szCs w:val="16"/>
              </w:rPr>
              <w:t>0</w:t>
            </w:r>
          </w:p>
        </w:tc>
        <w:tc>
          <w:tcPr>
            <w:tcW w:w="817" w:type="dxa"/>
            <w:vMerge/>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tc>
      </w:tr>
      <w:tr w:rsidR="00DB07F1" w:rsidRPr="00DB07F1" w:rsidTr="00DB07F1">
        <w:trPr>
          <w:trHeight w:val="600"/>
        </w:trPr>
        <w:tc>
          <w:tcPr>
            <w:tcW w:w="1134" w:type="dxa"/>
            <w:vMerge/>
            <w:tcBorders>
              <w:left w:val="single" w:sz="8" w:space="0" w:color="auto"/>
              <w:right w:val="single" w:sz="8" w:space="0" w:color="auto"/>
            </w:tcBorders>
            <w:shd w:val="clear" w:color="auto" w:fill="auto"/>
          </w:tcPr>
          <w:p w:rsidR="00DB07F1" w:rsidRPr="00DB07F1" w:rsidRDefault="00DB07F1" w:rsidP="0085199C">
            <w:pPr>
              <w:rPr>
                <w:color w:val="000000"/>
                <w:sz w:val="16"/>
                <w:szCs w:val="16"/>
              </w:rPr>
            </w:pPr>
          </w:p>
        </w:tc>
        <w:tc>
          <w:tcPr>
            <w:tcW w:w="567" w:type="dxa"/>
            <w:vMerge/>
            <w:tcBorders>
              <w:left w:val="nil"/>
              <w:right w:val="single" w:sz="8" w:space="0" w:color="auto"/>
            </w:tcBorders>
            <w:shd w:val="clear" w:color="auto" w:fill="auto"/>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tcPr>
          <w:p w:rsidR="00DB07F1" w:rsidRPr="00DB07F1" w:rsidRDefault="00DB07F1" w:rsidP="0085199C">
            <w:pPr>
              <w:rPr>
                <w:color w:val="000000"/>
                <w:sz w:val="16"/>
                <w:szCs w:val="16"/>
              </w:rPr>
            </w:pPr>
          </w:p>
          <w:p w:rsidR="00DB07F1" w:rsidRPr="00DB07F1" w:rsidRDefault="00DB07F1" w:rsidP="0085199C">
            <w:pPr>
              <w:jc w:val="center"/>
              <w:rPr>
                <w:sz w:val="16"/>
                <w:szCs w:val="16"/>
              </w:rPr>
            </w:pPr>
          </w:p>
          <w:p w:rsidR="00DB07F1" w:rsidRPr="00DB07F1" w:rsidRDefault="00DB07F1" w:rsidP="0085199C">
            <w:pPr>
              <w:jc w:val="center"/>
              <w:rPr>
                <w:sz w:val="16"/>
                <w:szCs w:val="16"/>
              </w:rPr>
            </w:pPr>
          </w:p>
          <w:p w:rsidR="00DB07F1" w:rsidRPr="00DB07F1" w:rsidRDefault="00DB07F1" w:rsidP="0085199C">
            <w:pPr>
              <w:jc w:val="center"/>
              <w:rPr>
                <w:sz w:val="16"/>
                <w:szCs w:val="16"/>
              </w:rPr>
            </w:pPr>
          </w:p>
          <w:p w:rsidR="00DB07F1" w:rsidRPr="00DB07F1" w:rsidRDefault="00DB07F1" w:rsidP="0085199C">
            <w:pPr>
              <w:jc w:val="center"/>
              <w:rPr>
                <w:sz w:val="16"/>
                <w:szCs w:val="16"/>
              </w:rPr>
            </w:pPr>
            <w:r w:rsidRPr="00DB07F1">
              <w:rPr>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DB07F1" w:rsidRPr="00DB07F1" w:rsidRDefault="00DB07F1" w:rsidP="0085199C">
            <w:pP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0801</w:t>
            </w:r>
          </w:p>
        </w:tc>
        <w:tc>
          <w:tcPr>
            <w:tcW w:w="628" w:type="dxa"/>
            <w:gridSpan w:val="2"/>
            <w:tcBorders>
              <w:top w:val="single" w:sz="4" w:space="0" w:color="auto"/>
              <w:left w:val="nil"/>
              <w:bottom w:val="single" w:sz="4" w:space="0" w:color="auto"/>
              <w:right w:val="single" w:sz="8" w:space="0" w:color="auto"/>
            </w:tcBorders>
            <w:shd w:val="clear" w:color="auto" w:fill="auto"/>
          </w:tcPr>
          <w:p w:rsidR="00DB07F1" w:rsidRPr="00DB07F1" w:rsidRDefault="00DB07F1" w:rsidP="0085199C">
            <w:pP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sz w:val="16"/>
                <w:szCs w:val="16"/>
              </w:rPr>
            </w:pPr>
            <w:r w:rsidRPr="00DB07F1">
              <w:rPr>
                <w:color w:val="000000"/>
                <w:sz w:val="16"/>
                <w:szCs w:val="16"/>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349</w:t>
            </w:r>
          </w:p>
        </w:tc>
        <w:tc>
          <w:tcPr>
            <w:tcW w:w="442" w:type="dxa"/>
            <w:vMerge w:val="restart"/>
            <w:tcBorders>
              <w:top w:val="single" w:sz="4" w:space="0" w:color="auto"/>
              <w:left w:val="nil"/>
              <w:right w:val="single" w:sz="8" w:space="0" w:color="auto"/>
            </w:tcBorders>
            <w:shd w:val="clear" w:color="auto" w:fill="auto"/>
            <w:vAlign w:val="bottom"/>
          </w:tcPr>
          <w:p w:rsidR="00DB07F1" w:rsidRPr="00DB07F1" w:rsidRDefault="00DB07F1" w:rsidP="0085199C">
            <w:pPr>
              <w:rPr>
                <w:color w:val="000000"/>
                <w:sz w:val="16"/>
                <w:szCs w:val="16"/>
              </w:rPr>
            </w:pPr>
          </w:p>
        </w:tc>
        <w:tc>
          <w:tcPr>
            <w:tcW w:w="993" w:type="dxa"/>
            <w:vMerge/>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tc>
        <w:tc>
          <w:tcPr>
            <w:tcW w:w="1074" w:type="dxa"/>
            <w:tcBorders>
              <w:top w:val="single" w:sz="4" w:space="0" w:color="auto"/>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p>
          <w:p w:rsidR="00DB07F1" w:rsidRPr="00DB07F1" w:rsidRDefault="00DB07F1" w:rsidP="0085199C">
            <w:pPr>
              <w:jc w:val="center"/>
              <w:rPr>
                <w:sz w:val="16"/>
                <w:szCs w:val="16"/>
                <w:highlight w:val="yellow"/>
              </w:rPr>
            </w:pPr>
            <w:r w:rsidRPr="00DB07F1">
              <w:rPr>
                <w:sz w:val="16"/>
                <w:szCs w:val="16"/>
              </w:rPr>
              <w:t>260000,00</w:t>
            </w:r>
          </w:p>
        </w:tc>
        <w:tc>
          <w:tcPr>
            <w:tcW w:w="992" w:type="dxa"/>
            <w:vMerge/>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tc>
        <w:tc>
          <w:tcPr>
            <w:tcW w:w="1418" w:type="dxa"/>
            <w:tcBorders>
              <w:top w:val="single" w:sz="4" w:space="0" w:color="auto"/>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60000,00</w:t>
            </w:r>
          </w:p>
        </w:tc>
        <w:tc>
          <w:tcPr>
            <w:tcW w:w="817" w:type="dxa"/>
            <w:vMerge/>
            <w:tcBorders>
              <w:left w:val="nil"/>
              <w:right w:val="single" w:sz="8" w:space="0" w:color="auto"/>
            </w:tcBorders>
            <w:shd w:val="clear" w:color="auto" w:fill="auto"/>
          </w:tcPr>
          <w:p w:rsidR="00DB07F1" w:rsidRPr="00DB07F1" w:rsidRDefault="00DB07F1" w:rsidP="0085199C">
            <w:pPr>
              <w:jc w:val="center"/>
              <w:rPr>
                <w:color w:val="000000"/>
                <w:sz w:val="16"/>
                <w:szCs w:val="16"/>
                <w:highlight w:val="yellow"/>
              </w:rPr>
            </w:pPr>
          </w:p>
        </w:tc>
      </w:tr>
      <w:tr w:rsidR="00DB07F1" w:rsidRPr="00DB07F1" w:rsidTr="00DB07F1">
        <w:trPr>
          <w:trHeight w:val="600"/>
        </w:trPr>
        <w:tc>
          <w:tcPr>
            <w:tcW w:w="1134" w:type="dxa"/>
            <w:vMerge/>
            <w:tcBorders>
              <w:left w:val="single" w:sz="8" w:space="0" w:color="auto"/>
              <w:bottom w:val="single" w:sz="8" w:space="0" w:color="auto"/>
              <w:right w:val="single" w:sz="8" w:space="0" w:color="auto"/>
            </w:tcBorders>
            <w:shd w:val="clear" w:color="auto" w:fill="auto"/>
          </w:tcPr>
          <w:p w:rsidR="00DB07F1" w:rsidRPr="00DB07F1" w:rsidRDefault="00DB07F1" w:rsidP="0085199C">
            <w:pPr>
              <w:rPr>
                <w:color w:val="000000"/>
                <w:sz w:val="16"/>
                <w:szCs w:val="16"/>
              </w:rPr>
            </w:pPr>
          </w:p>
        </w:tc>
        <w:tc>
          <w:tcPr>
            <w:tcW w:w="567" w:type="dxa"/>
            <w:vMerge/>
            <w:tcBorders>
              <w:left w:val="nil"/>
              <w:bottom w:val="single" w:sz="8" w:space="0" w:color="auto"/>
              <w:right w:val="single" w:sz="8" w:space="0" w:color="auto"/>
            </w:tcBorders>
            <w:shd w:val="clear" w:color="auto" w:fill="auto"/>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tcPr>
          <w:p w:rsidR="00DB07F1" w:rsidRPr="00DB07F1" w:rsidRDefault="00DB07F1" w:rsidP="0085199C">
            <w:pPr>
              <w:jc w:val="center"/>
              <w:rPr>
                <w:color w:val="000000"/>
                <w:sz w:val="16"/>
                <w:szCs w:val="16"/>
              </w:rPr>
            </w:pPr>
          </w:p>
          <w:p w:rsidR="00DB07F1" w:rsidRPr="00DB07F1" w:rsidRDefault="00DB07F1" w:rsidP="0085199C">
            <w:pP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920</w:t>
            </w:r>
          </w:p>
        </w:tc>
        <w:tc>
          <w:tcPr>
            <w:tcW w:w="729" w:type="dxa"/>
            <w:tcBorders>
              <w:top w:val="single" w:sz="4" w:space="0" w:color="auto"/>
              <w:left w:val="nil"/>
              <w:bottom w:val="single" w:sz="4" w:space="0" w:color="auto"/>
              <w:right w:val="single" w:sz="8" w:space="0" w:color="auto"/>
            </w:tcBorders>
            <w:shd w:val="clear" w:color="auto" w:fill="auto"/>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1102</w:t>
            </w:r>
          </w:p>
        </w:tc>
        <w:tc>
          <w:tcPr>
            <w:tcW w:w="628" w:type="dxa"/>
            <w:gridSpan w:val="2"/>
            <w:tcBorders>
              <w:top w:val="single" w:sz="4" w:space="0" w:color="auto"/>
              <w:left w:val="nil"/>
              <w:bottom w:val="single" w:sz="8" w:space="0" w:color="auto"/>
              <w:right w:val="single" w:sz="8" w:space="0" w:color="auto"/>
            </w:tcBorders>
            <w:shd w:val="clear" w:color="auto" w:fill="auto"/>
          </w:tcPr>
          <w:p w:rsidR="00DB07F1" w:rsidRPr="00DB07F1" w:rsidRDefault="00DB07F1" w:rsidP="0085199C">
            <w:pPr>
              <w:rPr>
                <w:color w:val="000000"/>
                <w:sz w:val="16"/>
                <w:szCs w:val="16"/>
              </w:rPr>
            </w:pPr>
          </w:p>
          <w:p w:rsidR="00DB07F1" w:rsidRPr="00DB07F1" w:rsidRDefault="00DB07F1" w:rsidP="0085199C">
            <w:pP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DB07F1" w:rsidRPr="00DB07F1" w:rsidRDefault="00DB07F1" w:rsidP="0085199C">
            <w:pPr>
              <w:jc w:val="center"/>
              <w:rPr>
                <w:color w:val="000000"/>
                <w:sz w:val="16"/>
                <w:szCs w:val="16"/>
              </w:rPr>
            </w:pPr>
            <w:r w:rsidRPr="00DB07F1">
              <w:rPr>
                <w:color w:val="000000"/>
                <w:sz w:val="16"/>
                <w:szCs w:val="16"/>
              </w:rPr>
              <w:t>349</w:t>
            </w:r>
          </w:p>
        </w:tc>
        <w:tc>
          <w:tcPr>
            <w:tcW w:w="442" w:type="dxa"/>
            <w:vMerge/>
            <w:tcBorders>
              <w:left w:val="nil"/>
              <w:bottom w:val="single" w:sz="8" w:space="0" w:color="auto"/>
              <w:right w:val="single" w:sz="8" w:space="0" w:color="auto"/>
            </w:tcBorders>
            <w:shd w:val="clear" w:color="auto" w:fill="auto"/>
            <w:vAlign w:val="bottom"/>
          </w:tcPr>
          <w:p w:rsidR="00DB07F1" w:rsidRPr="00DB07F1" w:rsidRDefault="00DB07F1" w:rsidP="0085199C">
            <w:pPr>
              <w:rPr>
                <w:color w:val="000000"/>
                <w:sz w:val="16"/>
                <w:szCs w:val="16"/>
              </w:rPr>
            </w:pPr>
          </w:p>
        </w:tc>
        <w:tc>
          <w:tcPr>
            <w:tcW w:w="993" w:type="dxa"/>
            <w:vMerge/>
            <w:tcBorders>
              <w:left w:val="nil"/>
              <w:bottom w:val="single" w:sz="8" w:space="0" w:color="auto"/>
              <w:right w:val="single" w:sz="8" w:space="0" w:color="auto"/>
            </w:tcBorders>
            <w:shd w:val="clear" w:color="auto" w:fill="auto"/>
          </w:tcPr>
          <w:p w:rsidR="00DB07F1" w:rsidRPr="00DB07F1" w:rsidRDefault="00DB07F1" w:rsidP="0085199C">
            <w:pPr>
              <w:jc w:val="center"/>
              <w:rPr>
                <w:color w:val="000000"/>
                <w:sz w:val="16"/>
                <w:szCs w:val="16"/>
                <w:highlight w:val="yellow"/>
              </w:rPr>
            </w:pPr>
          </w:p>
        </w:tc>
        <w:tc>
          <w:tcPr>
            <w:tcW w:w="1074" w:type="dxa"/>
            <w:tcBorders>
              <w:top w:val="single" w:sz="4" w:space="0" w:color="auto"/>
              <w:left w:val="nil"/>
              <w:bottom w:val="single" w:sz="8" w:space="0" w:color="auto"/>
              <w:right w:val="single" w:sz="8" w:space="0" w:color="auto"/>
            </w:tcBorders>
            <w:shd w:val="clear" w:color="auto" w:fill="auto"/>
          </w:tcPr>
          <w:p w:rsidR="00DB07F1" w:rsidRPr="00DB07F1" w:rsidRDefault="00DB07F1" w:rsidP="0085199C">
            <w:pPr>
              <w:jc w:val="center"/>
              <w:rPr>
                <w:color w:val="000000"/>
                <w:sz w:val="16"/>
                <w:szCs w:val="16"/>
                <w:highlight w:val="yellow"/>
              </w:rPr>
            </w:pPr>
          </w:p>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highlight w:val="yellow"/>
              </w:rPr>
            </w:pPr>
            <w:r w:rsidRPr="00DB07F1">
              <w:rPr>
                <w:color w:val="000000"/>
                <w:sz w:val="16"/>
                <w:szCs w:val="16"/>
              </w:rPr>
              <w:t>150000,00</w:t>
            </w:r>
          </w:p>
        </w:tc>
        <w:tc>
          <w:tcPr>
            <w:tcW w:w="992" w:type="dxa"/>
            <w:vMerge/>
            <w:tcBorders>
              <w:left w:val="nil"/>
              <w:bottom w:val="single" w:sz="8" w:space="0" w:color="auto"/>
              <w:right w:val="single" w:sz="8" w:space="0" w:color="auto"/>
            </w:tcBorders>
            <w:shd w:val="clear" w:color="auto" w:fill="auto"/>
          </w:tcPr>
          <w:p w:rsidR="00DB07F1" w:rsidRPr="00DB07F1" w:rsidRDefault="00DB07F1" w:rsidP="0085199C">
            <w:pPr>
              <w:jc w:val="center"/>
              <w:rPr>
                <w:color w:val="000000"/>
                <w:sz w:val="16"/>
                <w:szCs w:val="16"/>
                <w:highlight w:val="yellow"/>
              </w:rPr>
            </w:pPr>
          </w:p>
        </w:tc>
        <w:tc>
          <w:tcPr>
            <w:tcW w:w="1418" w:type="dxa"/>
            <w:tcBorders>
              <w:top w:val="single" w:sz="4" w:space="0" w:color="auto"/>
              <w:left w:val="nil"/>
              <w:bottom w:val="single" w:sz="8" w:space="0" w:color="auto"/>
              <w:right w:val="single" w:sz="8" w:space="0" w:color="auto"/>
            </w:tcBorders>
            <w:shd w:val="clear" w:color="auto" w:fill="auto"/>
          </w:tcPr>
          <w:p w:rsidR="00DB07F1" w:rsidRPr="00DB07F1" w:rsidRDefault="00DB07F1" w:rsidP="0085199C">
            <w:pPr>
              <w:jc w:val="center"/>
              <w:rPr>
                <w:color w:val="000000"/>
                <w:sz w:val="16"/>
                <w:szCs w:val="16"/>
              </w:rPr>
            </w:pPr>
          </w:p>
          <w:p w:rsidR="00DB07F1" w:rsidRPr="00DB07F1" w:rsidRDefault="00DB07F1" w:rsidP="0085199C">
            <w:pPr>
              <w:jc w:val="center"/>
              <w:rPr>
                <w:color w:val="000000"/>
                <w:sz w:val="16"/>
                <w:szCs w:val="16"/>
              </w:rPr>
            </w:pPr>
            <w:r w:rsidRPr="00DB07F1">
              <w:rPr>
                <w:color w:val="000000"/>
                <w:sz w:val="16"/>
                <w:szCs w:val="16"/>
              </w:rPr>
              <w:t>0</w:t>
            </w:r>
          </w:p>
        </w:tc>
        <w:tc>
          <w:tcPr>
            <w:tcW w:w="817" w:type="dxa"/>
            <w:vMerge/>
            <w:tcBorders>
              <w:left w:val="nil"/>
              <w:bottom w:val="single" w:sz="8" w:space="0" w:color="auto"/>
              <w:right w:val="single" w:sz="8" w:space="0" w:color="auto"/>
            </w:tcBorders>
            <w:shd w:val="clear" w:color="auto" w:fill="auto"/>
          </w:tcPr>
          <w:p w:rsidR="00DB07F1" w:rsidRPr="00DB07F1" w:rsidRDefault="00DB07F1" w:rsidP="0085199C">
            <w:pPr>
              <w:jc w:val="center"/>
              <w:rPr>
                <w:color w:val="000000"/>
                <w:sz w:val="16"/>
                <w:szCs w:val="16"/>
                <w:highlight w:val="yellow"/>
              </w:rPr>
            </w:pPr>
          </w:p>
        </w:tc>
      </w:tr>
      <w:tr w:rsidR="00DB07F1" w:rsidRPr="00DB07F1" w:rsidTr="00DB07F1">
        <w:trPr>
          <w:trHeight w:val="9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300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300"/>
        </w:trPr>
        <w:tc>
          <w:tcPr>
            <w:tcW w:w="1134" w:type="dxa"/>
            <w:tcBorders>
              <w:top w:val="nil"/>
              <w:left w:val="single" w:sz="8" w:space="0" w:color="auto"/>
              <w:bottom w:val="nil"/>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310</w:t>
            </w:r>
          </w:p>
        </w:tc>
        <w:tc>
          <w:tcPr>
            <w:tcW w:w="911" w:type="dxa"/>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6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1074"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817"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r>
      <w:tr w:rsidR="00DB07F1" w:rsidRPr="00DB07F1" w:rsidTr="00DB07F1">
        <w:trPr>
          <w:trHeight w:val="6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320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6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lastRenderedPageBreak/>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400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300"/>
        </w:trPr>
        <w:tc>
          <w:tcPr>
            <w:tcW w:w="1134" w:type="dxa"/>
            <w:tcBorders>
              <w:top w:val="nil"/>
              <w:left w:val="single" w:sz="8" w:space="0" w:color="auto"/>
              <w:bottom w:val="nil"/>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410</w:t>
            </w:r>
          </w:p>
        </w:tc>
        <w:tc>
          <w:tcPr>
            <w:tcW w:w="911" w:type="dxa"/>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nil"/>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nil"/>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6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1074"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c>
          <w:tcPr>
            <w:tcW w:w="817" w:type="dxa"/>
            <w:vMerge/>
            <w:tcBorders>
              <w:top w:val="nil"/>
              <w:left w:val="single" w:sz="8" w:space="0" w:color="auto"/>
              <w:bottom w:val="single" w:sz="8" w:space="0" w:color="000000"/>
              <w:right w:val="single" w:sz="8" w:space="0" w:color="auto"/>
            </w:tcBorders>
            <w:vAlign w:val="center"/>
            <w:hideMark/>
          </w:tcPr>
          <w:p w:rsidR="00DB07F1" w:rsidRPr="00DB07F1" w:rsidRDefault="00DB07F1" w:rsidP="0085199C">
            <w:pPr>
              <w:rPr>
                <w:color w:val="000000"/>
                <w:sz w:val="16"/>
                <w:szCs w:val="16"/>
              </w:rPr>
            </w:pPr>
          </w:p>
        </w:tc>
      </w:tr>
      <w:tr w:rsidR="00DB07F1" w:rsidRPr="00DB07F1" w:rsidTr="00DB07F1">
        <w:trPr>
          <w:trHeight w:val="540"/>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420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r w:rsidR="00DB07F1" w:rsidRPr="00DB07F1" w:rsidTr="00DB07F1">
        <w:trPr>
          <w:trHeight w:val="6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500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sz w:val="16"/>
                <w:szCs w:val="16"/>
              </w:rPr>
              <w:t>0</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0</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rPr>
            </w:pPr>
            <w:r w:rsidRPr="00DB07F1">
              <w:rPr>
                <w:bCs/>
                <w:color w:val="000000"/>
                <w:sz w:val="16"/>
                <w:szCs w:val="16"/>
              </w:rPr>
              <w:t>0</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bCs/>
                <w:color w:val="000000"/>
                <w:sz w:val="16"/>
                <w:szCs w:val="16"/>
                <w:highlight w:val="yellow"/>
              </w:rPr>
            </w:pPr>
            <w:r w:rsidRPr="00DB07F1">
              <w:rPr>
                <w:sz w:val="16"/>
                <w:szCs w:val="16"/>
              </w:rPr>
              <w:t>0</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0</w:t>
            </w:r>
          </w:p>
        </w:tc>
      </w:tr>
      <w:tr w:rsidR="00DB07F1" w:rsidRPr="00DB07F1" w:rsidTr="00DB07F1">
        <w:trPr>
          <w:trHeight w:val="615"/>
        </w:trPr>
        <w:tc>
          <w:tcPr>
            <w:tcW w:w="1134" w:type="dxa"/>
            <w:tcBorders>
              <w:top w:val="nil"/>
              <w:left w:val="single" w:sz="8" w:space="0" w:color="auto"/>
              <w:bottom w:val="single" w:sz="8" w:space="0" w:color="auto"/>
              <w:right w:val="single" w:sz="8" w:space="0" w:color="auto"/>
            </w:tcBorders>
            <w:shd w:val="clear" w:color="auto" w:fill="auto"/>
            <w:hideMark/>
          </w:tcPr>
          <w:p w:rsidR="00DB07F1" w:rsidRPr="00DB07F1" w:rsidRDefault="00DB07F1" w:rsidP="0085199C">
            <w:pPr>
              <w:rPr>
                <w:color w:val="000000"/>
                <w:sz w:val="16"/>
                <w:szCs w:val="16"/>
              </w:rPr>
            </w:pPr>
            <w:r w:rsidRPr="00DB07F1">
              <w:rPr>
                <w:color w:val="000000"/>
                <w:sz w:val="16"/>
                <w:szCs w:val="16"/>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600</w:t>
            </w:r>
          </w:p>
        </w:tc>
        <w:tc>
          <w:tcPr>
            <w:tcW w:w="911"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2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628" w:type="dxa"/>
            <w:gridSpan w:val="2"/>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709"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X</w:t>
            </w:r>
          </w:p>
        </w:tc>
        <w:tc>
          <w:tcPr>
            <w:tcW w:w="75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44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jc w:val="center"/>
              <w:rPr>
                <w:color w:val="000000"/>
                <w:sz w:val="16"/>
                <w:szCs w:val="16"/>
              </w:rPr>
            </w:pPr>
            <w:r w:rsidRPr="00DB07F1">
              <w:rPr>
                <w:color w:val="000000"/>
                <w:sz w:val="16"/>
                <w:szCs w:val="16"/>
              </w:rPr>
              <w:t> </w:t>
            </w:r>
          </w:p>
        </w:tc>
        <w:tc>
          <w:tcPr>
            <w:tcW w:w="993"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074"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992"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c>
          <w:tcPr>
            <w:tcW w:w="817" w:type="dxa"/>
            <w:tcBorders>
              <w:top w:val="nil"/>
              <w:left w:val="nil"/>
              <w:bottom w:val="single" w:sz="8" w:space="0" w:color="auto"/>
              <w:right w:val="single" w:sz="8" w:space="0" w:color="auto"/>
            </w:tcBorders>
            <w:shd w:val="clear" w:color="auto" w:fill="auto"/>
            <w:vAlign w:val="bottom"/>
            <w:hideMark/>
          </w:tcPr>
          <w:p w:rsidR="00DB07F1" w:rsidRPr="00DB07F1" w:rsidRDefault="00DB07F1" w:rsidP="0085199C">
            <w:pPr>
              <w:rPr>
                <w:color w:val="000000"/>
                <w:sz w:val="16"/>
                <w:szCs w:val="16"/>
              </w:rPr>
            </w:pPr>
            <w:r w:rsidRPr="00DB07F1">
              <w:rPr>
                <w:color w:val="000000"/>
                <w:sz w:val="16"/>
                <w:szCs w:val="16"/>
              </w:rPr>
              <w:t> </w:t>
            </w:r>
          </w:p>
        </w:tc>
      </w:tr>
    </w:tbl>
    <w:p w:rsidR="00DB07F1" w:rsidRPr="003F2762" w:rsidRDefault="00DB07F1" w:rsidP="003B7CE5">
      <w:pPr>
        <w:widowControl w:val="0"/>
        <w:autoSpaceDE w:val="0"/>
        <w:autoSpaceDN w:val="0"/>
        <w:spacing w:before="240"/>
        <w:jc w:val="both"/>
        <w:rPr>
          <w:sz w:val="28"/>
          <w:szCs w:val="28"/>
        </w:rPr>
        <w:sectPr w:rsidR="00DB07F1" w:rsidRPr="003F2762" w:rsidSect="003B7CE5">
          <w:pgSz w:w="11906" w:h="16838"/>
          <w:pgMar w:top="567" w:right="851" w:bottom="709" w:left="1701" w:header="709" w:footer="709" w:gutter="0"/>
          <w:cols w:space="708"/>
          <w:docGrid w:linePitch="360"/>
        </w:sectPr>
      </w:pPr>
    </w:p>
    <w:p w:rsidR="003B7CE5" w:rsidRDefault="003B7CE5" w:rsidP="003B7CE5">
      <w:pPr>
        <w:pStyle w:val="ConsPlusNonformat"/>
        <w:jc w:val="both"/>
        <w:rPr>
          <w:rFonts w:ascii="Times New Roman" w:hAnsi="Times New Roman" w:cs="Times New Roman"/>
          <w:sz w:val="16"/>
          <w:szCs w:val="16"/>
        </w:rPr>
      </w:pPr>
    </w:p>
    <w:p w:rsidR="003B7CE5" w:rsidRDefault="003B7CE5" w:rsidP="003B7CE5">
      <w:pPr>
        <w:pStyle w:val="ConsPlusNonformat"/>
        <w:jc w:val="both"/>
        <w:rPr>
          <w:rFonts w:ascii="Times New Roman" w:hAnsi="Times New Roman" w:cs="Times New Roman"/>
          <w:sz w:val="16"/>
          <w:szCs w:val="16"/>
        </w:rPr>
      </w:pPr>
    </w:p>
    <w:p w:rsidR="00B64FE0" w:rsidRPr="00B64FE0" w:rsidRDefault="00B64FE0" w:rsidP="00B64FE0">
      <w:pPr>
        <w:pStyle w:val="ConsPlusNormal"/>
        <w:jc w:val="center"/>
        <w:rPr>
          <w:rFonts w:ascii="Times New Roman" w:hAnsi="Times New Roman" w:cs="Times New Roman"/>
          <w:sz w:val="16"/>
          <w:szCs w:val="16"/>
        </w:rPr>
      </w:pPr>
      <w:r w:rsidRPr="00B64FE0">
        <w:rPr>
          <w:rFonts w:ascii="Times New Roman" w:hAnsi="Times New Roman" w:cs="Times New Roman"/>
          <w:sz w:val="16"/>
          <w:szCs w:val="16"/>
        </w:rPr>
        <w:t>3.1 ПОКАЗАТЕЛИ ВЫПЛАТ ПО РАСХОДАМ НА ЗАКУПКУ</w:t>
      </w:r>
    </w:p>
    <w:p w:rsidR="00B64FE0" w:rsidRPr="00B64FE0" w:rsidRDefault="00B64FE0" w:rsidP="00B64FE0">
      <w:pPr>
        <w:pStyle w:val="ConsPlusNormal"/>
        <w:jc w:val="center"/>
        <w:rPr>
          <w:rFonts w:ascii="Times New Roman" w:hAnsi="Times New Roman" w:cs="Times New Roman"/>
          <w:sz w:val="16"/>
          <w:szCs w:val="16"/>
        </w:rPr>
      </w:pPr>
      <w:r w:rsidRPr="00B64FE0">
        <w:rPr>
          <w:rFonts w:ascii="Times New Roman" w:hAnsi="Times New Roman" w:cs="Times New Roman"/>
          <w:sz w:val="16"/>
          <w:szCs w:val="16"/>
        </w:rPr>
        <w:t>ТОВАРОВ, РАБОТ, УСЛУГ УЧРЕЖДЕНИЯ</w:t>
      </w:r>
    </w:p>
    <w:tbl>
      <w:tblPr>
        <w:tblW w:w="10694"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567"/>
        <w:gridCol w:w="284"/>
        <w:gridCol w:w="1276"/>
        <w:gridCol w:w="1275"/>
        <w:gridCol w:w="1134"/>
        <w:gridCol w:w="1276"/>
        <w:gridCol w:w="1134"/>
        <w:gridCol w:w="1276"/>
        <w:gridCol w:w="425"/>
        <w:gridCol w:w="425"/>
        <w:gridCol w:w="426"/>
      </w:tblGrid>
      <w:tr w:rsidR="000D61F8" w:rsidRPr="000D61F8" w:rsidTr="0085199C">
        <w:tc>
          <w:tcPr>
            <w:tcW w:w="1196" w:type="dxa"/>
            <w:vMerge w:val="restart"/>
            <w:tcBorders>
              <w:left w:val="nil"/>
            </w:tcBorders>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Наименование показателя</w:t>
            </w:r>
          </w:p>
        </w:tc>
        <w:tc>
          <w:tcPr>
            <w:tcW w:w="567" w:type="dxa"/>
            <w:vMerge w:val="restart"/>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Код строки</w:t>
            </w:r>
          </w:p>
        </w:tc>
        <w:tc>
          <w:tcPr>
            <w:tcW w:w="284" w:type="dxa"/>
            <w:vMerge w:val="restart"/>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Год начала закупки</w:t>
            </w:r>
          </w:p>
        </w:tc>
        <w:tc>
          <w:tcPr>
            <w:tcW w:w="8647" w:type="dxa"/>
            <w:gridSpan w:val="9"/>
            <w:tcBorders>
              <w:right w:val="nil"/>
            </w:tcBorders>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Сумма выплат по расходам на закупку товаров, работ и услуг, руб. (с точностью до двух знаков после запятой - 0,00</w:t>
            </w:r>
          </w:p>
        </w:tc>
      </w:tr>
      <w:tr w:rsidR="000D61F8" w:rsidRPr="000D61F8" w:rsidTr="0085199C">
        <w:tc>
          <w:tcPr>
            <w:tcW w:w="1196" w:type="dxa"/>
            <w:vMerge/>
            <w:tcBorders>
              <w:left w:val="nil"/>
            </w:tcBorders>
          </w:tcPr>
          <w:p w:rsidR="000D61F8" w:rsidRPr="000D61F8" w:rsidRDefault="000D61F8" w:rsidP="0085199C">
            <w:pPr>
              <w:rPr>
                <w:rFonts w:ascii="Times New Roman" w:hAnsi="Times New Roman" w:cs="Times New Roman"/>
                <w:sz w:val="16"/>
                <w:szCs w:val="16"/>
              </w:rPr>
            </w:pPr>
          </w:p>
        </w:tc>
        <w:tc>
          <w:tcPr>
            <w:tcW w:w="567" w:type="dxa"/>
            <w:vMerge/>
          </w:tcPr>
          <w:p w:rsidR="000D61F8" w:rsidRPr="000D61F8" w:rsidRDefault="000D61F8" w:rsidP="0085199C">
            <w:pPr>
              <w:rPr>
                <w:rFonts w:ascii="Times New Roman" w:hAnsi="Times New Roman" w:cs="Times New Roman"/>
                <w:sz w:val="16"/>
                <w:szCs w:val="16"/>
              </w:rPr>
            </w:pPr>
          </w:p>
        </w:tc>
        <w:tc>
          <w:tcPr>
            <w:tcW w:w="284" w:type="dxa"/>
            <w:vMerge/>
          </w:tcPr>
          <w:p w:rsidR="000D61F8" w:rsidRPr="000D61F8" w:rsidRDefault="000D61F8" w:rsidP="0085199C">
            <w:pPr>
              <w:rPr>
                <w:rFonts w:ascii="Times New Roman" w:hAnsi="Times New Roman" w:cs="Times New Roman"/>
                <w:sz w:val="16"/>
                <w:szCs w:val="16"/>
              </w:rPr>
            </w:pPr>
          </w:p>
        </w:tc>
        <w:tc>
          <w:tcPr>
            <w:tcW w:w="3685" w:type="dxa"/>
            <w:gridSpan w:val="3"/>
            <w:vMerge w:val="restart"/>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всего на закупки</w:t>
            </w:r>
          </w:p>
        </w:tc>
        <w:tc>
          <w:tcPr>
            <w:tcW w:w="4962" w:type="dxa"/>
            <w:gridSpan w:val="6"/>
            <w:tcBorders>
              <w:right w:val="nil"/>
            </w:tcBorders>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в том числе:</w:t>
            </w:r>
          </w:p>
        </w:tc>
      </w:tr>
      <w:tr w:rsidR="000D61F8" w:rsidRPr="000D61F8" w:rsidTr="0085199C">
        <w:tc>
          <w:tcPr>
            <w:tcW w:w="1196" w:type="dxa"/>
            <w:vMerge/>
            <w:tcBorders>
              <w:left w:val="nil"/>
            </w:tcBorders>
          </w:tcPr>
          <w:p w:rsidR="000D61F8" w:rsidRPr="000D61F8" w:rsidRDefault="000D61F8" w:rsidP="0085199C">
            <w:pPr>
              <w:rPr>
                <w:rFonts w:ascii="Times New Roman" w:hAnsi="Times New Roman" w:cs="Times New Roman"/>
                <w:sz w:val="16"/>
                <w:szCs w:val="16"/>
              </w:rPr>
            </w:pPr>
          </w:p>
        </w:tc>
        <w:tc>
          <w:tcPr>
            <w:tcW w:w="567" w:type="dxa"/>
            <w:vMerge/>
          </w:tcPr>
          <w:p w:rsidR="000D61F8" w:rsidRPr="000D61F8" w:rsidRDefault="000D61F8" w:rsidP="0085199C">
            <w:pPr>
              <w:rPr>
                <w:rFonts w:ascii="Times New Roman" w:hAnsi="Times New Roman" w:cs="Times New Roman"/>
                <w:sz w:val="16"/>
                <w:szCs w:val="16"/>
              </w:rPr>
            </w:pPr>
          </w:p>
        </w:tc>
        <w:tc>
          <w:tcPr>
            <w:tcW w:w="284" w:type="dxa"/>
            <w:vMerge/>
          </w:tcPr>
          <w:p w:rsidR="000D61F8" w:rsidRPr="000D61F8" w:rsidRDefault="000D61F8" w:rsidP="0085199C">
            <w:pPr>
              <w:rPr>
                <w:rFonts w:ascii="Times New Roman" w:hAnsi="Times New Roman" w:cs="Times New Roman"/>
                <w:sz w:val="16"/>
                <w:szCs w:val="16"/>
              </w:rPr>
            </w:pPr>
          </w:p>
        </w:tc>
        <w:tc>
          <w:tcPr>
            <w:tcW w:w="3685" w:type="dxa"/>
            <w:gridSpan w:val="3"/>
            <w:vMerge/>
          </w:tcPr>
          <w:p w:rsidR="000D61F8" w:rsidRPr="000D61F8" w:rsidRDefault="000D61F8" w:rsidP="0085199C">
            <w:pPr>
              <w:rPr>
                <w:rFonts w:ascii="Times New Roman" w:hAnsi="Times New Roman" w:cs="Times New Roman"/>
                <w:sz w:val="16"/>
                <w:szCs w:val="16"/>
              </w:rPr>
            </w:pPr>
          </w:p>
        </w:tc>
        <w:tc>
          <w:tcPr>
            <w:tcW w:w="3686" w:type="dxa"/>
            <w:gridSpan w:val="3"/>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 xml:space="preserve">в соответствии с Федеральным </w:t>
            </w:r>
            <w:hyperlink r:id="rId10" w:history="1">
              <w:r w:rsidRPr="000D61F8">
                <w:rPr>
                  <w:rFonts w:ascii="Times New Roman" w:hAnsi="Times New Roman" w:cs="Times New Roman"/>
                  <w:color w:val="0000FF"/>
                  <w:sz w:val="16"/>
                  <w:szCs w:val="16"/>
                </w:rPr>
                <w:t>законом</w:t>
              </w:r>
            </w:hyperlink>
            <w:r w:rsidRPr="000D61F8">
              <w:rPr>
                <w:rFonts w:ascii="Times New Roman" w:hAnsi="Times New Roman" w:cs="Times New Roman"/>
                <w:sz w:val="16"/>
                <w:szCs w:val="16"/>
              </w:rPr>
              <w:t xml:space="preserve"> от 5 апреля </w:t>
            </w:r>
            <w:smartTag w:uri="urn:schemas-microsoft-com:office:smarttags" w:element="metricconverter">
              <w:smartTagPr>
                <w:attr w:name="ProductID" w:val="2013 г"/>
              </w:smartTagPr>
              <w:r w:rsidRPr="000D61F8">
                <w:rPr>
                  <w:rFonts w:ascii="Times New Roman" w:hAnsi="Times New Roman" w:cs="Times New Roman"/>
                  <w:sz w:val="16"/>
                  <w:szCs w:val="16"/>
                </w:rPr>
                <w:t>2013 г</w:t>
              </w:r>
            </w:smartTag>
            <w:r w:rsidRPr="000D61F8">
              <w:rPr>
                <w:rFonts w:ascii="Times New Roman" w:hAnsi="Times New Roman" w:cs="Times New Roman"/>
                <w:sz w:val="16"/>
                <w:szCs w:val="16"/>
              </w:rPr>
              <w:t>. N 44-ФЗ "О контрактной системе в сфере закупок товаров, работ, услуг для обеспечения государственных и муниципальных нужд"</w:t>
            </w:r>
          </w:p>
        </w:tc>
        <w:tc>
          <w:tcPr>
            <w:tcW w:w="1276" w:type="dxa"/>
            <w:gridSpan w:val="3"/>
            <w:tcBorders>
              <w:right w:val="nil"/>
            </w:tcBorders>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 xml:space="preserve">в соответствии с Федеральным </w:t>
            </w:r>
            <w:hyperlink r:id="rId11" w:history="1">
              <w:r w:rsidRPr="000D61F8">
                <w:rPr>
                  <w:rFonts w:ascii="Times New Roman" w:hAnsi="Times New Roman" w:cs="Times New Roman"/>
                  <w:color w:val="0000FF"/>
                  <w:sz w:val="16"/>
                  <w:szCs w:val="16"/>
                </w:rPr>
                <w:t>законом</w:t>
              </w:r>
            </w:hyperlink>
            <w:r w:rsidRPr="000D61F8">
              <w:rPr>
                <w:rFonts w:ascii="Times New Roman" w:hAnsi="Times New Roman" w:cs="Times New Roman"/>
                <w:sz w:val="16"/>
                <w:szCs w:val="16"/>
              </w:rPr>
              <w:t xml:space="preserve"> от 18 июля </w:t>
            </w:r>
            <w:smartTag w:uri="urn:schemas-microsoft-com:office:smarttags" w:element="metricconverter">
              <w:smartTagPr>
                <w:attr w:name="ProductID" w:val="2011 г"/>
              </w:smartTagPr>
              <w:r w:rsidRPr="000D61F8">
                <w:rPr>
                  <w:rFonts w:ascii="Times New Roman" w:hAnsi="Times New Roman" w:cs="Times New Roman"/>
                  <w:sz w:val="16"/>
                  <w:szCs w:val="16"/>
                </w:rPr>
                <w:t>2011 г</w:t>
              </w:r>
            </w:smartTag>
            <w:r w:rsidRPr="000D61F8">
              <w:rPr>
                <w:rFonts w:ascii="Times New Roman" w:hAnsi="Times New Roman" w:cs="Times New Roman"/>
                <w:sz w:val="16"/>
                <w:szCs w:val="16"/>
              </w:rPr>
              <w:t>. N 223-ФЗ "О закупках товаров, работ, услуг отдельными видами юридических лиц"</w:t>
            </w:r>
          </w:p>
        </w:tc>
      </w:tr>
      <w:tr w:rsidR="000D61F8" w:rsidRPr="000D61F8" w:rsidTr="0085199C">
        <w:tc>
          <w:tcPr>
            <w:tcW w:w="1196" w:type="dxa"/>
            <w:vMerge/>
            <w:tcBorders>
              <w:left w:val="nil"/>
            </w:tcBorders>
          </w:tcPr>
          <w:p w:rsidR="000D61F8" w:rsidRPr="000D61F8" w:rsidRDefault="000D61F8" w:rsidP="0085199C">
            <w:pPr>
              <w:rPr>
                <w:rFonts w:ascii="Times New Roman" w:hAnsi="Times New Roman" w:cs="Times New Roman"/>
                <w:sz w:val="16"/>
                <w:szCs w:val="16"/>
              </w:rPr>
            </w:pPr>
          </w:p>
        </w:tc>
        <w:tc>
          <w:tcPr>
            <w:tcW w:w="567" w:type="dxa"/>
            <w:vMerge/>
          </w:tcPr>
          <w:p w:rsidR="000D61F8" w:rsidRPr="000D61F8" w:rsidRDefault="000D61F8" w:rsidP="0085199C">
            <w:pPr>
              <w:rPr>
                <w:rFonts w:ascii="Times New Roman" w:hAnsi="Times New Roman" w:cs="Times New Roman"/>
                <w:sz w:val="16"/>
                <w:szCs w:val="16"/>
              </w:rPr>
            </w:pPr>
          </w:p>
        </w:tc>
        <w:tc>
          <w:tcPr>
            <w:tcW w:w="284" w:type="dxa"/>
            <w:vMerge/>
          </w:tcPr>
          <w:p w:rsidR="000D61F8" w:rsidRPr="000D61F8" w:rsidRDefault="000D61F8" w:rsidP="0085199C">
            <w:pPr>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 xml:space="preserve">на 2019 г. очередной </w:t>
            </w:r>
            <w:proofErr w:type="spellStart"/>
            <w:r w:rsidRPr="000D61F8">
              <w:rPr>
                <w:rFonts w:ascii="Times New Roman" w:hAnsi="Times New Roman" w:cs="Times New Roman"/>
                <w:sz w:val="16"/>
                <w:szCs w:val="16"/>
              </w:rPr>
              <w:t>финансо</w:t>
            </w:r>
            <w:proofErr w:type="spellEnd"/>
            <w:r w:rsidRPr="000D61F8">
              <w:rPr>
                <w:rFonts w:ascii="Times New Roman" w:hAnsi="Times New Roman" w:cs="Times New Roman"/>
                <w:sz w:val="16"/>
                <w:szCs w:val="16"/>
              </w:rPr>
              <w:t>-вый год</w:t>
            </w:r>
          </w:p>
        </w:tc>
        <w:tc>
          <w:tcPr>
            <w:tcW w:w="1275"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 2020 г. 1-ый год планового периода</w:t>
            </w:r>
          </w:p>
        </w:tc>
        <w:tc>
          <w:tcPr>
            <w:tcW w:w="1134"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 2021 г. 2-ой год планово-</w:t>
            </w:r>
            <w:proofErr w:type="spellStart"/>
            <w:r w:rsidRPr="000D61F8">
              <w:rPr>
                <w:rFonts w:ascii="Times New Roman" w:hAnsi="Times New Roman" w:cs="Times New Roman"/>
                <w:sz w:val="16"/>
                <w:szCs w:val="16"/>
              </w:rPr>
              <w:t>го</w:t>
            </w:r>
            <w:proofErr w:type="spellEnd"/>
            <w:r w:rsidRPr="000D61F8">
              <w:rPr>
                <w:rFonts w:ascii="Times New Roman" w:hAnsi="Times New Roman" w:cs="Times New Roman"/>
                <w:sz w:val="16"/>
                <w:szCs w:val="16"/>
              </w:rPr>
              <w:t xml:space="preserve"> периода</w:t>
            </w:r>
          </w:p>
        </w:tc>
        <w:tc>
          <w:tcPr>
            <w:tcW w:w="1276"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 xml:space="preserve">на 2019 г. очередной </w:t>
            </w:r>
            <w:proofErr w:type="spellStart"/>
            <w:r w:rsidRPr="000D61F8">
              <w:rPr>
                <w:rFonts w:ascii="Times New Roman" w:hAnsi="Times New Roman" w:cs="Times New Roman"/>
                <w:sz w:val="16"/>
                <w:szCs w:val="16"/>
              </w:rPr>
              <w:t>финансо</w:t>
            </w:r>
            <w:proofErr w:type="spellEnd"/>
            <w:r w:rsidRPr="000D61F8">
              <w:rPr>
                <w:rFonts w:ascii="Times New Roman" w:hAnsi="Times New Roman" w:cs="Times New Roman"/>
                <w:sz w:val="16"/>
                <w:szCs w:val="16"/>
              </w:rPr>
              <w:t>-вый год</w:t>
            </w:r>
          </w:p>
        </w:tc>
        <w:tc>
          <w:tcPr>
            <w:tcW w:w="1134"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 2020 г. 1-ый год планово-</w:t>
            </w:r>
            <w:proofErr w:type="spellStart"/>
            <w:r w:rsidRPr="000D61F8">
              <w:rPr>
                <w:rFonts w:ascii="Times New Roman" w:hAnsi="Times New Roman" w:cs="Times New Roman"/>
                <w:sz w:val="16"/>
                <w:szCs w:val="16"/>
              </w:rPr>
              <w:t>го</w:t>
            </w:r>
            <w:proofErr w:type="spellEnd"/>
            <w:r w:rsidRPr="000D61F8">
              <w:rPr>
                <w:rFonts w:ascii="Times New Roman" w:hAnsi="Times New Roman" w:cs="Times New Roman"/>
                <w:sz w:val="16"/>
                <w:szCs w:val="16"/>
              </w:rPr>
              <w:t xml:space="preserve"> периода</w:t>
            </w:r>
          </w:p>
        </w:tc>
        <w:tc>
          <w:tcPr>
            <w:tcW w:w="1276"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 2021 г. 2-ой год планового периода</w:t>
            </w:r>
          </w:p>
        </w:tc>
        <w:tc>
          <w:tcPr>
            <w:tcW w:w="425"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 20</w:t>
            </w:r>
            <w:r w:rsidRPr="000D61F8">
              <w:rPr>
                <w:rFonts w:ascii="Times New Roman" w:hAnsi="Times New Roman" w:cs="Times New Roman"/>
                <w:sz w:val="16"/>
                <w:szCs w:val="16"/>
                <w:u w:val="single"/>
              </w:rPr>
              <w:t xml:space="preserve"> </w:t>
            </w:r>
            <w:r w:rsidRPr="000D61F8">
              <w:rPr>
                <w:rFonts w:ascii="Times New Roman" w:hAnsi="Times New Roman" w:cs="Times New Roman"/>
                <w:sz w:val="16"/>
                <w:szCs w:val="16"/>
              </w:rPr>
              <w:t>г. очередной финансовый год</w:t>
            </w:r>
          </w:p>
        </w:tc>
        <w:tc>
          <w:tcPr>
            <w:tcW w:w="425"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 20__ г. 1-ый год планового периода</w:t>
            </w:r>
          </w:p>
        </w:tc>
        <w:tc>
          <w:tcPr>
            <w:tcW w:w="426" w:type="dxa"/>
            <w:tcBorders>
              <w:right w:val="nil"/>
            </w:tcBorders>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на 20__ г. 1-ый год планового периода</w:t>
            </w:r>
          </w:p>
          <w:p w:rsidR="000D61F8" w:rsidRPr="000D61F8" w:rsidRDefault="000D61F8" w:rsidP="0085199C">
            <w:pPr>
              <w:pStyle w:val="ConsPlusNormal"/>
              <w:jc w:val="center"/>
              <w:rPr>
                <w:rFonts w:ascii="Times New Roman" w:hAnsi="Times New Roman" w:cs="Times New Roman"/>
                <w:sz w:val="16"/>
                <w:szCs w:val="16"/>
              </w:rPr>
            </w:pPr>
          </w:p>
        </w:tc>
      </w:tr>
      <w:tr w:rsidR="000D61F8" w:rsidRPr="000D61F8" w:rsidTr="0085199C">
        <w:trPr>
          <w:trHeight w:val="421"/>
        </w:trPr>
        <w:tc>
          <w:tcPr>
            <w:tcW w:w="1196" w:type="dxa"/>
            <w:tcBorders>
              <w:left w:val="nil"/>
            </w:tcBorders>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1</w:t>
            </w:r>
          </w:p>
        </w:tc>
        <w:tc>
          <w:tcPr>
            <w:tcW w:w="567"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2</w:t>
            </w:r>
          </w:p>
        </w:tc>
        <w:tc>
          <w:tcPr>
            <w:tcW w:w="284"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3</w:t>
            </w:r>
          </w:p>
        </w:tc>
        <w:tc>
          <w:tcPr>
            <w:tcW w:w="1276"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4</w:t>
            </w:r>
          </w:p>
        </w:tc>
        <w:tc>
          <w:tcPr>
            <w:tcW w:w="1275"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5</w:t>
            </w:r>
          </w:p>
        </w:tc>
        <w:tc>
          <w:tcPr>
            <w:tcW w:w="1134"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6</w:t>
            </w:r>
          </w:p>
        </w:tc>
        <w:tc>
          <w:tcPr>
            <w:tcW w:w="1276" w:type="dxa"/>
          </w:tcPr>
          <w:p w:rsidR="000D61F8" w:rsidRPr="000D61F8" w:rsidRDefault="000D61F8" w:rsidP="0085199C">
            <w:pPr>
              <w:pStyle w:val="ConsPlusNormal"/>
              <w:jc w:val="center"/>
              <w:rPr>
                <w:rFonts w:ascii="Times New Roman" w:hAnsi="Times New Roman" w:cs="Times New Roman"/>
                <w:sz w:val="16"/>
                <w:szCs w:val="16"/>
              </w:rPr>
            </w:pPr>
            <w:bookmarkStart w:id="9" w:name="P566"/>
            <w:bookmarkEnd w:id="9"/>
            <w:r w:rsidRPr="000D61F8">
              <w:rPr>
                <w:rFonts w:ascii="Times New Roman" w:hAnsi="Times New Roman" w:cs="Times New Roman"/>
                <w:sz w:val="16"/>
                <w:szCs w:val="16"/>
              </w:rPr>
              <w:t>7</w:t>
            </w:r>
          </w:p>
        </w:tc>
        <w:tc>
          <w:tcPr>
            <w:tcW w:w="1134"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8</w:t>
            </w:r>
          </w:p>
        </w:tc>
        <w:tc>
          <w:tcPr>
            <w:tcW w:w="1276" w:type="dxa"/>
          </w:tcPr>
          <w:p w:rsidR="000D61F8" w:rsidRPr="000D61F8" w:rsidRDefault="000D61F8" w:rsidP="0085199C">
            <w:pPr>
              <w:pStyle w:val="ConsPlusNormal"/>
              <w:jc w:val="center"/>
              <w:rPr>
                <w:rFonts w:ascii="Times New Roman" w:hAnsi="Times New Roman" w:cs="Times New Roman"/>
                <w:sz w:val="16"/>
                <w:szCs w:val="16"/>
              </w:rPr>
            </w:pPr>
            <w:bookmarkStart w:id="10" w:name="P568"/>
            <w:bookmarkEnd w:id="10"/>
            <w:r w:rsidRPr="000D61F8">
              <w:rPr>
                <w:rFonts w:ascii="Times New Roman" w:hAnsi="Times New Roman" w:cs="Times New Roman"/>
                <w:sz w:val="16"/>
                <w:szCs w:val="16"/>
              </w:rPr>
              <w:t>9</w:t>
            </w:r>
          </w:p>
        </w:tc>
        <w:tc>
          <w:tcPr>
            <w:tcW w:w="425" w:type="dxa"/>
          </w:tcPr>
          <w:p w:rsidR="000D61F8" w:rsidRPr="000D61F8" w:rsidRDefault="000D61F8" w:rsidP="0085199C">
            <w:pPr>
              <w:pStyle w:val="ConsPlusNormal"/>
              <w:jc w:val="center"/>
              <w:rPr>
                <w:rFonts w:ascii="Times New Roman" w:hAnsi="Times New Roman" w:cs="Times New Roman"/>
                <w:sz w:val="16"/>
                <w:szCs w:val="16"/>
              </w:rPr>
            </w:pPr>
            <w:bookmarkStart w:id="11" w:name="P569"/>
            <w:bookmarkEnd w:id="11"/>
            <w:r w:rsidRPr="000D61F8">
              <w:rPr>
                <w:rFonts w:ascii="Times New Roman" w:hAnsi="Times New Roman" w:cs="Times New Roman"/>
                <w:sz w:val="16"/>
                <w:szCs w:val="16"/>
              </w:rPr>
              <w:t>10</w:t>
            </w:r>
          </w:p>
        </w:tc>
        <w:tc>
          <w:tcPr>
            <w:tcW w:w="425" w:type="dxa"/>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11</w:t>
            </w:r>
          </w:p>
        </w:tc>
        <w:tc>
          <w:tcPr>
            <w:tcW w:w="426" w:type="dxa"/>
            <w:tcBorders>
              <w:right w:val="nil"/>
            </w:tcBorders>
          </w:tcPr>
          <w:p w:rsidR="000D61F8" w:rsidRPr="000D61F8" w:rsidRDefault="000D61F8" w:rsidP="0085199C">
            <w:pPr>
              <w:pStyle w:val="ConsPlusNormal"/>
              <w:jc w:val="center"/>
              <w:rPr>
                <w:rFonts w:ascii="Times New Roman" w:hAnsi="Times New Roman" w:cs="Times New Roman"/>
                <w:sz w:val="16"/>
                <w:szCs w:val="16"/>
              </w:rPr>
            </w:pPr>
            <w:bookmarkStart w:id="12" w:name="P571"/>
            <w:bookmarkEnd w:id="12"/>
            <w:r w:rsidRPr="000D61F8">
              <w:rPr>
                <w:rFonts w:ascii="Times New Roman" w:hAnsi="Times New Roman" w:cs="Times New Roman"/>
                <w:sz w:val="16"/>
                <w:szCs w:val="16"/>
              </w:rPr>
              <w:t>12</w:t>
            </w:r>
          </w:p>
        </w:tc>
      </w:tr>
      <w:tr w:rsidR="000D61F8" w:rsidRPr="000D61F8" w:rsidTr="0085199C">
        <w:tc>
          <w:tcPr>
            <w:tcW w:w="1196" w:type="dxa"/>
            <w:tcBorders>
              <w:left w:val="nil"/>
            </w:tcBorders>
          </w:tcPr>
          <w:p w:rsidR="000D61F8" w:rsidRPr="000D61F8" w:rsidRDefault="000D61F8" w:rsidP="0085199C">
            <w:pPr>
              <w:pStyle w:val="ConsPlusNormal"/>
              <w:rPr>
                <w:rFonts w:ascii="Times New Roman" w:hAnsi="Times New Roman" w:cs="Times New Roman"/>
                <w:b/>
                <w:sz w:val="16"/>
                <w:szCs w:val="16"/>
              </w:rPr>
            </w:pPr>
            <w:bookmarkStart w:id="13" w:name="P572"/>
            <w:bookmarkEnd w:id="13"/>
            <w:r w:rsidRPr="000D61F8">
              <w:rPr>
                <w:rFonts w:ascii="Times New Roman" w:hAnsi="Times New Roman" w:cs="Times New Roman"/>
                <w:b/>
                <w:sz w:val="16"/>
                <w:szCs w:val="16"/>
              </w:rPr>
              <w:t>Выплаты по расходам на закупку товаров, работ, услуг всего:</w:t>
            </w:r>
          </w:p>
        </w:tc>
        <w:tc>
          <w:tcPr>
            <w:tcW w:w="567"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0001</w:t>
            </w:r>
          </w:p>
        </w:tc>
        <w:tc>
          <w:tcPr>
            <w:tcW w:w="284"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X</w:t>
            </w:r>
          </w:p>
        </w:tc>
        <w:tc>
          <w:tcPr>
            <w:tcW w:w="1276" w:type="dxa"/>
            <w:vAlign w:val="bottom"/>
          </w:tcPr>
          <w:p w:rsidR="000D61F8" w:rsidRPr="000D61F8" w:rsidRDefault="000D61F8" w:rsidP="0085199C">
            <w:pPr>
              <w:pStyle w:val="ConsPlusNormal"/>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12936502,47</w:t>
            </w:r>
          </w:p>
        </w:tc>
        <w:tc>
          <w:tcPr>
            <w:tcW w:w="1275" w:type="dxa"/>
            <w:vAlign w:val="bottom"/>
          </w:tcPr>
          <w:p w:rsidR="000D61F8" w:rsidRPr="000D61F8" w:rsidRDefault="000D61F8" w:rsidP="0085199C">
            <w:pPr>
              <w:pStyle w:val="ConsPlusNormal"/>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6812900,00</w:t>
            </w:r>
          </w:p>
        </w:tc>
        <w:tc>
          <w:tcPr>
            <w:tcW w:w="1134" w:type="dxa"/>
            <w:vAlign w:val="bottom"/>
          </w:tcPr>
          <w:p w:rsidR="000D61F8" w:rsidRPr="000D61F8" w:rsidRDefault="000D61F8" w:rsidP="0085199C">
            <w:pPr>
              <w:pStyle w:val="ConsPlusNormal"/>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6938860,00</w:t>
            </w:r>
          </w:p>
        </w:tc>
        <w:tc>
          <w:tcPr>
            <w:tcW w:w="1276" w:type="dxa"/>
            <w:vAlign w:val="bottom"/>
          </w:tcPr>
          <w:p w:rsidR="000D61F8" w:rsidRPr="000D61F8" w:rsidRDefault="000D61F8" w:rsidP="0085199C">
            <w:pPr>
              <w:pStyle w:val="ConsPlusNormal"/>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12985348,47</w:t>
            </w:r>
          </w:p>
        </w:tc>
        <w:tc>
          <w:tcPr>
            <w:tcW w:w="1134" w:type="dxa"/>
            <w:vAlign w:val="bottom"/>
          </w:tcPr>
          <w:p w:rsidR="000D61F8" w:rsidRPr="000D61F8" w:rsidRDefault="000D61F8" w:rsidP="0085199C">
            <w:pPr>
              <w:pStyle w:val="ConsPlusNormal"/>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6812900,00</w:t>
            </w:r>
          </w:p>
        </w:tc>
        <w:tc>
          <w:tcPr>
            <w:tcW w:w="1276" w:type="dxa"/>
            <w:vAlign w:val="bottom"/>
          </w:tcPr>
          <w:p w:rsidR="000D61F8" w:rsidRPr="000D61F8" w:rsidRDefault="000D61F8" w:rsidP="0085199C">
            <w:pPr>
              <w:pStyle w:val="ConsPlusNormal"/>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6938860,00</w:t>
            </w:r>
          </w:p>
        </w:tc>
        <w:tc>
          <w:tcPr>
            <w:tcW w:w="425"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425"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426" w:type="dxa"/>
            <w:tcBorders>
              <w:right w:val="nil"/>
            </w:tcBorders>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r>
      <w:tr w:rsidR="000D61F8" w:rsidRPr="000D61F8" w:rsidTr="0085199C">
        <w:tc>
          <w:tcPr>
            <w:tcW w:w="1196" w:type="dxa"/>
            <w:tcBorders>
              <w:left w:val="nil"/>
            </w:tcBorders>
          </w:tcPr>
          <w:p w:rsidR="000D61F8" w:rsidRPr="000D61F8" w:rsidRDefault="000D61F8" w:rsidP="0085199C">
            <w:pPr>
              <w:pStyle w:val="ConsPlusNormal"/>
              <w:rPr>
                <w:rFonts w:ascii="Times New Roman" w:hAnsi="Times New Roman" w:cs="Times New Roman"/>
                <w:sz w:val="16"/>
                <w:szCs w:val="16"/>
              </w:rPr>
            </w:pPr>
            <w:bookmarkStart w:id="14" w:name="P584"/>
            <w:bookmarkEnd w:id="14"/>
            <w:r w:rsidRPr="000D61F8">
              <w:rPr>
                <w:rFonts w:ascii="Times New Roman" w:hAnsi="Times New Roman" w:cs="Times New Roman"/>
                <w:sz w:val="16"/>
                <w:szCs w:val="16"/>
              </w:rPr>
              <w:t>в том числе: на оплату контрактов заключенных до начала очередного финансового года:</w:t>
            </w:r>
          </w:p>
        </w:tc>
        <w:tc>
          <w:tcPr>
            <w:tcW w:w="567"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1001</w:t>
            </w:r>
          </w:p>
        </w:tc>
        <w:tc>
          <w:tcPr>
            <w:tcW w:w="284"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X</w:t>
            </w:r>
          </w:p>
        </w:tc>
        <w:tc>
          <w:tcPr>
            <w:tcW w:w="1276"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1275"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1134"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1276"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1134"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1276"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425"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425" w:type="dxa"/>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426" w:type="dxa"/>
            <w:tcBorders>
              <w:right w:val="nil"/>
            </w:tcBorders>
            <w:vAlign w:val="bottom"/>
          </w:tcPr>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r>
      <w:tr w:rsidR="000D61F8" w:rsidRPr="000D61F8" w:rsidTr="0085199C">
        <w:tc>
          <w:tcPr>
            <w:tcW w:w="1196" w:type="dxa"/>
            <w:tcBorders>
              <w:left w:val="nil"/>
            </w:tcBorders>
          </w:tcPr>
          <w:p w:rsidR="000D61F8" w:rsidRPr="000D61F8" w:rsidRDefault="000D61F8" w:rsidP="0085199C">
            <w:pPr>
              <w:pStyle w:val="ConsPlusNormal"/>
              <w:rPr>
                <w:rFonts w:ascii="Times New Roman" w:hAnsi="Times New Roman" w:cs="Times New Roman"/>
                <w:sz w:val="16"/>
                <w:szCs w:val="16"/>
              </w:rPr>
            </w:pPr>
          </w:p>
        </w:tc>
        <w:tc>
          <w:tcPr>
            <w:tcW w:w="567" w:type="dxa"/>
          </w:tcPr>
          <w:p w:rsidR="000D61F8" w:rsidRPr="000D61F8" w:rsidRDefault="000D61F8" w:rsidP="0085199C">
            <w:pPr>
              <w:pStyle w:val="ConsPlusNormal"/>
              <w:rPr>
                <w:rFonts w:ascii="Times New Roman" w:hAnsi="Times New Roman" w:cs="Times New Roman"/>
                <w:sz w:val="16"/>
                <w:szCs w:val="16"/>
              </w:rPr>
            </w:pPr>
          </w:p>
        </w:tc>
        <w:tc>
          <w:tcPr>
            <w:tcW w:w="284" w:type="dxa"/>
          </w:tcPr>
          <w:p w:rsidR="000D61F8" w:rsidRPr="000D61F8" w:rsidRDefault="000D61F8" w:rsidP="0085199C">
            <w:pPr>
              <w:pStyle w:val="ConsPlusNormal"/>
              <w:jc w:val="center"/>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sz w:val="16"/>
                <w:szCs w:val="16"/>
              </w:rPr>
            </w:pPr>
          </w:p>
        </w:tc>
        <w:tc>
          <w:tcPr>
            <w:tcW w:w="1275" w:type="dxa"/>
          </w:tcPr>
          <w:p w:rsidR="000D61F8" w:rsidRPr="000D61F8" w:rsidRDefault="000D61F8" w:rsidP="0085199C">
            <w:pPr>
              <w:pStyle w:val="ConsPlusNormal"/>
              <w:jc w:val="center"/>
              <w:rPr>
                <w:rFonts w:ascii="Times New Roman" w:hAnsi="Times New Roman" w:cs="Times New Roman"/>
                <w:sz w:val="16"/>
                <w:szCs w:val="16"/>
              </w:rPr>
            </w:pPr>
          </w:p>
        </w:tc>
        <w:tc>
          <w:tcPr>
            <w:tcW w:w="1134" w:type="dxa"/>
          </w:tcPr>
          <w:p w:rsidR="000D61F8" w:rsidRPr="000D61F8" w:rsidRDefault="000D61F8" w:rsidP="0085199C">
            <w:pPr>
              <w:pStyle w:val="ConsPlusNormal"/>
              <w:jc w:val="center"/>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sz w:val="16"/>
                <w:szCs w:val="16"/>
              </w:rPr>
            </w:pPr>
          </w:p>
        </w:tc>
        <w:tc>
          <w:tcPr>
            <w:tcW w:w="1134" w:type="dxa"/>
          </w:tcPr>
          <w:p w:rsidR="000D61F8" w:rsidRPr="000D61F8" w:rsidRDefault="000D61F8" w:rsidP="0085199C">
            <w:pPr>
              <w:pStyle w:val="ConsPlusNormal"/>
              <w:jc w:val="center"/>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sz w:val="16"/>
                <w:szCs w:val="16"/>
              </w:rPr>
            </w:pPr>
          </w:p>
        </w:tc>
        <w:tc>
          <w:tcPr>
            <w:tcW w:w="425" w:type="dxa"/>
          </w:tcPr>
          <w:p w:rsidR="000D61F8" w:rsidRPr="000D61F8" w:rsidRDefault="000D61F8" w:rsidP="0085199C">
            <w:pPr>
              <w:pStyle w:val="ConsPlusNormal"/>
              <w:jc w:val="center"/>
              <w:rPr>
                <w:rFonts w:ascii="Times New Roman" w:hAnsi="Times New Roman" w:cs="Times New Roman"/>
                <w:sz w:val="16"/>
                <w:szCs w:val="16"/>
              </w:rPr>
            </w:pPr>
          </w:p>
        </w:tc>
        <w:tc>
          <w:tcPr>
            <w:tcW w:w="425" w:type="dxa"/>
          </w:tcPr>
          <w:p w:rsidR="000D61F8" w:rsidRPr="000D61F8" w:rsidRDefault="000D61F8" w:rsidP="0085199C">
            <w:pPr>
              <w:pStyle w:val="ConsPlusNormal"/>
              <w:jc w:val="center"/>
              <w:rPr>
                <w:rFonts w:ascii="Times New Roman" w:hAnsi="Times New Roman" w:cs="Times New Roman"/>
                <w:sz w:val="16"/>
                <w:szCs w:val="16"/>
              </w:rPr>
            </w:pPr>
          </w:p>
        </w:tc>
        <w:tc>
          <w:tcPr>
            <w:tcW w:w="426" w:type="dxa"/>
            <w:tcBorders>
              <w:right w:val="nil"/>
            </w:tcBorders>
          </w:tcPr>
          <w:p w:rsidR="000D61F8" w:rsidRPr="000D61F8" w:rsidRDefault="000D61F8" w:rsidP="0085199C">
            <w:pPr>
              <w:pStyle w:val="ConsPlusNormal"/>
              <w:jc w:val="center"/>
              <w:rPr>
                <w:rFonts w:ascii="Times New Roman" w:hAnsi="Times New Roman" w:cs="Times New Roman"/>
                <w:sz w:val="16"/>
                <w:szCs w:val="16"/>
              </w:rPr>
            </w:pPr>
          </w:p>
        </w:tc>
      </w:tr>
      <w:tr w:rsidR="000D61F8" w:rsidRPr="000D61F8" w:rsidTr="0085199C">
        <w:tc>
          <w:tcPr>
            <w:tcW w:w="1196" w:type="dxa"/>
            <w:tcBorders>
              <w:left w:val="nil"/>
            </w:tcBorders>
          </w:tcPr>
          <w:p w:rsidR="000D61F8" w:rsidRPr="000D61F8" w:rsidRDefault="000D61F8" w:rsidP="0085199C">
            <w:pPr>
              <w:pStyle w:val="ConsPlusNormal"/>
              <w:rPr>
                <w:rFonts w:ascii="Times New Roman" w:hAnsi="Times New Roman" w:cs="Times New Roman"/>
                <w:sz w:val="16"/>
                <w:szCs w:val="16"/>
              </w:rPr>
            </w:pPr>
            <w:bookmarkStart w:id="15" w:name="P608"/>
            <w:bookmarkEnd w:id="15"/>
            <w:r w:rsidRPr="000D61F8">
              <w:rPr>
                <w:rFonts w:ascii="Times New Roman" w:hAnsi="Times New Roman" w:cs="Times New Roman"/>
                <w:sz w:val="16"/>
                <w:szCs w:val="16"/>
              </w:rPr>
              <w:t>на закупку товаров работ, услуг по году начала закупки:</w:t>
            </w:r>
          </w:p>
        </w:tc>
        <w:tc>
          <w:tcPr>
            <w:tcW w:w="567" w:type="dxa"/>
            <w:vAlign w:val="bottom"/>
          </w:tcPr>
          <w:p w:rsidR="000D61F8" w:rsidRPr="000D61F8" w:rsidRDefault="000D61F8" w:rsidP="0085199C">
            <w:pPr>
              <w:pStyle w:val="ConsPlusNormal"/>
              <w:rPr>
                <w:rFonts w:ascii="Times New Roman" w:hAnsi="Times New Roman" w:cs="Times New Roman"/>
                <w:sz w:val="16"/>
                <w:szCs w:val="16"/>
              </w:rPr>
            </w:pPr>
            <w:r w:rsidRPr="000D61F8">
              <w:rPr>
                <w:rFonts w:ascii="Times New Roman" w:hAnsi="Times New Roman" w:cs="Times New Roman"/>
                <w:sz w:val="16"/>
                <w:szCs w:val="16"/>
              </w:rPr>
              <w:t>2001</w:t>
            </w:r>
          </w:p>
        </w:tc>
        <w:tc>
          <w:tcPr>
            <w:tcW w:w="284" w:type="dxa"/>
          </w:tcPr>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b/>
                <w:sz w:val="16"/>
                <w:szCs w:val="16"/>
              </w:rPr>
            </w:pPr>
          </w:p>
          <w:p w:rsidR="000D61F8" w:rsidRPr="000D61F8" w:rsidRDefault="000D61F8" w:rsidP="0085199C">
            <w:pPr>
              <w:pStyle w:val="ConsPlusNormal"/>
              <w:jc w:val="center"/>
              <w:rPr>
                <w:rFonts w:ascii="Times New Roman" w:hAnsi="Times New Roman" w:cs="Times New Roman"/>
                <w:b/>
                <w:sz w:val="16"/>
                <w:szCs w:val="16"/>
              </w:rPr>
            </w:pPr>
          </w:p>
          <w:p w:rsidR="000D61F8" w:rsidRPr="000D61F8" w:rsidRDefault="000D61F8" w:rsidP="0085199C">
            <w:pPr>
              <w:pStyle w:val="ConsPlusNormal"/>
              <w:jc w:val="center"/>
              <w:rPr>
                <w:rFonts w:ascii="Times New Roman" w:hAnsi="Times New Roman" w:cs="Times New Roman"/>
                <w:b/>
                <w:sz w:val="16"/>
                <w:szCs w:val="16"/>
              </w:rPr>
            </w:pPr>
          </w:p>
          <w:p w:rsidR="000D61F8" w:rsidRPr="000D61F8" w:rsidRDefault="000D61F8" w:rsidP="0085199C">
            <w:pPr>
              <w:pStyle w:val="ConsPlusNormal"/>
              <w:jc w:val="center"/>
              <w:rPr>
                <w:rFonts w:ascii="Times New Roman" w:hAnsi="Times New Roman" w:cs="Times New Roman"/>
                <w:b/>
                <w:sz w:val="16"/>
                <w:szCs w:val="16"/>
              </w:rPr>
            </w:pPr>
          </w:p>
          <w:p w:rsidR="000D61F8" w:rsidRPr="000D61F8" w:rsidRDefault="000D61F8" w:rsidP="0085199C">
            <w:pPr>
              <w:pStyle w:val="ConsPlusNormal"/>
              <w:jc w:val="center"/>
              <w:rPr>
                <w:rFonts w:ascii="Times New Roman" w:hAnsi="Times New Roman" w:cs="Times New Roman"/>
                <w:b/>
                <w:sz w:val="16"/>
                <w:szCs w:val="16"/>
              </w:rPr>
            </w:pPr>
            <w:r w:rsidRPr="000D61F8">
              <w:rPr>
                <w:rFonts w:ascii="Times New Roman" w:hAnsi="Times New Roman" w:cs="Times New Roman"/>
                <w:b/>
                <w:bCs/>
                <w:color w:val="000000"/>
                <w:sz w:val="16"/>
                <w:szCs w:val="16"/>
              </w:rPr>
              <w:t>12936502,47</w:t>
            </w:r>
          </w:p>
        </w:tc>
        <w:tc>
          <w:tcPr>
            <w:tcW w:w="1275" w:type="dxa"/>
          </w:tcPr>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6812900,00</w:t>
            </w:r>
          </w:p>
        </w:tc>
        <w:tc>
          <w:tcPr>
            <w:tcW w:w="1134" w:type="dxa"/>
          </w:tcPr>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6938860,00</w:t>
            </w:r>
          </w:p>
        </w:tc>
        <w:tc>
          <w:tcPr>
            <w:tcW w:w="1276" w:type="dxa"/>
          </w:tcPr>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pStyle w:val="ConsPlusNormal"/>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12985348,47</w:t>
            </w:r>
          </w:p>
        </w:tc>
        <w:tc>
          <w:tcPr>
            <w:tcW w:w="1134" w:type="dxa"/>
          </w:tcPr>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6812900,00</w:t>
            </w:r>
          </w:p>
        </w:tc>
        <w:tc>
          <w:tcPr>
            <w:tcW w:w="1276" w:type="dxa"/>
          </w:tcPr>
          <w:p w:rsidR="000D61F8" w:rsidRPr="000D61F8" w:rsidRDefault="000D61F8" w:rsidP="0085199C">
            <w:pPr>
              <w:pStyle w:val="ConsPlusNormal"/>
              <w:jc w:val="cente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rPr>
                <w:rFonts w:ascii="Times New Roman" w:hAnsi="Times New Roman" w:cs="Times New Roman"/>
                <w:b/>
                <w:sz w:val="16"/>
                <w:szCs w:val="16"/>
                <w:highlight w:val="yellow"/>
              </w:rPr>
            </w:pPr>
          </w:p>
          <w:p w:rsidR="000D61F8" w:rsidRPr="000D61F8" w:rsidRDefault="000D61F8" w:rsidP="0085199C">
            <w:pPr>
              <w:jc w:val="center"/>
              <w:rPr>
                <w:rFonts w:ascii="Times New Roman" w:hAnsi="Times New Roman" w:cs="Times New Roman"/>
                <w:b/>
                <w:sz w:val="16"/>
                <w:szCs w:val="16"/>
                <w:highlight w:val="yellow"/>
              </w:rPr>
            </w:pPr>
            <w:r w:rsidRPr="000D61F8">
              <w:rPr>
                <w:rFonts w:ascii="Times New Roman" w:hAnsi="Times New Roman" w:cs="Times New Roman"/>
                <w:b/>
                <w:bCs/>
                <w:color w:val="000000"/>
                <w:sz w:val="16"/>
                <w:szCs w:val="16"/>
              </w:rPr>
              <w:t>6938860,00</w:t>
            </w:r>
          </w:p>
        </w:tc>
        <w:tc>
          <w:tcPr>
            <w:tcW w:w="425" w:type="dxa"/>
          </w:tcPr>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425" w:type="dxa"/>
          </w:tcPr>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tc>
        <w:tc>
          <w:tcPr>
            <w:tcW w:w="426" w:type="dxa"/>
            <w:tcBorders>
              <w:right w:val="nil"/>
            </w:tcBorders>
          </w:tcPr>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p>
          <w:p w:rsidR="000D61F8" w:rsidRPr="000D61F8" w:rsidRDefault="000D61F8" w:rsidP="0085199C">
            <w:pPr>
              <w:pStyle w:val="ConsPlusNormal"/>
              <w:jc w:val="center"/>
              <w:rPr>
                <w:rFonts w:ascii="Times New Roman" w:hAnsi="Times New Roman" w:cs="Times New Roman"/>
                <w:sz w:val="16"/>
                <w:szCs w:val="16"/>
              </w:rPr>
            </w:pPr>
            <w:r w:rsidRPr="000D61F8">
              <w:rPr>
                <w:rFonts w:ascii="Times New Roman" w:hAnsi="Times New Roman" w:cs="Times New Roman"/>
                <w:sz w:val="16"/>
                <w:szCs w:val="16"/>
              </w:rPr>
              <w:t>0</w:t>
            </w:r>
          </w:p>
          <w:p w:rsidR="000D61F8" w:rsidRPr="000D61F8" w:rsidRDefault="000D61F8" w:rsidP="0085199C">
            <w:pPr>
              <w:pStyle w:val="ConsPlusNormal"/>
              <w:jc w:val="center"/>
              <w:rPr>
                <w:rFonts w:ascii="Times New Roman" w:hAnsi="Times New Roman" w:cs="Times New Roman"/>
                <w:sz w:val="16"/>
                <w:szCs w:val="16"/>
              </w:rPr>
            </w:pPr>
          </w:p>
        </w:tc>
      </w:tr>
      <w:tr w:rsidR="000D61F8" w:rsidRPr="000D61F8" w:rsidTr="0085199C">
        <w:tc>
          <w:tcPr>
            <w:tcW w:w="1196" w:type="dxa"/>
            <w:tcBorders>
              <w:left w:val="nil"/>
            </w:tcBorders>
          </w:tcPr>
          <w:p w:rsidR="000D61F8" w:rsidRPr="000D61F8" w:rsidRDefault="000D61F8" w:rsidP="0085199C">
            <w:pPr>
              <w:pStyle w:val="ConsPlusNormal"/>
              <w:rPr>
                <w:rFonts w:ascii="Times New Roman" w:hAnsi="Times New Roman" w:cs="Times New Roman"/>
                <w:sz w:val="16"/>
                <w:szCs w:val="16"/>
              </w:rPr>
            </w:pPr>
          </w:p>
        </w:tc>
        <w:tc>
          <w:tcPr>
            <w:tcW w:w="567" w:type="dxa"/>
          </w:tcPr>
          <w:p w:rsidR="000D61F8" w:rsidRPr="000D61F8" w:rsidRDefault="000D61F8" w:rsidP="0085199C">
            <w:pPr>
              <w:pStyle w:val="ConsPlusNormal"/>
              <w:rPr>
                <w:rFonts w:ascii="Times New Roman" w:hAnsi="Times New Roman" w:cs="Times New Roman"/>
                <w:sz w:val="16"/>
                <w:szCs w:val="16"/>
              </w:rPr>
            </w:pPr>
          </w:p>
        </w:tc>
        <w:tc>
          <w:tcPr>
            <w:tcW w:w="284" w:type="dxa"/>
          </w:tcPr>
          <w:p w:rsidR="000D61F8" w:rsidRPr="000D61F8" w:rsidRDefault="000D61F8" w:rsidP="0085199C">
            <w:pPr>
              <w:pStyle w:val="ConsPlusNormal"/>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sz w:val="16"/>
                <w:szCs w:val="16"/>
              </w:rPr>
            </w:pPr>
          </w:p>
        </w:tc>
        <w:tc>
          <w:tcPr>
            <w:tcW w:w="1275" w:type="dxa"/>
          </w:tcPr>
          <w:p w:rsidR="000D61F8" w:rsidRPr="000D61F8" w:rsidRDefault="000D61F8" w:rsidP="0085199C">
            <w:pPr>
              <w:pStyle w:val="ConsPlusNormal"/>
              <w:jc w:val="center"/>
              <w:rPr>
                <w:rFonts w:ascii="Times New Roman" w:hAnsi="Times New Roman" w:cs="Times New Roman"/>
                <w:sz w:val="16"/>
                <w:szCs w:val="16"/>
              </w:rPr>
            </w:pPr>
          </w:p>
        </w:tc>
        <w:tc>
          <w:tcPr>
            <w:tcW w:w="1134" w:type="dxa"/>
          </w:tcPr>
          <w:p w:rsidR="000D61F8" w:rsidRPr="000D61F8" w:rsidRDefault="000D61F8" w:rsidP="0085199C">
            <w:pPr>
              <w:pStyle w:val="ConsPlusNormal"/>
              <w:jc w:val="center"/>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sz w:val="16"/>
                <w:szCs w:val="16"/>
              </w:rPr>
            </w:pPr>
          </w:p>
        </w:tc>
        <w:tc>
          <w:tcPr>
            <w:tcW w:w="1134" w:type="dxa"/>
          </w:tcPr>
          <w:p w:rsidR="000D61F8" w:rsidRPr="000D61F8" w:rsidRDefault="000D61F8" w:rsidP="0085199C">
            <w:pPr>
              <w:pStyle w:val="ConsPlusNormal"/>
              <w:jc w:val="center"/>
              <w:rPr>
                <w:rFonts w:ascii="Times New Roman" w:hAnsi="Times New Roman" w:cs="Times New Roman"/>
                <w:sz w:val="16"/>
                <w:szCs w:val="16"/>
              </w:rPr>
            </w:pPr>
          </w:p>
        </w:tc>
        <w:tc>
          <w:tcPr>
            <w:tcW w:w="1276" w:type="dxa"/>
          </w:tcPr>
          <w:p w:rsidR="000D61F8" w:rsidRPr="000D61F8" w:rsidRDefault="000D61F8" w:rsidP="0085199C">
            <w:pPr>
              <w:pStyle w:val="ConsPlusNormal"/>
              <w:jc w:val="center"/>
              <w:rPr>
                <w:rFonts w:ascii="Times New Roman" w:hAnsi="Times New Roman" w:cs="Times New Roman"/>
                <w:sz w:val="16"/>
                <w:szCs w:val="16"/>
              </w:rPr>
            </w:pPr>
          </w:p>
        </w:tc>
        <w:tc>
          <w:tcPr>
            <w:tcW w:w="425" w:type="dxa"/>
          </w:tcPr>
          <w:p w:rsidR="000D61F8" w:rsidRPr="000D61F8" w:rsidRDefault="000D61F8" w:rsidP="0085199C">
            <w:pPr>
              <w:pStyle w:val="ConsPlusNormal"/>
              <w:jc w:val="center"/>
              <w:rPr>
                <w:rFonts w:ascii="Times New Roman" w:hAnsi="Times New Roman" w:cs="Times New Roman"/>
                <w:sz w:val="16"/>
                <w:szCs w:val="16"/>
              </w:rPr>
            </w:pPr>
          </w:p>
        </w:tc>
        <w:tc>
          <w:tcPr>
            <w:tcW w:w="425" w:type="dxa"/>
          </w:tcPr>
          <w:p w:rsidR="000D61F8" w:rsidRPr="000D61F8" w:rsidRDefault="000D61F8" w:rsidP="0085199C">
            <w:pPr>
              <w:pStyle w:val="ConsPlusNormal"/>
              <w:jc w:val="center"/>
              <w:rPr>
                <w:rFonts w:ascii="Times New Roman" w:hAnsi="Times New Roman" w:cs="Times New Roman"/>
                <w:sz w:val="16"/>
                <w:szCs w:val="16"/>
              </w:rPr>
            </w:pPr>
          </w:p>
        </w:tc>
        <w:tc>
          <w:tcPr>
            <w:tcW w:w="426" w:type="dxa"/>
            <w:tcBorders>
              <w:right w:val="nil"/>
            </w:tcBorders>
          </w:tcPr>
          <w:p w:rsidR="000D61F8" w:rsidRPr="000D61F8" w:rsidRDefault="000D61F8" w:rsidP="0085199C">
            <w:pPr>
              <w:pStyle w:val="ConsPlusNormal"/>
              <w:jc w:val="center"/>
              <w:rPr>
                <w:rFonts w:ascii="Times New Roman" w:hAnsi="Times New Roman" w:cs="Times New Roman"/>
                <w:sz w:val="16"/>
                <w:szCs w:val="16"/>
              </w:rPr>
            </w:pPr>
          </w:p>
        </w:tc>
      </w:tr>
    </w:tbl>
    <w:p w:rsidR="00F6786B" w:rsidRPr="00F6786B" w:rsidRDefault="00F6786B" w:rsidP="00F6786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16"/>
          <w:szCs w:val="16"/>
        </w:rPr>
      </w:pPr>
      <w:r w:rsidRPr="00F6786B">
        <w:rPr>
          <w:b/>
          <w:sz w:val="16"/>
          <w:szCs w:val="16"/>
        </w:rPr>
        <w:t xml:space="preserve">Расчеты (обоснования) к плану финансово-хозяйственной деятельности </w:t>
      </w:r>
      <w:r w:rsidRPr="00F6786B">
        <w:rPr>
          <w:b/>
          <w:sz w:val="16"/>
          <w:szCs w:val="16"/>
        </w:rPr>
        <w:br/>
        <w:t>Муниципального бюджетного учреждения «Атигский центр досуга, информации, спорта»</w:t>
      </w:r>
    </w:p>
    <w:p w:rsidR="00F6786B" w:rsidRPr="00F6786B" w:rsidRDefault="00F6786B" w:rsidP="00F6786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16"/>
          <w:szCs w:val="16"/>
        </w:rPr>
      </w:pPr>
    </w:p>
    <w:p w:rsidR="00F6786B" w:rsidRPr="00F6786B" w:rsidRDefault="00F6786B" w:rsidP="00F6786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16"/>
          <w:szCs w:val="16"/>
        </w:rPr>
      </w:pPr>
    </w:p>
    <w:p w:rsidR="00F6786B" w:rsidRPr="00F6786B" w:rsidRDefault="00F6786B" w:rsidP="00F6786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16"/>
          <w:szCs w:val="16"/>
        </w:rPr>
      </w:pPr>
      <w:r w:rsidRPr="00F6786B">
        <w:rPr>
          <w:b/>
          <w:sz w:val="16"/>
          <w:szCs w:val="16"/>
        </w:rPr>
        <w:t>1. Расчет (обоснование) выплат персоналу (строка 210)</w:t>
      </w:r>
    </w:p>
    <w:tbl>
      <w:tblPr>
        <w:tblW w:w="9585" w:type="dxa"/>
        <w:tblCellMar>
          <w:top w:w="15" w:type="dxa"/>
          <w:left w:w="15" w:type="dxa"/>
          <w:bottom w:w="15" w:type="dxa"/>
          <w:right w:w="15" w:type="dxa"/>
        </w:tblCellMar>
        <w:tblLook w:val="04A0" w:firstRow="1" w:lastRow="0" w:firstColumn="1" w:lastColumn="0" w:noHBand="0" w:noVBand="1"/>
      </w:tblPr>
      <w:tblGrid>
        <w:gridCol w:w="4139"/>
        <w:gridCol w:w="2723"/>
        <w:gridCol w:w="2723"/>
      </w:tblGrid>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w:t>
            </w:r>
          </w:p>
        </w:t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w:t>
            </w:r>
          </w:p>
        </w:t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w:t>
            </w:r>
          </w:p>
        </w:tc>
      </w:tr>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lastRenderedPageBreak/>
              <w:t>Код видов расходов</w:t>
            </w:r>
          </w:p>
        </w:tc>
        <w:tc>
          <w:tcPr>
            <w:tcW w:w="0" w:type="auto"/>
            <w:gridSpan w:val="2"/>
            <w:tcBorders>
              <w:bottom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110</w:t>
            </w:r>
          </w:p>
        </w:tc>
      </w:tr>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c>
          <w:tcPr>
            <w:tcW w:w="0" w:type="auto"/>
            <w:gridSpan w:val="2"/>
            <w:tcBorders>
              <w:top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r>
      <w:tr w:rsidR="00F6786B" w:rsidRPr="00F6786B" w:rsidTr="0085199C">
        <w:tc>
          <w:tcPr>
            <w:tcW w:w="4138" w:type="dxa"/>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Источник финансового обеспечения</w:t>
            </w:r>
          </w:p>
        </w:tc>
        <w:tc>
          <w:tcPr>
            <w:tcW w:w="5447" w:type="dxa"/>
            <w:gridSpan w:val="2"/>
            <w:tcBorders>
              <w:bottom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субсидия на выполнение муниципального задания</w:t>
            </w:r>
          </w:p>
        </w:tc>
      </w:tr>
    </w:tbl>
    <w:p w:rsidR="00F6786B" w:rsidRPr="00F6786B" w:rsidRDefault="00F6786B" w:rsidP="00F6786B">
      <w:pPr>
        <w:rPr>
          <w:sz w:val="16"/>
          <w:szCs w:val="16"/>
        </w:rPr>
      </w:pPr>
    </w:p>
    <w:p w:rsidR="00F6786B" w:rsidRPr="00F6786B" w:rsidRDefault="00F6786B" w:rsidP="00F6786B">
      <w:pPr>
        <w:numPr>
          <w:ilvl w:val="1"/>
          <w:numId w:val="2"/>
        </w:numPr>
        <w:spacing w:after="0" w:line="240" w:lineRule="auto"/>
        <w:jc w:val="center"/>
        <w:rPr>
          <w:b/>
          <w:sz w:val="16"/>
          <w:szCs w:val="16"/>
        </w:rPr>
      </w:pPr>
      <w:r w:rsidRPr="00F6786B">
        <w:rPr>
          <w:b/>
          <w:sz w:val="16"/>
          <w:szCs w:val="16"/>
        </w:rPr>
        <w:t>Расчеты (обоснования) расходов на оплату труда</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276"/>
        <w:gridCol w:w="1134"/>
        <w:gridCol w:w="1134"/>
        <w:gridCol w:w="1134"/>
        <w:gridCol w:w="850"/>
        <w:gridCol w:w="567"/>
        <w:gridCol w:w="1383"/>
      </w:tblGrid>
      <w:tr w:rsidR="00F6786B" w:rsidRPr="00F6786B" w:rsidTr="00F6786B">
        <w:trPr>
          <w:trHeight w:val="644"/>
        </w:trPr>
        <w:tc>
          <w:tcPr>
            <w:tcW w:w="534" w:type="dxa"/>
            <w:vMerge w:val="restart"/>
          </w:tcPr>
          <w:p w:rsidR="00F6786B" w:rsidRPr="00F6786B" w:rsidRDefault="00F6786B" w:rsidP="0085199C">
            <w:pPr>
              <w:jc w:val="right"/>
              <w:rPr>
                <w:sz w:val="16"/>
                <w:szCs w:val="16"/>
              </w:rPr>
            </w:pPr>
            <w:r w:rsidRPr="00F6786B">
              <w:rPr>
                <w:sz w:val="16"/>
                <w:szCs w:val="16"/>
              </w:rPr>
              <w:t>№ п/п</w:t>
            </w:r>
          </w:p>
        </w:tc>
        <w:tc>
          <w:tcPr>
            <w:tcW w:w="1984" w:type="dxa"/>
            <w:vMerge w:val="restart"/>
          </w:tcPr>
          <w:p w:rsidR="00F6786B" w:rsidRPr="00F6786B" w:rsidRDefault="00F6786B" w:rsidP="0085199C">
            <w:pPr>
              <w:jc w:val="center"/>
              <w:rPr>
                <w:sz w:val="16"/>
                <w:szCs w:val="16"/>
              </w:rPr>
            </w:pPr>
            <w:r w:rsidRPr="00F6786B">
              <w:rPr>
                <w:sz w:val="16"/>
                <w:szCs w:val="16"/>
              </w:rPr>
              <w:t>Должность,</w:t>
            </w:r>
          </w:p>
          <w:p w:rsidR="00F6786B" w:rsidRPr="00F6786B" w:rsidRDefault="00F6786B" w:rsidP="0085199C">
            <w:pPr>
              <w:jc w:val="center"/>
              <w:rPr>
                <w:sz w:val="16"/>
                <w:szCs w:val="16"/>
              </w:rPr>
            </w:pPr>
            <w:r w:rsidRPr="00F6786B">
              <w:rPr>
                <w:sz w:val="16"/>
                <w:szCs w:val="16"/>
              </w:rPr>
              <w:t>группа должностей</w:t>
            </w:r>
          </w:p>
        </w:tc>
        <w:tc>
          <w:tcPr>
            <w:tcW w:w="567" w:type="dxa"/>
            <w:vMerge w:val="restart"/>
          </w:tcPr>
          <w:p w:rsidR="00F6786B" w:rsidRPr="00F6786B" w:rsidRDefault="00F6786B" w:rsidP="0085199C">
            <w:pPr>
              <w:jc w:val="center"/>
              <w:rPr>
                <w:sz w:val="16"/>
                <w:szCs w:val="16"/>
              </w:rPr>
            </w:pPr>
            <w:r w:rsidRPr="00F6786B">
              <w:rPr>
                <w:sz w:val="16"/>
                <w:szCs w:val="16"/>
              </w:rPr>
              <w:t>Установленная численность, единиц</w:t>
            </w:r>
          </w:p>
        </w:tc>
        <w:tc>
          <w:tcPr>
            <w:tcW w:w="4678" w:type="dxa"/>
            <w:gridSpan w:val="4"/>
          </w:tcPr>
          <w:p w:rsidR="00F6786B" w:rsidRPr="00F6786B" w:rsidRDefault="00F6786B" w:rsidP="0085199C">
            <w:pPr>
              <w:jc w:val="right"/>
              <w:rPr>
                <w:sz w:val="16"/>
                <w:szCs w:val="16"/>
              </w:rPr>
            </w:pPr>
            <w:r w:rsidRPr="00F6786B">
              <w:rPr>
                <w:sz w:val="16"/>
                <w:szCs w:val="16"/>
              </w:rPr>
              <w:t>Среднемесячный размер оплаты труда на одного работника, руб.</w:t>
            </w:r>
          </w:p>
        </w:tc>
        <w:tc>
          <w:tcPr>
            <w:tcW w:w="850" w:type="dxa"/>
            <w:vMerge w:val="restart"/>
          </w:tcPr>
          <w:p w:rsidR="00F6786B" w:rsidRPr="00F6786B" w:rsidRDefault="00F6786B" w:rsidP="0085199C">
            <w:pPr>
              <w:jc w:val="center"/>
              <w:rPr>
                <w:sz w:val="16"/>
                <w:szCs w:val="16"/>
              </w:rPr>
            </w:pPr>
            <w:r w:rsidRPr="00F6786B">
              <w:rPr>
                <w:sz w:val="16"/>
                <w:szCs w:val="16"/>
              </w:rPr>
              <w:t>Ежемесячная надбавка к должностному окладу,%</w:t>
            </w:r>
          </w:p>
        </w:tc>
        <w:tc>
          <w:tcPr>
            <w:tcW w:w="567" w:type="dxa"/>
            <w:vMerge w:val="restart"/>
          </w:tcPr>
          <w:p w:rsidR="00F6786B" w:rsidRPr="00F6786B" w:rsidRDefault="00F6786B" w:rsidP="0085199C">
            <w:pPr>
              <w:jc w:val="center"/>
              <w:rPr>
                <w:sz w:val="16"/>
                <w:szCs w:val="16"/>
              </w:rPr>
            </w:pPr>
            <w:r w:rsidRPr="00F6786B">
              <w:rPr>
                <w:sz w:val="16"/>
                <w:szCs w:val="16"/>
              </w:rPr>
              <w:t>Районный коэффициент,%</w:t>
            </w:r>
          </w:p>
        </w:tc>
        <w:tc>
          <w:tcPr>
            <w:tcW w:w="1383" w:type="dxa"/>
            <w:vMerge w:val="restart"/>
          </w:tcPr>
          <w:p w:rsidR="00F6786B" w:rsidRPr="00F6786B" w:rsidRDefault="00F6786B" w:rsidP="0085199C">
            <w:pPr>
              <w:jc w:val="center"/>
              <w:rPr>
                <w:sz w:val="16"/>
                <w:szCs w:val="16"/>
              </w:rPr>
            </w:pPr>
            <w:r w:rsidRPr="00F6786B">
              <w:rPr>
                <w:sz w:val="16"/>
                <w:szCs w:val="16"/>
              </w:rPr>
              <w:t>Фонд оплаты труда в год, руб. (гр.3хгр.4 + (1+гр.8/100)хгр.9х12)</w:t>
            </w:r>
          </w:p>
        </w:tc>
      </w:tr>
      <w:tr w:rsidR="00F6786B" w:rsidRPr="00F6786B" w:rsidTr="00F6786B">
        <w:trPr>
          <w:trHeight w:val="270"/>
        </w:trPr>
        <w:tc>
          <w:tcPr>
            <w:tcW w:w="534" w:type="dxa"/>
            <w:vMerge/>
          </w:tcPr>
          <w:p w:rsidR="00F6786B" w:rsidRPr="00F6786B" w:rsidRDefault="00F6786B" w:rsidP="0085199C">
            <w:pPr>
              <w:jc w:val="right"/>
              <w:rPr>
                <w:sz w:val="16"/>
                <w:szCs w:val="16"/>
              </w:rPr>
            </w:pPr>
          </w:p>
        </w:tc>
        <w:tc>
          <w:tcPr>
            <w:tcW w:w="1984" w:type="dxa"/>
            <w:vMerge/>
          </w:tcPr>
          <w:p w:rsidR="00F6786B" w:rsidRPr="00F6786B" w:rsidRDefault="00F6786B" w:rsidP="0085199C">
            <w:pPr>
              <w:jc w:val="center"/>
              <w:rPr>
                <w:sz w:val="16"/>
                <w:szCs w:val="16"/>
              </w:rPr>
            </w:pPr>
          </w:p>
        </w:tc>
        <w:tc>
          <w:tcPr>
            <w:tcW w:w="567" w:type="dxa"/>
            <w:vMerge/>
          </w:tcPr>
          <w:p w:rsidR="00F6786B" w:rsidRPr="00F6786B" w:rsidRDefault="00F6786B" w:rsidP="0085199C">
            <w:pPr>
              <w:jc w:val="center"/>
              <w:rPr>
                <w:sz w:val="16"/>
                <w:szCs w:val="16"/>
              </w:rPr>
            </w:pPr>
          </w:p>
        </w:tc>
        <w:tc>
          <w:tcPr>
            <w:tcW w:w="1276" w:type="dxa"/>
            <w:vMerge w:val="restart"/>
          </w:tcPr>
          <w:p w:rsidR="00F6786B" w:rsidRPr="00F6786B" w:rsidRDefault="00F6786B" w:rsidP="0085199C">
            <w:pPr>
              <w:jc w:val="right"/>
              <w:rPr>
                <w:sz w:val="16"/>
                <w:szCs w:val="16"/>
              </w:rPr>
            </w:pPr>
          </w:p>
          <w:p w:rsidR="00F6786B" w:rsidRPr="00F6786B" w:rsidRDefault="00F6786B" w:rsidP="0085199C">
            <w:pPr>
              <w:rPr>
                <w:sz w:val="16"/>
                <w:szCs w:val="16"/>
              </w:rPr>
            </w:pPr>
          </w:p>
          <w:p w:rsidR="00F6786B" w:rsidRPr="00F6786B" w:rsidRDefault="00F6786B" w:rsidP="0085199C">
            <w:pPr>
              <w:rPr>
                <w:sz w:val="16"/>
                <w:szCs w:val="16"/>
              </w:rPr>
            </w:pPr>
            <w:r w:rsidRPr="00F6786B">
              <w:rPr>
                <w:sz w:val="16"/>
                <w:szCs w:val="16"/>
              </w:rPr>
              <w:t>всего</w:t>
            </w:r>
          </w:p>
        </w:tc>
        <w:tc>
          <w:tcPr>
            <w:tcW w:w="3402" w:type="dxa"/>
            <w:gridSpan w:val="3"/>
          </w:tcPr>
          <w:p w:rsidR="00F6786B" w:rsidRPr="00F6786B" w:rsidRDefault="00F6786B" w:rsidP="0085199C">
            <w:pPr>
              <w:jc w:val="right"/>
              <w:rPr>
                <w:sz w:val="16"/>
                <w:szCs w:val="16"/>
              </w:rPr>
            </w:pPr>
            <w:r w:rsidRPr="00F6786B">
              <w:rPr>
                <w:sz w:val="16"/>
                <w:szCs w:val="16"/>
              </w:rPr>
              <w:t>в том числе:</w:t>
            </w:r>
          </w:p>
        </w:tc>
        <w:tc>
          <w:tcPr>
            <w:tcW w:w="850" w:type="dxa"/>
            <w:vMerge/>
          </w:tcPr>
          <w:p w:rsidR="00F6786B" w:rsidRPr="00F6786B" w:rsidRDefault="00F6786B" w:rsidP="0085199C">
            <w:pPr>
              <w:jc w:val="center"/>
              <w:rPr>
                <w:sz w:val="16"/>
                <w:szCs w:val="16"/>
              </w:rPr>
            </w:pPr>
          </w:p>
        </w:tc>
        <w:tc>
          <w:tcPr>
            <w:tcW w:w="567" w:type="dxa"/>
            <w:vMerge/>
          </w:tcPr>
          <w:p w:rsidR="00F6786B" w:rsidRPr="00F6786B" w:rsidRDefault="00F6786B" w:rsidP="0085199C">
            <w:pPr>
              <w:jc w:val="center"/>
              <w:rPr>
                <w:sz w:val="16"/>
                <w:szCs w:val="16"/>
              </w:rPr>
            </w:pPr>
          </w:p>
        </w:tc>
        <w:tc>
          <w:tcPr>
            <w:tcW w:w="1383" w:type="dxa"/>
            <w:vMerge/>
          </w:tcPr>
          <w:p w:rsidR="00F6786B" w:rsidRPr="00F6786B" w:rsidRDefault="00F6786B" w:rsidP="0085199C">
            <w:pPr>
              <w:jc w:val="center"/>
              <w:rPr>
                <w:sz w:val="16"/>
                <w:szCs w:val="16"/>
              </w:rPr>
            </w:pPr>
          </w:p>
        </w:tc>
      </w:tr>
      <w:tr w:rsidR="00F6786B" w:rsidRPr="00F6786B" w:rsidTr="00F6786B">
        <w:trPr>
          <w:trHeight w:val="517"/>
        </w:trPr>
        <w:tc>
          <w:tcPr>
            <w:tcW w:w="534" w:type="dxa"/>
            <w:vMerge/>
          </w:tcPr>
          <w:p w:rsidR="00F6786B" w:rsidRPr="00F6786B" w:rsidRDefault="00F6786B" w:rsidP="0085199C">
            <w:pPr>
              <w:jc w:val="right"/>
              <w:rPr>
                <w:sz w:val="16"/>
                <w:szCs w:val="16"/>
              </w:rPr>
            </w:pPr>
          </w:p>
        </w:tc>
        <w:tc>
          <w:tcPr>
            <w:tcW w:w="1984" w:type="dxa"/>
            <w:vMerge/>
          </w:tcPr>
          <w:p w:rsidR="00F6786B" w:rsidRPr="00F6786B" w:rsidRDefault="00F6786B" w:rsidP="0085199C">
            <w:pPr>
              <w:jc w:val="center"/>
              <w:rPr>
                <w:sz w:val="16"/>
                <w:szCs w:val="16"/>
              </w:rPr>
            </w:pPr>
          </w:p>
        </w:tc>
        <w:tc>
          <w:tcPr>
            <w:tcW w:w="567" w:type="dxa"/>
            <w:vMerge/>
          </w:tcPr>
          <w:p w:rsidR="00F6786B" w:rsidRPr="00F6786B" w:rsidRDefault="00F6786B" w:rsidP="0085199C">
            <w:pPr>
              <w:jc w:val="center"/>
              <w:rPr>
                <w:sz w:val="16"/>
                <w:szCs w:val="16"/>
              </w:rPr>
            </w:pPr>
          </w:p>
        </w:tc>
        <w:tc>
          <w:tcPr>
            <w:tcW w:w="1276" w:type="dxa"/>
            <w:vMerge/>
          </w:tcPr>
          <w:p w:rsidR="00F6786B" w:rsidRPr="00F6786B" w:rsidRDefault="00F6786B" w:rsidP="0085199C">
            <w:pPr>
              <w:jc w:val="right"/>
              <w:rPr>
                <w:sz w:val="16"/>
                <w:szCs w:val="16"/>
              </w:rPr>
            </w:pPr>
          </w:p>
        </w:tc>
        <w:tc>
          <w:tcPr>
            <w:tcW w:w="1134" w:type="dxa"/>
          </w:tcPr>
          <w:p w:rsidR="00F6786B" w:rsidRPr="00F6786B" w:rsidRDefault="00F6786B" w:rsidP="0085199C">
            <w:pPr>
              <w:jc w:val="center"/>
              <w:rPr>
                <w:sz w:val="16"/>
                <w:szCs w:val="16"/>
              </w:rPr>
            </w:pPr>
            <w:r w:rsidRPr="00F6786B">
              <w:rPr>
                <w:sz w:val="16"/>
                <w:szCs w:val="16"/>
              </w:rPr>
              <w:t>По должно-</w:t>
            </w:r>
            <w:proofErr w:type="spellStart"/>
            <w:r w:rsidRPr="00F6786B">
              <w:rPr>
                <w:sz w:val="16"/>
                <w:szCs w:val="16"/>
              </w:rPr>
              <w:t>стному</w:t>
            </w:r>
            <w:proofErr w:type="spellEnd"/>
            <w:r w:rsidRPr="00F6786B">
              <w:rPr>
                <w:sz w:val="16"/>
                <w:szCs w:val="16"/>
              </w:rPr>
              <w:t xml:space="preserve"> окладу</w:t>
            </w:r>
          </w:p>
        </w:tc>
        <w:tc>
          <w:tcPr>
            <w:tcW w:w="1134" w:type="dxa"/>
          </w:tcPr>
          <w:p w:rsidR="00F6786B" w:rsidRPr="00F6786B" w:rsidRDefault="00F6786B" w:rsidP="0085199C">
            <w:pPr>
              <w:jc w:val="center"/>
              <w:rPr>
                <w:sz w:val="16"/>
                <w:szCs w:val="16"/>
              </w:rPr>
            </w:pPr>
            <w:r w:rsidRPr="00F6786B">
              <w:rPr>
                <w:sz w:val="16"/>
                <w:szCs w:val="16"/>
              </w:rPr>
              <w:t xml:space="preserve">По </w:t>
            </w:r>
            <w:proofErr w:type="spellStart"/>
            <w:r w:rsidRPr="00F6786B">
              <w:rPr>
                <w:sz w:val="16"/>
                <w:szCs w:val="16"/>
              </w:rPr>
              <w:t>выпла</w:t>
            </w:r>
            <w:proofErr w:type="spellEnd"/>
            <w:r w:rsidRPr="00F6786B">
              <w:rPr>
                <w:sz w:val="16"/>
                <w:szCs w:val="16"/>
              </w:rPr>
              <w:t xml:space="preserve">-там </w:t>
            </w:r>
            <w:proofErr w:type="spellStart"/>
            <w:r w:rsidRPr="00F6786B">
              <w:rPr>
                <w:sz w:val="16"/>
                <w:szCs w:val="16"/>
              </w:rPr>
              <w:t>компенса-ционного</w:t>
            </w:r>
            <w:proofErr w:type="spellEnd"/>
            <w:r w:rsidRPr="00F6786B">
              <w:rPr>
                <w:sz w:val="16"/>
                <w:szCs w:val="16"/>
              </w:rPr>
              <w:t xml:space="preserve"> характера</w:t>
            </w:r>
          </w:p>
        </w:tc>
        <w:tc>
          <w:tcPr>
            <w:tcW w:w="1134" w:type="dxa"/>
          </w:tcPr>
          <w:p w:rsidR="00F6786B" w:rsidRPr="00F6786B" w:rsidRDefault="00F6786B" w:rsidP="0085199C">
            <w:pPr>
              <w:jc w:val="center"/>
              <w:rPr>
                <w:sz w:val="16"/>
                <w:szCs w:val="16"/>
              </w:rPr>
            </w:pPr>
            <w:r w:rsidRPr="00F6786B">
              <w:rPr>
                <w:sz w:val="16"/>
                <w:szCs w:val="16"/>
              </w:rPr>
              <w:t>По выплатам стимулирующего характера</w:t>
            </w:r>
          </w:p>
        </w:tc>
        <w:tc>
          <w:tcPr>
            <w:tcW w:w="850" w:type="dxa"/>
            <w:vMerge/>
          </w:tcPr>
          <w:p w:rsidR="00F6786B" w:rsidRPr="00F6786B" w:rsidRDefault="00F6786B" w:rsidP="0085199C">
            <w:pPr>
              <w:jc w:val="center"/>
              <w:rPr>
                <w:sz w:val="16"/>
                <w:szCs w:val="16"/>
              </w:rPr>
            </w:pPr>
          </w:p>
        </w:tc>
        <w:tc>
          <w:tcPr>
            <w:tcW w:w="567" w:type="dxa"/>
            <w:vMerge/>
          </w:tcPr>
          <w:p w:rsidR="00F6786B" w:rsidRPr="00F6786B" w:rsidRDefault="00F6786B" w:rsidP="0085199C">
            <w:pPr>
              <w:jc w:val="center"/>
              <w:rPr>
                <w:sz w:val="16"/>
                <w:szCs w:val="16"/>
              </w:rPr>
            </w:pPr>
          </w:p>
        </w:tc>
        <w:tc>
          <w:tcPr>
            <w:tcW w:w="1383" w:type="dxa"/>
            <w:vMerge/>
          </w:tcPr>
          <w:p w:rsidR="00F6786B" w:rsidRPr="00F6786B" w:rsidRDefault="00F6786B" w:rsidP="0085199C">
            <w:pPr>
              <w:jc w:val="center"/>
              <w:rPr>
                <w:sz w:val="16"/>
                <w:szCs w:val="16"/>
              </w:rPr>
            </w:pP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w:t>
            </w:r>
          </w:p>
        </w:tc>
        <w:tc>
          <w:tcPr>
            <w:tcW w:w="1984" w:type="dxa"/>
          </w:tcPr>
          <w:p w:rsidR="00F6786B" w:rsidRPr="00F6786B" w:rsidRDefault="00F6786B" w:rsidP="0085199C">
            <w:pPr>
              <w:jc w:val="center"/>
              <w:rPr>
                <w:sz w:val="16"/>
                <w:szCs w:val="16"/>
              </w:rPr>
            </w:pPr>
            <w:r w:rsidRPr="00F6786B">
              <w:rPr>
                <w:sz w:val="16"/>
                <w:szCs w:val="16"/>
              </w:rPr>
              <w:t>2</w:t>
            </w:r>
          </w:p>
        </w:tc>
        <w:tc>
          <w:tcPr>
            <w:tcW w:w="567" w:type="dxa"/>
          </w:tcPr>
          <w:p w:rsidR="00F6786B" w:rsidRPr="00F6786B" w:rsidRDefault="00F6786B" w:rsidP="0085199C">
            <w:pPr>
              <w:jc w:val="center"/>
              <w:rPr>
                <w:sz w:val="16"/>
                <w:szCs w:val="16"/>
              </w:rPr>
            </w:pPr>
            <w:r w:rsidRPr="00F6786B">
              <w:rPr>
                <w:sz w:val="16"/>
                <w:szCs w:val="16"/>
              </w:rPr>
              <w:t>3</w:t>
            </w:r>
          </w:p>
        </w:tc>
        <w:tc>
          <w:tcPr>
            <w:tcW w:w="1276" w:type="dxa"/>
          </w:tcPr>
          <w:p w:rsidR="00F6786B" w:rsidRPr="00F6786B" w:rsidRDefault="00F6786B" w:rsidP="0085199C">
            <w:pPr>
              <w:jc w:val="center"/>
              <w:rPr>
                <w:sz w:val="16"/>
                <w:szCs w:val="16"/>
              </w:rPr>
            </w:pPr>
            <w:r w:rsidRPr="00F6786B">
              <w:rPr>
                <w:sz w:val="16"/>
                <w:szCs w:val="16"/>
              </w:rPr>
              <w:t>4</w:t>
            </w:r>
          </w:p>
        </w:tc>
        <w:tc>
          <w:tcPr>
            <w:tcW w:w="1134" w:type="dxa"/>
          </w:tcPr>
          <w:p w:rsidR="00F6786B" w:rsidRPr="00F6786B" w:rsidRDefault="00F6786B" w:rsidP="0085199C">
            <w:pPr>
              <w:jc w:val="center"/>
              <w:rPr>
                <w:sz w:val="16"/>
                <w:szCs w:val="16"/>
              </w:rPr>
            </w:pPr>
            <w:r w:rsidRPr="00F6786B">
              <w:rPr>
                <w:sz w:val="16"/>
                <w:szCs w:val="16"/>
              </w:rPr>
              <w:t>5</w:t>
            </w:r>
          </w:p>
        </w:tc>
        <w:tc>
          <w:tcPr>
            <w:tcW w:w="1134" w:type="dxa"/>
          </w:tcPr>
          <w:p w:rsidR="00F6786B" w:rsidRPr="00F6786B" w:rsidRDefault="00F6786B" w:rsidP="0085199C">
            <w:pPr>
              <w:jc w:val="center"/>
              <w:rPr>
                <w:sz w:val="16"/>
                <w:szCs w:val="16"/>
              </w:rPr>
            </w:pPr>
            <w:r w:rsidRPr="00F6786B">
              <w:rPr>
                <w:sz w:val="16"/>
                <w:szCs w:val="16"/>
              </w:rPr>
              <w:t>6</w:t>
            </w:r>
          </w:p>
        </w:tc>
        <w:tc>
          <w:tcPr>
            <w:tcW w:w="1134" w:type="dxa"/>
          </w:tcPr>
          <w:p w:rsidR="00F6786B" w:rsidRPr="00F6786B" w:rsidRDefault="00F6786B" w:rsidP="0085199C">
            <w:pPr>
              <w:jc w:val="center"/>
              <w:rPr>
                <w:sz w:val="16"/>
                <w:szCs w:val="16"/>
              </w:rPr>
            </w:pPr>
            <w:r w:rsidRPr="00F6786B">
              <w:rPr>
                <w:sz w:val="16"/>
                <w:szCs w:val="16"/>
              </w:rPr>
              <w:t>7</w:t>
            </w:r>
          </w:p>
        </w:tc>
        <w:tc>
          <w:tcPr>
            <w:tcW w:w="850" w:type="dxa"/>
          </w:tcPr>
          <w:p w:rsidR="00F6786B" w:rsidRPr="00F6786B" w:rsidRDefault="00F6786B" w:rsidP="0085199C">
            <w:pPr>
              <w:jc w:val="center"/>
              <w:rPr>
                <w:sz w:val="16"/>
                <w:szCs w:val="16"/>
              </w:rPr>
            </w:pPr>
            <w:r w:rsidRPr="00F6786B">
              <w:rPr>
                <w:sz w:val="16"/>
                <w:szCs w:val="16"/>
              </w:rPr>
              <w:t>8</w:t>
            </w:r>
          </w:p>
        </w:tc>
        <w:tc>
          <w:tcPr>
            <w:tcW w:w="567" w:type="dxa"/>
          </w:tcPr>
          <w:p w:rsidR="00F6786B" w:rsidRPr="00F6786B" w:rsidRDefault="00F6786B" w:rsidP="0085199C">
            <w:pPr>
              <w:jc w:val="center"/>
              <w:rPr>
                <w:sz w:val="16"/>
                <w:szCs w:val="16"/>
              </w:rPr>
            </w:pPr>
            <w:r w:rsidRPr="00F6786B">
              <w:rPr>
                <w:sz w:val="16"/>
                <w:szCs w:val="16"/>
              </w:rPr>
              <w:t>9</w:t>
            </w:r>
          </w:p>
        </w:tc>
        <w:tc>
          <w:tcPr>
            <w:tcW w:w="1383" w:type="dxa"/>
          </w:tcPr>
          <w:p w:rsidR="00F6786B" w:rsidRPr="00F6786B" w:rsidRDefault="00F6786B" w:rsidP="0085199C">
            <w:pPr>
              <w:jc w:val="center"/>
              <w:rPr>
                <w:sz w:val="16"/>
                <w:szCs w:val="16"/>
              </w:rPr>
            </w:pPr>
            <w:r w:rsidRPr="00F6786B">
              <w:rPr>
                <w:sz w:val="16"/>
                <w:szCs w:val="16"/>
              </w:rPr>
              <w:t>10</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r w:rsidRPr="00F6786B">
              <w:rPr>
                <w:sz w:val="16"/>
                <w:szCs w:val="16"/>
              </w:rPr>
              <w:t>Директор</w:t>
            </w:r>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31828,68</w:t>
            </w:r>
          </w:p>
        </w:tc>
        <w:tc>
          <w:tcPr>
            <w:tcW w:w="1134" w:type="dxa"/>
          </w:tcPr>
          <w:p w:rsidR="00F6786B" w:rsidRPr="00F6786B" w:rsidRDefault="00F6786B" w:rsidP="0085199C">
            <w:pPr>
              <w:jc w:val="center"/>
              <w:rPr>
                <w:sz w:val="16"/>
                <w:szCs w:val="16"/>
              </w:rPr>
            </w:pPr>
            <w:r w:rsidRPr="00F6786B">
              <w:rPr>
                <w:sz w:val="16"/>
                <w:szCs w:val="16"/>
              </w:rPr>
              <w:t>24483,60</w:t>
            </w:r>
          </w:p>
        </w:tc>
        <w:tc>
          <w:tcPr>
            <w:tcW w:w="1134" w:type="dxa"/>
          </w:tcPr>
          <w:p w:rsidR="00F6786B" w:rsidRPr="00F6786B" w:rsidRDefault="00F6786B" w:rsidP="0085199C">
            <w:pPr>
              <w:jc w:val="center"/>
              <w:rPr>
                <w:sz w:val="16"/>
                <w:szCs w:val="16"/>
              </w:rPr>
            </w:pPr>
            <w:r w:rsidRPr="00F6786B">
              <w:rPr>
                <w:sz w:val="16"/>
                <w:szCs w:val="16"/>
              </w:rPr>
              <w:t>0</w:t>
            </w:r>
          </w:p>
        </w:tc>
        <w:tc>
          <w:tcPr>
            <w:tcW w:w="1134" w:type="dxa"/>
          </w:tcPr>
          <w:p w:rsidR="00F6786B" w:rsidRPr="00F6786B" w:rsidRDefault="00F6786B" w:rsidP="0085199C">
            <w:pPr>
              <w:jc w:val="center"/>
              <w:rPr>
                <w:sz w:val="16"/>
                <w:szCs w:val="16"/>
              </w:rPr>
            </w:pPr>
            <w:r w:rsidRPr="00F6786B">
              <w:rPr>
                <w:sz w:val="16"/>
                <w:szCs w:val="16"/>
              </w:rPr>
              <w:t>7345,08</w:t>
            </w:r>
          </w:p>
        </w:tc>
        <w:tc>
          <w:tcPr>
            <w:tcW w:w="850" w:type="dxa"/>
          </w:tcPr>
          <w:p w:rsidR="00F6786B" w:rsidRPr="00F6786B" w:rsidRDefault="00F6786B" w:rsidP="0085199C">
            <w:pPr>
              <w:jc w:val="center"/>
              <w:rPr>
                <w:sz w:val="16"/>
                <w:szCs w:val="16"/>
              </w:rPr>
            </w:pPr>
            <w:r w:rsidRPr="00F6786B">
              <w:rPr>
                <w:sz w:val="16"/>
                <w:szCs w:val="16"/>
              </w:rPr>
              <w:t>15</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rPr>
                <w:sz w:val="16"/>
                <w:szCs w:val="16"/>
                <w:highlight w:val="green"/>
              </w:rPr>
            </w:pPr>
            <w:r w:rsidRPr="00F6786B">
              <w:rPr>
                <w:sz w:val="16"/>
                <w:szCs w:val="16"/>
              </w:rPr>
              <w:t>489916,92</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2</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proofErr w:type="spellStart"/>
            <w:r w:rsidRPr="00F6786B">
              <w:rPr>
                <w:sz w:val="16"/>
                <w:szCs w:val="16"/>
              </w:rPr>
              <w:t>Гл.бухгалтер</w:t>
            </w:r>
            <w:proofErr w:type="spellEnd"/>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25462,95</w:t>
            </w:r>
          </w:p>
        </w:tc>
        <w:tc>
          <w:tcPr>
            <w:tcW w:w="1134" w:type="dxa"/>
          </w:tcPr>
          <w:p w:rsidR="00F6786B" w:rsidRPr="00F6786B" w:rsidRDefault="00F6786B" w:rsidP="0085199C">
            <w:pPr>
              <w:jc w:val="center"/>
              <w:rPr>
                <w:sz w:val="16"/>
                <w:szCs w:val="16"/>
              </w:rPr>
            </w:pPr>
            <w:r w:rsidRPr="00F6786B">
              <w:rPr>
                <w:sz w:val="16"/>
                <w:szCs w:val="16"/>
              </w:rPr>
              <w:t>19586,88</w:t>
            </w:r>
          </w:p>
        </w:tc>
        <w:tc>
          <w:tcPr>
            <w:tcW w:w="1134" w:type="dxa"/>
          </w:tcPr>
          <w:p w:rsidR="00F6786B" w:rsidRPr="00F6786B" w:rsidRDefault="00F6786B" w:rsidP="0085199C">
            <w:pPr>
              <w:jc w:val="center"/>
              <w:rPr>
                <w:sz w:val="16"/>
                <w:szCs w:val="16"/>
              </w:rPr>
            </w:pPr>
            <w:r w:rsidRPr="00F6786B">
              <w:rPr>
                <w:sz w:val="16"/>
                <w:szCs w:val="16"/>
              </w:rPr>
              <w:t>0</w:t>
            </w:r>
          </w:p>
        </w:tc>
        <w:tc>
          <w:tcPr>
            <w:tcW w:w="1134" w:type="dxa"/>
          </w:tcPr>
          <w:p w:rsidR="00F6786B" w:rsidRPr="00F6786B" w:rsidRDefault="00F6786B" w:rsidP="0085199C">
            <w:pPr>
              <w:jc w:val="center"/>
              <w:rPr>
                <w:sz w:val="16"/>
                <w:szCs w:val="16"/>
              </w:rPr>
            </w:pPr>
            <w:r w:rsidRPr="00F6786B">
              <w:rPr>
                <w:sz w:val="16"/>
                <w:szCs w:val="16"/>
              </w:rPr>
              <w:t>5876,07</w:t>
            </w:r>
          </w:p>
        </w:tc>
        <w:tc>
          <w:tcPr>
            <w:tcW w:w="850" w:type="dxa"/>
          </w:tcPr>
          <w:p w:rsidR="00F6786B" w:rsidRPr="00F6786B" w:rsidRDefault="00F6786B" w:rsidP="0085199C">
            <w:pPr>
              <w:jc w:val="center"/>
              <w:rPr>
                <w:sz w:val="16"/>
                <w:szCs w:val="16"/>
              </w:rPr>
            </w:pPr>
            <w:r w:rsidRPr="00F6786B">
              <w:rPr>
                <w:sz w:val="16"/>
                <w:szCs w:val="16"/>
              </w:rPr>
              <w:t>5</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yellow"/>
              </w:rPr>
            </w:pPr>
            <w:r w:rsidRPr="00F6786B">
              <w:rPr>
                <w:sz w:val="16"/>
                <w:szCs w:val="16"/>
              </w:rPr>
              <w:t>364903,80</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3</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proofErr w:type="spellStart"/>
            <w:r w:rsidRPr="00F6786B">
              <w:rPr>
                <w:sz w:val="16"/>
                <w:szCs w:val="16"/>
              </w:rPr>
              <w:t>Худ.руководитель</w:t>
            </w:r>
            <w:proofErr w:type="spellEnd"/>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19244,40</w:t>
            </w:r>
          </w:p>
        </w:tc>
        <w:tc>
          <w:tcPr>
            <w:tcW w:w="1134" w:type="dxa"/>
          </w:tcPr>
          <w:p w:rsidR="00F6786B" w:rsidRPr="00F6786B" w:rsidRDefault="00F6786B" w:rsidP="0085199C">
            <w:pPr>
              <w:jc w:val="center"/>
              <w:rPr>
                <w:sz w:val="16"/>
                <w:szCs w:val="16"/>
              </w:rPr>
            </w:pPr>
            <w:r w:rsidRPr="00F6786B">
              <w:rPr>
                <w:sz w:val="16"/>
                <w:szCs w:val="16"/>
              </w:rPr>
              <w:t>13272</w:t>
            </w:r>
          </w:p>
        </w:tc>
        <w:tc>
          <w:tcPr>
            <w:tcW w:w="1134" w:type="dxa"/>
          </w:tcPr>
          <w:p w:rsidR="00F6786B" w:rsidRPr="00F6786B" w:rsidRDefault="00F6786B" w:rsidP="0085199C">
            <w:pPr>
              <w:jc w:val="center"/>
              <w:rPr>
                <w:sz w:val="16"/>
                <w:szCs w:val="16"/>
              </w:rPr>
            </w:pPr>
            <w:r w:rsidRPr="00F6786B">
              <w:rPr>
                <w:sz w:val="16"/>
                <w:szCs w:val="16"/>
              </w:rPr>
              <w:t>3318</w:t>
            </w:r>
          </w:p>
        </w:tc>
        <w:tc>
          <w:tcPr>
            <w:tcW w:w="1134" w:type="dxa"/>
          </w:tcPr>
          <w:p w:rsidR="00F6786B" w:rsidRPr="00F6786B" w:rsidRDefault="00F6786B" w:rsidP="0085199C">
            <w:pPr>
              <w:jc w:val="center"/>
              <w:rPr>
                <w:sz w:val="16"/>
                <w:szCs w:val="16"/>
              </w:rPr>
            </w:pPr>
            <w:r w:rsidRPr="00F6786B">
              <w:rPr>
                <w:sz w:val="16"/>
                <w:szCs w:val="16"/>
              </w:rPr>
              <w:t>2654,40</w:t>
            </w:r>
          </w:p>
        </w:tc>
        <w:tc>
          <w:tcPr>
            <w:tcW w:w="850" w:type="dxa"/>
          </w:tcPr>
          <w:p w:rsidR="00F6786B" w:rsidRPr="00F6786B" w:rsidRDefault="00F6786B" w:rsidP="0085199C">
            <w:pPr>
              <w:jc w:val="center"/>
              <w:rPr>
                <w:sz w:val="16"/>
                <w:szCs w:val="16"/>
              </w:rPr>
            </w:pPr>
            <w:r w:rsidRPr="00F6786B">
              <w:rPr>
                <w:sz w:val="16"/>
                <w:szCs w:val="16"/>
              </w:rPr>
              <w:t>10</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yellow"/>
              </w:rPr>
            </w:pPr>
            <w:r w:rsidRPr="00F6786B">
              <w:rPr>
                <w:sz w:val="16"/>
                <w:szCs w:val="16"/>
              </w:rPr>
              <w:t>283888,08</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4</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r w:rsidRPr="00F6786B">
              <w:rPr>
                <w:sz w:val="16"/>
                <w:szCs w:val="16"/>
              </w:rPr>
              <w:t>Аккомпаниатор</w:t>
            </w:r>
          </w:p>
        </w:tc>
        <w:tc>
          <w:tcPr>
            <w:tcW w:w="567" w:type="dxa"/>
          </w:tcPr>
          <w:p w:rsidR="00F6786B" w:rsidRPr="00F6786B" w:rsidRDefault="00F6786B" w:rsidP="0085199C">
            <w:pPr>
              <w:jc w:val="center"/>
              <w:rPr>
                <w:sz w:val="16"/>
                <w:szCs w:val="16"/>
              </w:rPr>
            </w:pPr>
            <w:r w:rsidRPr="00F6786B">
              <w:rPr>
                <w:sz w:val="16"/>
                <w:szCs w:val="16"/>
              </w:rPr>
              <w:t>2</w:t>
            </w:r>
          </w:p>
        </w:tc>
        <w:tc>
          <w:tcPr>
            <w:tcW w:w="1276" w:type="dxa"/>
          </w:tcPr>
          <w:p w:rsidR="00F6786B" w:rsidRPr="00F6786B" w:rsidRDefault="00F6786B" w:rsidP="0085199C">
            <w:pPr>
              <w:jc w:val="center"/>
              <w:rPr>
                <w:sz w:val="16"/>
                <w:szCs w:val="16"/>
              </w:rPr>
            </w:pPr>
            <w:r w:rsidRPr="00F6786B">
              <w:rPr>
                <w:sz w:val="16"/>
                <w:szCs w:val="16"/>
              </w:rPr>
              <w:t>3402</w:t>
            </w:r>
          </w:p>
        </w:tc>
        <w:tc>
          <w:tcPr>
            <w:tcW w:w="1134" w:type="dxa"/>
          </w:tcPr>
          <w:p w:rsidR="00F6786B" w:rsidRPr="00F6786B" w:rsidRDefault="00F6786B" w:rsidP="0085199C">
            <w:pPr>
              <w:jc w:val="center"/>
              <w:rPr>
                <w:sz w:val="16"/>
                <w:szCs w:val="16"/>
              </w:rPr>
            </w:pPr>
            <w:r w:rsidRPr="00F6786B">
              <w:rPr>
                <w:sz w:val="16"/>
                <w:szCs w:val="16"/>
              </w:rPr>
              <w:t>2520</w:t>
            </w:r>
          </w:p>
        </w:tc>
        <w:tc>
          <w:tcPr>
            <w:tcW w:w="1134" w:type="dxa"/>
          </w:tcPr>
          <w:p w:rsidR="00F6786B" w:rsidRPr="00F6786B" w:rsidRDefault="00F6786B" w:rsidP="0085199C">
            <w:pPr>
              <w:jc w:val="center"/>
              <w:rPr>
                <w:sz w:val="16"/>
                <w:szCs w:val="16"/>
              </w:rPr>
            </w:pPr>
            <w:r w:rsidRPr="00F6786B">
              <w:rPr>
                <w:sz w:val="16"/>
                <w:szCs w:val="16"/>
              </w:rPr>
              <w:t>630</w:t>
            </w:r>
          </w:p>
        </w:tc>
        <w:tc>
          <w:tcPr>
            <w:tcW w:w="1134" w:type="dxa"/>
          </w:tcPr>
          <w:p w:rsidR="00F6786B" w:rsidRPr="00F6786B" w:rsidRDefault="00F6786B" w:rsidP="0085199C">
            <w:pPr>
              <w:jc w:val="center"/>
              <w:rPr>
                <w:sz w:val="16"/>
                <w:szCs w:val="16"/>
              </w:rPr>
            </w:pPr>
            <w:r w:rsidRPr="00F6786B">
              <w:rPr>
                <w:sz w:val="16"/>
                <w:szCs w:val="16"/>
              </w:rPr>
              <w:t>252</w:t>
            </w:r>
          </w:p>
        </w:tc>
        <w:tc>
          <w:tcPr>
            <w:tcW w:w="850" w:type="dxa"/>
          </w:tcPr>
          <w:p w:rsidR="00F6786B" w:rsidRPr="00F6786B" w:rsidRDefault="00F6786B" w:rsidP="0085199C">
            <w:pPr>
              <w:jc w:val="center"/>
              <w:rPr>
                <w:sz w:val="16"/>
                <w:szCs w:val="16"/>
              </w:rPr>
            </w:pPr>
            <w:r w:rsidRPr="00F6786B">
              <w:rPr>
                <w:sz w:val="16"/>
                <w:szCs w:val="16"/>
              </w:rPr>
              <w:t>0</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yellow"/>
              </w:rPr>
            </w:pPr>
            <w:r w:rsidRPr="00F6786B">
              <w:rPr>
                <w:sz w:val="16"/>
                <w:szCs w:val="16"/>
              </w:rPr>
              <w:t>93895,20</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5</w:t>
            </w:r>
          </w:p>
        </w:tc>
        <w:tc>
          <w:tcPr>
            <w:tcW w:w="1984" w:type="dxa"/>
          </w:tcPr>
          <w:p w:rsidR="00F6786B" w:rsidRPr="00F6786B" w:rsidRDefault="00F6786B" w:rsidP="0085199C">
            <w:pPr>
              <w:rPr>
                <w:sz w:val="16"/>
                <w:szCs w:val="16"/>
              </w:rPr>
            </w:pPr>
            <w:r w:rsidRPr="00F6786B">
              <w:rPr>
                <w:sz w:val="16"/>
                <w:szCs w:val="16"/>
              </w:rPr>
              <w:t>Методист по культуре и досугу</w:t>
            </w:r>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7824,60</w:t>
            </w:r>
          </w:p>
        </w:tc>
        <w:tc>
          <w:tcPr>
            <w:tcW w:w="1134" w:type="dxa"/>
          </w:tcPr>
          <w:p w:rsidR="00F6786B" w:rsidRPr="00F6786B" w:rsidRDefault="00F6786B" w:rsidP="0085199C">
            <w:pPr>
              <w:jc w:val="center"/>
              <w:rPr>
                <w:sz w:val="16"/>
                <w:szCs w:val="16"/>
              </w:rPr>
            </w:pPr>
            <w:r w:rsidRPr="00F6786B">
              <w:rPr>
                <w:sz w:val="16"/>
                <w:szCs w:val="16"/>
              </w:rPr>
              <w:t>5796</w:t>
            </w:r>
          </w:p>
        </w:tc>
        <w:tc>
          <w:tcPr>
            <w:tcW w:w="1134" w:type="dxa"/>
          </w:tcPr>
          <w:p w:rsidR="00F6786B" w:rsidRPr="00F6786B" w:rsidRDefault="00F6786B" w:rsidP="0085199C">
            <w:pPr>
              <w:jc w:val="center"/>
              <w:rPr>
                <w:sz w:val="16"/>
                <w:szCs w:val="16"/>
              </w:rPr>
            </w:pPr>
            <w:r w:rsidRPr="00F6786B">
              <w:rPr>
                <w:sz w:val="16"/>
                <w:szCs w:val="16"/>
              </w:rPr>
              <w:t>1449</w:t>
            </w:r>
          </w:p>
        </w:tc>
        <w:tc>
          <w:tcPr>
            <w:tcW w:w="1134" w:type="dxa"/>
          </w:tcPr>
          <w:p w:rsidR="00F6786B" w:rsidRPr="00F6786B" w:rsidRDefault="00F6786B" w:rsidP="0085199C">
            <w:pPr>
              <w:jc w:val="center"/>
              <w:rPr>
                <w:sz w:val="16"/>
                <w:szCs w:val="16"/>
              </w:rPr>
            </w:pPr>
            <w:r w:rsidRPr="00F6786B">
              <w:rPr>
                <w:sz w:val="16"/>
                <w:szCs w:val="16"/>
              </w:rPr>
              <w:t>579,60</w:t>
            </w:r>
          </w:p>
        </w:tc>
        <w:tc>
          <w:tcPr>
            <w:tcW w:w="850" w:type="dxa"/>
          </w:tcPr>
          <w:p w:rsidR="00F6786B" w:rsidRPr="00F6786B" w:rsidRDefault="00F6786B" w:rsidP="0085199C">
            <w:pPr>
              <w:jc w:val="center"/>
              <w:rPr>
                <w:sz w:val="16"/>
                <w:szCs w:val="16"/>
              </w:rPr>
            </w:pPr>
            <w:r w:rsidRPr="00F6786B">
              <w:rPr>
                <w:sz w:val="16"/>
                <w:szCs w:val="16"/>
              </w:rPr>
              <w:t>5</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yellow"/>
              </w:rPr>
            </w:pPr>
            <w:r w:rsidRPr="00F6786B">
              <w:rPr>
                <w:sz w:val="16"/>
                <w:szCs w:val="16"/>
              </w:rPr>
              <w:t>111978,72</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6</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proofErr w:type="spellStart"/>
            <w:r w:rsidRPr="00F6786B">
              <w:rPr>
                <w:sz w:val="16"/>
                <w:szCs w:val="16"/>
              </w:rPr>
              <w:t>Культорганизатор</w:t>
            </w:r>
            <w:proofErr w:type="spellEnd"/>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14616</w:t>
            </w:r>
          </w:p>
        </w:tc>
        <w:tc>
          <w:tcPr>
            <w:tcW w:w="1134" w:type="dxa"/>
          </w:tcPr>
          <w:p w:rsidR="00F6786B" w:rsidRPr="00F6786B" w:rsidRDefault="00F6786B" w:rsidP="0085199C">
            <w:pPr>
              <w:jc w:val="center"/>
              <w:rPr>
                <w:sz w:val="16"/>
                <w:szCs w:val="16"/>
              </w:rPr>
            </w:pPr>
            <w:r w:rsidRPr="00F6786B">
              <w:rPr>
                <w:sz w:val="16"/>
                <w:szCs w:val="16"/>
              </w:rPr>
              <w:t>10080</w:t>
            </w:r>
          </w:p>
        </w:tc>
        <w:tc>
          <w:tcPr>
            <w:tcW w:w="1134" w:type="dxa"/>
          </w:tcPr>
          <w:p w:rsidR="00F6786B" w:rsidRPr="00F6786B" w:rsidRDefault="00F6786B" w:rsidP="0085199C">
            <w:pPr>
              <w:jc w:val="center"/>
              <w:rPr>
                <w:sz w:val="16"/>
                <w:szCs w:val="16"/>
              </w:rPr>
            </w:pPr>
            <w:r w:rsidRPr="00F6786B">
              <w:rPr>
                <w:sz w:val="16"/>
                <w:szCs w:val="16"/>
              </w:rPr>
              <w:t>2520</w:t>
            </w:r>
          </w:p>
        </w:tc>
        <w:tc>
          <w:tcPr>
            <w:tcW w:w="1134" w:type="dxa"/>
          </w:tcPr>
          <w:p w:rsidR="00F6786B" w:rsidRPr="00F6786B" w:rsidRDefault="00F6786B" w:rsidP="0085199C">
            <w:pPr>
              <w:jc w:val="center"/>
              <w:rPr>
                <w:sz w:val="16"/>
                <w:szCs w:val="16"/>
              </w:rPr>
            </w:pPr>
            <w:r w:rsidRPr="00F6786B">
              <w:rPr>
                <w:sz w:val="16"/>
                <w:szCs w:val="16"/>
              </w:rPr>
              <w:t>2016</w:t>
            </w:r>
          </w:p>
        </w:tc>
        <w:tc>
          <w:tcPr>
            <w:tcW w:w="850" w:type="dxa"/>
          </w:tcPr>
          <w:p w:rsidR="00F6786B" w:rsidRPr="00F6786B" w:rsidRDefault="00F6786B" w:rsidP="0085199C">
            <w:pPr>
              <w:jc w:val="center"/>
              <w:rPr>
                <w:sz w:val="16"/>
                <w:szCs w:val="16"/>
              </w:rPr>
            </w:pPr>
            <w:r w:rsidRPr="00F6786B">
              <w:rPr>
                <w:sz w:val="16"/>
                <w:szCs w:val="16"/>
              </w:rPr>
              <w:t>10</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yellow"/>
              </w:rPr>
            </w:pPr>
            <w:r w:rsidRPr="00F6786B">
              <w:rPr>
                <w:sz w:val="16"/>
                <w:szCs w:val="16"/>
              </w:rPr>
              <w:t>215611,20</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7</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r w:rsidRPr="00F6786B">
              <w:rPr>
                <w:sz w:val="16"/>
                <w:szCs w:val="16"/>
              </w:rPr>
              <w:t>Художник</w:t>
            </w:r>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7824,60</w:t>
            </w:r>
          </w:p>
        </w:tc>
        <w:tc>
          <w:tcPr>
            <w:tcW w:w="1134" w:type="dxa"/>
          </w:tcPr>
          <w:p w:rsidR="00F6786B" w:rsidRPr="00F6786B" w:rsidRDefault="00F6786B" w:rsidP="0085199C">
            <w:pPr>
              <w:jc w:val="center"/>
              <w:rPr>
                <w:sz w:val="16"/>
                <w:szCs w:val="16"/>
              </w:rPr>
            </w:pPr>
            <w:r w:rsidRPr="00F6786B">
              <w:rPr>
                <w:sz w:val="16"/>
                <w:szCs w:val="16"/>
              </w:rPr>
              <w:t>5796</w:t>
            </w:r>
          </w:p>
        </w:tc>
        <w:tc>
          <w:tcPr>
            <w:tcW w:w="1134" w:type="dxa"/>
          </w:tcPr>
          <w:p w:rsidR="00F6786B" w:rsidRPr="00F6786B" w:rsidRDefault="00F6786B" w:rsidP="0085199C">
            <w:pPr>
              <w:jc w:val="center"/>
              <w:rPr>
                <w:sz w:val="16"/>
                <w:szCs w:val="16"/>
              </w:rPr>
            </w:pPr>
            <w:r w:rsidRPr="00F6786B">
              <w:rPr>
                <w:sz w:val="16"/>
                <w:szCs w:val="16"/>
              </w:rPr>
              <w:t>1449</w:t>
            </w:r>
          </w:p>
        </w:tc>
        <w:tc>
          <w:tcPr>
            <w:tcW w:w="1134" w:type="dxa"/>
          </w:tcPr>
          <w:p w:rsidR="00F6786B" w:rsidRPr="00F6786B" w:rsidRDefault="00F6786B" w:rsidP="0085199C">
            <w:pPr>
              <w:jc w:val="center"/>
              <w:rPr>
                <w:sz w:val="16"/>
                <w:szCs w:val="16"/>
              </w:rPr>
            </w:pPr>
            <w:r w:rsidRPr="00F6786B">
              <w:rPr>
                <w:sz w:val="16"/>
                <w:szCs w:val="16"/>
              </w:rPr>
              <w:t>579,60</w:t>
            </w:r>
          </w:p>
        </w:tc>
        <w:tc>
          <w:tcPr>
            <w:tcW w:w="850" w:type="dxa"/>
          </w:tcPr>
          <w:p w:rsidR="00F6786B" w:rsidRPr="00F6786B" w:rsidRDefault="00F6786B" w:rsidP="0085199C">
            <w:pPr>
              <w:jc w:val="center"/>
              <w:rPr>
                <w:sz w:val="16"/>
                <w:szCs w:val="16"/>
              </w:rPr>
            </w:pPr>
            <w:r w:rsidRPr="00F6786B">
              <w:rPr>
                <w:sz w:val="16"/>
                <w:szCs w:val="16"/>
              </w:rPr>
              <w:t>5</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yellow"/>
              </w:rPr>
            </w:pPr>
            <w:r w:rsidRPr="00F6786B">
              <w:rPr>
                <w:sz w:val="16"/>
                <w:szCs w:val="16"/>
              </w:rPr>
              <w:t>111978,72</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8</w:t>
            </w:r>
          </w:p>
        </w:tc>
        <w:tc>
          <w:tcPr>
            <w:tcW w:w="1984" w:type="dxa"/>
          </w:tcPr>
          <w:p w:rsidR="00F6786B" w:rsidRPr="00F6786B" w:rsidRDefault="00F6786B" w:rsidP="0085199C">
            <w:pPr>
              <w:rPr>
                <w:sz w:val="16"/>
                <w:szCs w:val="16"/>
              </w:rPr>
            </w:pPr>
            <w:r w:rsidRPr="00F6786B">
              <w:rPr>
                <w:sz w:val="16"/>
                <w:szCs w:val="16"/>
              </w:rPr>
              <w:t>Руководитель кружка</w:t>
            </w:r>
          </w:p>
        </w:tc>
        <w:tc>
          <w:tcPr>
            <w:tcW w:w="567" w:type="dxa"/>
          </w:tcPr>
          <w:p w:rsidR="00F6786B" w:rsidRPr="00F6786B" w:rsidRDefault="00F6786B" w:rsidP="0085199C">
            <w:pPr>
              <w:jc w:val="center"/>
              <w:rPr>
                <w:sz w:val="16"/>
                <w:szCs w:val="16"/>
              </w:rPr>
            </w:pPr>
            <w:r w:rsidRPr="00F6786B">
              <w:rPr>
                <w:sz w:val="16"/>
                <w:szCs w:val="16"/>
              </w:rPr>
              <w:t>4</w:t>
            </w:r>
          </w:p>
        </w:tc>
        <w:tc>
          <w:tcPr>
            <w:tcW w:w="1276" w:type="dxa"/>
          </w:tcPr>
          <w:p w:rsidR="00F6786B" w:rsidRPr="00F6786B" w:rsidRDefault="00F6786B" w:rsidP="0085199C">
            <w:pPr>
              <w:jc w:val="center"/>
              <w:rPr>
                <w:sz w:val="16"/>
                <w:szCs w:val="16"/>
              </w:rPr>
            </w:pPr>
            <w:r w:rsidRPr="00F6786B">
              <w:rPr>
                <w:sz w:val="16"/>
                <w:szCs w:val="16"/>
              </w:rPr>
              <w:t>14616</w:t>
            </w:r>
          </w:p>
        </w:tc>
        <w:tc>
          <w:tcPr>
            <w:tcW w:w="1134" w:type="dxa"/>
          </w:tcPr>
          <w:p w:rsidR="00F6786B" w:rsidRPr="00F6786B" w:rsidRDefault="00F6786B" w:rsidP="0085199C">
            <w:pPr>
              <w:jc w:val="center"/>
              <w:rPr>
                <w:sz w:val="16"/>
                <w:szCs w:val="16"/>
              </w:rPr>
            </w:pPr>
            <w:r w:rsidRPr="00F6786B">
              <w:rPr>
                <w:sz w:val="16"/>
                <w:szCs w:val="16"/>
              </w:rPr>
              <w:t>10080</w:t>
            </w:r>
          </w:p>
        </w:tc>
        <w:tc>
          <w:tcPr>
            <w:tcW w:w="1134" w:type="dxa"/>
          </w:tcPr>
          <w:p w:rsidR="00F6786B" w:rsidRPr="00F6786B" w:rsidRDefault="00F6786B" w:rsidP="0085199C">
            <w:pPr>
              <w:jc w:val="center"/>
              <w:rPr>
                <w:sz w:val="16"/>
                <w:szCs w:val="16"/>
              </w:rPr>
            </w:pPr>
            <w:r w:rsidRPr="00F6786B">
              <w:rPr>
                <w:sz w:val="16"/>
                <w:szCs w:val="16"/>
              </w:rPr>
              <w:t>2520</w:t>
            </w:r>
          </w:p>
        </w:tc>
        <w:tc>
          <w:tcPr>
            <w:tcW w:w="1134" w:type="dxa"/>
          </w:tcPr>
          <w:p w:rsidR="00F6786B" w:rsidRPr="00F6786B" w:rsidRDefault="00F6786B" w:rsidP="0085199C">
            <w:pPr>
              <w:jc w:val="center"/>
              <w:rPr>
                <w:sz w:val="16"/>
                <w:szCs w:val="16"/>
              </w:rPr>
            </w:pPr>
            <w:r w:rsidRPr="00F6786B">
              <w:rPr>
                <w:sz w:val="16"/>
                <w:szCs w:val="16"/>
              </w:rPr>
              <w:t>2016</w:t>
            </w:r>
          </w:p>
        </w:tc>
        <w:tc>
          <w:tcPr>
            <w:tcW w:w="850" w:type="dxa"/>
          </w:tcPr>
          <w:p w:rsidR="00F6786B" w:rsidRPr="00F6786B" w:rsidRDefault="00F6786B" w:rsidP="0085199C">
            <w:pPr>
              <w:jc w:val="center"/>
              <w:rPr>
                <w:sz w:val="16"/>
                <w:szCs w:val="16"/>
              </w:rPr>
            </w:pPr>
            <w:r w:rsidRPr="00F6786B">
              <w:rPr>
                <w:sz w:val="16"/>
                <w:szCs w:val="16"/>
              </w:rPr>
              <w:t>24</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yellow"/>
              </w:rPr>
            </w:pPr>
            <w:r w:rsidRPr="00F6786B">
              <w:rPr>
                <w:sz w:val="16"/>
                <w:szCs w:val="16"/>
              </w:rPr>
              <w:t>940478,32</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9</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proofErr w:type="spellStart"/>
            <w:r w:rsidRPr="00F6786B">
              <w:rPr>
                <w:sz w:val="16"/>
                <w:szCs w:val="16"/>
              </w:rPr>
              <w:t>Документовед</w:t>
            </w:r>
            <w:proofErr w:type="spellEnd"/>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5728,80</w:t>
            </w:r>
          </w:p>
        </w:tc>
        <w:tc>
          <w:tcPr>
            <w:tcW w:w="1134" w:type="dxa"/>
          </w:tcPr>
          <w:p w:rsidR="00F6786B" w:rsidRPr="00F6786B" w:rsidRDefault="00F6786B" w:rsidP="0085199C">
            <w:pPr>
              <w:jc w:val="center"/>
              <w:rPr>
                <w:sz w:val="16"/>
                <w:szCs w:val="16"/>
              </w:rPr>
            </w:pPr>
            <w:r w:rsidRPr="00F6786B">
              <w:rPr>
                <w:sz w:val="16"/>
                <w:szCs w:val="16"/>
              </w:rPr>
              <w:t>5208</w:t>
            </w:r>
          </w:p>
        </w:tc>
        <w:tc>
          <w:tcPr>
            <w:tcW w:w="1134" w:type="dxa"/>
          </w:tcPr>
          <w:p w:rsidR="00F6786B" w:rsidRPr="00F6786B" w:rsidRDefault="00F6786B" w:rsidP="0085199C">
            <w:pPr>
              <w:jc w:val="center"/>
              <w:rPr>
                <w:sz w:val="16"/>
                <w:szCs w:val="16"/>
              </w:rPr>
            </w:pPr>
            <w:r w:rsidRPr="00F6786B">
              <w:rPr>
                <w:sz w:val="16"/>
                <w:szCs w:val="16"/>
              </w:rPr>
              <w:t>0</w:t>
            </w:r>
          </w:p>
        </w:tc>
        <w:tc>
          <w:tcPr>
            <w:tcW w:w="1134" w:type="dxa"/>
          </w:tcPr>
          <w:p w:rsidR="00F6786B" w:rsidRPr="00F6786B" w:rsidRDefault="00F6786B" w:rsidP="0085199C">
            <w:pPr>
              <w:jc w:val="center"/>
              <w:rPr>
                <w:sz w:val="16"/>
                <w:szCs w:val="16"/>
              </w:rPr>
            </w:pPr>
            <w:r w:rsidRPr="00F6786B">
              <w:rPr>
                <w:sz w:val="16"/>
                <w:szCs w:val="16"/>
              </w:rPr>
              <w:t>520,80</w:t>
            </w:r>
          </w:p>
        </w:tc>
        <w:tc>
          <w:tcPr>
            <w:tcW w:w="850" w:type="dxa"/>
          </w:tcPr>
          <w:p w:rsidR="00F6786B" w:rsidRPr="00F6786B" w:rsidRDefault="00F6786B" w:rsidP="0085199C">
            <w:pPr>
              <w:jc w:val="center"/>
              <w:rPr>
                <w:sz w:val="16"/>
                <w:szCs w:val="16"/>
              </w:rPr>
            </w:pPr>
            <w:r w:rsidRPr="00F6786B">
              <w:rPr>
                <w:sz w:val="16"/>
                <w:szCs w:val="16"/>
              </w:rPr>
              <w:t>0</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rPr>
            </w:pPr>
            <w:r w:rsidRPr="00F6786B">
              <w:rPr>
                <w:sz w:val="16"/>
                <w:szCs w:val="16"/>
              </w:rPr>
              <w:t>79057,44</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10</w:t>
            </w:r>
          </w:p>
        </w:tc>
        <w:tc>
          <w:tcPr>
            <w:tcW w:w="1984" w:type="dxa"/>
          </w:tcPr>
          <w:p w:rsidR="00F6786B" w:rsidRPr="00F6786B" w:rsidRDefault="00F6786B" w:rsidP="0085199C">
            <w:pPr>
              <w:rPr>
                <w:sz w:val="16"/>
                <w:szCs w:val="16"/>
              </w:rPr>
            </w:pPr>
            <w:r w:rsidRPr="00F6786B">
              <w:rPr>
                <w:sz w:val="16"/>
                <w:szCs w:val="16"/>
              </w:rPr>
              <w:t>Бухгалтер</w:t>
            </w:r>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3619,74</w:t>
            </w:r>
          </w:p>
        </w:tc>
        <w:tc>
          <w:tcPr>
            <w:tcW w:w="1134" w:type="dxa"/>
          </w:tcPr>
          <w:p w:rsidR="00F6786B" w:rsidRPr="00F6786B" w:rsidRDefault="00F6786B" w:rsidP="0085199C">
            <w:pPr>
              <w:jc w:val="center"/>
              <w:rPr>
                <w:sz w:val="16"/>
                <w:szCs w:val="16"/>
              </w:rPr>
            </w:pPr>
            <w:r w:rsidRPr="00F6786B">
              <w:rPr>
                <w:sz w:val="16"/>
                <w:szCs w:val="16"/>
              </w:rPr>
              <w:t>2604</w:t>
            </w:r>
          </w:p>
        </w:tc>
        <w:tc>
          <w:tcPr>
            <w:tcW w:w="1134" w:type="dxa"/>
          </w:tcPr>
          <w:p w:rsidR="00F6786B" w:rsidRPr="00F6786B" w:rsidRDefault="00F6786B" w:rsidP="0085199C">
            <w:pPr>
              <w:jc w:val="center"/>
              <w:rPr>
                <w:sz w:val="16"/>
                <w:szCs w:val="16"/>
              </w:rPr>
            </w:pPr>
            <w:r w:rsidRPr="00F6786B">
              <w:rPr>
                <w:sz w:val="16"/>
                <w:szCs w:val="16"/>
              </w:rPr>
              <w:t>651</w:t>
            </w:r>
          </w:p>
        </w:tc>
        <w:tc>
          <w:tcPr>
            <w:tcW w:w="1134" w:type="dxa"/>
          </w:tcPr>
          <w:p w:rsidR="00F6786B" w:rsidRPr="00F6786B" w:rsidRDefault="00F6786B" w:rsidP="0085199C">
            <w:pPr>
              <w:jc w:val="center"/>
              <w:rPr>
                <w:sz w:val="16"/>
                <w:szCs w:val="16"/>
              </w:rPr>
            </w:pPr>
            <w:r w:rsidRPr="00F6786B">
              <w:rPr>
                <w:sz w:val="16"/>
                <w:szCs w:val="16"/>
              </w:rPr>
              <w:t>364,74</w:t>
            </w:r>
          </w:p>
        </w:tc>
        <w:tc>
          <w:tcPr>
            <w:tcW w:w="850" w:type="dxa"/>
          </w:tcPr>
          <w:p w:rsidR="00F6786B" w:rsidRPr="00F6786B" w:rsidRDefault="00F6786B" w:rsidP="0085199C">
            <w:pPr>
              <w:jc w:val="center"/>
              <w:rPr>
                <w:sz w:val="16"/>
                <w:szCs w:val="16"/>
              </w:rPr>
            </w:pPr>
            <w:r w:rsidRPr="00F6786B">
              <w:rPr>
                <w:sz w:val="16"/>
                <w:szCs w:val="16"/>
              </w:rPr>
              <w:t>0</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rPr>
            </w:pPr>
            <w:r w:rsidRPr="00F6786B">
              <w:rPr>
                <w:sz w:val="16"/>
                <w:szCs w:val="16"/>
              </w:rPr>
              <w:t>49952,52</w:t>
            </w:r>
          </w:p>
          <w:p w:rsidR="00F6786B" w:rsidRPr="00F6786B" w:rsidRDefault="00F6786B" w:rsidP="0085199C">
            <w:pPr>
              <w:jc w:val="center"/>
              <w:rPr>
                <w:sz w:val="16"/>
                <w:szCs w:val="16"/>
              </w:rPr>
            </w:pP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11</w:t>
            </w:r>
          </w:p>
        </w:tc>
        <w:tc>
          <w:tcPr>
            <w:tcW w:w="1984" w:type="dxa"/>
          </w:tcPr>
          <w:p w:rsidR="00F6786B" w:rsidRPr="00F6786B" w:rsidRDefault="00F6786B" w:rsidP="0085199C">
            <w:pPr>
              <w:rPr>
                <w:sz w:val="16"/>
                <w:szCs w:val="16"/>
              </w:rPr>
            </w:pPr>
            <w:r w:rsidRPr="00F6786B">
              <w:rPr>
                <w:sz w:val="16"/>
                <w:szCs w:val="16"/>
              </w:rPr>
              <w:t>Завхоз</w:t>
            </w:r>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7761,60</w:t>
            </w:r>
          </w:p>
        </w:tc>
        <w:tc>
          <w:tcPr>
            <w:tcW w:w="1134" w:type="dxa"/>
          </w:tcPr>
          <w:p w:rsidR="00F6786B" w:rsidRPr="00F6786B" w:rsidRDefault="00F6786B" w:rsidP="0085199C">
            <w:pPr>
              <w:jc w:val="center"/>
              <w:rPr>
                <w:sz w:val="16"/>
                <w:szCs w:val="16"/>
              </w:rPr>
            </w:pPr>
            <w:r w:rsidRPr="00F6786B">
              <w:rPr>
                <w:sz w:val="16"/>
                <w:szCs w:val="16"/>
              </w:rPr>
              <w:t>7056</w:t>
            </w:r>
          </w:p>
        </w:tc>
        <w:tc>
          <w:tcPr>
            <w:tcW w:w="1134" w:type="dxa"/>
          </w:tcPr>
          <w:p w:rsidR="00F6786B" w:rsidRPr="00F6786B" w:rsidRDefault="00F6786B" w:rsidP="0085199C">
            <w:pPr>
              <w:jc w:val="center"/>
              <w:rPr>
                <w:sz w:val="16"/>
                <w:szCs w:val="16"/>
              </w:rPr>
            </w:pPr>
            <w:r w:rsidRPr="00F6786B">
              <w:rPr>
                <w:sz w:val="16"/>
                <w:szCs w:val="16"/>
              </w:rPr>
              <w:t>0</w:t>
            </w:r>
          </w:p>
        </w:tc>
        <w:tc>
          <w:tcPr>
            <w:tcW w:w="1134" w:type="dxa"/>
          </w:tcPr>
          <w:p w:rsidR="00F6786B" w:rsidRPr="00F6786B" w:rsidRDefault="00F6786B" w:rsidP="0085199C">
            <w:pPr>
              <w:jc w:val="center"/>
              <w:rPr>
                <w:sz w:val="16"/>
                <w:szCs w:val="16"/>
              </w:rPr>
            </w:pPr>
            <w:r w:rsidRPr="00F6786B">
              <w:rPr>
                <w:sz w:val="16"/>
                <w:szCs w:val="16"/>
              </w:rPr>
              <w:t>705,60</w:t>
            </w:r>
          </w:p>
        </w:tc>
        <w:tc>
          <w:tcPr>
            <w:tcW w:w="850" w:type="dxa"/>
          </w:tcPr>
          <w:p w:rsidR="00F6786B" w:rsidRPr="00F6786B" w:rsidRDefault="00F6786B" w:rsidP="0085199C">
            <w:pPr>
              <w:jc w:val="center"/>
              <w:rPr>
                <w:sz w:val="16"/>
                <w:szCs w:val="16"/>
              </w:rPr>
            </w:pPr>
            <w:r w:rsidRPr="00F6786B">
              <w:rPr>
                <w:sz w:val="16"/>
                <w:szCs w:val="16"/>
              </w:rPr>
              <w:t>0</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rPr>
            </w:pPr>
            <w:r w:rsidRPr="00F6786B">
              <w:rPr>
                <w:sz w:val="16"/>
                <w:szCs w:val="16"/>
              </w:rPr>
              <w:t>107110,08</w:t>
            </w:r>
          </w:p>
          <w:p w:rsidR="00F6786B" w:rsidRPr="00F6786B" w:rsidRDefault="00F6786B" w:rsidP="0085199C">
            <w:pPr>
              <w:jc w:val="center"/>
              <w:rPr>
                <w:sz w:val="16"/>
                <w:szCs w:val="16"/>
              </w:rPr>
            </w:pP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12</w:t>
            </w:r>
          </w:p>
          <w:p w:rsidR="00F6786B" w:rsidRPr="00F6786B" w:rsidRDefault="00F6786B" w:rsidP="0085199C">
            <w:pPr>
              <w:jc w:val="center"/>
              <w:rPr>
                <w:sz w:val="16"/>
                <w:szCs w:val="16"/>
              </w:rPr>
            </w:pPr>
          </w:p>
        </w:tc>
        <w:tc>
          <w:tcPr>
            <w:tcW w:w="1984" w:type="dxa"/>
          </w:tcPr>
          <w:p w:rsidR="00F6786B" w:rsidRPr="00F6786B" w:rsidRDefault="00F6786B" w:rsidP="0085199C">
            <w:pPr>
              <w:rPr>
                <w:sz w:val="16"/>
                <w:szCs w:val="16"/>
              </w:rPr>
            </w:pPr>
            <w:r w:rsidRPr="00F6786B">
              <w:rPr>
                <w:sz w:val="16"/>
                <w:szCs w:val="16"/>
              </w:rPr>
              <w:t>Уборщица</w:t>
            </w:r>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1302</w:t>
            </w:r>
          </w:p>
        </w:tc>
        <w:tc>
          <w:tcPr>
            <w:tcW w:w="1134" w:type="dxa"/>
          </w:tcPr>
          <w:p w:rsidR="00F6786B" w:rsidRPr="00F6786B" w:rsidRDefault="00F6786B" w:rsidP="0085199C">
            <w:pPr>
              <w:jc w:val="center"/>
              <w:rPr>
                <w:sz w:val="16"/>
                <w:szCs w:val="16"/>
              </w:rPr>
            </w:pPr>
            <w:r w:rsidRPr="00F6786B">
              <w:rPr>
                <w:sz w:val="16"/>
                <w:szCs w:val="16"/>
              </w:rPr>
              <w:t>1302</w:t>
            </w:r>
          </w:p>
        </w:tc>
        <w:tc>
          <w:tcPr>
            <w:tcW w:w="1134" w:type="dxa"/>
          </w:tcPr>
          <w:p w:rsidR="00F6786B" w:rsidRPr="00F6786B" w:rsidRDefault="00F6786B" w:rsidP="0085199C">
            <w:pPr>
              <w:jc w:val="center"/>
              <w:rPr>
                <w:sz w:val="16"/>
                <w:szCs w:val="16"/>
              </w:rPr>
            </w:pPr>
            <w:r w:rsidRPr="00F6786B">
              <w:rPr>
                <w:sz w:val="16"/>
                <w:szCs w:val="16"/>
              </w:rPr>
              <w:t>0</w:t>
            </w:r>
          </w:p>
        </w:tc>
        <w:tc>
          <w:tcPr>
            <w:tcW w:w="1134" w:type="dxa"/>
          </w:tcPr>
          <w:p w:rsidR="00F6786B" w:rsidRPr="00F6786B" w:rsidRDefault="00F6786B" w:rsidP="0085199C">
            <w:pPr>
              <w:jc w:val="center"/>
              <w:rPr>
                <w:sz w:val="16"/>
                <w:szCs w:val="16"/>
              </w:rPr>
            </w:pPr>
            <w:r w:rsidRPr="00F6786B">
              <w:rPr>
                <w:sz w:val="16"/>
                <w:szCs w:val="16"/>
              </w:rPr>
              <w:t>0</w:t>
            </w:r>
          </w:p>
        </w:tc>
        <w:tc>
          <w:tcPr>
            <w:tcW w:w="850" w:type="dxa"/>
          </w:tcPr>
          <w:p w:rsidR="00F6786B" w:rsidRPr="00F6786B" w:rsidRDefault="00F6786B" w:rsidP="0085199C">
            <w:pPr>
              <w:jc w:val="center"/>
              <w:rPr>
                <w:sz w:val="16"/>
                <w:szCs w:val="16"/>
              </w:rPr>
            </w:pPr>
            <w:r w:rsidRPr="00F6786B">
              <w:rPr>
                <w:sz w:val="16"/>
                <w:szCs w:val="16"/>
              </w:rPr>
              <w:t>0</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green"/>
              </w:rPr>
            </w:pPr>
            <w:r w:rsidRPr="00F6786B">
              <w:rPr>
                <w:sz w:val="16"/>
                <w:szCs w:val="16"/>
              </w:rPr>
              <w:t>17967,60</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13</w:t>
            </w:r>
          </w:p>
        </w:tc>
        <w:tc>
          <w:tcPr>
            <w:tcW w:w="1984" w:type="dxa"/>
          </w:tcPr>
          <w:p w:rsidR="00F6786B" w:rsidRPr="00F6786B" w:rsidRDefault="00F6786B" w:rsidP="0085199C">
            <w:pPr>
              <w:rPr>
                <w:sz w:val="16"/>
                <w:szCs w:val="16"/>
              </w:rPr>
            </w:pPr>
            <w:proofErr w:type="spellStart"/>
            <w:r w:rsidRPr="00F6786B">
              <w:rPr>
                <w:sz w:val="16"/>
                <w:szCs w:val="16"/>
              </w:rPr>
              <w:t>Зав.библиотекой</w:t>
            </w:r>
            <w:proofErr w:type="spellEnd"/>
          </w:p>
        </w:tc>
        <w:tc>
          <w:tcPr>
            <w:tcW w:w="567" w:type="dxa"/>
          </w:tcPr>
          <w:p w:rsidR="00F6786B" w:rsidRPr="00F6786B" w:rsidRDefault="00F6786B" w:rsidP="0085199C">
            <w:pPr>
              <w:jc w:val="center"/>
              <w:rPr>
                <w:sz w:val="16"/>
                <w:szCs w:val="16"/>
              </w:rPr>
            </w:pPr>
            <w:r w:rsidRPr="00F6786B">
              <w:rPr>
                <w:sz w:val="16"/>
                <w:szCs w:val="16"/>
              </w:rPr>
              <w:t>1</w:t>
            </w:r>
          </w:p>
        </w:tc>
        <w:tc>
          <w:tcPr>
            <w:tcW w:w="1276" w:type="dxa"/>
          </w:tcPr>
          <w:p w:rsidR="00F6786B" w:rsidRPr="00F6786B" w:rsidRDefault="00F6786B" w:rsidP="0085199C">
            <w:pPr>
              <w:jc w:val="center"/>
              <w:rPr>
                <w:sz w:val="16"/>
                <w:szCs w:val="16"/>
              </w:rPr>
            </w:pPr>
            <w:r w:rsidRPr="00F6786B">
              <w:rPr>
                <w:sz w:val="16"/>
                <w:szCs w:val="16"/>
              </w:rPr>
              <w:t>22949,03</w:t>
            </w:r>
          </w:p>
        </w:tc>
        <w:tc>
          <w:tcPr>
            <w:tcW w:w="1134" w:type="dxa"/>
          </w:tcPr>
          <w:p w:rsidR="00F6786B" w:rsidRPr="00F6786B" w:rsidRDefault="00F6786B" w:rsidP="0085199C">
            <w:pPr>
              <w:jc w:val="center"/>
              <w:rPr>
                <w:sz w:val="16"/>
                <w:szCs w:val="16"/>
              </w:rPr>
            </w:pPr>
            <w:r w:rsidRPr="00F6786B">
              <w:rPr>
                <w:sz w:val="16"/>
                <w:szCs w:val="16"/>
              </w:rPr>
              <w:t>13272</w:t>
            </w:r>
          </w:p>
        </w:tc>
        <w:tc>
          <w:tcPr>
            <w:tcW w:w="1134" w:type="dxa"/>
          </w:tcPr>
          <w:p w:rsidR="00F6786B" w:rsidRPr="00F6786B" w:rsidRDefault="00F6786B" w:rsidP="0085199C">
            <w:pPr>
              <w:jc w:val="center"/>
              <w:rPr>
                <w:sz w:val="16"/>
                <w:szCs w:val="16"/>
              </w:rPr>
            </w:pPr>
            <w:r w:rsidRPr="00F6786B">
              <w:rPr>
                <w:sz w:val="16"/>
                <w:szCs w:val="16"/>
              </w:rPr>
              <w:t>3318</w:t>
            </w:r>
          </w:p>
        </w:tc>
        <w:tc>
          <w:tcPr>
            <w:tcW w:w="1134" w:type="dxa"/>
          </w:tcPr>
          <w:p w:rsidR="00F6786B" w:rsidRPr="00F6786B" w:rsidRDefault="00F6786B" w:rsidP="0085199C">
            <w:pPr>
              <w:jc w:val="center"/>
              <w:rPr>
                <w:sz w:val="16"/>
                <w:szCs w:val="16"/>
              </w:rPr>
            </w:pPr>
            <w:r w:rsidRPr="00F6786B">
              <w:rPr>
                <w:sz w:val="16"/>
                <w:szCs w:val="16"/>
              </w:rPr>
              <w:t>6359,03</w:t>
            </w:r>
          </w:p>
        </w:tc>
        <w:tc>
          <w:tcPr>
            <w:tcW w:w="850" w:type="dxa"/>
          </w:tcPr>
          <w:p w:rsidR="00F6786B" w:rsidRPr="00F6786B" w:rsidRDefault="00F6786B" w:rsidP="0085199C">
            <w:pPr>
              <w:jc w:val="center"/>
              <w:rPr>
                <w:sz w:val="16"/>
                <w:szCs w:val="16"/>
              </w:rPr>
            </w:pPr>
            <w:r w:rsidRPr="00F6786B">
              <w:rPr>
                <w:sz w:val="16"/>
                <w:szCs w:val="16"/>
              </w:rPr>
              <w:t>32</w:t>
            </w:r>
          </w:p>
        </w:tc>
        <w:tc>
          <w:tcPr>
            <w:tcW w:w="567" w:type="dxa"/>
          </w:tcPr>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green"/>
              </w:rPr>
            </w:pPr>
            <w:r w:rsidRPr="00F6786B">
              <w:rPr>
                <w:sz w:val="16"/>
                <w:szCs w:val="16"/>
              </w:rPr>
              <w:t>374974,40</w:t>
            </w:r>
          </w:p>
        </w:tc>
      </w:tr>
      <w:tr w:rsidR="00F6786B" w:rsidRPr="00F6786B" w:rsidTr="00F6786B">
        <w:tc>
          <w:tcPr>
            <w:tcW w:w="5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14</w:t>
            </w:r>
          </w:p>
        </w:tc>
        <w:tc>
          <w:tcPr>
            <w:tcW w:w="1984" w:type="dxa"/>
          </w:tcPr>
          <w:p w:rsidR="00F6786B" w:rsidRPr="00F6786B" w:rsidRDefault="00F6786B" w:rsidP="0085199C">
            <w:pPr>
              <w:rPr>
                <w:sz w:val="16"/>
                <w:szCs w:val="16"/>
              </w:rPr>
            </w:pPr>
            <w:r w:rsidRPr="00F6786B">
              <w:rPr>
                <w:sz w:val="16"/>
                <w:szCs w:val="16"/>
              </w:rPr>
              <w:t>Инструктор по спорту</w:t>
            </w:r>
          </w:p>
        </w:tc>
        <w:tc>
          <w:tcPr>
            <w:tcW w:w="567"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2</w:t>
            </w:r>
          </w:p>
        </w:tc>
        <w:tc>
          <w:tcPr>
            <w:tcW w:w="1276"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10013,85</w:t>
            </w:r>
          </w:p>
        </w:tc>
        <w:tc>
          <w:tcPr>
            <w:tcW w:w="11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7010,64</w:t>
            </w:r>
          </w:p>
        </w:tc>
        <w:tc>
          <w:tcPr>
            <w:tcW w:w="11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1752,66</w:t>
            </w:r>
          </w:p>
        </w:tc>
        <w:tc>
          <w:tcPr>
            <w:tcW w:w="11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1250,55</w:t>
            </w:r>
          </w:p>
        </w:tc>
        <w:tc>
          <w:tcPr>
            <w:tcW w:w="850"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28</w:t>
            </w:r>
          </w:p>
        </w:tc>
        <w:tc>
          <w:tcPr>
            <w:tcW w:w="567"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15</w:t>
            </w:r>
          </w:p>
        </w:tc>
        <w:tc>
          <w:tcPr>
            <w:tcW w:w="1383" w:type="dxa"/>
          </w:tcPr>
          <w:p w:rsidR="00F6786B" w:rsidRPr="00F6786B" w:rsidRDefault="00F6786B" w:rsidP="0085199C">
            <w:pPr>
              <w:jc w:val="center"/>
              <w:rPr>
                <w:sz w:val="16"/>
                <w:szCs w:val="16"/>
                <w:highlight w:val="green"/>
              </w:rPr>
            </w:pPr>
          </w:p>
          <w:p w:rsidR="00F6786B" w:rsidRPr="00F6786B" w:rsidRDefault="00F6786B" w:rsidP="0085199C">
            <w:pPr>
              <w:jc w:val="center"/>
              <w:rPr>
                <w:sz w:val="16"/>
                <w:szCs w:val="16"/>
                <w:highlight w:val="green"/>
              </w:rPr>
            </w:pPr>
            <w:r w:rsidRPr="00F6786B">
              <w:rPr>
                <w:sz w:val="16"/>
                <w:szCs w:val="16"/>
              </w:rPr>
              <w:t>330491,00</w:t>
            </w:r>
          </w:p>
        </w:tc>
      </w:tr>
      <w:tr w:rsidR="00F6786B" w:rsidRPr="00F6786B" w:rsidTr="00F6786B">
        <w:tc>
          <w:tcPr>
            <w:tcW w:w="534" w:type="dxa"/>
          </w:tcPr>
          <w:p w:rsidR="00F6786B" w:rsidRPr="00F6786B" w:rsidRDefault="00F6786B" w:rsidP="0085199C">
            <w:pPr>
              <w:jc w:val="center"/>
              <w:rPr>
                <w:sz w:val="16"/>
                <w:szCs w:val="16"/>
              </w:rPr>
            </w:pPr>
          </w:p>
        </w:tc>
        <w:tc>
          <w:tcPr>
            <w:tcW w:w="1984" w:type="dxa"/>
          </w:tcPr>
          <w:p w:rsidR="00F6786B" w:rsidRPr="00F6786B" w:rsidRDefault="00F6786B" w:rsidP="0085199C">
            <w:pPr>
              <w:jc w:val="center"/>
              <w:rPr>
                <w:sz w:val="16"/>
                <w:szCs w:val="16"/>
              </w:rPr>
            </w:pPr>
          </w:p>
        </w:tc>
        <w:tc>
          <w:tcPr>
            <w:tcW w:w="567" w:type="dxa"/>
          </w:tcPr>
          <w:p w:rsidR="00F6786B" w:rsidRPr="00F6786B" w:rsidRDefault="00F6786B" w:rsidP="0085199C">
            <w:pPr>
              <w:jc w:val="center"/>
              <w:rPr>
                <w:sz w:val="16"/>
                <w:szCs w:val="16"/>
              </w:rPr>
            </w:pPr>
          </w:p>
        </w:tc>
        <w:tc>
          <w:tcPr>
            <w:tcW w:w="1276" w:type="dxa"/>
          </w:tcPr>
          <w:p w:rsidR="00F6786B" w:rsidRPr="00F6786B" w:rsidRDefault="00F6786B" w:rsidP="0085199C">
            <w:pPr>
              <w:jc w:val="center"/>
              <w:rPr>
                <w:sz w:val="16"/>
                <w:szCs w:val="16"/>
              </w:rPr>
            </w:pPr>
          </w:p>
        </w:tc>
        <w:tc>
          <w:tcPr>
            <w:tcW w:w="1134" w:type="dxa"/>
          </w:tcPr>
          <w:p w:rsidR="00F6786B" w:rsidRPr="00F6786B" w:rsidRDefault="00F6786B" w:rsidP="0085199C">
            <w:pPr>
              <w:jc w:val="center"/>
              <w:rPr>
                <w:sz w:val="16"/>
                <w:szCs w:val="16"/>
              </w:rPr>
            </w:pPr>
          </w:p>
        </w:tc>
        <w:tc>
          <w:tcPr>
            <w:tcW w:w="1134" w:type="dxa"/>
          </w:tcPr>
          <w:p w:rsidR="00F6786B" w:rsidRPr="00F6786B" w:rsidRDefault="00F6786B" w:rsidP="0085199C">
            <w:pPr>
              <w:jc w:val="center"/>
              <w:rPr>
                <w:sz w:val="16"/>
                <w:szCs w:val="16"/>
              </w:rPr>
            </w:pPr>
          </w:p>
        </w:tc>
        <w:tc>
          <w:tcPr>
            <w:tcW w:w="1134" w:type="dxa"/>
          </w:tcPr>
          <w:p w:rsidR="00F6786B" w:rsidRPr="00F6786B" w:rsidRDefault="00F6786B" w:rsidP="0085199C">
            <w:pPr>
              <w:jc w:val="center"/>
              <w:rPr>
                <w:sz w:val="16"/>
                <w:szCs w:val="16"/>
              </w:rPr>
            </w:pPr>
          </w:p>
        </w:tc>
        <w:tc>
          <w:tcPr>
            <w:tcW w:w="850" w:type="dxa"/>
          </w:tcPr>
          <w:p w:rsidR="00F6786B" w:rsidRPr="00F6786B" w:rsidRDefault="00F6786B" w:rsidP="0085199C">
            <w:pPr>
              <w:jc w:val="center"/>
              <w:rPr>
                <w:sz w:val="16"/>
                <w:szCs w:val="16"/>
              </w:rPr>
            </w:pPr>
          </w:p>
        </w:tc>
        <w:tc>
          <w:tcPr>
            <w:tcW w:w="567" w:type="dxa"/>
          </w:tcPr>
          <w:p w:rsidR="00F6786B" w:rsidRPr="00F6786B" w:rsidRDefault="00F6786B" w:rsidP="0085199C">
            <w:pPr>
              <w:jc w:val="center"/>
              <w:rPr>
                <w:sz w:val="16"/>
                <w:szCs w:val="16"/>
              </w:rPr>
            </w:pPr>
          </w:p>
        </w:tc>
        <w:tc>
          <w:tcPr>
            <w:tcW w:w="1383" w:type="dxa"/>
          </w:tcPr>
          <w:p w:rsidR="00F6786B" w:rsidRPr="00F6786B" w:rsidRDefault="00F6786B" w:rsidP="0085199C">
            <w:pPr>
              <w:jc w:val="center"/>
              <w:rPr>
                <w:sz w:val="16"/>
                <w:szCs w:val="16"/>
              </w:rPr>
            </w:pPr>
          </w:p>
        </w:tc>
      </w:tr>
      <w:tr w:rsidR="00F6786B" w:rsidRPr="00F6786B" w:rsidTr="00F6786B">
        <w:tc>
          <w:tcPr>
            <w:tcW w:w="2518" w:type="dxa"/>
            <w:gridSpan w:val="2"/>
          </w:tcPr>
          <w:p w:rsidR="00F6786B" w:rsidRPr="00F6786B" w:rsidRDefault="00F6786B" w:rsidP="0085199C">
            <w:pPr>
              <w:jc w:val="right"/>
              <w:rPr>
                <w:sz w:val="16"/>
                <w:szCs w:val="16"/>
              </w:rPr>
            </w:pPr>
          </w:p>
          <w:p w:rsidR="00F6786B" w:rsidRPr="00F6786B" w:rsidRDefault="00F6786B" w:rsidP="0085199C">
            <w:pPr>
              <w:jc w:val="right"/>
              <w:rPr>
                <w:b/>
                <w:sz w:val="16"/>
                <w:szCs w:val="16"/>
              </w:rPr>
            </w:pPr>
            <w:r w:rsidRPr="00F6786B">
              <w:rPr>
                <w:b/>
                <w:sz w:val="16"/>
                <w:szCs w:val="16"/>
              </w:rPr>
              <w:t>Итого:</w:t>
            </w:r>
          </w:p>
        </w:tc>
        <w:tc>
          <w:tcPr>
            <w:tcW w:w="567"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1276"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11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11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11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850"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567"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1383" w:type="dxa"/>
          </w:tcPr>
          <w:p w:rsidR="00F6786B" w:rsidRPr="00F6786B" w:rsidRDefault="00F6786B" w:rsidP="0085199C">
            <w:pPr>
              <w:jc w:val="center"/>
              <w:rPr>
                <w:b/>
                <w:sz w:val="16"/>
                <w:szCs w:val="16"/>
              </w:rPr>
            </w:pPr>
          </w:p>
          <w:p w:rsidR="00F6786B" w:rsidRPr="00F6786B" w:rsidRDefault="00F6786B" w:rsidP="0085199C">
            <w:pPr>
              <w:jc w:val="center"/>
              <w:rPr>
                <w:b/>
                <w:sz w:val="16"/>
                <w:szCs w:val="16"/>
              </w:rPr>
            </w:pPr>
            <w:r w:rsidRPr="00F6786B">
              <w:rPr>
                <w:b/>
                <w:sz w:val="16"/>
                <w:szCs w:val="16"/>
              </w:rPr>
              <w:t>3572204,00</w:t>
            </w:r>
          </w:p>
        </w:tc>
      </w:tr>
    </w:tbl>
    <w:p w:rsidR="00F6786B" w:rsidRPr="00F6786B" w:rsidRDefault="00F6786B" w:rsidP="00F6786B">
      <w:pPr>
        <w:numPr>
          <w:ilvl w:val="1"/>
          <w:numId w:val="2"/>
        </w:numPr>
        <w:spacing w:after="0" w:line="240" w:lineRule="auto"/>
        <w:jc w:val="center"/>
        <w:rPr>
          <w:b/>
          <w:sz w:val="16"/>
          <w:szCs w:val="16"/>
        </w:rPr>
      </w:pPr>
      <w:r w:rsidRPr="00F6786B">
        <w:rPr>
          <w:b/>
          <w:sz w:val="16"/>
          <w:szCs w:val="16"/>
        </w:rPr>
        <w:t>Расчеты (обоснования) выплат персоналу при направлении в служебные командировки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720"/>
        <w:gridCol w:w="1740"/>
        <w:gridCol w:w="1734"/>
        <w:gridCol w:w="1884"/>
      </w:tblGrid>
      <w:tr w:rsidR="00F6786B" w:rsidRPr="00F6786B" w:rsidTr="0085199C">
        <w:tc>
          <w:tcPr>
            <w:tcW w:w="2810" w:type="dxa"/>
          </w:tcPr>
          <w:p w:rsidR="00F6786B" w:rsidRPr="00F6786B" w:rsidRDefault="00F6786B" w:rsidP="0085199C">
            <w:pPr>
              <w:jc w:val="center"/>
              <w:rPr>
                <w:sz w:val="16"/>
                <w:szCs w:val="16"/>
              </w:rPr>
            </w:pPr>
            <w:r w:rsidRPr="00F6786B">
              <w:rPr>
                <w:sz w:val="16"/>
                <w:szCs w:val="16"/>
              </w:rPr>
              <w:t>Наименование</w:t>
            </w:r>
          </w:p>
          <w:p w:rsidR="00F6786B" w:rsidRPr="00F6786B" w:rsidRDefault="00F6786B" w:rsidP="0085199C">
            <w:pPr>
              <w:jc w:val="center"/>
              <w:rPr>
                <w:sz w:val="16"/>
                <w:szCs w:val="16"/>
              </w:rPr>
            </w:pPr>
            <w:r w:rsidRPr="00F6786B">
              <w:rPr>
                <w:sz w:val="16"/>
                <w:szCs w:val="16"/>
              </w:rPr>
              <w:t>расходов</w:t>
            </w:r>
          </w:p>
        </w:tc>
        <w:tc>
          <w:tcPr>
            <w:tcW w:w="1720" w:type="dxa"/>
          </w:tcPr>
          <w:p w:rsidR="00F6786B" w:rsidRPr="00F6786B" w:rsidRDefault="00F6786B" w:rsidP="0085199C">
            <w:pPr>
              <w:rPr>
                <w:sz w:val="16"/>
                <w:szCs w:val="16"/>
              </w:rPr>
            </w:pPr>
            <w:r w:rsidRPr="00F6786B">
              <w:rPr>
                <w:sz w:val="16"/>
                <w:szCs w:val="16"/>
              </w:rPr>
              <w:t>Средний размер выплаты на одного работника в день, руб.</w:t>
            </w:r>
          </w:p>
        </w:tc>
        <w:tc>
          <w:tcPr>
            <w:tcW w:w="1740" w:type="dxa"/>
          </w:tcPr>
          <w:p w:rsidR="00F6786B" w:rsidRPr="00F6786B" w:rsidRDefault="00F6786B" w:rsidP="0085199C">
            <w:pPr>
              <w:jc w:val="center"/>
              <w:rPr>
                <w:sz w:val="16"/>
                <w:szCs w:val="16"/>
              </w:rPr>
            </w:pPr>
            <w:r w:rsidRPr="00F6786B">
              <w:rPr>
                <w:sz w:val="16"/>
                <w:szCs w:val="16"/>
              </w:rPr>
              <w:t>Количество работников, чел.</w:t>
            </w:r>
          </w:p>
        </w:tc>
        <w:tc>
          <w:tcPr>
            <w:tcW w:w="1734" w:type="dxa"/>
          </w:tcPr>
          <w:p w:rsidR="00F6786B" w:rsidRPr="00F6786B" w:rsidRDefault="00F6786B" w:rsidP="0085199C">
            <w:pPr>
              <w:jc w:val="center"/>
              <w:rPr>
                <w:sz w:val="16"/>
                <w:szCs w:val="16"/>
              </w:rPr>
            </w:pPr>
            <w:r w:rsidRPr="00F6786B">
              <w:rPr>
                <w:sz w:val="16"/>
                <w:szCs w:val="16"/>
              </w:rPr>
              <w:t>Количество дней</w:t>
            </w:r>
          </w:p>
        </w:tc>
        <w:tc>
          <w:tcPr>
            <w:tcW w:w="1884" w:type="dxa"/>
          </w:tcPr>
          <w:p w:rsidR="00F6786B" w:rsidRPr="00F6786B" w:rsidRDefault="00F6786B" w:rsidP="0085199C">
            <w:pPr>
              <w:jc w:val="center"/>
              <w:rPr>
                <w:sz w:val="16"/>
                <w:szCs w:val="16"/>
              </w:rPr>
            </w:pPr>
            <w:r w:rsidRPr="00F6786B">
              <w:rPr>
                <w:sz w:val="16"/>
                <w:szCs w:val="16"/>
              </w:rPr>
              <w:t>Сумма, руб.</w:t>
            </w:r>
          </w:p>
          <w:p w:rsidR="00F6786B" w:rsidRPr="00F6786B" w:rsidRDefault="00F6786B" w:rsidP="0085199C">
            <w:pPr>
              <w:jc w:val="center"/>
              <w:rPr>
                <w:sz w:val="16"/>
                <w:szCs w:val="16"/>
              </w:rPr>
            </w:pPr>
            <w:r w:rsidRPr="00F6786B">
              <w:rPr>
                <w:sz w:val="16"/>
                <w:szCs w:val="16"/>
              </w:rPr>
              <w:t>(гр.3хгр.4хгр.5)</w:t>
            </w:r>
          </w:p>
        </w:tc>
      </w:tr>
      <w:tr w:rsidR="00F6786B" w:rsidRPr="00F6786B" w:rsidTr="0085199C">
        <w:tc>
          <w:tcPr>
            <w:tcW w:w="2810" w:type="dxa"/>
          </w:tcPr>
          <w:p w:rsidR="00F6786B" w:rsidRPr="00F6786B" w:rsidRDefault="00F6786B" w:rsidP="0085199C">
            <w:pPr>
              <w:jc w:val="center"/>
              <w:rPr>
                <w:sz w:val="16"/>
                <w:szCs w:val="16"/>
              </w:rPr>
            </w:pPr>
            <w:r w:rsidRPr="00F6786B">
              <w:rPr>
                <w:sz w:val="16"/>
                <w:szCs w:val="16"/>
              </w:rPr>
              <w:t>2</w:t>
            </w:r>
          </w:p>
        </w:tc>
        <w:tc>
          <w:tcPr>
            <w:tcW w:w="1720" w:type="dxa"/>
          </w:tcPr>
          <w:p w:rsidR="00F6786B" w:rsidRPr="00F6786B" w:rsidRDefault="00F6786B" w:rsidP="0085199C">
            <w:pPr>
              <w:jc w:val="center"/>
              <w:rPr>
                <w:sz w:val="16"/>
                <w:szCs w:val="16"/>
              </w:rPr>
            </w:pPr>
            <w:r w:rsidRPr="00F6786B">
              <w:rPr>
                <w:sz w:val="16"/>
                <w:szCs w:val="16"/>
              </w:rPr>
              <w:t>3</w:t>
            </w:r>
          </w:p>
        </w:tc>
        <w:tc>
          <w:tcPr>
            <w:tcW w:w="1740" w:type="dxa"/>
          </w:tcPr>
          <w:p w:rsidR="00F6786B" w:rsidRPr="00F6786B" w:rsidRDefault="00F6786B" w:rsidP="0085199C">
            <w:pPr>
              <w:jc w:val="center"/>
              <w:rPr>
                <w:sz w:val="16"/>
                <w:szCs w:val="16"/>
              </w:rPr>
            </w:pPr>
            <w:r w:rsidRPr="00F6786B">
              <w:rPr>
                <w:sz w:val="16"/>
                <w:szCs w:val="16"/>
              </w:rPr>
              <w:t>4</w:t>
            </w:r>
          </w:p>
        </w:tc>
        <w:tc>
          <w:tcPr>
            <w:tcW w:w="1734" w:type="dxa"/>
          </w:tcPr>
          <w:p w:rsidR="00F6786B" w:rsidRPr="00F6786B" w:rsidRDefault="00F6786B" w:rsidP="0085199C">
            <w:pPr>
              <w:jc w:val="center"/>
              <w:rPr>
                <w:sz w:val="16"/>
                <w:szCs w:val="16"/>
              </w:rPr>
            </w:pPr>
            <w:r w:rsidRPr="00F6786B">
              <w:rPr>
                <w:sz w:val="16"/>
                <w:szCs w:val="16"/>
              </w:rPr>
              <w:t>5</w:t>
            </w:r>
          </w:p>
        </w:tc>
        <w:tc>
          <w:tcPr>
            <w:tcW w:w="1884" w:type="dxa"/>
          </w:tcPr>
          <w:p w:rsidR="00F6786B" w:rsidRPr="00F6786B" w:rsidRDefault="00F6786B" w:rsidP="0085199C">
            <w:pPr>
              <w:jc w:val="center"/>
              <w:rPr>
                <w:sz w:val="16"/>
                <w:szCs w:val="16"/>
              </w:rPr>
            </w:pPr>
            <w:r w:rsidRPr="00F6786B">
              <w:rPr>
                <w:sz w:val="16"/>
                <w:szCs w:val="16"/>
              </w:rPr>
              <w:t>6</w:t>
            </w:r>
          </w:p>
        </w:tc>
      </w:tr>
      <w:tr w:rsidR="00F6786B" w:rsidRPr="00F6786B" w:rsidTr="0085199C">
        <w:tc>
          <w:tcPr>
            <w:tcW w:w="2810" w:type="dxa"/>
          </w:tcPr>
          <w:p w:rsidR="00F6786B" w:rsidRPr="00F6786B" w:rsidRDefault="00F6786B" w:rsidP="0085199C">
            <w:pPr>
              <w:rPr>
                <w:sz w:val="16"/>
                <w:szCs w:val="16"/>
              </w:rPr>
            </w:pPr>
            <w:r w:rsidRPr="00F6786B">
              <w:rPr>
                <w:sz w:val="16"/>
                <w:szCs w:val="16"/>
              </w:rPr>
              <w:t xml:space="preserve">Проезд </w:t>
            </w:r>
          </w:p>
          <w:p w:rsidR="00F6786B" w:rsidRPr="00F6786B" w:rsidRDefault="00F6786B" w:rsidP="0085199C">
            <w:pPr>
              <w:rPr>
                <w:sz w:val="16"/>
                <w:szCs w:val="16"/>
              </w:rPr>
            </w:pPr>
            <w:r w:rsidRPr="00F6786B">
              <w:rPr>
                <w:sz w:val="16"/>
                <w:szCs w:val="16"/>
              </w:rPr>
              <w:t>Атиг-Екатеринбург-Екатеринбург-Атиг</w:t>
            </w:r>
          </w:p>
        </w:tc>
        <w:tc>
          <w:tcPr>
            <w:tcW w:w="1720" w:type="dxa"/>
          </w:tcPr>
          <w:p w:rsidR="00F6786B" w:rsidRPr="00F6786B" w:rsidRDefault="00F6786B" w:rsidP="0085199C">
            <w:pPr>
              <w:jc w:val="center"/>
              <w:rPr>
                <w:sz w:val="16"/>
                <w:szCs w:val="16"/>
                <w:highlight w:val="green"/>
              </w:rPr>
            </w:pPr>
            <w:r w:rsidRPr="00F6786B">
              <w:rPr>
                <w:sz w:val="16"/>
                <w:szCs w:val="16"/>
              </w:rPr>
              <w:t>600,00</w:t>
            </w:r>
          </w:p>
        </w:tc>
        <w:tc>
          <w:tcPr>
            <w:tcW w:w="1740" w:type="dxa"/>
          </w:tcPr>
          <w:p w:rsidR="00F6786B" w:rsidRPr="00F6786B" w:rsidRDefault="00F6786B" w:rsidP="0085199C">
            <w:pPr>
              <w:jc w:val="center"/>
              <w:rPr>
                <w:sz w:val="16"/>
                <w:szCs w:val="16"/>
              </w:rPr>
            </w:pPr>
            <w:r w:rsidRPr="00F6786B">
              <w:rPr>
                <w:sz w:val="16"/>
                <w:szCs w:val="16"/>
              </w:rPr>
              <w:t>2</w:t>
            </w:r>
          </w:p>
        </w:tc>
        <w:tc>
          <w:tcPr>
            <w:tcW w:w="1734" w:type="dxa"/>
          </w:tcPr>
          <w:p w:rsidR="00F6786B" w:rsidRPr="00F6786B" w:rsidRDefault="00F6786B" w:rsidP="0085199C">
            <w:pPr>
              <w:jc w:val="center"/>
              <w:rPr>
                <w:sz w:val="16"/>
                <w:szCs w:val="16"/>
              </w:rPr>
            </w:pPr>
            <w:r w:rsidRPr="00F6786B">
              <w:rPr>
                <w:sz w:val="16"/>
                <w:szCs w:val="16"/>
              </w:rPr>
              <w:t>5</w:t>
            </w:r>
          </w:p>
        </w:tc>
        <w:tc>
          <w:tcPr>
            <w:tcW w:w="1884" w:type="dxa"/>
          </w:tcPr>
          <w:p w:rsidR="00F6786B" w:rsidRPr="00F6786B" w:rsidRDefault="00F6786B" w:rsidP="0085199C">
            <w:pPr>
              <w:jc w:val="center"/>
              <w:rPr>
                <w:sz w:val="16"/>
                <w:szCs w:val="16"/>
              </w:rPr>
            </w:pPr>
            <w:r w:rsidRPr="00F6786B">
              <w:rPr>
                <w:sz w:val="16"/>
                <w:szCs w:val="16"/>
              </w:rPr>
              <w:t>6000,00</w:t>
            </w:r>
          </w:p>
        </w:tc>
      </w:tr>
      <w:tr w:rsidR="00F6786B" w:rsidRPr="00F6786B" w:rsidTr="0085199C">
        <w:tc>
          <w:tcPr>
            <w:tcW w:w="2810" w:type="dxa"/>
          </w:tcPr>
          <w:p w:rsidR="00F6786B" w:rsidRPr="00F6786B" w:rsidRDefault="00F6786B" w:rsidP="0085199C">
            <w:pPr>
              <w:rPr>
                <w:b/>
                <w:sz w:val="16"/>
                <w:szCs w:val="16"/>
              </w:rPr>
            </w:pPr>
          </w:p>
        </w:tc>
        <w:tc>
          <w:tcPr>
            <w:tcW w:w="1720" w:type="dxa"/>
          </w:tcPr>
          <w:p w:rsidR="00F6786B" w:rsidRPr="00F6786B" w:rsidRDefault="00F6786B" w:rsidP="0085199C">
            <w:pPr>
              <w:rPr>
                <w:b/>
                <w:sz w:val="16"/>
                <w:szCs w:val="16"/>
              </w:rPr>
            </w:pPr>
          </w:p>
        </w:tc>
        <w:tc>
          <w:tcPr>
            <w:tcW w:w="1740" w:type="dxa"/>
          </w:tcPr>
          <w:p w:rsidR="00F6786B" w:rsidRPr="00F6786B" w:rsidRDefault="00F6786B" w:rsidP="0085199C">
            <w:pPr>
              <w:rPr>
                <w:b/>
                <w:sz w:val="16"/>
                <w:szCs w:val="16"/>
              </w:rPr>
            </w:pPr>
          </w:p>
        </w:tc>
        <w:tc>
          <w:tcPr>
            <w:tcW w:w="1734" w:type="dxa"/>
          </w:tcPr>
          <w:p w:rsidR="00F6786B" w:rsidRPr="00F6786B" w:rsidRDefault="00F6786B" w:rsidP="0085199C">
            <w:pPr>
              <w:rPr>
                <w:b/>
                <w:sz w:val="16"/>
                <w:szCs w:val="16"/>
              </w:rPr>
            </w:pPr>
          </w:p>
        </w:tc>
        <w:tc>
          <w:tcPr>
            <w:tcW w:w="1884" w:type="dxa"/>
          </w:tcPr>
          <w:p w:rsidR="00F6786B" w:rsidRPr="00F6786B" w:rsidRDefault="00F6786B" w:rsidP="0085199C">
            <w:pPr>
              <w:rPr>
                <w:b/>
                <w:sz w:val="16"/>
                <w:szCs w:val="16"/>
              </w:rPr>
            </w:pPr>
          </w:p>
        </w:tc>
      </w:tr>
      <w:tr w:rsidR="00F6786B" w:rsidRPr="00F6786B" w:rsidTr="0085199C">
        <w:tc>
          <w:tcPr>
            <w:tcW w:w="2810" w:type="dxa"/>
          </w:tcPr>
          <w:p w:rsidR="00F6786B" w:rsidRPr="00F6786B" w:rsidRDefault="00F6786B" w:rsidP="0085199C">
            <w:pPr>
              <w:jc w:val="right"/>
              <w:rPr>
                <w:b/>
                <w:sz w:val="16"/>
                <w:szCs w:val="16"/>
              </w:rPr>
            </w:pPr>
            <w:r w:rsidRPr="00F6786B">
              <w:rPr>
                <w:b/>
                <w:sz w:val="16"/>
                <w:szCs w:val="16"/>
              </w:rPr>
              <w:t>Итого:</w:t>
            </w:r>
          </w:p>
        </w:tc>
        <w:tc>
          <w:tcPr>
            <w:tcW w:w="1720" w:type="dxa"/>
          </w:tcPr>
          <w:p w:rsidR="00F6786B" w:rsidRPr="00F6786B" w:rsidRDefault="00F6786B" w:rsidP="0085199C">
            <w:pPr>
              <w:jc w:val="center"/>
              <w:rPr>
                <w:sz w:val="16"/>
                <w:szCs w:val="16"/>
              </w:rPr>
            </w:pPr>
            <w:r w:rsidRPr="00F6786B">
              <w:rPr>
                <w:sz w:val="16"/>
                <w:szCs w:val="16"/>
              </w:rPr>
              <w:t>х</w:t>
            </w:r>
          </w:p>
        </w:tc>
        <w:tc>
          <w:tcPr>
            <w:tcW w:w="1740" w:type="dxa"/>
          </w:tcPr>
          <w:p w:rsidR="00F6786B" w:rsidRPr="00F6786B" w:rsidRDefault="00F6786B" w:rsidP="0085199C">
            <w:pPr>
              <w:jc w:val="center"/>
              <w:rPr>
                <w:sz w:val="16"/>
                <w:szCs w:val="16"/>
              </w:rPr>
            </w:pPr>
            <w:r w:rsidRPr="00F6786B">
              <w:rPr>
                <w:sz w:val="16"/>
                <w:szCs w:val="16"/>
              </w:rPr>
              <w:t>х</w:t>
            </w:r>
          </w:p>
        </w:tc>
        <w:tc>
          <w:tcPr>
            <w:tcW w:w="1734" w:type="dxa"/>
          </w:tcPr>
          <w:p w:rsidR="00F6786B" w:rsidRPr="00F6786B" w:rsidRDefault="00F6786B" w:rsidP="0085199C">
            <w:pPr>
              <w:jc w:val="center"/>
              <w:rPr>
                <w:sz w:val="16"/>
                <w:szCs w:val="16"/>
              </w:rPr>
            </w:pPr>
            <w:r w:rsidRPr="00F6786B">
              <w:rPr>
                <w:sz w:val="16"/>
                <w:szCs w:val="16"/>
              </w:rPr>
              <w:t>х</w:t>
            </w:r>
          </w:p>
        </w:tc>
        <w:tc>
          <w:tcPr>
            <w:tcW w:w="1884" w:type="dxa"/>
          </w:tcPr>
          <w:p w:rsidR="00F6786B" w:rsidRPr="00F6786B" w:rsidRDefault="00F6786B" w:rsidP="0085199C">
            <w:pPr>
              <w:jc w:val="center"/>
              <w:rPr>
                <w:b/>
                <w:sz w:val="16"/>
                <w:szCs w:val="16"/>
              </w:rPr>
            </w:pPr>
            <w:r w:rsidRPr="00F6786B">
              <w:rPr>
                <w:b/>
                <w:sz w:val="16"/>
                <w:szCs w:val="16"/>
              </w:rPr>
              <w:t>6000,00</w:t>
            </w:r>
          </w:p>
          <w:p w:rsidR="00F6786B" w:rsidRPr="00F6786B" w:rsidRDefault="00F6786B" w:rsidP="0085199C">
            <w:pPr>
              <w:jc w:val="center"/>
              <w:rPr>
                <w:b/>
                <w:sz w:val="16"/>
                <w:szCs w:val="16"/>
              </w:rPr>
            </w:pPr>
          </w:p>
        </w:tc>
      </w:tr>
    </w:tbl>
    <w:p w:rsidR="00F6786B" w:rsidRPr="00F6786B" w:rsidRDefault="00F6786B" w:rsidP="00F6786B">
      <w:pPr>
        <w:jc w:val="center"/>
        <w:rPr>
          <w:b/>
          <w:sz w:val="16"/>
          <w:szCs w:val="16"/>
        </w:rPr>
      </w:pPr>
      <w:r w:rsidRPr="00F6786B">
        <w:rPr>
          <w:b/>
          <w:sz w:val="16"/>
          <w:szCs w:val="16"/>
        </w:rPr>
        <w:t>1.3.Расчеты (обоснования) выплат персоналу по уходу за ребенком</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10"/>
        <w:gridCol w:w="1720"/>
        <w:gridCol w:w="1740"/>
        <w:gridCol w:w="1734"/>
        <w:gridCol w:w="1884"/>
      </w:tblGrid>
      <w:tr w:rsidR="00F6786B" w:rsidRPr="00F6786B" w:rsidTr="00F6786B">
        <w:tc>
          <w:tcPr>
            <w:tcW w:w="675" w:type="dxa"/>
          </w:tcPr>
          <w:p w:rsidR="00F6786B" w:rsidRPr="00F6786B" w:rsidRDefault="00F6786B" w:rsidP="0085199C">
            <w:pPr>
              <w:rPr>
                <w:sz w:val="16"/>
                <w:szCs w:val="16"/>
              </w:rPr>
            </w:pPr>
            <w:r w:rsidRPr="00F6786B">
              <w:rPr>
                <w:sz w:val="16"/>
                <w:szCs w:val="16"/>
              </w:rPr>
              <w:t>№</w:t>
            </w:r>
          </w:p>
          <w:p w:rsidR="00F6786B" w:rsidRPr="00F6786B" w:rsidRDefault="00F6786B" w:rsidP="0085199C">
            <w:pPr>
              <w:rPr>
                <w:sz w:val="16"/>
                <w:szCs w:val="16"/>
              </w:rPr>
            </w:pPr>
            <w:r w:rsidRPr="00F6786B">
              <w:rPr>
                <w:sz w:val="16"/>
                <w:szCs w:val="16"/>
              </w:rPr>
              <w:t>п/п</w:t>
            </w:r>
          </w:p>
        </w:tc>
        <w:tc>
          <w:tcPr>
            <w:tcW w:w="2810" w:type="dxa"/>
          </w:tcPr>
          <w:p w:rsidR="00F6786B" w:rsidRPr="00F6786B" w:rsidRDefault="00F6786B" w:rsidP="0085199C">
            <w:pPr>
              <w:jc w:val="center"/>
              <w:rPr>
                <w:sz w:val="16"/>
                <w:szCs w:val="16"/>
              </w:rPr>
            </w:pPr>
            <w:r w:rsidRPr="00F6786B">
              <w:rPr>
                <w:sz w:val="16"/>
                <w:szCs w:val="16"/>
              </w:rPr>
              <w:t>Наименование</w:t>
            </w:r>
          </w:p>
          <w:p w:rsidR="00F6786B" w:rsidRPr="00F6786B" w:rsidRDefault="00F6786B" w:rsidP="0085199C">
            <w:pPr>
              <w:jc w:val="center"/>
              <w:rPr>
                <w:sz w:val="16"/>
                <w:szCs w:val="16"/>
              </w:rPr>
            </w:pPr>
            <w:r w:rsidRPr="00F6786B">
              <w:rPr>
                <w:sz w:val="16"/>
                <w:szCs w:val="16"/>
              </w:rPr>
              <w:t>расходов</w:t>
            </w:r>
          </w:p>
        </w:tc>
        <w:tc>
          <w:tcPr>
            <w:tcW w:w="1720" w:type="dxa"/>
          </w:tcPr>
          <w:p w:rsidR="00F6786B" w:rsidRPr="00F6786B" w:rsidRDefault="00F6786B" w:rsidP="0085199C">
            <w:pPr>
              <w:rPr>
                <w:sz w:val="16"/>
                <w:szCs w:val="16"/>
              </w:rPr>
            </w:pPr>
            <w:r w:rsidRPr="00F6786B">
              <w:rPr>
                <w:sz w:val="16"/>
                <w:szCs w:val="16"/>
              </w:rPr>
              <w:t>Численность работников, получающих пособие</w:t>
            </w:r>
          </w:p>
        </w:tc>
        <w:tc>
          <w:tcPr>
            <w:tcW w:w="1740" w:type="dxa"/>
          </w:tcPr>
          <w:p w:rsidR="00F6786B" w:rsidRPr="00F6786B" w:rsidRDefault="00F6786B" w:rsidP="0085199C">
            <w:pPr>
              <w:jc w:val="center"/>
              <w:rPr>
                <w:sz w:val="16"/>
                <w:szCs w:val="16"/>
              </w:rPr>
            </w:pPr>
            <w:r w:rsidRPr="00F6786B">
              <w:rPr>
                <w:sz w:val="16"/>
                <w:szCs w:val="16"/>
              </w:rPr>
              <w:t>Количество выплат в год на одного работника</w:t>
            </w:r>
          </w:p>
        </w:tc>
        <w:tc>
          <w:tcPr>
            <w:tcW w:w="1734" w:type="dxa"/>
          </w:tcPr>
          <w:p w:rsidR="00F6786B" w:rsidRPr="00F6786B" w:rsidRDefault="00F6786B" w:rsidP="0085199C">
            <w:pPr>
              <w:jc w:val="center"/>
              <w:rPr>
                <w:sz w:val="16"/>
                <w:szCs w:val="16"/>
              </w:rPr>
            </w:pPr>
            <w:r w:rsidRPr="00F6786B">
              <w:rPr>
                <w:sz w:val="16"/>
                <w:szCs w:val="16"/>
              </w:rPr>
              <w:t>Размер выплаты</w:t>
            </w:r>
          </w:p>
          <w:p w:rsidR="00F6786B" w:rsidRPr="00F6786B" w:rsidRDefault="00F6786B" w:rsidP="0085199C">
            <w:pPr>
              <w:jc w:val="center"/>
              <w:rPr>
                <w:sz w:val="16"/>
                <w:szCs w:val="16"/>
              </w:rPr>
            </w:pPr>
            <w:r w:rsidRPr="00F6786B">
              <w:rPr>
                <w:sz w:val="16"/>
                <w:szCs w:val="16"/>
              </w:rPr>
              <w:t>(пособия)</w:t>
            </w:r>
          </w:p>
          <w:p w:rsidR="00F6786B" w:rsidRPr="00F6786B" w:rsidRDefault="00F6786B" w:rsidP="0085199C">
            <w:pPr>
              <w:jc w:val="center"/>
              <w:rPr>
                <w:sz w:val="16"/>
                <w:szCs w:val="16"/>
              </w:rPr>
            </w:pPr>
            <w:r w:rsidRPr="00F6786B">
              <w:rPr>
                <w:sz w:val="16"/>
                <w:szCs w:val="16"/>
              </w:rPr>
              <w:t>в месяц, руб.</w:t>
            </w:r>
          </w:p>
        </w:tc>
        <w:tc>
          <w:tcPr>
            <w:tcW w:w="1884" w:type="dxa"/>
          </w:tcPr>
          <w:p w:rsidR="00F6786B" w:rsidRPr="00F6786B" w:rsidRDefault="00F6786B" w:rsidP="0085199C">
            <w:pPr>
              <w:jc w:val="center"/>
              <w:rPr>
                <w:sz w:val="16"/>
                <w:szCs w:val="16"/>
              </w:rPr>
            </w:pPr>
            <w:r w:rsidRPr="00F6786B">
              <w:rPr>
                <w:sz w:val="16"/>
                <w:szCs w:val="16"/>
              </w:rPr>
              <w:t>Сумма, руб.</w:t>
            </w:r>
          </w:p>
          <w:p w:rsidR="00F6786B" w:rsidRPr="00F6786B" w:rsidRDefault="00F6786B" w:rsidP="0085199C">
            <w:pPr>
              <w:jc w:val="center"/>
              <w:rPr>
                <w:sz w:val="16"/>
                <w:szCs w:val="16"/>
              </w:rPr>
            </w:pPr>
            <w:r w:rsidRPr="00F6786B">
              <w:rPr>
                <w:sz w:val="16"/>
                <w:szCs w:val="16"/>
              </w:rPr>
              <w:t>(гр.3хгр.4хгр.5)</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1</w:t>
            </w:r>
          </w:p>
        </w:tc>
        <w:tc>
          <w:tcPr>
            <w:tcW w:w="2810" w:type="dxa"/>
          </w:tcPr>
          <w:p w:rsidR="00F6786B" w:rsidRPr="00F6786B" w:rsidRDefault="00F6786B" w:rsidP="0085199C">
            <w:pPr>
              <w:jc w:val="center"/>
              <w:rPr>
                <w:sz w:val="16"/>
                <w:szCs w:val="16"/>
              </w:rPr>
            </w:pPr>
            <w:r w:rsidRPr="00F6786B">
              <w:rPr>
                <w:sz w:val="16"/>
                <w:szCs w:val="16"/>
              </w:rPr>
              <w:t>2</w:t>
            </w:r>
          </w:p>
        </w:tc>
        <w:tc>
          <w:tcPr>
            <w:tcW w:w="1720" w:type="dxa"/>
          </w:tcPr>
          <w:p w:rsidR="00F6786B" w:rsidRPr="00F6786B" w:rsidRDefault="00F6786B" w:rsidP="0085199C">
            <w:pPr>
              <w:jc w:val="center"/>
              <w:rPr>
                <w:sz w:val="16"/>
                <w:szCs w:val="16"/>
              </w:rPr>
            </w:pPr>
            <w:r w:rsidRPr="00F6786B">
              <w:rPr>
                <w:sz w:val="16"/>
                <w:szCs w:val="16"/>
              </w:rPr>
              <w:t>3</w:t>
            </w:r>
          </w:p>
        </w:tc>
        <w:tc>
          <w:tcPr>
            <w:tcW w:w="1740" w:type="dxa"/>
          </w:tcPr>
          <w:p w:rsidR="00F6786B" w:rsidRPr="00F6786B" w:rsidRDefault="00F6786B" w:rsidP="0085199C">
            <w:pPr>
              <w:jc w:val="center"/>
              <w:rPr>
                <w:sz w:val="16"/>
                <w:szCs w:val="16"/>
              </w:rPr>
            </w:pPr>
            <w:r w:rsidRPr="00F6786B">
              <w:rPr>
                <w:sz w:val="16"/>
                <w:szCs w:val="16"/>
              </w:rPr>
              <w:t>4</w:t>
            </w:r>
          </w:p>
        </w:tc>
        <w:tc>
          <w:tcPr>
            <w:tcW w:w="1734" w:type="dxa"/>
          </w:tcPr>
          <w:p w:rsidR="00F6786B" w:rsidRPr="00F6786B" w:rsidRDefault="00F6786B" w:rsidP="0085199C">
            <w:pPr>
              <w:jc w:val="center"/>
              <w:rPr>
                <w:sz w:val="16"/>
                <w:szCs w:val="16"/>
              </w:rPr>
            </w:pPr>
            <w:r w:rsidRPr="00F6786B">
              <w:rPr>
                <w:sz w:val="16"/>
                <w:szCs w:val="16"/>
              </w:rPr>
              <w:t>5</w:t>
            </w:r>
          </w:p>
        </w:tc>
        <w:tc>
          <w:tcPr>
            <w:tcW w:w="1884" w:type="dxa"/>
          </w:tcPr>
          <w:p w:rsidR="00F6786B" w:rsidRPr="00F6786B" w:rsidRDefault="00F6786B" w:rsidP="0085199C">
            <w:pPr>
              <w:jc w:val="center"/>
              <w:rPr>
                <w:sz w:val="16"/>
                <w:szCs w:val="16"/>
              </w:rPr>
            </w:pPr>
            <w:r w:rsidRPr="00F6786B">
              <w:rPr>
                <w:sz w:val="16"/>
                <w:szCs w:val="16"/>
              </w:rPr>
              <w:t>6</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1.</w:t>
            </w:r>
          </w:p>
        </w:tc>
        <w:tc>
          <w:tcPr>
            <w:tcW w:w="2810" w:type="dxa"/>
          </w:tcPr>
          <w:p w:rsidR="00F6786B" w:rsidRPr="00F6786B" w:rsidRDefault="00F6786B" w:rsidP="0085199C">
            <w:pPr>
              <w:rPr>
                <w:sz w:val="16"/>
                <w:szCs w:val="16"/>
              </w:rPr>
            </w:pPr>
          </w:p>
        </w:tc>
        <w:tc>
          <w:tcPr>
            <w:tcW w:w="1720" w:type="dxa"/>
          </w:tcPr>
          <w:p w:rsidR="00F6786B" w:rsidRPr="00F6786B" w:rsidRDefault="00F6786B" w:rsidP="0085199C">
            <w:pPr>
              <w:jc w:val="center"/>
              <w:rPr>
                <w:sz w:val="16"/>
                <w:szCs w:val="16"/>
              </w:rPr>
            </w:pPr>
          </w:p>
        </w:tc>
        <w:tc>
          <w:tcPr>
            <w:tcW w:w="1740" w:type="dxa"/>
          </w:tcPr>
          <w:p w:rsidR="00F6786B" w:rsidRPr="00F6786B" w:rsidRDefault="00F6786B" w:rsidP="0085199C">
            <w:pPr>
              <w:jc w:val="center"/>
              <w:rPr>
                <w:sz w:val="16"/>
                <w:szCs w:val="16"/>
              </w:rPr>
            </w:pPr>
          </w:p>
        </w:tc>
        <w:tc>
          <w:tcPr>
            <w:tcW w:w="1734" w:type="dxa"/>
          </w:tcPr>
          <w:p w:rsidR="00F6786B" w:rsidRPr="00F6786B" w:rsidRDefault="00F6786B" w:rsidP="0085199C">
            <w:pPr>
              <w:jc w:val="center"/>
              <w:rPr>
                <w:sz w:val="16"/>
                <w:szCs w:val="16"/>
              </w:rPr>
            </w:pPr>
          </w:p>
        </w:tc>
        <w:tc>
          <w:tcPr>
            <w:tcW w:w="1884" w:type="dxa"/>
          </w:tcPr>
          <w:p w:rsidR="00F6786B" w:rsidRPr="00F6786B" w:rsidRDefault="00F6786B" w:rsidP="0085199C">
            <w:pPr>
              <w:jc w:val="center"/>
              <w:rPr>
                <w:sz w:val="16"/>
                <w:szCs w:val="16"/>
              </w:rPr>
            </w:pPr>
          </w:p>
        </w:tc>
      </w:tr>
      <w:tr w:rsidR="00F6786B" w:rsidRPr="00F6786B" w:rsidTr="00F6786B">
        <w:tc>
          <w:tcPr>
            <w:tcW w:w="675" w:type="dxa"/>
          </w:tcPr>
          <w:p w:rsidR="00F6786B" w:rsidRPr="00F6786B" w:rsidRDefault="00F6786B" w:rsidP="0085199C">
            <w:pPr>
              <w:rPr>
                <w:b/>
                <w:sz w:val="16"/>
                <w:szCs w:val="16"/>
              </w:rPr>
            </w:pPr>
          </w:p>
        </w:tc>
        <w:tc>
          <w:tcPr>
            <w:tcW w:w="2810" w:type="dxa"/>
          </w:tcPr>
          <w:p w:rsidR="00F6786B" w:rsidRPr="00F6786B" w:rsidRDefault="00F6786B" w:rsidP="0085199C">
            <w:pPr>
              <w:jc w:val="right"/>
              <w:rPr>
                <w:b/>
                <w:sz w:val="16"/>
                <w:szCs w:val="16"/>
              </w:rPr>
            </w:pPr>
            <w:r w:rsidRPr="00F6786B">
              <w:rPr>
                <w:b/>
                <w:sz w:val="16"/>
                <w:szCs w:val="16"/>
              </w:rPr>
              <w:t>Итого:</w:t>
            </w:r>
          </w:p>
        </w:tc>
        <w:tc>
          <w:tcPr>
            <w:tcW w:w="1720" w:type="dxa"/>
          </w:tcPr>
          <w:p w:rsidR="00F6786B" w:rsidRPr="00F6786B" w:rsidRDefault="00F6786B" w:rsidP="0085199C">
            <w:pPr>
              <w:jc w:val="center"/>
              <w:rPr>
                <w:sz w:val="16"/>
                <w:szCs w:val="16"/>
              </w:rPr>
            </w:pPr>
            <w:r w:rsidRPr="00F6786B">
              <w:rPr>
                <w:sz w:val="16"/>
                <w:szCs w:val="16"/>
              </w:rPr>
              <w:t>х</w:t>
            </w:r>
          </w:p>
        </w:tc>
        <w:tc>
          <w:tcPr>
            <w:tcW w:w="1740" w:type="dxa"/>
          </w:tcPr>
          <w:p w:rsidR="00F6786B" w:rsidRPr="00F6786B" w:rsidRDefault="00F6786B" w:rsidP="0085199C">
            <w:pPr>
              <w:jc w:val="center"/>
              <w:rPr>
                <w:sz w:val="16"/>
                <w:szCs w:val="16"/>
              </w:rPr>
            </w:pPr>
            <w:r w:rsidRPr="00F6786B">
              <w:rPr>
                <w:sz w:val="16"/>
                <w:szCs w:val="16"/>
              </w:rPr>
              <w:t>х</w:t>
            </w:r>
          </w:p>
        </w:tc>
        <w:tc>
          <w:tcPr>
            <w:tcW w:w="1734" w:type="dxa"/>
          </w:tcPr>
          <w:p w:rsidR="00F6786B" w:rsidRPr="00F6786B" w:rsidRDefault="00F6786B" w:rsidP="0085199C">
            <w:pPr>
              <w:jc w:val="center"/>
              <w:rPr>
                <w:sz w:val="16"/>
                <w:szCs w:val="16"/>
              </w:rPr>
            </w:pPr>
            <w:r w:rsidRPr="00F6786B">
              <w:rPr>
                <w:sz w:val="16"/>
                <w:szCs w:val="16"/>
              </w:rPr>
              <w:t>х</w:t>
            </w:r>
          </w:p>
        </w:tc>
        <w:tc>
          <w:tcPr>
            <w:tcW w:w="1884" w:type="dxa"/>
          </w:tcPr>
          <w:p w:rsidR="00F6786B" w:rsidRPr="00F6786B" w:rsidRDefault="00F6786B" w:rsidP="0085199C">
            <w:pPr>
              <w:jc w:val="center"/>
              <w:rPr>
                <w:b/>
                <w:sz w:val="16"/>
                <w:szCs w:val="16"/>
              </w:rPr>
            </w:pPr>
          </w:p>
        </w:tc>
      </w:tr>
    </w:tbl>
    <w:p w:rsidR="00F6786B" w:rsidRPr="00F6786B" w:rsidRDefault="00F6786B" w:rsidP="00F6786B">
      <w:pPr>
        <w:spacing w:after="0" w:line="240" w:lineRule="auto"/>
        <w:jc w:val="center"/>
        <w:rPr>
          <w:b/>
          <w:sz w:val="16"/>
          <w:szCs w:val="16"/>
        </w:rPr>
      </w:pPr>
      <w:r>
        <w:rPr>
          <w:b/>
          <w:sz w:val="16"/>
          <w:szCs w:val="16"/>
        </w:rPr>
        <w:t xml:space="preserve">1.4. </w:t>
      </w:r>
      <w:r w:rsidRPr="00F6786B">
        <w:rPr>
          <w:b/>
          <w:sz w:val="16"/>
          <w:szCs w:val="16"/>
        </w:rPr>
        <w:t>Расчеты (обоснования) страховых взносов на обязательное страхование в Пенсионный фонд Российской Федерации, в Фонд социального страхования Российской Федерации, в Федеральный фонд обязательного медицинского страхования</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662"/>
        <w:gridCol w:w="1843"/>
        <w:gridCol w:w="1524"/>
      </w:tblGrid>
      <w:tr w:rsidR="00F6786B" w:rsidRPr="00F6786B" w:rsidTr="00F6786B">
        <w:tc>
          <w:tcPr>
            <w:tcW w:w="534" w:type="dxa"/>
          </w:tcPr>
          <w:p w:rsidR="00F6786B" w:rsidRPr="00F6786B" w:rsidRDefault="00F6786B" w:rsidP="0085199C">
            <w:pPr>
              <w:rPr>
                <w:sz w:val="16"/>
                <w:szCs w:val="16"/>
              </w:rPr>
            </w:pPr>
            <w:r w:rsidRPr="00F6786B">
              <w:rPr>
                <w:sz w:val="16"/>
                <w:szCs w:val="16"/>
              </w:rPr>
              <w:t>№</w:t>
            </w:r>
          </w:p>
          <w:p w:rsidR="00F6786B" w:rsidRPr="00F6786B" w:rsidRDefault="00F6786B" w:rsidP="0085199C">
            <w:pPr>
              <w:rPr>
                <w:sz w:val="16"/>
                <w:szCs w:val="16"/>
              </w:rPr>
            </w:pPr>
            <w:r w:rsidRPr="00F6786B">
              <w:rPr>
                <w:sz w:val="16"/>
                <w:szCs w:val="16"/>
              </w:rPr>
              <w:t>п/п</w:t>
            </w:r>
          </w:p>
        </w:tc>
        <w:tc>
          <w:tcPr>
            <w:tcW w:w="6662" w:type="dxa"/>
          </w:tcPr>
          <w:p w:rsidR="00F6786B" w:rsidRPr="00F6786B" w:rsidRDefault="00F6786B" w:rsidP="0085199C">
            <w:pPr>
              <w:rPr>
                <w:sz w:val="16"/>
                <w:szCs w:val="16"/>
              </w:rPr>
            </w:pPr>
          </w:p>
          <w:p w:rsidR="00F6786B" w:rsidRPr="00F6786B" w:rsidRDefault="00F6786B" w:rsidP="0085199C">
            <w:pPr>
              <w:jc w:val="center"/>
              <w:rPr>
                <w:sz w:val="16"/>
                <w:szCs w:val="16"/>
              </w:rPr>
            </w:pPr>
            <w:r w:rsidRPr="00F6786B">
              <w:rPr>
                <w:sz w:val="16"/>
                <w:szCs w:val="16"/>
              </w:rPr>
              <w:t>Наименование</w:t>
            </w:r>
          </w:p>
          <w:p w:rsidR="00F6786B" w:rsidRPr="00F6786B" w:rsidRDefault="00F6786B" w:rsidP="0085199C">
            <w:pPr>
              <w:jc w:val="center"/>
              <w:rPr>
                <w:sz w:val="16"/>
                <w:szCs w:val="16"/>
              </w:rPr>
            </w:pPr>
            <w:r w:rsidRPr="00F6786B">
              <w:rPr>
                <w:sz w:val="16"/>
                <w:szCs w:val="16"/>
              </w:rPr>
              <w:t>государственного внебюджетного фонда</w:t>
            </w:r>
          </w:p>
        </w:tc>
        <w:tc>
          <w:tcPr>
            <w:tcW w:w="1843" w:type="dxa"/>
          </w:tcPr>
          <w:p w:rsidR="00F6786B" w:rsidRPr="00F6786B" w:rsidRDefault="00F6786B" w:rsidP="0085199C">
            <w:pPr>
              <w:rPr>
                <w:sz w:val="16"/>
                <w:szCs w:val="16"/>
              </w:rPr>
            </w:pPr>
            <w:r w:rsidRPr="00F6786B">
              <w:rPr>
                <w:sz w:val="16"/>
                <w:szCs w:val="16"/>
              </w:rPr>
              <w:t>Размер базы для начисления страховых взносов, руб.</w:t>
            </w:r>
          </w:p>
        </w:tc>
        <w:tc>
          <w:tcPr>
            <w:tcW w:w="1524" w:type="dxa"/>
          </w:tcPr>
          <w:p w:rsidR="00F6786B" w:rsidRPr="00F6786B" w:rsidRDefault="00F6786B" w:rsidP="0085199C">
            <w:pPr>
              <w:jc w:val="center"/>
              <w:rPr>
                <w:sz w:val="16"/>
                <w:szCs w:val="16"/>
              </w:rPr>
            </w:pPr>
            <w:r w:rsidRPr="00F6786B">
              <w:rPr>
                <w:sz w:val="16"/>
                <w:szCs w:val="16"/>
              </w:rPr>
              <w:t>Сумма взноса, руб.</w:t>
            </w:r>
          </w:p>
          <w:p w:rsidR="00F6786B" w:rsidRPr="00F6786B" w:rsidRDefault="00F6786B" w:rsidP="0085199C">
            <w:pPr>
              <w:jc w:val="center"/>
              <w:rPr>
                <w:sz w:val="16"/>
                <w:szCs w:val="16"/>
              </w:rPr>
            </w:pP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w:t>
            </w:r>
          </w:p>
        </w:tc>
        <w:tc>
          <w:tcPr>
            <w:tcW w:w="6662" w:type="dxa"/>
          </w:tcPr>
          <w:p w:rsidR="00F6786B" w:rsidRPr="00F6786B" w:rsidRDefault="00F6786B" w:rsidP="0085199C">
            <w:pPr>
              <w:jc w:val="center"/>
              <w:rPr>
                <w:sz w:val="16"/>
                <w:szCs w:val="16"/>
              </w:rPr>
            </w:pPr>
            <w:r w:rsidRPr="00F6786B">
              <w:rPr>
                <w:sz w:val="16"/>
                <w:szCs w:val="16"/>
              </w:rPr>
              <w:t>2</w:t>
            </w:r>
          </w:p>
        </w:tc>
        <w:tc>
          <w:tcPr>
            <w:tcW w:w="1843" w:type="dxa"/>
          </w:tcPr>
          <w:p w:rsidR="00F6786B" w:rsidRPr="00F6786B" w:rsidRDefault="00F6786B" w:rsidP="0085199C">
            <w:pPr>
              <w:jc w:val="center"/>
              <w:rPr>
                <w:sz w:val="16"/>
                <w:szCs w:val="16"/>
              </w:rPr>
            </w:pPr>
            <w:r w:rsidRPr="00F6786B">
              <w:rPr>
                <w:sz w:val="16"/>
                <w:szCs w:val="16"/>
              </w:rPr>
              <w:t>3</w:t>
            </w:r>
          </w:p>
        </w:tc>
        <w:tc>
          <w:tcPr>
            <w:tcW w:w="1524" w:type="dxa"/>
          </w:tcPr>
          <w:p w:rsidR="00F6786B" w:rsidRPr="00F6786B" w:rsidRDefault="00F6786B" w:rsidP="0085199C">
            <w:pPr>
              <w:jc w:val="center"/>
              <w:rPr>
                <w:sz w:val="16"/>
                <w:szCs w:val="16"/>
              </w:rPr>
            </w:pPr>
            <w:r w:rsidRPr="00F6786B">
              <w:rPr>
                <w:sz w:val="16"/>
                <w:szCs w:val="16"/>
              </w:rPr>
              <w:t>4</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1</w:t>
            </w:r>
          </w:p>
        </w:tc>
        <w:tc>
          <w:tcPr>
            <w:tcW w:w="6662" w:type="dxa"/>
          </w:tcPr>
          <w:p w:rsidR="00F6786B" w:rsidRPr="00F6786B" w:rsidRDefault="00F6786B" w:rsidP="0085199C">
            <w:pPr>
              <w:rPr>
                <w:sz w:val="16"/>
                <w:szCs w:val="16"/>
              </w:rPr>
            </w:pPr>
            <w:r w:rsidRPr="00F6786B">
              <w:rPr>
                <w:sz w:val="16"/>
                <w:szCs w:val="16"/>
              </w:rPr>
              <w:t>Страховые взносы в Пенсионный фонд Российской Федерации, всего:</w:t>
            </w:r>
          </w:p>
        </w:tc>
        <w:tc>
          <w:tcPr>
            <w:tcW w:w="1843" w:type="dxa"/>
          </w:tcPr>
          <w:p w:rsidR="00F6786B" w:rsidRPr="00F6786B" w:rsidRDefault="00F6786B" w:rsidP="0085199C">
            <w:pPr>
              <w:jc w:val="center"/>
              <w:rPr>
                <w:sz w:val="16"/>
                <w:szCs w:val="16"/>
              </w:rPr>
            </w:pPr>
            <w:r w:rsidRPr="00F6786B">
              <w:rPr>
                <w:sz w:val="16"/>
                <w:szCs w:val="16"/>
              </w:rPr>
              <w:t>х</w:t>
            </w:r>
          </w:p>
        </w:tc>
        <w:tc>
          <w:tcPr>
            <w:tcW w:w="1524" w:type="dxa"/>
          </w:tcPr>
          <w:p w:rsidR="00F6786B" w:rsidRPr="00F6786B" w:rsidRDefault="00F6786B" w:rsidP="0085199C">
            <w:pPr>
              <w:jc w:val="center"/>
              <w:rPr>
                <w:sz w:val="16"/>
                <w:szCs w:val="16"/>
              </w:rPr>
            </w:pPr>
            <w:r w:rsidRPr="00F6786B">
              <w:rPr>
                <w:sz w:val="16"/>
                <w:szCs w:val="16"/>
              </w:rPr>
              <w:t>834730,88</w:t>
            </w:r>
          </w:p>
        </w:tc>
      </w:tr>
      <w:tr w:rsidR="00F6786B" w:rsidRPr="00F6786B" w:rsidTr="00F6786B">
        <w:trPr>
          <w:trHeight w:val="287"/>
        </w:trPr>
        <w:tc>
          <w:tcPr>
            <w:tcW w:w="53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1.1</w:t>
            </w:r>
          </w:p>
        </w:tc>
        <w:tc>
          <w:tcPr>
            <w:tcW w:w="6662" w:type="dxa"/>
          </w:tcPr>
          <w:p w:rsidR="00F6786B" w:rsidRPr="00F6786B" w:rsidRDefault="00F6786B" w:rsidP="0085199C">
            <w:pPr>
              <w:rPr>
                <w:sz w:val="16"/>
                <w:szCs w:val="16"/>
              </w:rPr>
            </w:pPr>
            <w:r w:rsidRPr="00F6786B">
              <w:rPr>
                <w:sz w:val="16"/>
                <w:szCs w:val="16"/>
              </w:rPr>
              <w:t>в том числе:</w:t>
            </w:r>
          </w:p>
          <w:p w:rsidR="00F6786B" w:rsidRPr="00F6786B" w:rsidRDefault="00F6786B" w:rsidP="0085199C">
            <w:pPr>
              <w:rPr>
                <w:sz w:val="16"/>
                <w:szCs w:val="16"/>
              </w:rPr>
            </w:pPr>
            <w:r w:rsidRPr="00F6786B">
              <w:rPr>
                <w:sz w:val="16"/>
                <w:szCs w:val="16"/>
              </w:rPr>
              <w:t>по ставке 22,0%</w:t>
            </w:r>
          </w:p>
        </w:tc>
        <w:tc>
          <w:tcPr>
            <w:tcW w:w="1843"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3572204,00</w:t>
            </w:r>
          </w:p>
        </w:tc>
        <w:tc>
          <w:tcPr>
            <w:tcW w:w="1524" w:type="dxa"/>
          </w:tcPr>
          <w:p w:rsidR="00F6786B" w:rsidRPr="00F6786B" w:rsidRDefault="00F6786B" w:rsidP="0085199C">
            <w:pPr>
              <w:jc w:val="center"/>
              <w:rPr>
                <w:sz w:val="16"/>
                <w:szCs w:val="16"/>
              </w:rPr>
            </w:pPr>
            <w:r w:rsidRPr="00F6786B">
              <w:rPr>
                <w:sz w:val="16"/>
                <w:szCs w:val="16"/>
              </w:rPr>
              <w:t>834730,88</w:t>
            </w:r>
          </w:p>
        </w:tc>
      </w:tr>
      <w:tr w:rsidR="00F6786B" w:rsidRPr="00F6786B" w:rsidTr="00F6786B">
        <w:tc>
          <w:tcPr>
            <w:tcW w:w="534" w:type="dxa"/>
          </w:tcPr>
          <w:p w:rsidR="00F6786B" w:rsidRPr="00F6786B" w:rsidRDefault="00F6786B" w:rsidP="0085199C">
            <w:pPr>
              <w:rPr>
                <w:sz w:val="16"/>
                <w:szCs w:val="16"/>
              </w:rPr>
            </w:pPr>
            <w:r w:rsidRPr="00F6786B">
              <w:rPr>
                <w:sz w:val="16"/>
                <w:szCs w:val="16"/>
              </w:rPr>
              <w:t>1.2</w:t>
            </w:r>
          </w:p>
        </w:tc>
        <w:tc>
          <w:tcPr>
            <w:tcW w:w="6662" w:type="dxa"/>
          </w:tcPr>
          <w:p w:rsidR="00F6786B" w:rsidRPr="00F6786B" w:rsidRDefault="00F6786B" w:rsidP="0085199C">
            <w:pPr>
              <w:rPr>
                <w:sz w:val="16"/>
                <w:szCs w:val="16"/>
              </w:rPr>
            </w:pPr>
            <w:r w:rsidRPr="00F6786B">
              <w:rPr>
                <w:sz w:val="16"/>
                <w:szCs w:val="16"/>
              </w:rPr>
              <w:t>по ставке 10,0%</w:t>
            </w:r>
          </w:p>
        </w:tc>
        <w:tc>
          <w:tcPr>
            <w:tcW w:w="1843" w:type="dxa"/>
          </w:tcPr>
          <w:p w:rsidR="00F6786B" w:rsidRPr="00F6786B" w:rsidRDefault="00F6786B" w:rsidP="0085199C">
            <w:pPr>
              <w:jc w:val="center"/>
              <w:rPr>
                <w:sz w:val="16"/>
                <w:szCs w:val="16"/>
              </w:rPr>
            </w:pPr>
            <w:r w:rsidRPr="00F6786B">
              <w:rPr>
                <w:sz w:val="16"/>
                <w:szCs w:val="16"/>
              </w:rPr>
              <w:t>0</w:t>
            </w:r>
          </w:p>
        </w:tc>
        <w:tc>
          <w:tcPr>
            <w:tcW w:w="1524" w:type="dxa"/>
          </w:tcPr>
          <w:p w:rsidR="00F6786B" w:rsidRPr="00F6786B" w:rsidRDefault="00F6786B" w:rsidP="0085199C">
            <w:pPr>
              <w:jc w:val="center"/>
              <w:rPr>
                <w:sz w:val="16"/>
                <w:szCs w:val="16"/>
              </w:rPr>
            </w:pPr>
            <w:r w:rsidRPr="00F6786B">
              <w:rPr>
                <w:sz w:val="16"/>
                <w:szCs w:val="16"/>
              </w:rPr>
              <w:t>0</w:t>
            </w:r>
          </w:p>
        </w:tc>
      </w:tr>
      <w:tr w:rsidR="00F6786B" w:rsidRPr="00F6786B" w:rsidTr="00F6786B">
        <w:tc>
          <w:tcPr>
            <w:tcW w:w="534" w:type="dxa"/>
          </w:tcPr>
          <w:p w:rsidR="00F6786B" w:rsidRPr="00F6786B" w:rsidRDefault="00F6786B" w:rsidP="0085199C">
            <w:pPr>
              <w:rPr>
                <w:sz w:val="16"/>
                <w:szCs w:val="16"/>
              </w:rPr>
            </w:pPr>
            <w:r w:rsidRPr="00F6786B">
              <w:rPr>
                <w:sz w:val="16"/>
                <w:szCs w:val="16"/>
              </w:rPr>
              <w:t>1.3</w:t>
            </w:r>
          </w:p>
        </w:tc>
        <w:tc>
          <w:tcPr>
            <w:tcW w:w="6662" w:type="dxa"/>
          </w:tcPr>
          <w:p w:rsidR="00F6786B" w:rsidRPr="00F6786B" w:rsidRDefault="00F6786B" w:rsidP="0085199C">
            <w:pPr>
              <w:rPr>
                <w:sz w:val="16"/>
                <w:szCs w:val="16"/>
              </w:rPr>
            </w:pPr>
            <w:r w:rsidRPr="00F6786B">
              <w:rPr>
                <w:sz w:val="16"/>
                <w:szCs w:val="16"/>
              </w:rPr>
              <w:t>с применением пониженных тарифов взносов в Пенсионный фонд Российской Федерации для отдельных категорий плательщиков</w:t>
            </w:r>
          </w:p>
        </w:tc>
        <w:tc>
          <w:tcPr>
            <w:tcW w:w="1843"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0</w:t>
            </w:r>
          </w:p>
        </w:tc>
        <w:tc>
          <w:tcPr>
            <w:tcW w:w="152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0</w:t>
            </w:r>
          </w:p>
        </w:tc>
      </w:tr>
      <w:tr w:rsidR="00F6786B" w:rsidRPr="00F6786B" w:rsidTr="00F6786B">
        <w:tc>
          <w:tcPr>
            <w:tcW w:w="534" w:type="dxa"/>
          </w:tcPr>
          <w:p w:rsidR="00F6786B" w:rsidRPr="00F6786B" w:rsidRDefault="00F6786B" w:rsidP="0085199C">
            <w:pPr>
              <w:jc w:val="center"/>
              <w:rPr>
                <w:sz w:val="16"/>
                <w:szCs w:val="16"/>
              </w:rPr>
            </w:pPr>
            <w:r w:rsidRPr="00F6786B">
              <w:rPr>
                <w:sz w:val="16"/>
                <w:szCs w:val="16"/>
              </w:rPr>
              <w:t>2</w:t>
            </w:r>
          </w:p>
        </w:tc>
        <w:tc>
          <w:tcPr>
            <w:tcW w:w="6662" w:type="dxa"/>
          </w:tcPr>
          <w:p w:rsidR="00F6786B" w:rsidRPr="00F6786B" w:rsidRDefault="00F6786B" w:rsidP="0085199C">
            <w:pPr>
              <w:rPr>
                <w:sz w:val="16"/>
                <w:szCs w:val="16"/>
              </w:rPr>
            </w:pPr>
            <w:r w:rsidRPr="00F6786B">
              <w:rPr>
                <w:sz w:val="16"/>
                <w:szCs w:val="16"/>
              </w:rPr>
              <w:t>Страховые взносы в Фонд социального страхования Российской Федерации, всего:</w:t>
            </w:r>
          </w:p>
        </w:tc>
        <w:tc>
          <w:tcPr>
            <w:tcW w:w="1843"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х</w:t>
            </w:r>
          </w:p>
        </w:tc>
        <w:tc>
          <w:tcPr>
            <w:tcW w:w="152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110738,33</w:t>
            </w:r>
          </w:p>
        </w:tc>
      </w:tr>
      <w:tr w:rsidR="00F6786B" w:rsidRPr="00F6786B" w:rsidTr="00F6786B">
        <w:tc>
          <w:tcPr>
            <w:tcW w:w="534" w:type="dxa"/>
          </w:tcPr>
          <w:p w:rsidR="00F6786B" w:rsidRPr="00F6786B" w:rsidRDefault="00F6786B" w:rsidP="0085199C">
            <w:pPr>
              <w:rPr>
                <w:sz w:val="16"/>
                <w:szCs w:val="16"/>
              </w:rPr>
            </w:pPr>
            <w:r w:rsidRPr="00F6786B">
              <w:rPr>
                <w:sz w:val="16"/>
                <w:szCs w:val="16"/>
              </w:rPr>
              <w:t>2.1</w:t>
            </w:r>
          </w:p>
        </w:tc>
        <w:tc>
          <w:tcPr>
            <w:tcW w:w="6662" w:type="dxa"/>
          </w:tcPr>
          <w:p w:rsidR="00F6786B" w:rsidRPr="00F6786B" w:rsidRDefault="00F6786B" w:rsidP="0085199C">
            <w:pPr>
              <w:rPr>
                <w:sz w:val="16"/>
                <w:szCs w:val="16"/>
              </w:rPr>
            </w:pPr>
            <w:r w:rsidRPr="00F6786B">
              <w:rPr>
                <w:sz w:val="16"/>
                <w:szCs w:val="16"/>
              </w:rPr>
              <w:t>в том числе:</w:t>
            </w:r>
          </w:p>
          <w:p w:rsidR="00F6786B" w:rsidRPr="00F6786B" w:rsidRDefault="00F6786B" w:rsidP="0085199C">
            <w:pPr>
              <w:rPr>
                <w:sz w:val="16"/>
                <w:szCs w:val="16"/>
              </w:rPr>
            </w:pPr>
            <w:r w:rsidRPr="00F6786B">
              <w:rPr>
                <w:sz w:val="16"/>
                <w:szCs w:val="16"/>
              </w:rPr>
              <w:t>обязательное социальное страхование на случай временной нетрудоспособности и в связи с материнством по ставке 2,9%</w:t>
            </w:r>
          </w:p>
        </w:tc>
        <w:tc>
          <w:tcPr>
            <w:tcW w:w="1843"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3572204,00</w:t>
            </w:r>
          </w:p>
        </w:tc>
        <w:tc>
          <w:tcPr>
            <w:tcW w:w="152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103593,92</w:t>
            </w:r>
          </w:p>
        </w:tc>
      </w:tr>
      <w:tr w:rsidR="00F6786B" w:rsidRPr="00F6786B" w:rsidTr="00F6786B">
        <w:tc>
          <w:tcPr>
            <w:tcW w:w="534" w:type="dxa"/>
          </w:tcPr>
          <w:p w:rsidR="00F6786B" w:rsidRPr="00F6786B" w:rsidRDefault="00F6786B" w:rsidP="0085199C">
            <w:pPr>
              <w:rPr>
                <w:sz w:val="16"/>
                <w:szCs w:val="16"/>
              </w:rPr>
            </w:pPr>
            <w:r w:rsidRPr="00F6786B">
              <w:rPr>
                <w:sz w:val="16"/>
                <w:szCs w:val="16"/>
              </w:rPr>
              <w:t>2.2</w:t>
            </w:r>
          </w:p>
        </w:tc>
        <w:tc>
          <w:tcPr>
            <w:tcW w:w="6662" w:type="dxa"/>
          </w:tcPr>
          <w:p w:rsidR="00F6786B" w:rsidRPr="00F6786B" w:rsidRDefault="00F6786B" w:rsidP="0085199C">
            <w:pPr>
              <w:rPr>
                <w:sz w:val="16"/>
                <w:szCs w:val="16"/>
              </w:rPr>
            </w:pPr>
            <w:r w:rsidRPr="00F6786B">
              <w:rPr>
                <w:sz w:val="16"/>
                <w:szCs w:val="16"/>
              </w:rPr>
              <w:t>с применением ставки взносов в Фонд социального страхования Российской Федерации по ставке 0,0%</w:t>
            </w:r>
          </w:p>
        </w:tc>
        <w:tc>
          <w:tcPr>
            <w:tcW w:w="1843" w:type="dxa"/>
          </w:tcPr>
          <w:p w:rsidR="00F6786B" w:rsidRPr="00F6786B" w:rsidRDefault="00F6786B" w:rsidP="0085199C">
            <w:pPr>
              <w:jc w:val="center"/>
              <w:rPr>
                <w:sz w:val="16"/>
                <w:szCs w:val="16"/>
              </w:rPr>
            </w:pPr>
            <w:r w:rsidRPr="00F6786B">
              <w:rPr>
                <w:sz w:val="16"/>
                <w:szCs w:val="16"/>
              </w:rPr>
              <w:t>0</w:t>
            </w:r>
          </w:p>
        </w:tc>
        <w:tc>
          <w:tcPr>
            <w:tcW w:w="1524" w:type="dxa"/>
          </w:tcPr>
          <w:p w:rsidR="00F6786B" w:rsidRPr="00F6786B" w:rsidRDefault="00F6786B" w:rsidP="0085199C">
            <w:pPr>
              <w:jc w:val="center"/>
              <w:rPr>
                <w:sz w:val="16"/>
                <w:szCs w:val="16"/>
              </w:rPr>
            </w:pPr>
            <w:r w:rsidRPr="00F6786B">
              <w:rPr>
                <w:sz w:val="16"/>
                <w:szCs w:val="16"/>
              </w:rPr>
              <w:t>0</w:t>
            </w:r>
          </w:p>
        </w:tc>
      </w:tr>
      <w:tr w:rsidR="00F6786B" w:rsidRPr="00F6786B" w:rsidTr="00F6786B">
        <w:tc>
          <w:tcPr>
            <w:tcW w:w="534" w:type="dxa"/>
          </w:tcPr>
          <w:p w:rsidR="00F6786B" w:rsidRPr="00F6786B" w:rsidRDefault="00F6786B" w:rsidP="0085199C">
            <w:pPr>
              <w:rPr>
                <w:sz w:val="16"/>
                <w:szCs w:val="16"/>
              </w:rPr>
            </w:pPr>
          </w:p>
          <w:p w:rsidR="00F6786B" w:rsidRPr="00F6786B" w:rsidRDefault="00F6786B" w:rsidP="0085199C">
            <w:pPr>
              <w:rPr>
                <w:sz w:val="16"/>
                <w:szCs w:val="16"/>
              </w:rPr>
            </w:pPr>
            <w:r w:rsidRPr="00F6786B">
              <w:rPr>
                <w:sz w:val="16"/>
                <w:szCs w:val="16"/>
              </w:rPr>
              <w:t>2.3</w:t>
            </w:r>
          </w:p>
        </w:tc>
        <w:tc>
          <w:tcPr>
            <w:tcW w:w="6662" w:type="dxa"/>
          </w:tcPr>
          <w:p w:rsidR="00F6786B" w:rsidRPr="00F6786B" w:rsidRDefault="00F6786B" w:rsidP="0085199C">
            <w:pPr>
              <w:rPr>
                <w:sz w:val="16"/>
                <w:szCs w:val="16"/>
              </w:rPr>
            </w:pPr>
          </w:p>
          <w:p w:rsidR="00F6786B" w:rsidRPr="00F6786B" w:rsidRDefault="00F6786B" w:rsidP="0085199C">
            <w:pPr>
              <w:rPr>
                <w:sz w:val="16"/>
                <w:szCs w:val="16"/>
              </w:rPr>
            </w:pPr>
            <w:r w:rsidRPr="00F6786B">
              <w:rPr>
                <w:sz w:val="16"/>
                <w:szCs w:val="16"/>
              </w:rPr>
              <w:lastRenderedPageBreak/>
              <w:t xml:space="preserve">обязательное социальное страхование от несчастных случаев на производстве и профессиональных заболеваний по ставке 0,2%  </w:t>
            </w:r>
          </w:p>
        </w:tc>
        <w:tc>
          <w:tcPr>
            <w:tcW w:w="1843"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lastRenderedPageBreak/>
              <w:t>3572204,00</w:t>
            </w:r>
          </w:p>
        </w:tc>
        <w:tc>
          <w:tcPr>
            <w:tcW w:w="152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lastRenderedPageBreak/>
              <w:t>7144,41</w:t>
            </w:r>
          </w:p>
        </w:tc>
      </w:tr>
      <w:tr w:rsidR="00F6786B" w:rsidRPr="00F6786B" w:rsidTr="00F6786B">
        <w:tc>
          <w:tcPr>
            <w:tcW w:w="534" w:type="dxa"/>
          </w:tcPr>
          <w:p w:rsidR="00F6786B" w:rsidRPr="00F6786B" w:rsidRDefault="00F6786B" w:rsidP="0085199C">
            <w:pPr>
              <w:rPr>
                <w:sz w:val="16"/>
                <w:szCs w:val="16"/>
              </w:rPr>
            </w:pPr>
            <w:r w:rsidRPr="00F6786B">
              <w:rPr>
                <w:sz w:val="16"/>
                <w:szCs w:val="16"/>
              </w:rPr>
              <w:lastRenderedPageBreak/>
              <w:t>2.4</w:t>
            </w:r>
          </w:p>
        </w:tc>
        <w:tc>
          <w:tcPr>
            <w:tcW w:w="6662" w:type="dxa"/>
          </w:tcPr>
          <w:p w:rsidR="00F6786B" w:rsidRPr="00F6786B" w:rsidRDefault="00F6786B" w:rsidP="0085199C">
            <w:pPr>
              <w:rPr>
                <w:sz w:val="16"/>
                <w:szCs w:val="16"/>
              </w:rPr>
            </w:pPr>
            <w:r w:rsidRPr="00F6786B">
              <w:rPr>
                <w:sz w:val="16"/>
                <w:szCs w:val="16"/>
              </w:rPr>
              <w:t xml:space="preserve">обязательное социальное страхование от несчастных случаев на производстве и профессиональных заболеваний по ставке 0,_% * </w:t>
            </w:r>
          </w:p>
        </w:tc>
        <w:tc>
          <w:tcPr>
            <w:tcW w:w="1843" w:type="dxa"/>
          </w:tcPr>
          <w:p w:rsidR="00F6786B" w:rsidRPr="00F6786B" w:rsidRDefault="00F6786B" w:rsidP="0085199C">
            <w:pPr>
              <w:jc w:val="center"/>
              <w:rPr>
                <w:sz w:val="16"/>
                <w:szCs w:val="16"/>
              </w:rPr>
            </w:pPr>
            <w:r w:rsidRPr="00F6786B">
              <w:rPr>
                <w:sz w:val="16"/>
                <w:szCs w:val="16"/>
              </w:rPr>
              <w:t>0</w:t>
            </w:r>
          </w:p>
        </w:tc>
        <w:tc>
          <w:tcPr>
            <w:tcW w:w="1524" w:type="dxa"/>
          </w:tcPr>
          <w:p w:rsidR="00F6786B" w:rsidRPr="00F6786B" w:rsidRDefault="00F6786B" w:rsidP="0085199C">
            <w:pPr>
              <w:jc w:val="center"/>
              <w:rPr>
                <w:sz w:val="16"/>
                <w:szCs w:val="16"/>
              </w:rPr>
            </w:pPr>
            <w:r w:rsidRPr="00F6786B">
              <w:rPr>
                <w:sz w:val="16"/>
                <w:szCs w:val="16"/>
              </w:rPr>
              <w:t>0</w:t>
            </w:r>
          </w:p>
        </w:tc>
      </w:tr>
      <w:tr w:rsidR="00F6786B" w:rsidRPr="00F6786B" w:rsidTr="00F6786B">
        <w:tc>
          <w:tcPr>
            <w:tcW w:w="534" w:type="dxa"/>
          </w:tcPr>
          <w:p w:rsidR="00F6786B" w:rsidRPr="00F6786B" w:rsidRDefault="00F6786B" w:rsidP="0085199C">
            <w:pPr>
              <w:rPr>
                <w:sz w:val="16"/>
                <w:szCs w:val="16"/>
              </w:rPr>
            </w:pPr>
            <w:r w:rsidRPr="00F6786B">
              <w:rPr>
                <w:sz w:val="16"/>
                <w:szCs w:val="16"/>
              </w:rPr>
              <w:t>2.5</w:t>
            </w:r>
          </w:p>
        </w:tc>
        <w:tc>
          <w:tcPr>
            <w:tcW w:w="6662" w:type="dxa"/>
          </w:tcPr>
          <w:p w:rsidR="00F6786B" w:rsidRPr="00F6786B" w:rsidRDefault="00F6786B" w:rsidP="0085199C">
            <w:pPr>
              <w:rPr>
                <w:sz w:val="16"/>
                <w:szCs w:val="16"/>
              </w:rPr>
            </w:pPr>
            <w:r w:rsidRPr="00F6786B">
              <w:rPr>
                <w:sz w:val="16"/>
                <w:szCs w:val="16"/>
              </w:rPr>
              <w:t>обязательное социальное страхование от несчастных случаев на производстве и профессиональных заболеваний по ставке 0,_% *</w:t>
            </w:r>
          </w:p>
        </w:tc>
        <w:tc>
          <w:tcPr>
            <w:tcW w:w="1843" w:type="dxa"/>
          </w:tcPr>
          <w:p w:rsidR="00F6786B" w:rsidRPr="00F6786B" w:rsidRDefault="00F6786B" w:rsidP="0085199C">
            <w:pPr>
              <w:jc w:val="center"/>
              <w:rPr>
                <w:sz w:val="16"/>
                <w:szCs w:val="16"/>
              </w:rPr>
            </w:pPr>
            <w:r w:rsidRPr="00F6786B">
              <w:rPr>
                <w:sz w:val="16"/>
                <w:szCs w:val="16"/>
              </w:rPr>
              <w:t>0</w:t>
            </w:r>
          </w:p>
        </w:tc>
        <w:tc>
          <w:tcPr>
            <w:tcW w:w="1524" w:type="dxa"/>
          </w:tcPr>
          <w:p w:rsidR="00F6786B" w:rsidRPr="00F6786B" w:rsidRDefault="00F6786B" w:rsidP="0085199C">
            <w:pPr>
              <w:jc w:val="center"/>
              <w:rPr>
                <w:sz w:val="16"/>
                <w:szCs w:val="16"/>
              </w:rPr>
            </w:pPr>
            <w:r w:rsidRPr="00F6786B">
              <w:rPr>
                <w:sz w:val="16"/>
                <w:szCs w:val="16"/>
              </w:rPr>
              <w:t>0</w:t>
            </w:r>
          </w:p>
        </w:tc>
      </w:tr>
      <w:tr w:rsidR="00F6786B" w:rsidRPr="00F6786B" w:rsidTr="00F6786B">
        <w:tc>
          <w:tcPr>
            <w:tcW w:w="534" w:type="dxa"/>
          </w:tcPr>
          <w:p w:rsidR="00F6786B" w:rsidRPr="00F6786B" w:rsidRDefault="00F6786B" w:rsidP="0085199C">
            <w:pPr>
              <w:rPr>
                <w:sz w:val="16"/>
                <w:szCs w:val="16"/>
              </w:rPr>
            </w:pPr>
            <w:r w:rsidRPr="00F6786B">
              <w:rPr>
                <w:sz w:val="16"/>
                <w:szCs w:val="16"/>
              </w:rPr>
              <w:t>3</w:t>
            </w:r>
          </w:p>
        </w:tc>
        <w:tc>
          <w:tcPr>
            <w:tcW w:w="6662" w:type="dxa"/>
          </w:tcPr>
          <w:p w:rsidR="00F6786B" w:rsidRPr="00F6786B" w:rsidRDefault="00F6786B" w:rsidP="0085199C">
            <w:pPr>
              <w:rPr>
                <w:sz w:val="16"/>
                <w:szCs w:val="16"/>
              </w:rPr>
            </w:pPr>
            <w:r w:rsidRPr="00F6786B">
              <w:rPr>
                <w:sz w:val="16"/>
                <w:szCs w:val="16"/>
              </w:rPr>
              <w:t>Страховые взносы в Федеральный фонд обязательного медицинского страхования, всего (по ставке 5,1%)</w:t>
            </w:r>
          </w:p>
        </w:tc>
        <w:tc>
          <w:tcPr>
            <w:tcW w:w="1843"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3572204,00</w:t>
            </w:r>
          </w:p>
        </w:tc>
        <w:tc>
          <w:tcPr>
            <w:tcW w:w="1524" w:type="dxa"/>
          </w:tcPr>
          <w:p w:rsidR="00F6786B" w:rsidRPr="00F6786B" w:rsidRDefault="00F6786B" w:rsidP="0085199C">
            <w:pPr>
              <w:jc w:val="center"/>
              <w:rPr>
                <w:sz w:val="16"/>
                <w:szCs w:val="16"/>
              </w:rPr>
            </w:pPr>
          </w:p>
          <w:p w:rsidR="00F6786B" w:rsidRPr="00F6786B" w:rsidRDefault="00F6786B" w:rsidP="0085199C">
            <w:pPr>
              <w:jc w:val="center"/>
              <w:rPr>
                <w:sz w:val="16"/>
                <w:szCs w:val="16"/>
              </w:rPr>
            </w:pPr>
            <w:r w:rsidRPr="00F6786B">
              <w:rPr>
                <w:sz w:val="16"/>
                <w:szCs w:val="16"/>
              </w:rPr>
              <w:t>182172,79</w:t>
            </w:r>
          </w:p>
        </w:tc>
      </w:tr>
      <w:tr w:rsidR="00F6786B" w:rsidRPr="00F6786B" w:rsidTr="00F6786B">
        <w:tc>
          <w:tcPr>
            <w:tcW w:w="534" w:type="dxa"/>
          </w:tcPr>
          <w:p w:rsidR="00F6786B" w:rsidRPr="00F6786B" w:rsidRDefault="00F6786B" w:rsidP="0085199C">
            <w:pPr>
              <w:rPr>
                <w:b/>
                <w:sz w:val="16"/>
                <w:szCs w:val="16"/>
              </w:rPr>
            </w:pPr>
          </w:p>
        </w:tc>
        <w:tc>
          <w:tcPr>
            <w:tcW w:w="6662" w:type="dxa"/>
          </w:tcPr>
          <w:p w:rsidR="00F6786B" w:rsidRPr="00F6786B" w:rsidRDefault="00F6786B" w:rsidP="0085199C">
            <w:pPr>
              <w:jc w:val="right"/>
              <w:rPr>
                <w:sz w:val="16"/>
                <w:szCs w:val="16"/>
              </w:rPr>
            </w:pPr>
            <w:r w:rsidRPr="00F6786B">
              <w:rPr>
                <w:b/>
                <w:sz w:val="16"/>
                <w:szCs w:val="16"/>
              </w:rPr>
              <w:t>Итого</w:t>
            </w:r>
            <w:r w:rsidRPr="00F6786B">
              <w:rPr>
                <w:sz w:val="16"/>
                <w:szCs w:val="16"/>
              </w:rPr>
              <w:t>:</w:t>
            </w:r>
          </w:p>
          <w:p w:rsidR="00F6786B" w:rsidRPr="00F6786B" w:rsidRDefault="00F6786B" w:rsidP="0085199C">
            <w:pPr>
              <w:jc w:val="center"/>
              <w:rPr>
                <w:sz w:val="16"/>
                <w:szCs w:val="16"/>
              </w:rPr>
            </w:pPr>
          </w:p>
        </w:tc>
        <w:tc>
          <w:tcPr>
            <w:tcW w:w="1843" w:type="dxa"/>
          </w:tcPr>
          <w:p w:rsidR="00F6786B" w:rsidRPr="00F6786B" w:rsidRDefault="00F6786B" w:rsidP="0085199C">
            <w:pPr>
              <w:jc w:val="center"/>
              <w:rPr>
                <w:sz w:val="16"/>
                <w:szCs w:val="16"/>
                <w:highlight w:val="yellow"/>
              </w:rPr>
            </w:pPr>
            <w:r w:rsidRPr="00F6786B">
              <w:rPr>
                <w:sz w:val="16"/>
                <w:szCs w:val="16"/>
              </w:rPr>
              <w:t>х</w:t>
            </w:r>
          </w:p>
        </w:tc>
        <w:tc>
          <w:tcPr>
            <w:tcW w:w="1524" w:type="dxa"/>
          </w:tcPr>
          <w:p w:rsidR="00F6786B" w:rsidRPr="00F6786B" w:rsidRDefault="00F6786B" w:rsidP="0085199C">
            <w:pPr>
              <w:jc w:val="center"/>
              <w:rPr>
                <w:b/>
                <w:sz w:val="16"/>
                <w:szCs w:val="16"/>
              </w:rPr>
            </w:pPr>
            <w:r w:rsidRPr="00F6786B">
              <w:rPr>
                <w:b/>
                <w:sz w:val="16"/>
                <w:szCs w:val="16"/>
              </w:rPr>
              <w:t>1127642,00</w:t>
            </w:r>
          </w:p>
        </w:tc>
      </w:tr>
    </w:tbl>
    <w:p w:rsidR="00F6786B" w:rsidRPr="00F6786B" w:rsidRDefault="00F6786B" w:rsidP="00F6786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16"/>
          <w:szCs w:val="16"/>
        </w:rPr>
      </w:pPr>
      <w:r w:rsidRPr="00F6786B">
        <w:rPr>
          <w:b/>
          <w:sz w:val="16"/>
          <w:szCs w:val="16"/>
        </w:rPr>
        <w:t>2. Расчет (обоснование) расходов на уплату налогов, сборов и иных платежей</w:t>
      </w:r>
    </w:p>
    <w:tbl>
      <w:tblPr>
        <w:tblW w:w="9585" w:type="dxa"/>
        <w:tblCellMar>
          <w:top w:w="15" w:type="dxa"/>
          <w:left w:w="15" w:type="dxa"/>
          <w:bottom w:w="15" w:type="dxa"/>
          <w:right w:w="15" w:type="dxa"/>
        </w:tblCellMar>
        <w:tblLook w:val="04A0" w:firstRow="1" w:lastRow="0" w:firstColumn="1" w:lastColumn="0" w:noHBand="0" w:noVBand="1"/>
      </w:tblPr>
      <w:tblGrid>
        <w:gridCol w:w="4139"/>
        <w:gridCol w:w="2723"/>
        <w:gridCol w:w="2723"/>
      </w:tblGrid>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w:t>
            </w:r>
          </w:p>
        </w:t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w:t>
            </w:r>
          </w:p>
        </w:t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w:t>
            </w:r>
          </w:p>
        </w:tc>
      </w:tr>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Код видов расходов</w:t>
            </w:r>
          </w:p>
        </w:tc>
        <w:tc>
          <w:tcPr>
            <w:tcW w:w="0" w:type="auto"/>
            <w:gridSpan w:val="2"/>
            <w:tcBorders>
              <w:bottom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851</w:t>
            </w:r>
          </w:p>
        </w:tc>
      </w:tr>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c>
          <w:tcPr>
            <w:tcW w:w="0" w:type="auto"/>
            <w:gridSpan w:val="2"/>
            <w:tcBorders>
              <w:top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r>
      <w:tr w:rsidR="00F6786B" w:rsidRPr="00F6786B" w:rsidTr="0085199C">
        <w:tc>
          <w:tcPr>
            <w:tcW w:w="4138" w:type="dxa"/>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Источник финансового обеспечения</w:t>
            </w:r>
          </w:p>
        </w:tc>
        <w:tc>
          <w:tcPr>
            <w:tcW w:w="5447" w:type="dxa"/>
            <w:gridSpan w:val="2"/>
            <w:tcBorders>
              <w:bottom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субсидия на выполнение муниципального задания</w:t>
            </w:r>
          </w:p>
        </w:tc>
      </w:tr>
    </w:tbl>
    <w:p w:rsidR="00F6786B" w:rsidRPr="00F6786B" w:rsidRDefault="00F6786B" w:rsidP="00F6786B">
      <w:pPr>
        <w:rPr>
          <w:sz w:val="16"/>
          <w:szCs w:val="16"/>
        </w:rPr>
      </w:pPr>
    </w:p>
    <w:tbl>
      <w:tblPr>
        <w:tblW w:w="10266" w:type="dxa"/>
        <w:tblCellMar>
          <w:top w:w="15" w:type="dxa"/>
          <w:left w:w="15" w:type="dxa"/>
          <w:bottom w:w="15" w:type="dxa"/>
          <w:right w:w="15" w:type="dxa"/>
        </w:tblCellMar>
        <w:tblLook w:val="04A0" w:firstRow="1" w:lastRow="0" w:firstColumn="1" w:lastColumn="0" w:noHBand="0" w:noVBand="1"/>
      </w:tblPr>
      <w:tblGrid>
        <w:gridCol w:w="599"/>
        <w:gridCol w:w="219"/>
        <w:gridCol w:w="3121"/>
        <w:gridCol w:w="1425"/>
        <w:gridCol w:w="1359"/>
        <w:gridCol w:w="3543"/>
      </w:tblGrid>
      <w:tr w:rsidR="00F6786B" w:rsidRPr="00F6786B" w:rsidTr="0085199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bCs/>
                <w:sz w:val="16"/>
                <w:szCs w:val="16"/>
              </w:rPr>
              <w:t xml:space="preserve">№ </w:t>
            </w:r>
            <w:r w:rsidRPr="00F6786B">
              <w:rPr>
                <w:bCs/>
                <w:sz w:val="16"/>
                <w:szCs w:val="16"/>
              </w:rPr>
              <w:br/>
              <w:t>п/п</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bCs/>
                <w:sz w:val="16"/>
                <w:szCs w:val="16"/>
              </w:rPr>
              <w:t xml:space="preserve">Наименование </w:t>
            </w:r>
            <w:r w:rsidRPr="00F6786B">
              <w:rPr>
                <w:bCs/>
                <w:sz w:val="16"/>
                <w:szCs w:val="16"/>
              </w:rPr>
              <w:br/>
              <w:t>расходов</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bCs/>
                <w:sz w:val="16"/>
                <w:szCs w:val="16"/>
              </w:rPr>
              <w:t xml:space="preserve">Налоговая </w:t>
            </w:r>
            <w:r w:rsidRPr="00F6786B">
              <w:rPr>
                <w:bCs/>
                <w:sz w:val="16"/>
                <w:szCs w:val="16"/>
              </w:rPr>
              <w:br/>
              <w:t>база, руб.</w:t>
            </w:r>
          </w:p>
        </w:tc>
        <w:tc>
          <w:tcPr>
            <w:tcW w:w="135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bCs/>
                <w:sz w:val="16"/>
                <w:szCs w:val="16"/>
              </w:rPr>
              <w:t xml:space="preserve">Ставка </w:t>
            </w:r>
            <w:r w:rsidRPr="00F6786B">
              <w:rPr>
                <w:bCs/>
                <w:sz w:val="16"/>
                <w:szCs w:val="16"/>
              </w:rPr>
              <w:br/>
              <w:t>налога, %</w:t>
            </w:r>
          </w:p>
        </w:tc>
        <w:tc>
          <w:tcPr>
            <w:tcW w:w="354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bCs/>
                <w:sz w:val="16"/>
                <w:szCs w:val="16"/>
              </w:rPr>
            </w:pPr>
            <w:r w:rsidRPr="00F6786B">
              <w:rPr>
                <w:bCs/>
                <w:sz w:val="16"/>
                <w:szCs w:val="16"/>
              </w:rPr>
              <w:t>Сумма исчисленного</w:t>
            </w:r>
            <w:r w:rsidRPr="00F6786B">
              <w:rPr>
                <w:bCs/>
                <w:sz w:val="16"/>
                <w:szCs w:val="16"/>
              </w:rPr>
              <w:br/>
              <w:t xml:space="preserve">налога, подлежащего </w:t>
            </w:r>
            <w:r w:rsidRPr="00F6786B">
              <w:rPr>
                <w:bCs/>
                <w:sz w:val="16"/>
                <w:szCs w:val="16"/>
              </w:rPr>
              <w:br/>
              <w:t>уплате, руб. (гр. 3 × гр. 4</w:t>
            </w:r>
          </w:p>
          <w:p w:rsidR="00F6786B" w:rsidRPr="00F6786B" w:rsidRDefault="00F6786B" w:rsidP="0085199C">
            <w:pPr>
              <w:jc w:val="center"/>
              <w:rPr>
                <w:sz w:val="16"/>
                <w:szCs w:val="16"/>
              </w:rPr>
            </w:pPr>
            <w:r w:rsidRPr="00F6786B">
              <w:rPr>
                <w:bCs/>
                <w:sz w:val="16"/>
                <w:szCs w:val="16"/>
              </w:rPr>
              <w:t>/100)</w:t>
            </w:r>
          </w:p>
        </w:tc>
      </w:tr>
      <w:tr w:rsidR="00F6786B" w:rsidRPr="00F6786B" w:rsidTr="0085199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1</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3</w:t>
            </w:r>
          </w:p>
        </w:tc>
        <w:tc>
          <w:tcPr>
            <w:tcW w:w="135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4</w:t>
            </w:r>
          </w:p>
        </w:tc>
        <w:tc>
          <w:tcPr>
            <w:tcW w:w="354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5</w:t>
            </w:r>
          </w:p>
        </w:tc>
      </w:tr>
      <w:tr w:rsidR="00F6786B" w:rsidRPr="00F6786B" w:rsidTr="0085199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1</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Налог на имущество, всего</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7205122</w:t>
            </w:r>
          </w:p>
        </w:tc>
        <w:tc>
          <w:tcPr>
            <w:tcW w:w="135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2,2</w:t>
            </w:r>
          </w:p>
          <w:p w:rsidR="00F6786B" w:rsidRPr="00F6786B" w:rsidRDefault="00F6786B" w:rsidP="0085199C">
            <w:pPr>
              <w:jc w:val="center"/>
              <w:rPr>
                <w:sz w:val="16"/>
                <w:szCs w:val="16"/>
              </w:rPr>
            </w:pPr>
            <w:r w:rsidRPr="00F6786B">
              <w:rPr>
                <w:sz w:val="16"/>
                <w:szCs w:val="16"/>
              </w:rPr>
              <w:t>1,1</w:t>
            </w:r>
          </w:p>
        </w:tc>
        <w:tc>
          <w:tcPr>
            <w:tcW w:w="354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156000,00</w:t>
            </w:r>
          </w:p>
        </w:tc>
      </w:tr>
      <w:tr w:rsidR="00F6786B" w:rsidRPr="00F6786B" w:rsidTr="0085199C">
        <w:tc>
          <w:tcPr>
            <w:tcW w:w="0" w:type="auto"/>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c>
          <w:tcPr>
            <w:tcW w:w="0" w:type="auto"/>
            <w:tcBorders>
              <w:top w:val="single" w:sz="8" w:space="0" w:color="000000"/>
              <w:left w:val="single" w:sz="8" w:space="0" w:color="000000"/>
              <w:bottom w:val="single" w:sz="4" w:space="0" w:color="auto"/>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c>
          <w:tcPr>
            <w:tcW w:w="0" w:type="auto"/>
            <w:tcBorders>
              <w:top w:val="single" w:sz="8" w:space="0" w:color="000000"/>
              <w:bottom w:val="single" w:sz="4" w:space="0" w:color="auto"/>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в том числе по группам:</w:t>
            </w:r>
          </w:p>
        </w:tc>
        <w:tc>
          <w:tcPr>
            <w:tcW w:w="0" w:type="auto"/>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p>
        </w:tc>
        <w:tc>
          <w:tcPr>
            <w:tcW w:w="1359" w:type="dxa"/>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p>
        </w:tc>
        <w:tc>
          <w:tcPr>
            <w:tcW w:w="3543" w:type="dxa"/>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p>
        </w:tc>
      </w:tr>
      <w:tr w:rsidR="00F6786B" w:rsidRPr="00F6786B" w:rsidTr="0085199C">
        <w:tc>
          <w:tcPr>
            <w:tcW w:w="0" w:type="auto"/>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1.1</w:t>
            </w:r>
          </w:p>
        </w:tc>
        <w:tc>
          <w:tcPr>
            <w:tcW w:w="0" w:type="auto"/>
            <w:tcBorders>
              <w:top w:val="single" w:sz="4" w:space="0" w:color="auto"/>
              <w:lef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c>
          <w:tcPr>
            <w:tcW w:w="0" w:type="auto"/>
            <w:tcBorders>
              <w:top w:val="single" w:sz="4" w:space="0" w:color="auto"/>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недвижимое имущество</w:t>
            </w:r>
          </w:p>
        </w:tc>
        <w:tc>
          <w:tcPr>
            <w:tcW w:w="0" w:type="auto"/>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6976667</w:t>
            </w:r>
          </w:p>
        </w:tc>
        <w:tc>
          <w:tcPr>
            <w:tcW w:w="1359" w:type="dxa"/>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2,2</w:t>
            </w:r>
          </w:p>
        </w:tc>
        <w:tc>
          <w:tcPr>
            <w:tcW w:w="3543" w:type="dxa"/>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153487</w:t>
            </w:r>
          </w:p>
        </w:tc>
      </w:tr>
      <w:tr w:rsidR="00F6786B" w:rsidRPr="00F6786B" w:rsidTr="0085199C">
        <w:tc>
          <w:tcPr>
            <w:tcW w:w="0" w:type="auto"/>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1.2</w:t>
            </w:r>
          </w:p>
        </w:tc>
        <w:tc>
          <w:tcPr>
            <w:tcW w:w="0" w:type="auto"/>
            <w:tcBorders>
              <w:top w:val="single" w:sz="4" w:space="0" w:color="auto"/>
              <w:lef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p>
        </w:tc>
        <w:tc>
          <w:tcPr>
            <w:tcW w:w="0" w:type="auto"/>
            <w:tcBorders>
              <w:top w:val="single" w:sz="4" w:space="0" w:color="auto"/>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движимое имущество</w:t>
            </w:r>
          </w:p>
        </w:tc>
        <w:tc>
          <w:tcPr>
            <w:tcW w:w="0" w:type="auto"/>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228455</w:t>
            </w:r>
          </w:p>
        </w:tc>
        <w:tc>
          <w:tcPr>
            <w:tcW w:w="1359" w:type="dxa"/>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1,1</w:t>
            </w:r>
          </w:p>
        </w:tc>
        <w:tc>
          <w:tcPr>
            <w:tcW w:w="3543" w:type="dxa"/>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2513</w:t>
            </w:r>
          </w:p>
        </w:tc>
      </w:tr>
      <w:tr w:rsidR="00F6786B" w:rsidRPr="00F6786B" w:rsidTr="0085199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p>
        </w:tc>
        <w:tc>
          <w:tcPr>
            <w:tcW w:w="0" w:type="auto"/>
            <w:tcBorders>
              <w:lef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p>
        </w:tc>
        <w:tc>
          <w:tcPr>
            <w:tcW w:w="0" w:type="auto"/>
            <w:tcBorders>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p>
        </w:t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p>
        </w:tc>
        <w:tc>
          <w:tcPr>
            <w:tcW w:w="1359" w:type="dxa"/>
            <w:tcBorders>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p>
        </w:tc>
        <w:tc>
          <w:tcPr>
            <w:tcW w:w="3543" w:type="dxa"/>
            <w:tcBorders>
              <w:left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p>
        </w:tc>
      </w:tr>
      <w:tr w:rsidR="00F6786B" w:rsidRPr="00F6786B" w:rsidTr="0085199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right"/>
              <w:rPr>
                <w:b/>
                <w:sz w:val="16"/>
                <w:szCs w:val="16"/>
              </w:rPr>
            </w:pPr>
            <w:r w:rsidRPr="00F6786B">
              <w:rPr>
                <w:b/>
                <w:sz w:val="16"/>
                <w:szCs w:val="16"/>
              </w:rPr>
              <w:t>Итого:</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x</w:t>
            </w:r>
          </w:p>
        </w:tc>
        <w:tc>
          <w:tcPr>
            <w:tcW w:w="135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x</w:t>
            </w:r>
          </w:p>
        </w:tc>
        <w:tc>
          <w:tcPr>
            <w:tcW w:w="354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F6786B" w:rsidRPr="00F6786B" w:rsidRDefault="00F6786B" w:rsidP="0085199C">
            <w:pPr>
              <w:jc w:val="center"/>
              <w:rPr>
                <w:b/>
                <w:sz w:val="16"/>
                <w:szCs w:val="16"/>
              </w:rPr>
            </w:pPr>
            <w:r w:rsidRPr="00F6786B">
              <w:rPr>
                <w:b/>
                <w:sz w:val="16"/>
                <w:szCs w:val="16"/>
              </w:rPr>
              <w:t>156000,00</w:t>
            </w:r>
          </w:p>
        </w:tc>
      </w:tr>
    </w:tbl>
    <w:p w:rsidR="00F6786B" w:rsidRPr="00F6786B" w:rsidRDefault="00F6786B" w:rsidP="00F6786B">
      <w:pPr>
        <w:pStyle w:val="ConsPlusNormal"/>
        <w:outlineLvl w:val="2"/>
        <w:rPr>
          <w:rFonts w:ascii="Times New Roman" w:hAnsi="Times New Roman" w:cs="Times New Roman"/>
          <w:sz w:val="16"/>
          <w:szCs w:val="16"/>
        </w:rPr>
      </w:pPr>
    </w:p>
    <w:p w:rsidR="00F6786B" w:rsidRPr="00F6786B" w:rsidRDefault="00F6786B" w:rsidP="00F6786B">
      <w:pPr>
        <w:jc w:val="center"/>
        <w:rPr>
          <w:b/>
          <w:sz w:val="16"/>
          <w:szCs w:val="16"/>
        </w:rPr>
      </w:pPr>
      <w:r w:rsidRPr="00F6786B">
        <w:rPr>
          <w:b/>
          <w:sz w:val="16"/>
          <w:szCs w:val="16"/>
        </w:rPr>
        <w:t>3.Расчет (обоснование) расходов на закупку товаров, работ, услуг</w:t>
      </w:r>
    </w:p>
    <w:p w:rsidR="00F6786B" w:rsidRPr="00F6786B" w:rsidRDefault="00F6786B" w:rsidP="00F6786B">
      <w:pPr>
        <w:jc w:val="center"/>
        <w:rPr>
          <w:b/>
          <w:sz w:val="16"/>
          <w:szCs w:val="16"/>
        </w:rPr>
      </w:pPr>
    </w:p>
    <w:tbl>
      <w:tblPr>
        <w:tblW w:w="9585" w:type="dxa"/>
        <w:tblCellMar>
          <w:top w:w="15" w:type="dxa"/>
          <w:left w:w="15" w:type="dxa"/>
          <w:bottom w:w="15" w:type="dxa"/>
          <w:right w:w="15" w:type="dxa"/>
        </w:tblCellMar>
        <w:tblLook w:val="04A0" w:firstRow="1" w:lastRow="0" w:firstColumn="1" w:lastColumn="0" w:noHBand="0" w:noVBand="1"/>
      </w:tblPr>
      <w:tblGrid>
        <w:gridCol w:w="4138"/>
        <w:gridCol w:w="5447"/>
      </w:tblGrid>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Код видов расходов</w:t>
            </w:r>
          </w:p>
        </w:tc>
        <w:tc>
          <w:tcPr>
            <w:tcW w:w="0" w:type="auto"/>
            <w:tcBorders>
              <w:bottom w:val="single" w:sz="8" w:space="0" w:color="000000"/>
            </w:tcBorders>
            <w:tcMar>
              <w:top w:w="60" w:type="dxa"/>
              <w:left w:w="60" w:type="dxa"/>
              <w:bottom w:w="60" w:type="dxa"/>
              <w:right w:w="60" w:type="dxa"/>
            </w:tcMar>
            <w:vAlign w:val="center"/>
            <w:hideMark/>
          </w:tcPr>
          <w:p w:rsidR="00F6786B" w:rsidRPr="00F6786B" w:rsidRDefault="00F6786B" w:rsidP="0085199C">
            <w:pPr>
              <w:jc w:val="center"/>
              <w:rPr>
                <w:sz w:val="16"/>
                <w:szCs w:val="16"/>
              </w:rPr>
            </w:pPr>
            <w:r w:rsidRPr="00F6786B">
              <w:rPr>
                <w:sz w:val="16"/>
                <w:szCs w:val="16"/>
              </w:rPr>
              <w:t>244</w:t>
            </w:r>
          </w:p>
        </w:tc>
      </w:tr>
      <w:tr w:rsidR="00F6786B" w:rsidRPr="00F6786B" w:rsidTr="0085199C">
        <w:tc>
          <w:tcPr>
            <w:tcW w:w="0" w:type="auto"/>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c>
          <w:tcPr>
            <w:tcW w:w="0" w:type="auto"/>
            <w:tcBorders>
              <w:top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 xml:space="preserve"> </w:t>
            </w:r>
          </w:p>
        </w:tc>
      </w:tr>
      <w:tr w:rsidR="00F6786B" w:rsidRPr="00F6786B" w:rsidTr="0085199C">
        <w:tc>
          <w:tcPr>
            <w:tcW w:w="4138" w:type="dxa"/>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Источник финансового обеспечения</w:t>
            </w:r>
          </w:p>
        </w:tc>
        <w:tc>
          <w:tcPr>
            <w:tcW w:w="5447" w:type="dxa"/>
            <w:tcBorders>
              <w:bottom w:val="single" w:sz="8" w:space="0" w:color="000000"/>
            </w:tcBorders>
            <w:tcMar>
              <w:top w:w="60" w:type="dxa"/>
              <w:left w:w="60" w:type="dxa"/>
              <w:bottom w:w="60" w:type="dxa"/>
              <w:right w:w="60" w:type="dxa"/>
            </w:tcMar>
            <w:vAlign w:val="center"/>
            <w:hideMark/>
          </w:tcPr>
          <w:p w:rsidR="00F6786B" w:rsidRPr="00F6786B" w:rsidRDefault="00F6786B" w:rsidP="0085199C">
            <w:pPr>
              <w:rPr>
                <w:sz w:val="16"/>
                <w:szCs w:val="16"/>
              </w:rPr>
            </w:pPr>
            <w:r w:rsidRPr="00F6786B">
              <w:rPr>
                <w:sz w:val="16"/>
                <w:szCs w:val="16"/>
              </w:rPr>
              <w:t>субсидия на выполнение муниципального задания</w:t>
            </w:r>
          </w:p>
        </w:tc>
      </w:tr>
    </w:tbl>
    <w:p w:rsidR="00F6786B" w:rsidRDefault="00F6786B" w:rsidP="00F6786B">
      <w:pPr>
        <w:jc w:val="center"/>
        <w:rPr>
          <w:b/>
          <w:sz w:val="16"/>
          <w:szCs w:val="16"/>
        </w:rPr>
      </w:pPr>
      <w:r w:rsidRPr="00F6786B">
        <w:rPr>
          <w:b/>
          <w:sz w:val="16"/>
          <w:szCs w:val="16"/>
        </w:rPr>
        <w:t>3.1 Расчет (обоснование) расходов на оплату услуг связи</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1417"/>
        <w:gridCol w:w="1418"/>
        <w:gridCol w:w="1417"/>
        <w:gridCol w:w="1808"/>
      </w:tblGrid>
      <w:tr w:rsidR="00F6786B" w:rsidRPr="00F6786B" w:rsidTr="00F6786B">
        <w:tc>
          <w:tcPr>
            <w:tcW w:w="675" w:type="dxa"/>
          </w:tcPr>
          <w:p w:rsidR="00F6786B" w:rsidRPr="00F6786B" w:rsidRDefault="00F6786B" w:rsidP="0085199C">
            <w:pPr>
              <w:rPr>
                <w:sz w:val="16"/>
                <w:szCs w:val="16"/>
              </w:rPr>
            </w:pPr>
            <w:r w:rsidRPr="00F6786B">
              <w:rPr>
                <w:sz w:val="16"/>
                <w:szCs w:val="16"/>
              </w:rPr>
              <w:t>№</w:t>
            </w:r>
          </w:p>
          <w:p w:rsidR="00F6786B" w:rsidRPr="00F6786B" w:rsidRDefault="00F6786B" w:rsidP="0085199C">
            <w:pPr>
              <w:rPr>
                <w:sz w:val="16"/>
                <w:szCs w:val="16"/>
              </w:rPr>
            </w:pPr>
            <w:r w:rsidRPr="00F6786B">
              <w:rPr>
                <w:sz w:val="16"/>
                <w:szCs w:val="16"/>
              </w:rPr>
              <w:t>п/п</w:t>
            </w:r>
          </w:p>
        </w:tc>
        <w:tc>
          <w:tcPr>
            <w:tcW w:w="3828" w:type="dxa"/>
          </w:tcPr>
          <w:p w:rsidR="00F6786B" w:rsidRPr="00F6786B" w:rsidRDefault="00F6786B" w:rsidP="0085199C">
            <w:pPr>
              <w:jc w:val="center"/>
              <w:rPr>
                <w:sz w:val="16"/>
                <w:szCs w:val="16"/>
              </w:rPr>
            </w:pPr>
            <w:r w:rsidRPr="00F6786B">
              <w:rPr>
                <w:sz w:val="16"/>
                <w:szCs w:val="16"/>
              </w:rPr>
              <w:t>Наименование</w:t>
            </w:r>
          </w:p>
          <w:p w:rsidR="00F6786B" w:rsidRPr="00F6786B" w:rsidRDefault="00F6786B" w:rsidP="0085199C">
            <w:pPr>
              <w:jc w:val="center"/>
              <w:rPr>
                <w:sz w:val="16"/>
                <w:szCs w:val="16"/>
              </w:rPr>
            </w:pPr>
            <w:r w:rsidRPr="00F6786B">
              <w:rPr>
                <w:sz w:val="16"/>
                <w:szCs w:val="16"/>
              </w:rPr>
              <w:t>расходов</w:t>
            </w:r>
          </w:p>
        </w:tc>
        <w:tc>
          <w:tcPr>
            <w:tcW w:w="1417" w:type="dxa"/>
          </w:tcPr>
          <w:p w:rsidR="00F6786B" w:rsidRPr="00F6786B" w:rsidRDefault="00F6786B" w:rsidP="0085199C">
            <w:pPr>
              <w:rPr>
                <w:sz w:val="16"/>
                <w:szCs w:val="16"/>
              </w:rPr>
            </w:pPr>
            <w:r w:rsidRPr="00F6786B">
              <w:rPr>
                <w:sz w:val="16"/>
                <w:szCs w:val="16"/>
              </w:rPr>
              <w:t>Количество номеров</w:t>
            </w:r>
          </w:p>
        </w:tc>
        <w:tc>
          <w:tcPr>
            <w:tcW w:w="1418" w:type="dxa"/>
          </w:tcPr>
          <w:p w:rsidR="00F6786B" w:rsidRPr="00F6786B" w:rsidRDefault="00F6786B" w:rsidP="0085199C">
            <w:pPr>
              <w:jc w:val="center"/>
              <w:rPr>
                <w:sz w:val="16"/>
                <w:szCs w:val="16"/>
              </w:rPr>
            </w:pPr>
            <w:r w:rsidRPr="00F6786B">
              <w:rPr>
                <w:sz w:val="16"/>
                <w:szCs w:val="16"/>
              </w:rPr>
              <w:t>Количество платежей в год</w:t>
            </w:r>
          </w:p>
        </w:tc>
        <w:tc>
          <w:tcPr>
            <w:tcW w:w="1417" w:type="dxa"/>
          </w:tcPr>
          <w:p w:rsidR="00F6786B" w:rsidRPr="00F6786B" w:rsidRDefault="00F6786B" w:rsidP="0085199C">
            <w:pPr>
              <w:jc w:val="center"/>
              <w:rPr>
                <w:sz w:val="16"/>
                <w:szCs w:val="16"/>
              </w:rPr>
            </w:pPr>
            <w:r w:rsidRPr="00F6786B">
              <w:rPr>
                <w:sz w:val="16"/>
                <w:szCs w:val="16"/>
              </w:rPr>
              <w:t>Стоимость за единицу, руб.</w:t>
            </w:r>
          </w:p>
        </w:tc>
        <w:tc>
          <w:tcPr>
            <w:tcW w:w="1808" w:type="dxa"/>
          </w:tcPr>
          <w:p w:rsidR="00F6786B" w:rsidRPr="00F6786B" w:rsidRDefault="00F6786B" w:rsidP="0085199C">
            <w:pPr>
              <w:jc w:val="center"/>
              <w:rPr>
                <w:sz w:val="16"/>
                <w:szCs w:val="16"/>
              </w:rPr>
            </w:pPr>
            <w:r w:rsidRPr="00F6786B">
              <w:rPr>
                <w:sz w:val="16"/>
                <w:szCs w:val="16"/>
              </w:rPr>
              <w:t>Сумма, руб.</w:t>
            </w:r>
          </w:p>
          <w:p w:rsidR="00F6786B" w:rsidRPr="00F6786B" w:rsidRDefault="00F6786B" w:rsidP="0085199C">
            <w:pPr>
              <w:jc w:val="center"/>
              <w:rPr>
                <w:sz w:val="16"/>
                <w:szCs w:val="16"/>
              </w:rPr>
            </w:pPr>
            <w:r w:rsidRPr="00F6786B">
              <w:rPr>
                <w:sz w:val="16"/>
                <w:szCs w:val="16"/>
              </w:rPr>
              <w:t>(гр.3хгр.4хгр.5)</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1</w:t>
            </w:r>
          </w:p>
        </w:tc>
        <w:tc>
          <w:tcPr>
            <w:tcW w:w="3828" w:type="dxa"/>
          </w:tcPr>
          <w:p w:rsidR="00F6786B" w:rsidRPr="00F6786B" w:rsidRDefault="00F6786B" w:rsidP="0085199C">
            <w:pPr>
              <w:jc w:val="center"/>
              <w:rPr>
                <w:sz w:val="16"/>
                <w:szCs w:val="16"/>
              </w:rPr>
            </w:pPr>
            <w:r w:rsidRPr="00F6786B">
              <w:rPr>
                <w:sz w:val="16"/>
                <w:szCs w:val="16"/>
              </w:rPr>
              <w:t>2</w:t>
            </w:r>
          </w:p>
        </w:tc>
        <w:tc>
          <w:tcPr>
            <w:tcW w:w="1417" w:type="dxa"/>
          </w:tcPr>
          <w:p w:rsidR="00F6786B" w:rsidRPr="00F6786B" w:rsidRDefault="00F6786B" w:rsidP="0085199C">
            <w:pPr>
              <w:jc w:val="center"/>
              <w:rPr>
                <w:sz w:val="16"/>
                <w:szCs w:val="16"/>
              </w:rPr>
            </w:pPr>
            <w:r w:rsidRPr="00F6786B">
              <w:rPr>
                <w:sz w:val="16"/>
                <w:szCs w:val="16"/>
              </w:rPr>
              <w:t>3</w:t>
            </w:r>
          </w:p>
        </w:tc>
        <w:tc>
          <w:tcPr>
            <w:tcW w:w="1418" w:type="dxa"/>
          </w:tcPr>
          <w:p w:rsidR="00F6786B" w:rsidRPr="00F6786B" w:rsidRDefault="00F6786B" w:rsidP="0085199C">
            <w:pPr>
              <w:jc w:val="center"/>
              <w:rPr>
                <w:sz w:val="16"/>
                <w:szCs w:val="16"/>
              </w:rPr>
            </w:pPr>
            <w:r w:rsidRPr="00F6786B">
              <w:rPr>
                <w:sz w:val="16"/>
                <w:szCs w:val="16"/>
              </w:rPr>
              <w:t>4</w:t>
            </w:r>
          </w:p>
        </w:tc>
        <w:tc>
          <w:tcPr>
            <w:tcW w:w="1417" w:type="dxa"/>
          </w:tcPr>
          <w:p w:rsidR="00F6786B" w:rsidRPr="00F6786B" w:rsidRDefault="00F6786B" w:rsidP="0085199C">
            <w:pPr>
              <w:jc w:val="center"/>
              <w:rPr>
                <w:sz w:val="16"/>
                <w:szCs w:val="16"/>
              </w:rPr>
            </w:pPr>
            <w:r w:rsidRPr="00F6786B">
              <w:rPr>
                <w:sz w:val="16"/>
                <w:szCs w:val="16"/>
              </w:rPr>
              <w:t>5</w:t>
            </w:r>
          </w:p>
        </w:tc>
        <w:tc>
          <w:tcPr>
            <w:tcW w:w="1808" w:type="dxa"/>
          </w:tcPr>
          <w:p w:rsidR="00F6786B" w:rsidRPr="00F6786B" w:rsidRDefault="00F6786B" w:rsidP="0085199C">
            <w:pPr>
              <w:jc w:val="center"/>
              <w:rPr>
                <w:sz w:val="16"/>
                <w:szCs w:val="16"/>
              </w:rPr>
            </w:pPr>
            <w:r w:rsidRPr="00F6786B">
              <w:rPr>
                <w:sz w:val="16"/>
                <w:szCs w:val="16"/>
              </w:rPr>
              <w:t>6</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lastRenderedPageBreak/>
              <w:t>1.</w:t>
            </w:r>
          </w:p>
        </w:tc>
        <w:tc>
          <w:tcPr>
            <w:tcW w:w="3828" w:type="dxa"/>
          </w:tcPr>
          <w:p w:rsidR="00F6786B" w:rsidRPr="00F6786B" w:rsidRDefault="00F6786B" w:rsidP="0085199C">
            <w:pPr>
              <w:rPr>
                <w:sz w:val="16"/>
                <w:szCs w:val="16"/>
              </w:rPr>
            </w:pPr>
            <w:r w:rsidRPr="00F6786B">
              <w:rPr>
                <w:sz w:val="16"/>
                <w:szCs w:val="16"/>
              </w:rPr>
              <w:t>Услуги интернет</w:t>
            </w:r>
          </w:p>
        </w:tc>
        <w:tc>
          <w:tcPr>
            <w:tcW w:w="1417" w:type="dxa"/>
          </w:tcPr>
          <w:p w:rsidR="00F6786B" w:rsidRPr="00F6786B" w:rsidRDefault="00F6786B" w:rsidP="0085199C">
            <w:pPr>
              <w:jc w:val="center"/>
              <w:rPr>
                <w:sz w:val="16"/>
                <w:szCs w:val="16"/>
              </w:rPr>
            </w:pPr>
            <w:r w:rsidRPr="00F6786B">
              <w:rPr>
                <w:sz w:val="16"/>
                <w:szCs w:val="16"/>
              </w:rPr>
              <w:t>1</w:t>
            </w:r>
          </w:p>
        </w:tc>
        <w:tc>
          <w:tcPr>
            <w:tcW w:w="1418" w:type="dxa"/>
          </w:tcPr>
          <w:p w:rsidR="00F6786B" w:rsidRPr="00F6786B" w:rsidRDefault="00F6786B" w:rsidP="0085199C">
            <w:pPr>
              <w:jc w:val="center"/>
              <w:rPr>
                <w:sz w:val="16"/>
                <w:szCs w:val="16"/>
              </w:rPr>
            </w:pPr>
            <w:r w:rsidRPr="00F6786B">
              <w:rPr>
                <w:sz w:val="16"/>
                <w:szCs w:val="16"/>
              </w:rPr>
              <w:t>12</w:t>
            </w:r>
          </w:p>
        </w:tc>
        <w:tc>
          <w:tcPr>
            <w:tcW w:w="1417" w:type="dxa"/>
          </w:tcPr>
          <w:p w:rsidR="00F6786B" w:rsidRPr="00F6786B" w:rsidRDefault="00F6786B" w:rsidP="0085199C">
            <w:pPr>
              <w:rPr>
                <w:sz w:val="16"/>
                <w:szCs w:val="16"/>
              </w:rPr>
            </w:pPr>
            <w:r w:rsidRPr="00F6786B">
              <w:rPr>
                <w:sz w:val="16"/>
                <w:szCs w:val="16"/>
              </w:rPr>
              <w:t>4200,00</w:t>
            </w:r>
          </w:p>
        </w:tc>
        <w:tc>
          <w:tcPr>
            <w:tcW w:w="1808" w:type="dxa"/>
          </w:tcPr>
          <w:p w:rsidR="00F6786B" w:rsidRPr="00F6786B" w:rsidRDefault="00F6786B" w:rsidP="0085199C">
            <w:pPr>
              <w:rPr>
                <w:sz w:val="16"/>
                <w:szCs w:val="16"/>
              </w:rPr>
            </w:pPr>
            <w:r w:rsidRPr="00F6786B">
              <w:rPr>
                <w:sz w:val="16"/>
                <w:szCs w:val="16"/>
              </w:rPr>
              <w:t>50400,00</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2.</w:t>
            </w:r>
          </w:p>
        </w:tc>
        <w:tc>
          <w:tcPr>
            <w:tcW w:w="3828" w:type="dxa"/>
          </w:tcPr>
          <w:p w:rsidR="00F6786B" w:rsidRPr="00F6786B" w:rsidRDefault="00F6786B" w:rsidP="0085199C">
            <w:pPr>
              <w:rPr>
                <w:sz w:val="16"/>
                <w:szCs w:val="16"/>
              </w:rPr>
            </w:pPr>
            <w:r w:rsidRPr="00F6786B">
              <w:rPr>
                <w:sz w:val="16"/>
                <w:szCs w:val="16"/>
              </w:rPr>
              <w:t>Плата за абонентскую</w:t>
            </w:r>
          </w:p>
          <w:p w:rsidR="00F6786B" w:rsidRPr="00F6786B" w:rsidRDefault="00F6786B" w:rsidP="0085199C">
            <w:pPr>
              <w:rPr>
                <w:sz w:val="16"/>
                <w:szCs w:val="16"/>
              </w:rPr>
            </w:pPr>
            <w:r w:rsidRPr="00F6786B">
              <w:rPr>
                <w:sz w:val="16"/>
                <w:szCs w:val="16"/>
              </w:rPr>
              <w:t xml:space="preserve"> линию</w:t>
            </w:r>
          </w:p>
        </w:tc>
        <w:tc>
          <w:tcPr>
            <w:tcW w:w="1417" w:type="dxa"/>
          </w:tcPr>
          <w:p w:rsidR="00F6786B" w:rsidRPr="00F6786B" w:rsidRDefault="00F6786B" w:rsidP="0085199C">
            <w:pPr>
              <w:jc w:val="center"/>
              <w:rPr>
                <w:sz w:val="16"/>
                <w:szCs w:val="16"/>
              </w:rPr>
            </w:pPr>
            <w:r w:rsidRPr="00F6786B">
              <w:rPr>
                <w:sz w:val="16"/>
                <w:szCs w:val="16"/>
              </w:rPr>
              <w:t>1</w:t>
            </w:r>
          </w:p>
        </w:tc>
        <w:tc>
          <w:tcPr>
            <w:tcW w:w="1418" w:type="dxa"/>
          </w:tcPr>
          <w:p w:rsidR="00F6786B" w:rsidRPr="00F6786B" w:rsidRDefault="00F6786B" w:rsidP="0085199C">
            <w:pPr>
              <w:jc w:val="center"/>
              <w:rPr>
                <w:sz w:val="16"/>
                <w:szCs w:val="16"/>
              </w:rPr>
            </w:pPr>
            <w:r w:rsidRPr="00F6786B">
              <w:rPr>
                <w:sz w:val="16"/>
                <w:szCs w:val="16"/>
              </w:rPr>
              <w:t>12</w:t>
            </w:r>
          </w:p>
        </w:tc>
        <w:tc>
          <w:tcPr>
            <w:tcW w:w="1417" w:type="dxa"/>
          </w:tcPr>
          <w:p w:rsidR="00F6786B" w:rsidRPr="00F6786B" w:rsidRDefault="00F6786B" w:rsidP="0085199C">
            <w:pPr>
              <w:rPr>
                <w:sz w:val="16"/>
                <w:szCs w:val="16"/>
              </w:rPr>
            </w:pPr>
            <w:r w:rsidRPr="00F6786B">
              <w:rPr>
                <w:sz w:val="16"/>
                <w:szCs w:val="16"/>
              </w:rPr>
              <w:t>250,00</w:t>
            </w:r>
          </w:p>
        </w:tc>
        <w:tc>
          <w:tcPr>
            <w:tcW w:w="1808" w:type="dxa"/>
          </w:tcPr>
          <w:p w:rsidR="00F6786B" w:rsidRPr="00F6786B" w:rsidRDefault="00F6786B" w:rsidP="0085199C">
            <w:pPr>
              <w:rPr>
                <w:sz w:val="16"/>
                <w:szCs w:val="16"/>
              </w:rPr>
            </w:pPr>
            <w:r w:rsidRPr="00F6786B">
              <w:rPr>
                <w:sz w:val="16"/>
                <w:szCs w:val="16"/>
              </w:rPr>
              <w:t>3000,00</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3.</w:t>
            </w:r>
          </w:p>
        </w:tc>
        <w:tc>
          <w:tcPr>
            <w:tcW w:w="3828" w:type="dxa"/>
          </w:tcPr>
          <w:p w:rsidR="00F6786B" w:rsidRPr="00F6786B" w:rsidRDefault="00F6786B" w:rsidP="0085199C">
            <w:pPr>
              <w:rPr>
                <w:sz w:val="16"/>
                <w:szCs w:val="16"/>
              </w:rPr>
            </w:pPr>
            <w:r w:rsidRPr="00F6786B">
              <w:rPr>
                <w:sz w:val="16"/>
                <w:szCs w:val="16"/>
              </w:rPr>
              <w:t xml:space="preserve">Абонентская плата по тарифному </w:t>
            </w:r>
          </w:p>
          <w:p w:rsidR="00F6786B" w:rsidRPr="00F6786B" w:rsidRDefault="00F6786B" w:rsidP="0085199C">
            <w:pPr>
              <w:rPr>
                <w:sz w:val="16"/>
                <w:szCs w:val="16"/>
              </w:rPr>
            </w:pPr>
            <w:r w:rsidRPr="00F6786B">
              <w:rPr>
                <w:sz w:val="16"/>
                <w:szCs w:val="16"/>
              </w:rPr>
              <w:t>плану</w:t>
            </w:r>
          </w:p>
        </w:tc>
        <w:tc>
          <w:tcPr>
            <w:tcW w:w="1417" w:type="dxa"/>
          </w:tcPr>
          <w:p w:rsidR="00F6786B" w:rsidRPr="00F6786B" w:rsidRDefault="00F6786B" w:rsidP="0085199C">
            <w:pPr>
              <w:jc w:val="center"/>
              <w:rPr>
                <w:sz w:val="16"/>
                <w:szCs w:val="16"/>
              </w:rPr>
            </w:pPr>
            <w:r w:rsidRPr="00F6786B">
              <w:rPr>
                <w:sz w:val="16"/>
                <w:szCs w:val="16"/>
              </w:rPr>
              <w:t>1</w:t>
            </w:r>
          </w:p>
        </w:tc>
        <w:tc>
          <w:tcPr>
            <w:tcW w:w="1418" w:type="dxa"/>
          </w:tcPr>
          <w:p w:rsidR="00F6786B" w:rsidRPr="00F6786B" w:rsidRDefault="00F6786B" w:rsidP="0085199C">
            <w:pPr>
              <w:jc w:val="center"/>
              <w:rPr>
                <w:sz w:val="16"/>
                <w:szCs w:val="16"/>
              </w:rPr>
            </w:pPr>
            <w:r w:rsidRPr="00F6786B">
              <w:rPr>
                <w:sz w:val="16"/>
                <w:szCs w:val="16"/>
              </w:rPr>
              <w:t>12</w:t>
            </w:r>
          </w:p>
        </w:tc>
        <w:tc>
          <w:tcPr>
            <w:tcW w:w="1417" w:type="dxa"/>
          </w:tcPr>
          <w:p w:rsidR="00F6786B" w:rsidRPr="00F6786B" w:rsidRDefault="00F6786B" w:rsidP="0085199C">
            <w:pPr>
              <w:rPr>
                <w:sz w:val="16"/>
                <w:szCs w:val="16"/>
              </w:rPr>
            </w:pPr>
            <w:r w:rsidRPr="00F6786B">
              <w:rPr>
                <w:sz w:val="16"/>
                <w:szCs w:val="16"/>
              </w:rPr>
              <w:t>400,00</w:t>
            </w:r>
          </w:p>
        </w:tc>
        <w:tc>
          <w:tcPr>
            <w:tcW w:w="1808" w:type="dxa"/>
          </w:tcPr>
          <w:p w:rsidR="00F6786B" w:rsidRPr="00F6786B" w:rsidRDefault="00F6786B" w:rsidP="0085199C">
            <w:pPr>
              <w:rPr>
                <w:sz w:val="16"/>
                <w:szCs w:val="16"/>
              </w:rPr>
            </w:pPr>
            <w:r w:rsidRPr="00F6786B">
              <w:rPr>
                <w:sz w:val="16"/>
                <w:szCs w:val="16"/>
              </w:rPr>
              <w:t>4800,00</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4.</w:t>
            </w:r>
          </w:p>
        </w:tc>
        <w:tc>
          <w:tcPr>
            <w:tcW w:w="3828" w:type="dxa"/>
          </w:tcPr>
          <w:p w:rsidR="00F6786B" w:rsidRPr="00F6786B" w:rsidRDefault="00F6786B" w:rsidP="0085199C">
            <w:pPr>
              <w:rPr>
                <w:sz w:val="16"/>
                <w:szCs w:val="16"/>
              </w:rPr>
            </w:pPr>
            <w:r w:rsidRPr="00F6786B">
              <w:rPr>
                <w:sz w:val="16"/>
                <w:szCs w:val="16"/>
              </w:rPr>
              <w:t>Предоставление услуг внутризоновой связи</w:t>
            </w:r>
          </w:p>
        </w:tc>
        <w:tc>
          <w:tcPr>
            <w:tcW w:w="1417" w:type="dxa"/>
          </w:tcPr>
          <w:p w:rsidR="00F6786B" w:rsidRPr="00F6786B" w:rsidRDefault="00F6786B" w:rsidP="0085199C">
            <w:pPr>
              <w:jc w:val="center"/>
              <w:rPr>
                <w:sz w:val="16"/>
                <w:szCs w:val="16"/>
              </w:rPr>
            </w:pPr>
            <w:r w:rsidRPr="00F6786B">
              <w:rPr>
                <w:sz w:val="16"/>
                <w:szCs w:val="16"/>
              </w:rPr>
              <w:t>1</w:t>
            </w:r>
          </w:p>
        </w:tc>
        <w:tc>
          <w:tcPr>
            <w:tcW w:w="1418" w:type="dxa"/>
          </w:tcPr>
          <w:p w:rsidR="00F6786B" w:rsidRPr="00F6786B" w:rsidRDefault="00F6786B" w:rsidP="0085199C">
            <w:pPr>
              <w:jc w:val="center"/>
              <w:rPr>
                <w:sz w:val="16"/>
                <w:szCs w:val="16"/>
              </w:rPr>
            </w:pPr>
            <w:r w:rsidRPr="00F6786B">
              <w:rPr>
                <w:sz w:val="16"/>
                <w:szCs w:val="16"/>
              </w:rPr>
              <w:t>12</w:t>
            </w:r>
          </w:p>
        </w:tc>
        <w:tc>
          <w:tcPr>
            <w:tcW w:w="1417" w:type="dxa"/>
          </w:tcPr>
          <w:p w:rsidR="00F6786B" w:rsidRPr="00F6786B" w:rsidRDefault="00F6786B" w:rsidP="0085199C">
            <w:pPr>
              <w:rPr>
                <w:sz w:val="16"/>
                <w:szCs w:val="16"/>
              </w:rPr>
            </w:pPr>
            <w:r w:rsidRPr="00F6786B">
              <w:rPr>
                <w:sz w:val="16"/>
                <w:szCs w:val="16"/>
              </w:rPr>
              <w:t>933,34</w:t>
            </w:r>
          </w:p>
        </w:tc>
        <w:tc>
          <w:tcPr>
            <w:tcW w:w="1808" w:type="dxa"/>
          </w:tcPr>
          <w:p w:rsidR="00F6786B" w:rsidRPr="00F6786B" w:rsidRDefault="00F6786B" w:rsidP="0085199C">
            <w:pPr>
              <w:rPr>
                <w:sz w:val="16"/>
                <w:szCs w:val="16"/>
              </w:rPr>
            </w:pPr>
            <w:r w:rsidRPr="00F6786B">
              <w:rPr>
                <w:sz w:val="16"/>
                <w:szCs w:val="16"/>
              </w:rPr>
              <w:t>11200,00</w:t>
            </w:r>
          </w:p>
        </w:tc>
      </w:tr>
      <w:tr w:rsidR="00F6786B" w:rsidRPr="00F6786B" w:rsidTr="00F6786B">
        <w:tc>
          <w:tcPr>
            <w:tcW w:w="675" w:type="dxa"/>
          </w:tcPr>
          <w:p w:rsidR="00F6786B" w:rsidRPr="00F6786B" w:rsidRDefault="00F6786B" w:rsidP="0085199C">
            <w:pPr>
              <w:jc w:val="center"/>
              <w:rPr>
                <w:sz w:val="16"/>
                <w:szCs w:val="16"/>
              </w:rPr>
            </w:pPr>
          </w:p>
        </w:tc>
        <w:tc>
          <w:tcPr>
            <w:tcW w:w="3828" w:type="dxa"/>
          </w:tcPr>
          <w:p w:rsidR="00F6786B" w:rsidRPr="00F6786B" w:rsidRDefault="00F6786B" w:rsidP="0085199C">
            <w:pPr>
              <w:jc w:val="right"/>
              <w:rPr>
                <w:sz w:val="16"/>
                <w:szCs w:val="16"/>
              </w:rPr>
            </w:pPr>
            <w:r w:rsidRPr="00F6786B">
              <w:rPr>
                <w:b/>
                <w:sz w:val="16"/>
                <w:szCs w:val="16"/>
              </w:rPr>
              <w:t>Итого</w:t>
            </w:r>
            <w:r w:rsidRPr="00F6786B">
              <w:rPr>
                <w:sz w:val="16"/>
                <w:szCs w:val="16"/>
              </w:rPr>
              <w:t>:</w:t>
            </w:r>
          </w:p>
        </w:tc>
        <w:tc>
          <w:tcPr>
            <w:tcW w:w="1417" w:type="dxa"/>
          </w:tcPr>
          <w:p w:rsidR="00F6786B" w:rsidRPr="00F6786B" w:rsidRDefault="00F6786B" w:rsidP="0085199C">
            <w:pPr>
              <w:jc w:val="center"/>
              <w:rPr>
                <w:sz w:val="16"/>
                <w:szCs w:val="16"/>
              </w:rPr>
            </w:pPr>
            <w:r w:rsidRPr="00F6786B">
              <w:rPr>
                <w:sz w:val="16"/>
                <w:szCs w:val="16"/>
              </w:rPr>
              <w:t>х</w:t>
            </w:r>
          </w:p>
        </w:tc>
        <w:tc>
          <w:tcPr>
            <w:tcW w:w="1418" w:type="dxa"/>
          </w:tcPr>
          <w:p w:rsidR="00F6786B" w:rsidRPr="00F6786B" w:rsidRDefault="00F6786B" w:rsidP="0085199C">
            <w:pPr>
              <w:jc w:val="center"/>
              <w:rPr>
                <w:sz w:val="16"/>
                <w:szCs w:val="16"/>
              </w:rPr>
            </w:pPr>
            <w:r w:rsidRPr="00F6786B">
              <w:rPr>
                <w:sz w:val="16"/>
                <w:szCs w:val="16"/>
              </w:rPr>
              <w:t>х</w:t>
            </w:r>
          </w:p>
        </w:tc>
        <w:tc>
          <w:tcPr>
            <w:tcW w:w="1417" w:type="dxa"/>
          </w:tcPr>
          <w:p w:rsidR="00F6786B" w:rsidRPr="00F6786B" w:rsidRDefault="00F6786B" w:rsidP="0085199C">
            <w:pPr>
              <w:jc w:val="center"/>
              <w:rPr>
                <w:sz w:val="16"/>
                <w:szCs w:val="16"/>
              </w:rPr>
            </w:pPr>
            <w:r w:rsidRPr="00F6786B">
              <w:rPr>
                <w:sz w:val="16"/>
                <w:szCs w:val="16"/>
              </w:rPr>
              <w:t>х</w:t>
            </w:r>
          </w:p>
        </w:tc>
        <w:tc>
          <w:tcPr>
            <w:tcW w:w="1808" w:type="dxa"/>
          </w:tcPr>
          <w:p w:rsidR="00F6786B" w:rsidRPr="00F6786B" w:rsidRDefault="00F6786B" w:rsidP="0085199C">
            <w:pPr>
              <w:rPr>
                <w:b/>
                <w:sz w:val="16"/>
                <w:szCs w:val="16"/>
              </w:rPr>
            </w:pPr>
            <w:r w:rsidRPr="00F6786B">
              <w:rPr>
                <w:b/>
                <w:sz w:val="16"/>
                <w:szCs w:val="16"/>
              </w:rPr>
              <w:t>69400,00</w:t>
            </w:r>
          </w:p>
          <w:p w:rsidR="00F6786B" w:rsidRPr="00F6786B" w:rsidRDefault="00F6786B" w:rsidP="0085199C">
            <w:pPr>
              <w:rPr>
                <w:b/>
                <w:sz w:val="16"/>
                <w:szCs w:val="16"/>
              </w:rPr>
            </w:pPr>
          </w:p>
        </w:tc>
      </w:tr>
    </w:tbl>
    <w:p w:rsidR="00F6786B" w:rsidRDefault="00F6786B" w:rsidP="00F6786B">
      <w:pPr>
        <w:jc w:val="center"/>
        <w:rPr>
          <w:b/>
          <w:sz w:val="16"/>
          <w:szCs w:val="16"/>
        </w:rPr>
      </w:pPr>
      <w:r w:rsidRPr="00F6786B">
        <w:rPr>
          <w:b/>
          <w:sz w:val="16"/>
          <w:szCs w:val="16"/>
        </w:rPr>
        <w:t>3.2 Расчет (обоснование) расходов на оплату транспортных услуг</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2584"/>
        <w:gridCol w:w="1734"/>
        <w:gridCol w:w="1884"/>
      </w:tblGrid>
      <w:tr w:rsidR="00F6786B" w:rsidRPr="00F6786B" w:rsidTr="00F6786B">
        <w:tc>
          <w:tcPr>
            <w:tcW w:w="675" w:type="dxa"/>
          </w:tcPr>
          <w:p w:rsidR="00F6786B" w:rsidRPr="00F6786B" w:rsidRDefault="00F6786B" w:rsidP="0085199C">
            <w:pPr>
              <w:rPr>
                <w:sz w:val="16"/>
                <w:szCs w:val="16"/>
              </w:rPr>
            </w:pPr>
            <w:r w:rsidRPr="00F6786B">
              <w:rPr>
                <w:sz w:val="16"/>
                <w:szCs w:val="16"/>
              </w:rPr>
              <w:t>№</w:t>
            </w:r>
          </w:p>
          <w:p w:rsidR="00F6786B" w:rsidRPr="00F6786B" w:rsidRDefault="00F6786B" w:rsidP="0085199C">
            <w:pPr>
              <w:rPr>
                <w:sz w:val="16"/>
                <w:szCs w:val="16"/>
              </w:rPr>
            </w:pPr>
            <w:r w:rsidRPr="00F6786B">
              <w:rPr>
                <w:sz w:val="16"/>
                <w:szCs w:val="16"/>
              </w:rPr>
              <w:t>п/п</w:t>
            </w:r>
          </w:p>
        </w:tc>
        <w:tc>
          <w:tcPr>
            <w:tcW w:w="3686" w:type="dxa"/>
          </w:tcPr>
          <w:p w:rsidR="00F6786B" w:rsidRPr="00F6786B" w:rsidRDefault="00F6786B" w:rsidP="0085199C">
            <w:pPr>
              <w:jc w:val="center"/>
              <w:rPr>
                <w:sz w:val="16"/>
                <w:szCs w:val="16"/>
              </w:rPr>
            </w:pPr>
            <w:r w:rsidRPr="00F6786B">
              <w:rPr>
                <w:sz w:val="16"/>
                <w:szCs w:val="16"/>
              </w:rPr>
              <w:t>Наименование</w:t>
            </w:r>
          </w:p>
          <w:p w:rsidR="00F6786B" w:rsidRPr="00F6786B" w:rsidRDefault="00F6786B" w:rsidP="0085199C">
            <w:pPr>
              <w:jc w:val="center"/>
              <w:rPr>
                <w:sz w:val="16"/>
                <w:szCs w:val="16"/>
              </w:rPr>
            </w:pPr>
            <w:r w:rsidRPr="00F6786B">
              <w:rPr>
                <w:sz w:val="16"/>
                <w:szCs w:val="16"/>
              </w:rPr>
              <w:t>расходов</w:t>
            </w:r>
          </w:p>
        </w:tc>
        <w:tc>
          <w:tcPr>
            <w:tcW w:w="2584" w:type="dxa"/>
          </w:tcPr>
          <w:p w:rsidR="00F6786B" w:rsidRPr="00F6786B" w:rsidRDefault="00F6786B" w:rsidP="0085199C">
            <w:pPr>
              <w:jc w:val="center"/>
              <w:rPr>
                <w:sz w:val="16"/>
                <w:szCs w:val="16"/>
              </w:rPr>
            </w:pPr>
            <w:r w:rsidRPr="00F6786B">
              <w:rPr>
                <w:sz w:val="16"/>
                <w:szCs w:val="16"/>
              </w:rPr>
              <w:t>Количество услуг перевозки</w:t>
            </w:r>
          </w:p>
        </w:tc>
        <w:tc>
          <w:tcPr>
            <w:tcW w:w="1734" w:type="dxa"/>
          </w:tcPr>
          <w:p w:rsidR="00F6786B" w:rsidRPr="00F6786B" w:rsidRDefault="00F6786B" w:rsidP="0085199C">
            <w:pPr>
              <w:jc w:val="center"/>
              <w:rPr>
                <w:sz w:val="16"/>
                <w:szCs w:val="16"/>
              </w:rPr>
            </w:pPr>
            <w:r w:rsidRPr="00F6786B">
              <w:rPr>
                <w:sz w:val="16"/>
                <w:szCs w:val="16"/>
              </w:rPr>
              <w:t>Цена услуги перевозки, руб.</w:t>
            </w:r>
          </w:p>
        </w:tc>
        <w:tc>
          <w:tcPr>
            <w:tcW w:w="1884" w:type="dxa"/>
          </w:tcPr>
          <w:p w:rsidR="00F6786B" w:rsidRPr="00F6786B" w:rsidRDefault="00F6786B" w:rsidP="0085199C">
            <w:pPr>
              <w:jc w:val="center"/>
              <w:rPr>
                <w:sz w:val="16"/>
                <w:szCs w:val="16"/>
              </w:rPr>
            </w:pPr>
            <w:r w:rsidRPr="00F6786B">
              <w:rPr>
                <w:sz w:val="16"/>
                <w:szCs w:val="16"/>
              </w:rPr>
              <w:t>Сумма, руб.</w:t>
            </w:r>
          </w:p>
          <w:p w:rsidR="00F6786B" w:rsidRPr="00F6786B" w:rsidRDefault="00F6786B" w:rsidP="0085199C">
            <w:pPr>
              <w:jc w:val="center"/>
              <w:rPr>
                <w:sz w:val="16"/>
                <w:szCs w:val="16"/>
              </w:rPr>
            </w:pPr>
            <w:r w:rsidRPr="00F6786B">
              <w:rPr>
                <w:sz w:val="16"/>
                <w:szCs w:val="16"/>
              </w:rPr>
              <w:t>(гр.3хгр.4)</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1</w:t>
            </w:r>
          </w:p>
        </w:tc>
        <w:tc>
          <w:tcPr>
            <w:tcW w:w="3686" w:type="dxa"/>
          </w:tcPr>
          <w:p w:rsidR="00F6786B" w:rsidRPr="00F6786B" w:rsidRDefault="00F6786B" w:rsidP="0085199C">
            <w:pPr>
              <w:jc w:val="center"/>
              <w:rPr>
                <w:sz w:val="16"/>
                <w:szCs w:val="16"/>
              </w:rPr>
            </w:pPr>
            <w:r w:rsidRPr="00F6786B">
              <w:rPr>
                <w:sz w:val="16"/>
                <w:szCs w:val="16"/>
              </w:rPr>
              <w:t>2</w:t>
            </w:r>
          </w:p>
        </w:tc>
        <w:tc>
          <w:tcPr>
            <w:tcW w:w="2584" w:type="dxa"/>
          </w:tcPr>
          <w:p w:rsidR="00F6786B" w:rsidRPr="00F6786B" w:rsidRDefault="00F6786B" w:rsidP="0085199C">
            <w:pPr>
              <w:jc w:val="center"/>
              <w:rPr>
                <w:sz w:val="16"/>
                <w:szCs w:val="16"/>
              </w:rPr>
            </w:pPr>
            <w:r w:rsidRPr="00F6786B">
              <w:rPr>
                <w:sz w:val="16"/>
                <w:szCs w:val="16"/>
              </w:rPr>
              <w:t>3</w:t>
            </w:r>
          </w:p>
          <w:p w:rsidR="00F6786B" w:rsidRPr="00F6786B" w:rsidRDefault="00F6786B" w:rsidP="0085199C">
            <w:pPr>
              <w:jc w:val="center"/>
              <w:rPr>
                <w:sz w:val="16"/>
                <w:szCs w:val="16"/>
              </w:rPr>
            </w:pPr>
          </w:p>
        </w:tc>
        <w:tc>
          <w:tcPr>
            <w:tcW w:w="1734" w:type="dxa"/>
          </w:tcPr>
          <w:p w:rsidR="00F6786B" w:rsidRPr="00F6786B" w:rsidRDefault="00F6786B" w:rsidP="0085199C">
            <w:pPr>
              <w:jc w:val="center"/>
              <w:rPr>
                <w:sz w:val="16"/>
                <w:szCs w:val="16"/>
              </w:rPr>
            </w:pPr>
            <w:r w:rsidRPr="00F6786B">
              <w:rPr>
                <w:sz w:val="16"/>
                <w:szCs w:val="16"/>
              </w:rPr>
              <w:t>4</w:t>
            </w:r>
          </w:p>
        </w:tc>
        <w:tc>
          <w:tcPr>
            <w:tcW w:w="1884" w:type="dxa"/>
          </w:tcPr>
          <w:p w:rsidR="00F6786B" w:rsidRPr="00F6786B" w:rsidRDefault="00F6786B" w:rsidP="0085199C">
            <w:pPr>
              <w:jc w:val="center"/>
              <w:rPr>
                <w:sz w:val="16"/>
                <w:szCs w:val="16"/>
              </w:rPr>
            </w:pPr>
            <w:r w:rsidRPr="00F6786B">
              <w:rPr>
                <w:sz w:val="16"/>
                <w:szCs w:val="16"/>
              </w:rPr>
              <w:t>5</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1.</w:t>
            </w:r>
          </w:p>
        </w:tc>
        <w:tc>
          <w:tcPr>
            <w:tcW w:w="3686" w:type="dxa"/>
          </w:tcPr>
          <w:p w:rsidR="00F6786B" w:rsidRPr="00F6786B" w:rsidRDefault="00F6786B" w:rsidP="0085199C">
            <w:pPr>
              <w:rPr>
                <w:sz w:val="16"/>
                <w:szCs w:val="16"/>
              </w:rPr>
            </w:pPr>
            <w:r w:rsidRPr="00F6786B">
              <w:rPr>
                <w:sz w:val="16"/>
                <w:szCs w:val="16"/>
              </w:rPr>
              <w:t>Атиг-Михайловск-Атиг</w:t>
            </w:r>
          </w:p>
        </w:tc>
        <w:tc>
          <w:tcPr>
            <w:tcW w:w="2584" w:type="dxa"/>
          </w:tcPr>
          <w:p w:rsidR="00F6786B" w:rsidRPr="00F6786B" w:rsidRDefault="00F6786B" w:rsidP="0085199C">
            <w:pPr>
              <w:jc w:val="center"/>
              <w:rPr>
                <w:sz w:val="16"/>
                <w:szCs w:val="16"/>
              </w:rPr>
            </w:pPr>
            <w:r w:rsidRPr="00F6786B">
              <w:rPr>
                <w:sz w:val="16"/>
                <w:szCs w:val="16"/>
              </w:rPr>
              <w:t>1</w:t>
            </w:r>
          </w:p>
        </w:tc>
        <w:tc>
          <w:tcPr>
            <w:tcW w:w="1734" w:type="dxa"/>
          </w:tcPr>
          <w:p w:rsidR="00F6786B" w:rsidRPr="00F6786B" w:rsidRDefault="00F6786B" w:rsidP="0085199C">
            <w:pPr>
              <w:jc w:val="center"/>
              <w:rPr>
                <w:sz w:val="16"/>
                <w:szCs w:val="16"/>
              </w:rPr>
            </w:pPr>
            <w:r w:rsidRPr="00F6786B">
              <w:rPr>
                <w:sz w:val="16"/>
                <w:szCs w:val="16"/>
              </w:rPr>
              <w:t>9080,00</w:t>
            </w:r>
          </w:p>
        </w:tc>
        <w:tc>
          <w:tcPr>
            <w:tcW w:w="1884" w:type="dxa"/>
          </w:tcPr>
          <w:p w:rsidR="00F6786B" w:rsidRPr="00F6786B" w:rsidRDefault="00F6786B" w:rsidP="0085199C">
            <w:pPr>
              <w:rPr>
                <w:sz w:val="16"/>
                <w:szCs w:val="16"/>
              </w:rPr>
            </w:pPr>
            <w:r w:rsidRPr="00F6786B">
              <w:rPr>
                <w:sz w:val="16"/>
                <w:szCs w:val="16"/>
              </w:rPr>
              <w:t>9080,00</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2.</w:t>
            </w:r>
          </w:p>
        </w:tc>
        <w:tc>
          <w:tcPr>
            <w:tcW w:w="3686" w:type="dxa"/>
          </w:tcPr>
          <w:p w:rsidR="00F6786B" w:rsidRPr="00F6786B" w:rsidRDefault="00F6786B" w:rsidP="0085199C">
            <w:pPr>
              <w:rPr>
                <w:sz w:val="16"/>
                <w:szCs w:val="16"/>
              </w:rPr>
            </w:pPr>
            <w:r w:rsidRPr="00F6786B">
              <w:rPr>
                <w:sz w:val="16"/>
                <w:szCs w:val="16"/>
              </w:rPr>
              <w:t>Атиг-</w:t>
            </w:r>
            <w:proofErr w:type="spellStart"/>
            <w:r w:rsidRPr="00F6786B">
              <w:rPr>
                <w:sz w:val="16"/>
                <w:szCs w:val="16"/>
              </w:rPr>
              <w:t>Тюльгаш</w:t>
            </w:r>
            <w:proofErr w:type="spellEnd"/>
            <w:r w:rsidRPr="00F6786B">
              <w:rPr>
                <w:sz w:val="16"/>
                <w:szCs w:val="16"/>
              </w:rPr>
              <w:t>-Атиг</w:t>
            </w:r>
          </w:p>
        </w:tc>
        <w:tc>
          <w:tcPr>
            <w:tcW w:w="2584" w:type="dxa"/>
          </w:tcPr>
          <w:p w:rsidR="00F6786B" w:rsidRPr="00F6786B" w:rsidRDefault="00F6786B" w:rsidP="0085199C">
            <w:pPr>
              <w:jc w:val="center"/>
              <w:rPr>
                <w:sz w:val="16"/>
                <w:szCs w:val="16"/>
              </w:rPr>
            </w:pPr>
            <w:r w:rsidRPr="00F6786B">
              <w:rPr>
                <w:sz w:val="16"/>
                <w:szCs w:val="16"/>
              </w:rPr>
              <w:t>1</w:t>
            </w:r>
          </w:p>
        </w:tc>
        <w:tc>
          <w:tcPr>
            <w:tcW w:w="1734" w:type="dxa"/>
          </w:tcPr>
          <w:p w:rsidR="00F6786B" w:rsidRPr="00F6786B" w:rsidRDefault="00F6786B" w:rsidP="0085199C">
            <w:pPr>
              <w:jc w:val="center"/>
              <w:rPr>
                <w:sz w:val="16"/>
                <w:szCs w:val="16"/>
              </w:rPr>
            </w:pPr>
            <w:r w:rsidRPr="00F6786B">
              <w:rPr>
                <w:sz w:val="16"/>
                <w:szCs w:val="16"/>
              </w:rPr>
              <w:t>8820,00</w:t>
            </w:r>
          </w:p>
        </w:tc>
        <w:tc>
          <w:tcPr>
            <w:tcW w:w="1884" w:type="dxa"/>
          </w:tcPr>
          <w:p w:rsidR="00F6786B" w:rsidRPr="00F6786B" w:rsidRDefault="00F6786B" w:rsidP="0085199C">
            <w:pPr>
              <w:rPr>
                <w:sz w:val="16"/>
                <w:szCs w:val="16"/>
              </w:rPr>
            </w:pPr>
            <w:r w:rsidRPr="00F6786B">
              <w:rPr>
                <w:sz w:val="16"/>
                <w:szCs w:val="16"/>
              </w:rPr>
              <w:t>8820,00</w:t>
            </w:r>
          </w:p>
        </w:tc>
      </w:tr>
      <w:tr w:rsidR="00F6786B" w:rsidRPr="00F6786B" w:rsidTr="00F6786B">
        <w:tc>
          <w:tcPr>
            <w:tcW w:w="675" w:type="dxa"/>
          </w:tcPr>
          <w:p w:rsidR="00F6786B" w:rsidRPr="00F6786B" w:rsidRDefault="00F6786B" w:rsidP="0085199C">
            <w:pPr>
              <w:jc w:val="center"/>
              <w:rPr>
                <w:sz w:val="16"/>
                <w:szCs w:val="16"/>
              </w:rPr>
            </w:pPr>
            <w:r w:rsidRPr="00F6786B">
              <w:rPr>
                <w:sz w:val="16"/>
                <w:szCs w:val="16"/>
              </w:rPr>
              <w:t>3.</w:t>
            </w:r>
          </w:p>
        </w:tc>
        <w:tc>
          <w:tcPr>
            <w:tcW w:w="3686" w:type="dxa"/>
          </w:tcPr>
          <w:p w:rsidR="00F6786B" w:rsidRPr="00F6786B" w:rsidRDefault="00F6786B" w:rsidP="0085199C">
            <w:pPr>
              <w:rPr>
                <w:sz w:val="16"/>
                <w:szCs w:val="16"/>
              </w:rPr>
            </w:pPr>
            <w:r w:rsidRPr="00F6786B">
              <w:rPr>
                <w:sz w:val="16"/>
                <w:szCs w:val="16"/>
              </w:rPr>
              <w:t>Атиг-Бисерть-Атиг</w:t>
            </w:r>
          </w:p>
        </w:tc>
        <w:tc>
          <w:tcPr>
            <w:tcW w:w="2584" w:type="dxa"/>
          </w:tcPr>
          <w:p w:rsidR="00F6786B" w:rsidRPr="00F6786B" w:rsidRDefault="00F6786B" w:rsidP="0085199C">
            <w:pPr>
              <w:jc w:val="center"/>
              <w:rPr>
                <w:sz w:val="16"/>
                <w:szCs w:val="16"/>
              </w:rPr>
            </w:pPr>
            <w:r w:rsidRPr="00F6786B">
              <w:rPr>
                <w:sz w:val="16"/>
                <w:szCs w:val="16"/>
              </w:rPr>
              <w:t>1</w:t>
            </w:r>
          </w:p>
        </w:tc>
        <w:tc>
          <w:tcPr>
            <w:tcW w:w="1734" w:type="dxa"/>
          </w:tcPr>
          <w:p w:rsidR="00F6786B" w:rsidRPr="00F6786B" w:rsidRDefault="00F6786B" w:rsidP="0085199C">
            <w:pPr>
              <w:jc w:val="center"/>
              <w:rPr>
                <w:sz w:val="16"/>
                <w:szCs w:val="16"/>
              </w:rPr>
            </w:pPr>
            <w:r w:rsidRPr="00F6786B">
              <w:rPr>
                <w:sz w:val="16"/>
                <w:szCs w:val="16"/>
              </w:rPr>
              <w:t>8100,00</w:t>
            </w:r>
          </w:p>
        </w:tc>
        <w:tc>
          <w:tcPr>
            <w:tcW w:w="1884" w:type="dxa"/>
          </w:tcPr>
          <w:p w:rsidR="00F6786B" w:rsidRPr="00F6786B" w:rsidRDefault="00F6786B" w:rsidP="0085199C">
            <w:pPr>
              <w:rPr>
                <w:sz w:val="16"/>
                <w:szCs w:val="16"/>
              </w:rPr>
            </w:pPr>
            <w:r w:rsidRPr="00F6786B">
              <w:rPr>
                <w:sz w:val="16"/>
                <w:szCs w:val="16"/>
              </w:rPr>
              <w:t>8100,00</w:t>
            </w:r>
          </w:p>
        </w:tc>
      </w:tr>
      <w:tr w:rsidR="00F6786B" w:rsidRPr="00F6786B" w:rsidTr="00F6786B">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jc w:val="right"/>
              <w:rPr>
                <w:sz w:val="16"/>
                <w:szCs w:val="16"/>
              </w:rPr>
            </w:pPr>
            <w:r w:rsidRPr="00F6786B">
              <w:rPr>
                <w:b/>
                <w:sz w:val="16"/>
                <w:szCs w:val="16"/>
              </w:rPr>
              <w:t>Итого</w:t>
            </w:r>
            <w:r w:rsidRPr="00F6786B">
              <w:rPr>
                <w:sz w:val="16"/>
                <w:szCs w:val="16"/>
              </w:rPr>
              <w:t>:</w:t>
            </w:r>
          </w:p>
        </w:tc>
        <w:tc>
          <w:tcPr>
            <w:tcW w:w="2584" w:type="dxa"/>
          </w:tcPr>
          <w:p w:rsidR="00F6786B" w:rsidRPr="00F6786B" w:rsidRDefault="00F6786B" w:rsidP="0085199C">
            <w:pPr>
              <w:jc w:val="center"/>
              <w:rPr>
                <w:sz w:val="16"/>
                <w:szCs w:val="16"/>
              </w:rPr>
            </w:pPr>
            <w:r w:rsidRPr="00F6786B">
              <w:rPr>
                <w:sz w:val="16"/>
                <w:szCs w:val="16"/>
              </w:rPr>
              <w:t>3</w:t>
            </w:r>
          </w:p>
        </w:tc>
        <w:tc>
          <w:tcPr>
            <w:tcW w:w="1734" w:type="dxa"/>
          </w:tcPr>
          <w:p w:rsidR="00F6786B" w:rsidRPr="00F6786B" w:rsidRDefault="00F6786B" w:rsidP="0085199C">
            <w:pPr>
              <w:jc w:val="center"/>
              <w:rPr>
                <w:sz w:val="16"/>
                <w:szCs w:val="16"/>
              </w:rPr>
            </w:pPr>
            <w:r w:rsidRPr="00F6786B">
              <w:rPr>
                <w:sz w:val="16"/>
                <w:szCs w:val="16"/>
              </w:rPr>
              <w:t>х</w:t>
            </w:r>
          </w:p>
        </w:tc>
        <w:tc>
          <w:tcPr>
            <w:tcW w:w="1884" w:type="dxa"/>
          </w:tcPr>
          <w:p w:rsidR="00F6786B" w:rsidRPr="00F6786B" w:rsidRDefault="00F6786B" w:rsidP="0085199C">
            <w:pPr>
              <w:rPr>
                <w:b/>
                <w:sz w:val="16"/>
                <w:szCs w:val="16"/>
              </w:rPr>
            </w:pPr>
            <w:r w:rsidRPr="00F6786B">
              <w:rPr>
                <w:b/>
                <w:sz w:val="16"/>
                <w:szCs w:val="16"/>
              </w:rPr>
              <w:t>26000,00</w:t>
            </w:r>
          </w:p>
          <w:p w:rsidR="00F6786B" w:rsidRPr="00F6786B" w:rsidRDefault="00F6786B" w:rsidP="0085199C">
            <w:pPr>
              <w:rPr>
                <w:b/>
                <w:sz w:val="16"/>
                <w:szCs w:val="16"/>
              </w:rPr>
            </w:pPr>
          </w:p>
        </w:tc>
      </w:tr>
    </w:tbl>
    <w:p w:rsidR="00F6786B" w:rsidRDefault="00F6786B" w:rsidP="00F6786B">
      <w:pPr>
        <w:jc w:val="center"/>
        <w:rPr>
          <w:b/>
          <w:sz w:val="16"/>
          <w:szCs w:val="16"/>
        </w:rPr>
      </w:pPr>
      <w:r w:rsidRPr="00F6786B">
        <w:rPr>
          <w:b/>
          <w:sz w:val="16"/>
          <w:szCs w:val="16"/>
        </w:rPr>
        <w:t>3.3 Расчет (обоснование) расходов на оплату коммунальных услуг</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2977"/>
        <w:gridCol w:w="1701"/>
        <w:gridCol w:w="1559"/>
      </w:tblGrid>
      <w:tr w:rsidR="00F6786B" w:rsidRPr="00F6786B" w:rsidTr="0085199C">
        <w:tc>
          <w:tcPr>
            <w:tcW w:w="675" w:type="dxa"/>
          </w:tcPr>
          <w:p w:rsidR="00F6786B" w:rsidRPr="00F6786B" w:rsidRDefault="00F6786B" w:rsidP="0085199C">
            <w:pPr>
              <w:rPr>
                <w:sz w:val="16"/>
                <w:szCs w:val="16"/>
              </w:rPr>
            </w:pPr>
            <w:r w:rsidRPr="00F6786B">
              <w:rPr>
                <w:sz w:val="16"/>
                <w:szCs w:val="16"/>
              </w:rPr>
              <w:t>№</w:t>
            </w:r>
          </w:p>
          <w:p w:rsidR="00F6786B" w:rsidRPr="00F6786B" w:rsidRDefault="00F6786B" w:rsidP="0085199C">
            <w:pPr>
              <w:rPr>
                <w:sz w:val="16"/>
                <w:szCs w:val="16"/>
              </w:rPr>
            </w:pPr>
            <w:r w:rsidRPr="00F6786B">
              <w:rPr>
                <w:sz w:val="16"/>
                <w:szCs w:val="16"/>
              </w:rPr>
              <w:t>п/п</w:t>
            </w:r>
          </w:p>
        </w:tc>
        <w:tc>
          <w:tcPr>
            <w:tcW w:w="3686" w:type="dxa"/>
          </w:tcPr>
          <w:p w:rsidR="00F6786B" w:rsidRPr="00F6786B" w:rsidRDefault="00F6786B" w:rsidP="0085199C">
            <w:pPr>
              <w:jc w:val="center"/>
              <w:rPr>
                <w:sz w:val="16"/>
                <w:szCs w:val="16"/>
              </w:rPr>
            </w:pPr>
            <w:r w:rsidRPr="00F6786B">
              <w:rPr>
                <w:sz w:val="16"/>
                <w:szCs w:val="16"/>
              </w:rPr>
              <w:t>Наименование</w:t>
            </w:r>
          </w:p>
          <w:p w:rsidR="00F6786B" w:rsidRPr="00F6786B" w:rsidRDefault="00F6786B" w:rsidP="0085199C">
            <w:pPr>
              <w:jc w:val="center"/>
              <w:rPr>
                <w:sz w:val="16"/>
                <w:szCs w:val="16"/>
              </w:rPr>
            </w:pPr>
            <w:r w:rsidRPr="00F6786B">
              <w:rPr>
                <w:sz w:val="16"/>
                <w:szCs w:val="16"/>
              </w:rPr>
              <w:t>показателя</w:t>
            </w:r>
          </w:p>
        </w:tc>
        <w:tc>
          <w:tcPr>
            <w:tcW w:w="2977" w:type="dxa"/>
          </w:tcPr>
          <w:p w:rsidR="00F6786B" w:rsidRPr="00F6786B" w:rsidRDefault="00F6786B" w:rsidP="0085199C">
            <w:pPr>
              <w:jc w:val="center"/>
              <w:rPr>
                <w:sz w:val="16"/>
                <w:szCs w:val="16"/>
              </w:rPr>
            </w:pPr>
            <w:r w:rsidRPr="00F6786B">
              <w:rPr>
                <w:sz w:val="16"/>
                <w:szCs w:val="16"/>
              </w:rPr>
              <w:t>Размер потребления ресурсов</w:t>
            </w:r>
          </w:p>
        </w:tc>
        <w:tc>
          <w:tcPr>
            <w:tcW w:w="1701" w:type="dxa"/>
          </w:tcPr>
          <w:p w:rsidR="00F6786B" w:rsidRPr="00F6786B" w:rsidRDefault="00F6786B" w:rsidP="0085199C">
            <w:pPr>
              <w:jc w:val="center"/>
              <w:rPr>
                <w:sz w:val="16"/>
                <w:szCs w:val="16"/>
              </w:rPr>
            </w:pPr>
            <w:r w:rsidRPr="00F6786B">
              <w:rPr>
                <w:sz w:val="16"/>
                <w:szCs w:val="16"/>
              </w:rPr>
              <w:t>Тариф (с учетом НДС), руб.</w:t>
            </w:r>
          </w:p>
        </w:tc>
        <w:tc>
          <w:tcPr>
            <w:tcW w:w="1559" w:type="dxa"/>
          </w:tcPr>
          <w:p w:rsidR="00F6786B" w:rsidRPr="00F6786B" w:rsidRDefault="00F6786B" w:rsidP="0085199C">
            <w:pPr>
              <w:jc w:val="center"/>
              <w:rPr>
                <w:sz w:val="16"/>
                <w:szCs w:val="16"/>
              </w:rPr>
            </w:pPr>
            <w:r w:rsidRPr="00F6786B">
              <w:rPr>
                <w:sz w:val="16"/>
                <w:szCs w:val="16"/>
              </w:rPr>
              <w:t>Сумма, руб. (гр.3хгр.4)</w:t>
            </w:r>
          </w:p>
        </w:tc>
      </w:tr>
      <w:tr w:rsidR="00F6786B" w:rsidRPr="00F6786B" w:rsidTr="0085199C">
        <w:trPr>
          <w:trHeight w:val="156"/>
        </w:trPr>
        <w:tc>
          <w:tcPr>
            <w:tcW w:w="675" w:type="dxa"/>
          </w:tcPr>
          <w:p w:rsidR="00F6786B" w:rsidRPr="00F6786B" w:rsidRDefault="00F6786B" w:rsidP="0085199C">
            <w:pPr>
              <w:jc w:val="center"/>
              <w:rPr>
                <w:sz w:val="16"/>
                <w:szCs w:val="16"/>
              </w:rPr>
            </w:pPr>
            <w:r w:rsidRPr="00F6786B">
              <w:rPr>
                <w:sz w:val="16"/>
                <w:szCs w:val="16"/>
              </w:rPr>
              <w:t>1</w:t>
            </w:r>
          </w:p>
        </w:tc>
        <w:tc>
          <w:tcPr>
            <w:tcW w:w="3686" w:type="dxa"/>
          </w:tcPr>
          <w:p w:rsidR="00F6786B" w:rsidRPr="00F6786B" w:rsidRDefault="00F6786B" w:rsidP="0085199C">
            <w:pPr>
              <w:jc w:val="center"/>
              <w:rPr>
                <w:sz w:val="16"/>
                <w:szCs w:val="16"/>
              </w:rPr>
            </w:pPr>
            <w:r w:rsidRPr="00F6786B">
              <w:rPr>
                <w:sz w:val="16"/>
                <w:szCs w:val="16"/>
              </w:rPr>
              <w:t>2</w:t>
            </w:r>
          </w:p>
        </w:tc>
        <w:tc>
          <w:tcPr>
            <w:tcW w:w="2977" w:type="dxa"/>
          </w:tcPr>
          <w:p w:rsidR="00F6786B" w:rsidRPr="00F6786B" w:rsidRDefault="00F6786B" w:rsidP="0085199C">
            <w:pPr>
              <w:jc w:val="center"/>
              <w:rPr>
                <w:sz w:val="16"/>
                <w:szCs w:val="16"/>
              </w:rPr>
            </w:pPr>
            <w:r w:rsidRPr="00F6786B">
              <w:rPr>
                <w:sz w:val="16"/>
                <w:szCs w:val="16"/>
              </w:rPr>
              <w:t>3</w:t>
            </w:r>
          </w:p>
          <w:p w:rsidR="00F6786B" w:rsidRPr="00F6786B" w:rsidRDefault="00F6786B" w:rsidP="0085199C">
            <w:pPr>
              <w:jc w:val="center"/>
              <w:rPr>
                <w:sz w:val="16"/>
                <w:szCs w:val="16"/>
              </w:rPr>
            </w:pPr>
          </w:p>
        </w:tc>
        <w:tc>
          <w:tcPr>
            <w:tcW w:w="1701" w:type="dxa"/>
          </w:tcPr>
          <w:p w:rsidR="00F6786B" w:rsidRPr="00F6786B" w:rsidRDefault="00F6786B" w:rsidP="0085199C">
            <w:pPr>
              <w:jc w:val="center"/>
              <w:rPr>
                <w:sz w:val="16"/>
                <w:szCs w:val="16"/>
              </w:rPr>
            </w:pPr>
            <w:r w:rsidRPr="00F6786B">
              <w:rPr>
                <w:sz w:val="16"/>
                <w:szCs w:val="16"/>
              </w:rPr>
              <w:t>4</w:t>
            </w:r>
          </w:p>
        </w:tc>
        <w:tc>
          <w:tcPr>
            <w:tcW w:w="1559" w:type="dxa"/>
          </w:tcPr>
          <w:p w:rsidR="00F6786B" w:rsidRPr="00F6786B" w:rsidRDefault="00F6786B" w:rsidP="0085199C">
            <w:pPr>
              <w:jc w:val="center"/>
              <w:rPr>
                <w:sz w:val="16"/>
                <w:szCs w:val="16"/>
              </w:rPr>
            </w:pPr>
            <w:r w:rsidRPr="00F6786B">
              <w:rPr>
                <w:sz w:val="16"/>
                <w:szCs w:val="16"/>
              </w:rPr>
              <w:t>5</w:t>
            </w:r>
          </w:p>
        </w:tc>
      </w:tr>
      <w:tr w:rsidR="00F6786B" w:rsidRPr="00F6786B" w:rsidTr="0085199C">
        <w:tc>
          <w:tcPr>
            <w:tcW w:w="675" w:type="dxa"/>
          </w:tcPr>
          <w:p w:rsidR="00F6786B" w:rsidRPr="00F6786B" w:rsidRDefault="00F6786B" w:rsidP="0085199C">
            <w:pPr>
              <w:jc w:val="center"/>
              <w:rPr>
                <w:sz w:val="16"/>
                <w:szCs w:val="16"/>
              </w:rPr>
            </w:pPr>
            <w:r w:rsidRPr="00F6786B">
              <w:rPr>
                <w:sz w:val="16"/>
                <w:szCs w:val="16"/>
              </w:rPr>
              <w:t>1.</w:t>
            </w:r>
          </w:p>
        </w:tc>
        <w:tc>
          <w:tcPr>
            <w:tcW w:w="3686" w:type="dxa"/>
          </w:tcPr>
          <w:p w:rsidR="00F6786B" w:rsidRPr="00F6786B" w:rsidRDefault="00F6786B" w:rsidP="0085199C">
            <w:pPr>
              <w:rPr>
                <w:sz w:val="16"/>
                <w:szCs w:val="16"/>
              </w:rPr>
            </w:pPr>
            <w:r w:rsidRPr="00F6786B">
              <w:rPr>
                <w:sz w:val="16"/>
                <w:szCs w:val="16"/>
              </w:rPr>
              <w:t>Отопление</w:t>
            </w:r>
          </w:p>
        </w:tc>
        <w:tc>
          <w:tcPr>
            <w:tcW w:w="2977" w:type="dxa"/>
          </w:tcPr>
          <w:p w:rsidR="00F6786B" w:rsidRPr="00F6786B" w:rsidRDefault="00F6786B" w:rsidP="0085199C">
            <w:pPr>
              <w:rPr>
                <w:sz w:val="16"/>
                <w:szCs w:val="16"/>
              </w:rPr>
            </w:pPr>
            <w:r w:rsidRPr="00F6786B">
              <w:rPr>
                <w:sz w:val="16"/>
                <w:szCs w:val="16"/>
              </w:rPr>
              <w:t>64,3Гкал</w:t>
            </w:r>
          </w:p>
        </w:tc>
        <w:tc>
          <w:tcPr>
            <w:tcW w:w="1701" w:type="dxa"/>
          </w:tcPr>
          <w:p w:rsidR="00F6786B" w:rsidRPr="00F6786B" w:rsidRDefault="00F6786B" w:rsidP="0085199C">
            <w:pPr>
              <w:rPr>
                <w:sz w:val="16"/>
                <w:szCs w:val="16"/>
              </w:rPr>
            </w:pPr>
            <w:r w:rsidRPr="00F6786B">
              <w:rPr>
                <w:sz w:val="16"/>
                <w:szCs w:val="16"/>
              </w:rPr>
              <w:t>2230,24</w:t>
            </w:r>
          </w:p>
        </w:tc>
        <w:tc>
          <w:tcPr>
            <w:tcW w:w="1559" w:type="dxa"/>
          </w:tcPr>
          <w:p w:rsidR="00F6786B" w:rsidRPr="00F6786B" w:rsidRDefault="00F6786B" w:rsidP="0085199C">
            <w:pPr>
              <w:rPr>
                <w:sz w:val="16"/>
                <w:szCs w:val="16"/>
                <w:highlight w:val="yellow"/>
              </w:rPr>
            </w:pPr>
            <w:r w:rsidRPr="00F6786B">
              <w:rPr>
                <w:sz w:val="16"/>
                <w:szCs w:val="16"/>
              </w:rPr>
              <w:t>143404,44</w:t>
            </w:r>
          </w:p>
        </w:tc>
      </w:tr>
      <w:tr w:rsidR="00F6786B" w:rsidRPr="00F6786B" w:rsidTr="0085199C">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rPr>
                <w:sz w:val="16"/>
                <w:szCs w:val="16"/>
              </w:rPr>
            </w:pPr>
          </w:p>
        </w:tc>
        <w:tc>
          <w:tcPr>
            <w:tcW w:w="2977" w:type="dxa"/>
          </w:tcPr>
          <w:p w:rsidR="00F6786B" w:rsidRPr="00F6786B" w:rsidRDefault="00F6786B" w:rsidP="0085199C">
            <w:pPr>
              <w:rPr>
                <w:sz w:val="16"/>
                <w:szCs w:val="16"/>
              </w:rPr>
            </w:pPr>
            <w:r w:rsidRPr="00F6786B">
              <w:rPr>
                <w:sz w:val="16"/>
                <w:szCs w:val="16"/>
              </w:rPr>
              <w:t>90,8 Гкал</w:t>
            </w:r>
          </w:p>
        </w:tc>
        <w:tc>
          <w:tcPr>
            <w:tcW w:w="1701" w:type="dxa"/>
          </w:tcPr>
          <w:p w:rsidR="00F6786B" w:rsidRPr="00F6786B" w:rsidRDefault="00F6786B" w:rsidP="0085199C">
            <w:pPr>
              <w:rPr>
                <w:sz w:val="16"/>
                <w:szCs w:val="16"/>
              </w:rPr>
            </w:pPr>
            <w:r w:rsidRPr="00F6786B">
              <w:rPr>
                <w:sz w:val="16"/>
                <w:szCs w:val="16"/>
              </w:rPr>
              <w:t>2177,76</w:t>
            </w:r>
          </w:p>
        </w:tc>
        <w:tc>
          <w:tcPr>
            <w:tcW w:w="1559" w:type="dxa"/>
          </w:tcPr>
          <w:p w:rsidR="00F6786B" w:rsidRPr="00F6786B" w:rsidRDefault="00F6786B" w:rsidP="0085199C">
            <w:pPr>
              <w:rPr>
                <w:sz w:val="16"/>
                <w:szCs w:val="16"/>
              </w:rPr>
            </w:pPr>
            <w:r w:rsidRPr="00F6786B">
              <w:rPr>
                <w:sz w:val="16"/>
                <w:szCs w:val="16"/>
              </w:rPr>
              <w:t>197740,61</w:t>
            </w:r>
          </w:p>
        </w:tc>
      </w:tr>
      <w:tr w:rsidR="00F6786B" w:rsidRPr="00F6786B" w:rsidTr="0085199C">
        <w:tc>
          <w:tcPr>
            <w:tcW w:w="675" w:type="dxa"/>
          </w:tcPr>
          <w:p w:rsidR="00F6786B" w:rsidRPr="00F6786B" w:rsidRDefault="00F6786B" w:rsidP="0085199C">
            <w:pPr>
              <w:jc w:val="center"/>
              <w:rPr>
                <w:sz w:val="16"/>
                <w:szCs w:val="16"/>
              </w:rPr>
            </w:pPr>
            <w:r w:rsidRPr="00F6786B">
              <w:rPr>
                <w:sz w:val="16"/>
                <w:szCs w:val="16"/>
              </w:rPr>
              <w:t>2.</w:t>
            </w:r>
          </w:p>
        </w:tc>
        <w:tc>
          <w:tcPr>
            <w:tcW w:w="3686" w:type="dxa"/>
          </w:tcPr>
          <w:p w:rsidR="00F6786B" w:rsidRPr="00F6786B" w:rsidRDefault="00F6786B" w:rsidP="0085199C">
            <w:pPr>
              <w:rPr>
                <w:sz w:val="16"/>
                <w:szCs w:val="16"/>
              </w:rPr>
            </w:pPr>
            <w:r w:rsidRPr="00F6786B">
              <w:rPr>
                <w:sz w:val="16"/>
                <w:szCs w:val="16"/>
              </w:rPr>
              <w:t>Теплоноситель</w:t>
            </w:r>
          </w:p>
        </w:tc>
        <w:tc>
          <w:tcPr>
            <w:tcW w:w="2977" w:type="dxa"/>
          </w:tcPr>
          <w:p w:rsidR="00F6786B" w:rsidRPr="00F6786B" w:rsidRDefault="00F6786B" w:rsidP="0085199C">
            <w:pPr>
              <w:rPr>
                <w:sz w:val="16"/>
                <w:szCs w:val="16"/>
                <w:vertAlign w:val="superscript"/>
              </w:rPr>
            </w:pPr>
            <w:r w:rsidRPr="00F6786B">
              <w:rPr>
                <w:sz w:val="16"/>
                <w:szCs w:val="16"/>
              </w:rPr>
              <w:t>32,2 м</w:t>
            </w:r>
            <w:r w:rsidRPr="00F6786B">
              <w:rPr>
                <w:sz w:val="16"/>
                <w:szCs w:val="16"/>
                <w:vertAlign w:val="superscript"/>
              </w:rPr>
              <w:t>3</w:t>
            </w:r>
          </w:p>
        </w:tc>
        <w:tc>
          <w:tcPr>
            <w:tcW w:w="1701" w:type="dxa"/>
          </w:tcPr>
          <w:p w:rsidR="00F6786B" w:rsidRPr="00F6786B" w:rsidRDefault="00F6786B" w:rsidP="0085199C">
            <w:pPr>
              <w:rPr>
                <w:sz w:val="16"/>
                <w:szCs w:val="16"/>
              </w:rPr>
            </w:pPr>
            <w:r w:rsidRPr="00F6786B">
              <w:rPr>
                <w:sz w:val="16"/>
                <w:szCs w:val="16"/>
              </w:rPr>
              <w:t>68,22</w:t>
            </w:r>
          </w:p>
        </w:tc>
        <w:tc>
          <w:tcPr>
            <w:tcW w:w="1559" w:type="dxa"/>
          </w:tcPr>
          <w:p w:rsidR="00F6786B" w:rsidRPr="00F6786B" w:rsidRDefault="00F6786B" w:rsidP="0085199C">
            <w:pPr>
              <w:rPr>
                <w:sz w:val="16"/>
                <w:szCs w:val="16"/>
                <w:highlight w:val="yellow"/>
              </w:rPr>
            </w:pPr>
            <w:r w:rsidRPr="00F6786B">
              <w:rPr>
                <w:sz w:val="16"/>
                <w:szCs w:val="16"/>
              </w:rPr>
              <w:t>2196,69</w:t>
            </w:r>
          </w:p>
        </w:tc>
      </w:tr>
      <w:tr w:rsidR="00F6786B" w:rsidRPr="00F6786B" w:rsidTr="0085199C">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rPr>
                <w:sz w:val="16"/>
                <w:szCs w:val="16"/>
              </w:rPr>
            </w:pPr>
          </w:p>
        </w:tc>
        <w:tc>
          <w:tcPr>
            <w:tcW w:w="2977" w:type="dxa"/>
          </w:tcPr>
          <w:p w:rsidR="00F6786B" w:rsidRPr="00F6786B" w:rsidRDefault="00F6786B" w:rsidP="0085199C">
            <w:pPr>
              <w:rPr>
                <w:sz w:val="16"/>
                <w:szCs w:val="16"/>
                <w:vertAlign w:val="superscript"/>
              </w:rPr>
            </w:pPr>
            <w:r w:rsidRPr="00F6786B">
              <w:rPr>
                <w:sz w:val="16"/>
                <w:szCs w:val="16"/>
              </w:rPr>
              <w:t>45,4 м</w:t>
            </w:r>
            <w:r w:rsidRPr="00F6786B">
              <w:rPr>
                <w:sz w:val="16"/>
                <w:szCs w:val="16"/>
                <w:vertAlign w:val="superscript"/>
              </w:rPr>
              <w:t>3</w:t>
            </w:r>
          </w:p>
        </w:tc>
        <w:tc>
          <w:tcPr>
            <w:tcW w:w="1701" w:type="dxa"/>
          </w:tcPr>
          <w:p w:rsidR="00F6786B" w:rsidRPr="00F6786B" w:rsidRDefault="00F6786B" w:rsidP="0085199C">
            <w:pPr>
              <w:rPr>
                <w:sz w:val="16"/>
                <w:szCs w:val="16"/>
              </w:rPr>
            </w:pPr>
            <w:r w:rsidRPr="00F6786B">
              <w:rPr>
                <w:sz w:val="16"/>
                <w:szCs w:val="16"/>
              </w:rPr>
              <w:t>67,81</w:t>
            </w:r>
          </w:p>
        </w:tc>
        <w:tc>
          <w:tcPr>
            <w:tcW w:w="1559" w:type="dxa"/>
          </w:tcPr>
          <w:p w:rsidR="00F6786B" w:rsidRPr="00F6786B" w:rsidRDefault="00F6786B" w:rsidP="0085199C">
            <w:pPr>
              <w:rPr>
                <w:sz w:val="16"/>
                <w:szCs w:val="16"/>
                <w:highlight w:val="yellow"/>
              </w:rPr>
            </w:pPr>
            <w:r w:rsidRPr="00F6786B">
              <w:rPr>
                <w:sz w:val="16"/>
                <w:szCs w:val="16"/>
              </w:rPr>
              <w:t>3078,58</w:t>
            </w:r>
          </w:p>
        </w:tc>
      </w:tr>
      <w:tr w:rsidR="00F6786B" w:rsidRPr="00F6786B" w:rsidTr="0085199C">
        <w:tc>
          <w:tcPr>
            <w:tcW w:w="675" w:type="dxa"/>
          </w:tcPr>
          <w:p w:rsidR="00F6786B" w:rsidRPr="00F6786B" w:rsidRDefault="00F6786B" w:rsidP="0085199C">
            <w:pPr>
              <w:jc w:val="center"/>
              <w:rPr>
                <w:sz w:val="16"/>
                <w:szCs w:val="16"/>
              </w:rPr>
            </w:pPr>
            <w:r w:rsidRPr="00F6786B">
              <w:rPr>
                <w:sz w:val="16"/>
                <w:szCs w:val="16"/>
              </w:rPr>
              <w:t>3.</w:t>
            </w:r>
          </w:p>
        </w:tc>
        <w:tc>
          <w:tcPr>
            <w:tcW w:w="3686" w:type="dxa"/>
          </w:tcPr>
          <w:p w:rsidR="00F6786B" w:rsidRPr="00F6786B" w:rsidRDefault="00F6786B" w:rsidP="0085199C">
            <w:pPr>
              <w:rPr>
                <w:sz w:val="16"/>
                <w:szCs w:val="16"/>
              </w:rPr>
            </w:pPr>
            <w:r w:rsidRPr="00F6786B">
              <w:rPr>
                <w:sz w:val="16"/>
                <w:szCs w:val="16"/>
              </w:rPr>
              <w:t>Компонент тепловая энергия на услуги ГВС</w:t>
            </w:r>
          </w:p>
        </w:tc>
        <w:tc>
          <w:tcPr>
            <w:tcW w:w="2977" w:type="dxa"/>
          </w:tcPr>
          <w:p w:rsidR="00F6786B" w:rsidRPr="00F6786B" w:rsidRDefault="00F6786B" w:rsidP="0085199C">
            <w:pPr>
              <w:rPr>
                <w:sz w:val="16"/>
                <w:szCs w:val="16"/>
              </w:rPr>
            </w:pPr>
            <w:r w:rsidRPr="00F6786B">
              <w:rPr>
                <w:sz w:val="16"/>
                <w:szCs w:val="16"/>
              </w:rPr>
              <w:t xml:space="preserve">3,1868 Гкал </w:t>
            </w:r>
          </w:p>
        </w:tc>
        <w:tc>
          <w:tcPr>
            <w:tcW w:w="1701" w:type="dxa"/>
          </w:tcPr>
          <w:p w:rsidR="00F6786B" w:rsidRPr="00F6786B" w:rsidRDefault="00F6786B" w:rsidP="0085199C">
            <w:pPr>
              <w:rPr>
                <w:sz w:val="16"/>
                <w:szCs w:val="16"/>
              </w:rPr>
            </w:pPr>
            <w:r w:rsidRPr="00F6786B">
              <w:rPr>
                <w:sz w:val="16"/>
                <w:szCs w:val="16"/>
              </w:rPr>
              <w:t>2230,24</w:t>
            </w:r>
          </w:p>
        </w:tc>
        <w:tc>
          <w:tcPr>
            <w:tcW w:w="1559" w:type="dxa"/>
          </w:tcPr>
          <w:p w:rsidR="00F6786B" w:rsidRPr="00F6786B" w:rsidRDefault="00F6786B" w:rsidP="0085199C">
            <w:pPr>
              <w:rPr>
                <w:sz w:val="16"/>
                <w:szCs w:val="16"/>
                <w:highlight w:val="yellow"/>
              </w:rPr>
            </w:pPr>
            <w:r w:rsidRPr="00F6786B">
              <w:rPr>
                <w:sz w:val="16"/>
                <w:szCs w:val="16"/>
              </w:rPr>
              <w:t>7107,33</w:t>
            </w:r>
          </w:p>
        </w:tc>
      </w:tr>
      <w:tr w:rsidR="00F6786B" w:rsidRPr="00F6786B" w:rsidTr="0085199C">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rPr>
                <w:sz w:val="16"/>
                <w:szCs w:val="16"/>
              </w:rPr>
            </w:pPr>
          </w:p>
        </w:tc>
        <w:tc>
          <w:tcPr>
            <w:tcW w:w="2977" w:type="dxa"/>
          </w:tcPr>
          <w:p w:rsidR="00F6786B" w:rsidRPr="00F6786B" w:rsidRDefault="00F6786B" w:rsidP="0085199C">
            <w:pPr>
              <w:rPr>
                <w:sz w:val="16"/>
                <w:szCs w:val="16"/>
              </w:rPr>
            </w:pPr>
            <w:r w:rsidRPr="00F6786B">
              <w:rPr>
                <w:sz w:val="16"/>
                <w:szCs w:val="16"/>
              </w:rPr>
              <w:t>5,5769 Гкал</w:t>
            </w:r>
          </w:p>
        </w:tc>
        <w:tc>
          <w:tcPr>
            <w:tcW w:w="1701" w:type="dxa"/>
          </w:tcPr>
          <w:p w:rsidR="00F6786B" w:rsidRPr="00F6786B" w:rsidRDefault="00F6786B" w:rsidP="0085199C">
            <w:pPr>
              <w:rPr>
                <w:sz w:val="16"/>
                <w:szCs w:val="16"/>
              </w:rPr>
            </w:pPr>
            <w:r w:rsidRPr="00F6786B">
              <w:rPr>
                <w:sz w:val="16"/>
                <w:szCs w:val="16"/>
              </w:rPr>
              <w:t>2177,76</w:t>
            </w:r>
          </w:p>
        </w:tc>
        <w:tc>
          <w:tcPr>
            <w:tcW w:w="1559" w:type="dxa"/>
          </w:tcPr>
          <w:p w:rsidR="00F6786B" w:rsidRPr="00F6786B" w:rsidRDefault="00F6786B" w:rsidP="0085199C">
            <w:pPr>
              <w:rPr>
                <w:sz w:val="16"/>
                <w:szCs w:val="16"/>
                <w:highlight w:val="yellow"/>
              </w:rPr>
            </w:pPr>
            <w:r w:rsidRPr="00F6786B">
              <w:rPr>
                <w:sz w:val="16"/>
                <w:szCs w:val="16"/>
              </w:rPr>
              <w:t>12144,99</w:t>
            </w:r>
          </w:p>
        </w:tc>
      </w:tr>
      <w:tr w:rsidR="00F6786B" w:rsidRPr="00F6786B" w:rsidTr="0085199C">
        <w:tc>
          <w:tcPr>
            <w:tcW w:w="675" w:type="dxa"/>
          </w:tcPr>
          <w:p w:rsidR="00F6786B" w:rsidRPr="00F6786B" w:rsidRDefault="00F6786B" w:rsidP="0085199C">
            <w:pPr>
              <w:jc w:val="center"/>
              <w:rPr>
                <w:sz w:val="16"/>
                <w:szCs w:val="16"/>
              </w:rPr>
            </w:pPr>
            <w:r w:rsidRPr="00F6786B">
              <w:rPr>
                <w:sz w:val="16"/>
                <w:szCs w:val="16"/>
              </w:rPr>
              <w:t>4.</w:t>
            </w:r>
          </w:p>
        </w:tc>
        <w:tc>
          <w:tcPr>
            <w:tcW w:w="3686" w:type="dxa"/>
          </w:tcPr>
          <w:p w:rsidR="00F6786B" w:rsidRPr="00F6786B" w:rsidRDefault="00F6786B" w:rsidP="0085199C">
            <w:pPr>
              <w:rPr>
                <w:sz w:val="16"/>
                <w:szCs w:val="16"/>
              </w:rPr>
            </w:pPr>
            <w:r w:rsidRPr="00F6786B">
              <w:rPr>
                <w:sz w:val="16"/>
                <w:szCs w:val="16"/>
              </w:rPr>
              <w:t>Холодное водоснабжение</w:t>
            </w:r>
          </w:p>
        </w:tc>
        <w:tc>
          <w:tcPr>
            <w:tcW w:w="2977" w:type="dxa"/>
          </w:tcPr>
          <w:p w:rsidR="00F6786B" w:rsidRPr="00F6786B" w:rsidRDefault="00F6786B" w:rsidP="0085199C">
            <w:pPr>
              <w:rPr>
                <w:sz w:val="16"/>
                <w:szCs w:val="16"/>
              </w:rPr>
            </w:pPr>
            <w:r w:rsidRPr="00F6786B">
              <w:rPr>
                <w:sz w:val="16"/>
                <w:szCs w:val="16"/>
              </w:rPr>
              <w:t>41,8 м</w:t>
            </w:r>
            <w:r w:rsidRPr="00F6786B">
              <w:rPr>
                <w:sz w:val="16"/>
                <w:szCs w:val="16"/>
                <w:vertAlign w:val="superscript"/>
              </w:rPr>
              <w:t>3</w:t>
            </w:r>
          </w:p>
        </w:tc>
        <w:tc>
          <w:tcPr>
            <w:tcW w:w="1701" w:type="dxa"/>
          </w:tcPr>
          <w:p w:rsidR="00F6786B" w:rsidRPr="00F6786B" w:rsidRDefault="00F6786B" w:rsidP="0085199C">
            <w:pPr>
              <w:rPr>
                <w:sz w:val="16"/>
                <w:szCs w:val="16"/>
              </w:rPr>
            </w:pPr>
            <w:r w:rsidRPr="00F6786B">
              <w:rPr>
                <w:sz w:val="16"/>
                <w:szCs w:val="16"/>
              </w:rPr>
              <w:t>31,75</w:t>
            </w:r>
          </w:p>
        </w:tc>
        <w:tc>
          <w:tcPr>
            <w:tcW w:w="1559" w:type="dxa"/>
          </w:tcPr>
          <w:p w:rsidR="00F6786B" w:rsidRPr="00F6786B" w:rsidRDefault="00F6786B" w:rsidP="0085199C">
            <w:pPr>
              <w:rPr>
                <w:sz w:val="16"/>
                <w:szCs w:val="16"/>
                <w:highlight w:val="yellow"/>
              </w:rPr>
            </w:pPr>
            <w:r w:rsidRPr="00F6786B">
              <w:rPr>
                <w:sz w:val="16"/>
                <w:szCs w:val="16"/>
              </w:rPr>
              <w:t>1327,15</w:t>
            </w:r>
          </w:p>
        </w:tc>
      </w:tr>
      <w:tr w:rsidR="00F6786B" w:rsidRPr="00F6786B" w:rsidTr="0085199C">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rPr>
                <w:sz w:val="16"/>
                <w:szCs w:val="16"/>
              </w:rPr>
            </w:pPr>
          </w:p>
        </w:tc>
        <w:tc>
          <w:tcPr>
            <w:tcW w:w="2977" w:type="dxa"/>
          </w:tcPr>
          <w:p w:rsidR="00F6786B" w:rsidRPr="00F6786B" w:rsidRDefault="00F6786B" w:rsidP="0085199C">
            <w:pPr>
              <w:rPr>
                <w:sz w:val="16"/>
                <w:szCs w:val="16"/>
              </w:rPr>
            </w:pPr>
            <w:r w:rsidRPr="00F6786B">
              <w:rPr>
                <w:sz w:val="16"/>
                <w:szCs w:val="16"/>
              </w:rPr>
              <w:t>86,8 м</w:t>
            </w:r>
            <w:r w:rsidRPr="00F6786B">
              <w:rPr>
                <w:sz w:val="16"/>
                <w:szCs w:val="16"/>
                <w:vertAlign w:val="superscript"/>
              </w:rPr>
              <w:t>3</w:t>
            </w:r>
          </w:p>
        </w:tc>
        <w:tc>
          <w:tcPr>
            <w:tcW w:w="1701" w:type="dxa"/>
          </w:tcPr>
          <w:p w:rsidR="00F6786B" w:rsidRPr="00F6786B" w:rsidRDefault="00F6786B" w:rsidP="0085199C">
            <w:pPr>
              <w:rPr>
                <w:sz w:val="16"/>
                <w:szCs w:val="16"/>
              </w:rPr>
            </w:pPr>
            <w:r w:rsidRPr="00F6786B">
              <w:rPr>
                <w:sz w:val="16"/>
                <w:szCs w:val="16"/>
              </w:rPr>
              <w:t>30,85</w:t>
            </w:r>
          </w:p>
        </w:tc>
        <w:tc>
          <w:tcPr>
            <w:tcW w:w="1559" w:type="dxa"/>
          </w:tcPr>
          <w:p w:rsidR="00F6786B" w:rsidRPr="00F6786B" w:rsidRDefault="00F6786B" w:rsidP="0085199C">
            <w:pPr>
              <w:rPr>
                <w:sz w:val="16"/>
                <w:szCs w:val="16"/>
                <w:highlight w:val="yellow"/>
              </w:rPr>
            </w:pPr>
            <w:r w:rsidRPr="00F6786B">
              <w:rPr>
                <w:sz w:val="16"/>
                <w:szCs w:val="16"/>
              </w:rPr>
              <w:t>2677,78</w:t>
            </w:r>
          </w:p>
        </w:tc>
      </w:tr>
      <w:tr w:rsidR="00F6786B" w:rsidRPr="00F6786B" w:rsidTr="0085199C">
        <w:tc>
          <w:tcPr>
            <w:tcW w:w="675" w:type="dxa"/>
          </w:tcPr>
          <w:p w:rsidR="00F6786B" w:rsidRPr="00F6786B" w:rsidRDefault="00F6786B" w:rsidP="0085199C">
            <w:pPr>
              <w:jc w:val="center"/>
              <w:rPr>
                <w:sz w:val="16"/>
                <w:szCs w:val="16"/>
              </w:rPr>
            </w:pPr>
            <w:r w:rsidRPr="00F6786B">
              <w:rPr>
                <w:sz w:val="16"/>
                <w:szCs w:val="16"/>
              </w:rPr>
              <w:t>5.</w:t>
            </w:r>
          </w:p>
        </w:tc>
        <w:tc>
          <w:tcPr>
            <w:tcW w:w="3686" w:type="dxa"/>
          </w:tcPr>
          <w:p w:rsidR="00F6786B" w:rsidRPr="00F6786B" w:rsidRDefault="00F6786B" w:rsidP="0085199C">
            <w:pPr>
              <w:rPr>
                <w:sz w:val="16"/>
                <w:szCs w:val="16"/>
              </w:rPr>
            </w:pPr>
            <w:r w:rsidRPr="00F6786B">
              <w:rPr>
                <w:sz w:val="16"/>
                <w:szCs w:val="16"/>
              </w:rPr>
              <w:t>Водоотведение</w:t>
            </w:r>
          </w:p>
        </w:tc>
        <w:tc>
          <w:tcPr>
            <w:tcW w:w="2977" w:type="dxa"/>
          </w:tcPr>
          <w:p w:rsidR="00F6786B" w:rsidRPr="00F6786B" w:rsidRDefault="00F6786B" w:rsidP="0085199C">
            <w:pPr>
              <w:rPr>
                <w:sz w:val="16"/>
                <w:szCs w:val="16"/>
              </w:rPr>
            </w:pPr>
            <w:r w:rsidRPr="00F6786B">
              <w:rPr>
                <w:sz w:val="16"/>
                <w:szCs w:val="16"/>
              </w:rPr>
              <w:t>85 м</w:t>
            </w:r>
            <w:r w:rsidRPr="00F6786B">
              <w:rPr>
                <w:sz w:val="16"/>
                <w:szCs w:val="16"/>
                <w:vertAlign w:val="superscript"/>
              </w:rPr>
              <w:t>3</w:t>
            </w:r>
          </w:p>
        </w:tc>
        <w:tc>
          <w:tcPr>
            <w:tcW w:w="1701" w:type="dxa"/>
          </w:tcPr>
          <w:p w:rsidR="00F6786B" w:rsidRPr="00F6786B" w:rsidRDefault="00F6786B" w:rsidP="0085199C">
            <w:pPr>
              <w:rPr>
                <w:sz w:val="16"/>
                <w:szCs w:val="16"/>
              </w:rPr>
            </w:pPr>
            <w:r w:rsidRPr="00F6786B">
              <w:rPr>
                <w:sz w:val="16"/>
                <w:szCs w:val="16"/>
              </w:rPr>
              <w:t>52,57</w:t>
            </w:r>
          </w:p>
        </w:tc>
        <w:tc>
          <w:tcPr>
            <w:tcW w:w="1559" w:type="dxa"/>
          </w:tcPr>
          <w:p w:rsidR="00F6786B" w:rsidRPr="00F6786B" w:rsidRDefault="00F6786B" w:rsidP="0085199C">
            <w:pPr>
              <w:rPr>
                <w:sz w:val="16"/>
                <w:szCs w:val="16"/>
                <w:highlight w:val="yellow"/>
              </w:rPr>
            </w:pPr>
            <w:r w:rsidRPr="00F6786B">
              <w:rPr>
                <w:sz w:val="16"/>
                <w:szCs w:val="16"/>
              </w:rPr>
              <w:t>4468,45</w:t>
            </w:r>
          </w:p>
        </w:tc>
      </w:tr>
      <w:tr w:rsidR="00F6786B" w:rsidRPr="00F6786B" w:rsidTr="0085199C">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rPr>
                <w:sz w:val="16"/>
                <w:szCs w:val="16"/>
              </w:rPr>
            </w:pPr>
          </w:p>
        </w:tc>
        <w:tc>
          <w:tcPr>
            <w:tcW w:w="2977" w:type="dxa"/>
          </w:tcPr>
          <w:p w:rsidR="00F6786B" w:rsidRPr="00F6786B" w:rsidRDefault="00F6786B" w:rsidP="0085199C">
            <w:pPr>
              <w:rPr>
                <w:sz w:val="16"/>
                <w:szCs w:val="16"/>
              </w:rPr>
            </w:pPr>
            <w:r w:rsidRPr="00F6786B">
              <w:rPr>
                <w:sz w:val="16"/>
                <w:szCs w:val="16"/>
              </w:rPr>
              <w:t>40 м</w:t>
            </w:r>
            <w:r w:rsidRPr="00F6786B">
              <w:rPr>
                <w:sz w:val="16"/>
                <w:szCs w:val="16"/>
                <w:vertAlign w:val="superscript"/>
              </w:rPr>
              <w:t>3</w:t>
            </w:r>
          </w:p>
        </w:tc>
        <w:tc>
          <w:tcPr>
            <w:tcW w:w="1701" w:type="dxa"/>
          </w:tcPr>
          <w:p w:rsidR="00F6786B" w:rsidRPr="00F6786B" w:rsidRDefault="00F6786B" w:rsidP="0085199C">
            <w:pPr>
              <w:rPr>
                <w:sz w:val="16"/>
                <w:szCs w:val="16"/>
              </w:rPr>
            </w:pPr>
            <w:r w:rsidRPr="00F6786B">
              <w:rPr>
                <w:sz w:val="16"/>
                <w:szCs w:val="16"/>
              </w:rPr>
              <w:t>54,43</w:t>
            </w:r>
          </w:p>
        </w:tc>
        <w:tc>
          <w:tcPr>
            <w:tcW w:w="1559" w:type="dxa"/>
          </w:tcPr>
          <w:p w:rsidR="00F6786B" w:rsidRPr="00F6786B" w:rsidRDefault="00F6786B" w:rsidP="0085199C">
            <w:pPr>
              <w:rPr>
                <w:sz w:val="16"/>
                <w:szCs w:val="16"/>
                <w:highlight w:val="yellow"/>
              </w:rPr>
            </w:pPr>
            <w:r w:rsidRPr="00F6786B">
              <w:rPr>
                <w:sz w:val="16"/>
                <w:szCs w:val="16"/>
              </w:rPr>
              <w:t>2177,20</w:t>
            </w:r>
          </w:p>
        </w:tc>
      </w:tr>
      <w:tr w:rsidR="00F6786B" w:rsidRPr="00F6786B" w:rsidTr="0085199C">
        <w:tc>
          <w:tcPr>
            <w:tcW w:w="675" w:type="dxa"/>
          </w:tcPr>
          <w:p w:rsidR="00F6786B" w:rsidRPr="00F6786B" w:rsidRDefault="00F6786B" w:rsidP="0085199C">
            <w:pPr>
              <w:jc w:val="center"/>
              <w:rPr>
                <w:sz w:val="16"/>
                <w:szCs w:val="16"/>
              </w:rPr>
            </w:pPr>
            <w:r w:rsidRPr="00F6786B">
              <w:rPr>
                <w:sz w:val="16"/>
                <w:szCs w:val="16"/>
              </w:rPr>
              <w:t>6.</w:t>
            </w:r>
          </w:p>
        </w:tc>
        <w:tc>
          <w:tcPr>
            <w:tcW w:w="3686" w:type="dxa"/>
          </w:tcPr>
          <w:p w:rsidR="00F6786B" w:rsidRPr="00F6786B" w:rsidRDefault="00F6786B" w:rsidP="0085199C">
            <w:pPr>
              <w:rPr>
                <w:sz w:val="16"/>
                <w:szCs w:val="16"/>
              </w:rPr>
            </w:pPr>
            <w:r w:rsidRPr="00F6786B">
              <w:rPr>
                <w:sz w:val="16"/>
                <w:szCs w:val="16"/>
              </w:rPr>
              <w:t>Электроэнергия</w:t>
            </w:r>
          </w:p>
        </w:tc>
        <w:tc>
          <w:tcPr>
            <w:tcW w:w="2977" w:type="dxa"/>
          </w:tcPr>
          <w:p w:rsidR="00F6786B" w:rsidRPr="00F6786B" w:rsidRDefault="00F6786B" w:rsidP="0085199C">
            <w:pPr>
              <w:rPr>
                <w:sz w:val="16"/>
                <w:szCs w:val="16"/>
              </w:rPr>
            </w:pPr>
            <w:r w:rsidRPr="00F6786B">
              <w:rPr>
                <w:sz w:val="16"/>
                <w:szCs w:val="16"/>
              </w:rPr>
              <w:t xml:space="preserve">14300 </w:t>
            </w:r>
            <w:proofErr w:type="spellStart"/>
            <w:r w:rsidRPr="00F6786B">
              <w:rPr>
                <w:sz w:val="16"/>
                <w:szCs w:val="16"/>
              </w:rPr>
              <w:t>кВтч</w:t>
            </w:r>
            <w:proofErr w:type="spellEnd"/>
          </w:p>
        </w:tc>
        <w:tc>
          <w:tcPr>
            <w:tcW w:w="1701" w:type="dxa"/>
          </w:tcPr>
          <w:p w:rsidR="00F6786B" w:rsidRPr="00F6786B" w:rsidRDefault="00F6786B" w:rsidP="0085199C">
            <w:pPr>
              <w:rPr>
                <w:sz w:val="16"/>
                <w:szCs w:val="16"/>
              </w:rPr>
            </w:pPr>
            <w:r w:rsidRPr="00F6786B">
              <w:rPr>
                <w:sz w:val="16"/>
                <w:szCs w:val="16"/>
              </w:rPr>
              <w:t>6,8</w:t>
            </w:r>
          </w:p>
        </w:tc>
        <w:tc>
          <w:tcPr>
            <w:tcW w:w="1559" w:type="dxa"/>
          </w:tcPr>
          <w:p w:rsidR="00F6786B" w:rsidRPr="00F6786B" w:rsidRDefault="00F6786B" w:rsidP="0085199C">
            <w:pPr>
              <w:rPr>
                <w:sz w:val="16"/>
                <w:szCs w:val="16"/>
                <w:highlight w:val="yellow"/>
              </w:rPr>
            </w:pPr>
            <w:r w:rsidRPr="00F6786B">
              <w:rPr>
                <w:sz w:val="16"/>
                <w:szCs w:val="16"/>
              </w:rPr>
              <w:t>97240</w:t>
            </w:r>
          </w:p>
        </w:tc>
      </w:tr>
      <w:tr w:rsidR="00F6786B" w:rsidRPr="00F6786B" w:rsidTr="0085199C">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rPr>
                <w:b/>
                <w:sz w:val="16"/>
                <w:szCs w:val="16"/>
              </w:rPr>
            </w:pPr>
          </w:p>
        </w:tc>
        <w:tc>
          <w:tcPr>
            <w:tcW w:w="2977" w:type="dxa"/>
          </w:tcPr>
          <w:p w:rsidR="00F6786B" w:rsidRPr="00F6786B" w:rsidRDefault="00F6786B" w:rsidP="0085199C">
            <w:pPr>
              <w:rPr>
                <w:b/>
                <w:sz w:val="16"/>
                <w:szCs w:val="16"/>
              </w:rPr>
            </w:pPr>
          </w:p>
        </w:tc>
        <w:tc>
          <w:tcPr>
            <w:tcW w:w="1701" w:type="dxa"/>
          </w:tcPr>
          <w:p w:rsidR="00F6786B" w:rsidRPr="00F6786B" w:rsidRDefault="00F6786B" w:rsidP="0085199C">
            <w:pPr>
              <w:rPr>
                <w:b/>
                <w:sz w:val="16"/>
                <w:szCs w:val="16"/>
              </w:rPr>
            </w:pPr>
          </w:p>
        </w:tc>
        <w:tc>
          <w:tcPr>
            <w:tcW w:w="1559" w:type="dxa"/>
          </w:tcPr>
          <w:p w:rsidR="00F6786B" w:rsidRPr="00F6786B" w:rsidRDefault="00F6786B" w:rsidP="0085199C">
            <w:pPr>
              <w:rPr>
                <w:b/>
                <w:sz w:val="16"/>
                <w:szCs w:val="16"/>
                <w:highlight w:val="yellow"/>
              </w:rPr>
            </w:pPr>
          </w:p>
        </w:tc>
      </w:tr>
      <w:tr w:rsidR="00F6786B" w:rsidRPr="00F6786B" w:rsidTr="0085199C">
        <w:tc>
          <w:tcPr>
            <w:tcW w:w="675" w:type="dxa"/>
          </w:tcPr>
          <w:p w:rsidR="00F6786B" w:rsidRPr="00F6786B" w:rsidRDefault="00F6786B" w:rsidP="0085199C">
            <w:pPr>
              <w:jc w:val="center"/>
              <w:rPr>
                <w:sz w:val="16"/>
                <w:szCs w:val="16"/>
              </w:rPr>
            </w:pPr>
          </w:p>
        </w:tc>
        <w:tc>
          <w:tcPr>
            <w:tcW w:w="3686" w:type="dxa"/>
          </w:tcPr>
          <w:p w:rsidR="00F6786B" w:rsidRPr="00F6786B" w:rsidRDefault="00F6786B" w:rsidP="0085199C">
            <w:pPr>
              <w:jc w:val="right"/>
              <w:rPr>
                <w:b/>
                <w:sz w:val="16"/>
                <w:szCs w:val="16"/>
              </w:rPr>
            </w:pPr>
            <w:r w:rsidRPr="00F6786B">
              <w:rPr>
                <w:b/>
                <w:sz w:val="16"/>
                <w:szCs w:val="16"/>
              </w:rPr>
              <w:t>Итого:</w:t>
            </w:r>
          </w:p>
        </w:tc>
        <w:tc>
          <w:tcPr>
            <w:tcW w:w="2977" w:type="dxa"/>
          </w:tcPr>
          <w:p w:rsidR="00F6786B" w:rsidRPr="00F6786B" w:rsidRDefault="00F6786B" w:rsidP="0085199C">
            <w:pPr>
              <w:jc w:val="center"/>
              <w:rPr>
                <w:sz w:val="16"/>
                <w:szCs w:val="16"/>
              </w:rPr>
            </w:pPr>
            <w:r w:rsidRPr="00F6786B">
              <w:rPr>
                <w:sz w:val="16"/>
                <w:szCs w:val="16"/>
              </w:rPr>
              <w:t>х</w:t>
            </w:r>
          </w:p>
        </w:tc>
        <w:tc>
          <w:tcPr>
            <w:tcW w:w="1701" w:type="dxa"/>
          </w:tcPr>
          <w:p w:rsidR="00F6786B" w:rsidRPr="00F6786B" w:rsidRDefault="00F6786B" w:rsidP="0085199C">
            <w:pPr>
              <w:jc w:val="center"/>
              <w:rPr>
                <w:sz w:val="16"/>
                <w:szCs w:val="16"/>
              </w:rPr>
            </w:pPr>
            <w:r w:rsidRPr="00F6786B">
              <w:rPr>
                <w:sz w:val="16"/>
                <w:szCs w:val="16"/>
              </w:rPr>
              <w:t>х</w:t>
            </w:r>
          </w:p>
        </w:tc>
        <w:tc>
          <w:tcPr>
            <w:tcW w:w="1559" w:type="dxa"/>
          </w:tcPr>
          <w:p w:rsidR="00F6786B" w:rsidRPr="00F6786B" w:rsidRDefault="00F6786B" w:rsidP="0085199C">
            <w:pPr>
              <w:rPr>
                <w:b/>
                <w:sz w:val="16"/>
                <w:szCs w:val="16"/>
              </w:rPr>
            </w:pPr>
            <w:r w:rsidRPr="00F6786B">
              <w:rPr>
                <w:b/>
                <w:sz w:val="16"/>
                <w:szCs w:val="16"/>
              </w:rPr>
              <w:t>473563,22</w:t>
            </w:r>
          </w:p>
          <w:p w:rsidR="00F6786B" w:rsidRPr="00F6786B" w:rsidRDefault="00F6786B" w:rsidP="0085199C">
            <w:pPr>
              <w:rPr>
                <w:b/>
                <w:sz w:val="16"/>
                <w:szCs w:val="16"/>
                <w:highlight w:val="yellow"/>
              </w:rPr>
            </w:pPr>
          </w:p>
        </w:tc>
      </w:tr>
    </w:tbl>
    <w:p w:rsidR="00F6786B" w:rsidRPr="00F6786B" w:rsidRDefault="00F6786B" w:rsidP="00F6786B">
      <w:pPr>
        <w:jc w:val="center"/>
        <w:rPr>
          <w:b/>
          <w:sz w:val="16"/>
          <w:szCs w:val="16"/>
        </w:rPr>
      </w:pPr>
      <w:r w:rsidRPr="00F6786B">
        <w:rPr>
          <w:b/>
          <w:sz w:val="16"/>
          <w:szCs w:val="16"/>
        </w:rPr>
        <w:t>3.4 Расчет (обоснование) расходов на оплату работ, услуг по содержанию имущества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68"/>
        <w:gridCol w:w="1417"/>
        <w:gridCol w:w="1808"/>
      </w:tblGrid>
      <w:tr w:rsidR="00F6786B" w:rsidRPr="00F6786B" w:rsidTr="0085199C">
        <w:tc>
          <w:tcPr>
            <w:tcW w:w="4395" w:type="dxa"/>
          </w:tcPr>
          <w:p w:rsidR="00F6786B" w:rsidRPr="00F6786B" w:rsidRDefault="00F6786B" w:rsidP="0085199C">
            <w:pPr>
              <w:jc w:val="center"/>
              <w:rPr>
                <w:sz w:val="16"/>
                <w:szCs w:val="16"/>
              </w:rPr>
            </w:pPr>
            <w:r w:rsidRPr="00F6786B">
              <w:rPr>
                <w:sz w:val="16"/>
                <w:szCs w:val="16"/>
              </w:rPr>
              <w:lastRenderedPageBreak/>
              <w:t>Наименование</w:t>
            </w:r>
          </w:p>
          <w:p w:rsidR="00F6786B" w:rsidRPr="00F6786B" w:rsidRDefault="00F6786B" w:rsidP="0085199C">
            <w:pPr>
              <w:jc w:val="center"/>
              <w:rPr>
                <w:sz w:val="16"/>
                <w:szCs w:val="16"/>
              </w:rPr>
            </w:pPr>
            <w:r w:rsidRPr="00F6786B">
              <w:rPr>
                <w:sz w:val="16"/>
                <w:szCs w:val="16"/>
              </w:rPr>
              <w:t>расходов</w:t>
            </w:r>
          </w:p>
        </w:tc>
        <w:tc>
          <w:tcPr>
            <w:tcW w:w="2268" w:type="dxa"/>
          </w:tcPr>
          <w:p w:rsidR="00F6786B" w:rsidRPr="00F6786B" w:rsidRDefault="00F6786B" w:rsidP="0085199C">
            <w:pPr>
              <w:jc w:val="center"/>
              <w:rPr>
                <w:sz w:val="16"/>
                <w:szCs w:val="16"/>
              </w:rPr>
            </w:pPr>
            <w:r w:rsidRPr="00F6786B">
              <w:rPr>
                <w:sz w:val="16"/>
                <w:szCs w:val="16"/>
              </w:rPr>
              <w:t>Объект</w:t>
            </w:r>
          </w:p>
        </w:tc>
        <w:tc>
          <w:tcPr>
            <w:tcW w:w="1417" w:type="dxa"/>
          </w:tcPr>
          <w:p w:rsidR="00F6786B" w:rsidRPr="00F6786B" w:rsidRDefault="00F6786B" w:rsidP="0085199C">
            <w:pPr>
              <w:jc w:val="center"/>
              <w:rPr>
                <w:sz w:val="16"/>
                <w:szCs w:val="16"/>
              </w:rPr>
            </w:pPr>
            <w:r w:rsidRPr="00F6786B">
              <w:rPr>
                <w:sz w:val="16"/>
                <w:szCs w:val="16"/>
              </w:rPr>
              <w:t>Количество работ (услуг)</w:t>
            </w:r>
          </w:p>
        </w:tc>
        <w:tc>
          <w:tcPr>
            <w:tcW w:w="1808" w:type="dxa"/>
          </w:tcPr>
          <w:p w:rsidR="00F6786B" w:rsidRPr="00F6786B" w:rsidRDefault="00F6786B" w:rsidP="0085199C">
            <w:pPr>
              <w:jc w:val="center"/>
              <w:rPr>
                <w:sz w:val="16"/>
                <w:szCs w:val="16"/>
              </w:rPr>
            </w:pPr>
            <w:r w:rsidRPr="00F6786B">
              <w:rPr>
                <w:sz w:val="16"/>
                <w:szCs w:val="16"/>
              </w:rPr>
              <w:t>Стоимость работ (услуг), руб.</w:t>
            </w:r>
          </w:p>
        </w:tc>
      </w:tr>
      <w:tr w:rsidR="00F6786B" w:rsidRPr="00F6786B" w:rsidTr="0085199C">
        <w:tc>
          <w:tcPr>
            <w:tcW w:w="4395" w:type="dxa"/>
          </w:tcPr>
          <w:p w:rsidR="00F6786B" w:rsidRPr="00F6786B" w:rsidRDefault="00F6786B" w:rsidP="0085199C">
            <w:pPr>
              <w:jc w:val="center"/>
              <w:rPr>
                <w:sz w:val="16"/>
                <w:szCs w:val="16"/>
              </w:rPr>
            </w:pPr>
            <w:r w:rsidRPr="00F6786B">
              <w:rPr>
                <w:sz w:val="16"/>
                <w:szCs w:val="16"/>
              </w:rPr>
              <w:t>2</w:t>
            </w:r>
          </w:p>
        </w:tc>
        <w:tc>
          <w:tcPr>
            <w:tcW w:w="2268" w:type="dxa"/>
          </w:tcPr>
          <w:p w:rsidR="00F6786B" w:rsidRPr="00F6786B" w:rsidRDefault="00F6786B" w:rsidP="0085199C">
            <w:pPr>
              <w:jc w:val="center"/>
              <w:rPr>
                <w:sz w:val="16"/>
                <w:szCs w:val="16"/>
              </w:rPr>
            </w:pPr>
            <w:r w:rsidRPr="00F6786B">
              <w:rPr>
                <w:sz w:val="16"/>
                <w:szCs w:val="16"/>
              </w:rPr>
              <w:t>3</w:t>
            </w:r>
          </w:p>
          <w:p w:rsidR="00F6786B" w:rsidRPr="00F6786B" w:rsidRDefault="00F6786B" w:rsidP="0085199C">
            <w:pPr>
              <w:jc w:val="center"/>
              <w:rPr>
                <w:sz w:val="16"/>
                <w:szCs w:val="16"/>
              </w:rPr>
            </w:pPr>
          </w:p>
        </w:tc>
        <w:tc>
          <w:tcPr>
            <w:tcW w:w="1417" w:type="dxa"/>
          </w:tcPr>
          <w:p w:rsidR="00F6786B" w:rsidRPr="00F6786B" w:rsidRDefault="00F6786B" w:rsidP="0085199C">
            <w:pPr>
              <w:jc w:val="center"/>
              <w:rPr>
                <w:sz w:val="16"/>
                <w:szCs w:val="16"/>
              </w:rPr>
            </w:pPr>
            <w:r w:rsidRPr="00F6786B">
              <w:rPr>
                <w:sz w:val="16"/>
                <w:szCs w:val="16"/>
              </w:rPr>
              <w:t>4</w:t>
            </w:r>
          </w:p>
        </w:tc>
        <w:tc>
          <w:tcPr>
            <w:tcW w:w="1808" w:type="dxa"/>
          </w:tcPr>
          <w:p w:rsidR="00F6786B" w:rsidRPr="00F6786B" w:rsidRDefault="00F6786B" w:rsidP="0085199C">
            <w:pPr>
              <w:jc w:val="center"/>
              <w:rPr>
                <w:sz w:val="16"/>
                <w:szCs w:val="16"/>
              </w:rPr>
            </w:pPr>
            <w:r w:rsidRPr="00F6786B">
              <w:rPr>
                <w:sz w:val="16"/>
                <w:szCs w:val="16"/>
              </w:rPr>
              <w:t>5</w:t>
            </w:r>
          </w:p>
        </w:tc>
      </w:tr>
      <w:tr w:rsidR="00F6786B" w:rsidRPr="00F6786B" w:rsidTr="0085199C">
        <w:tc>
          <w:tcPr>
            <w:tcW w:w="4395" w:type="dxa"/>
          </w:tcPr>
          <w:p w:rsidR="00F6786B" w:rsidRPr="00F6786B" w:rsidRDefault="00F6786B" w:rsidP="0085199C">
            <w:pPr>
              <w:rPr>
                <w:sz w:val="16"/>
                <w:szCs w:val="16"/>
              </w:rPr>
            </w:pPr>
            <w:r w:rsidRPr="00F6786B">
              <w:rPr>
                <w:sz w:val="16"/>
                <w:szCs w:val="16"/>
              </w:rPr>
              <w:t>Сбор, вывоз, утилизация ТБО</w:t>
            </w:r>
          </w:p>
        </w:tc>
        <w:tc>
          <w:tcPr>
            <w:tcW w:w="2268" w:type="dxa"/>
          </w:tcPr>
          <w:p w:rsidR="00F6786B" w:rsidRPr="00F6786B" w:rsidRDefault="00F6786B" w:rsidP="0085199C">
            <w:pPr>
              <w:rPr>
                <w:sz w:val="16"/>
                <w:szCs w:val="16"/>
              </w:rPr>
            </w:pPr>
            <w:r w:rsidRPr="00F6786B">
              <w:rPr>
                <w:sz w:val="16"/>
                <w:szCs w:val="16"/>
              </w:rPr>
              <w:t>МБУ «АЦДИС»</w:t>
            </w:r>
          </w:p>
        </w:tc>
        <w:tc>
          <w:tcPr>
            <w:tcW w:w="1417" w:type="dxa"/>
          </w:tcPr>
          <w:p w:rsidR="00F6786B" w:rsidRPr="00F6786B" w:rsidRDefault="00F6786B" w:rsidP="0085199C">
            <w:pPr>
              <w:jc w:val="center"/>
              <w:rPr>
                <w:sz w:val="16"/>
                <w:szCs w:val="16"/>
              </w:rPr>
            </w:pPr>
            <w:r w:rsidRPr="00F6786B">
              <w:rPr>
                <w:sz w:val="16"/>
                <w:szCs w:val="16"/>
              </w:rPr>
              <w:t>12</w:t>
            </w:r>
          </w:p>
        </w:tc>
        <w:tc>
          <w:tcPr>
            <w:tcW w:w="1808" w:type="dxa"/>
          </w:tcPr>
          <w:p w:rsidR="00F6786B" w:rsidRPr="00F6786B" w:rsidRDefault="00F6786B" w:rsidP="0085199C">
            <w:pPr>
              <w:rPr>
                <w:sz w:val="16"/>
                <w:szCs w:val="16"/>
              </w:rPr>
            </w:pPr>
            <w:r w:rsidRPr="00F6786B">
              <w:rPr>
                <w:sz w:val="16"/>
                <w:szCs w:val="16"/>
              </w:rPr>
              <w:t>10000,00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Услуги подсобного рабочего:</w:t>
            </w:r>
          </w:p>
        </w:tc>
        <w:tc>
          <w:tcPr>
            <w:tcW w:w="2268" w:type="dxa"/>
          </w:tcPr>
          <w:p w:rsidR="00F6786B" w:rsidRPr="00F6786B" w:rsidRDefault="00F6786B" w:rsidP="0085199C">
            <w:pPr>
              <w:rPr>
                <w:sz w:val="16"/>
                <w:szCs w:val="16"/>
              </w:rPr>
            </w:pPr>
          </w:p>
        </w:tc>
        <w:tc>
          <w:tcPr>
            <w:tcW w:w="1417" w:type="dxa"/>
          </w:tcPr>
          <w:p w:rsidR="00F6786B" w:rsidRPr="00F6786B" w:rsidRDefault="00F6786B" w:rsidP="0085199C">
            <w:pPr>
              <w:jc w:val="center"/>
              <w:rPr>
                <w:sz w:val="16"/>
                <w:szCs w:val="16"/>
              </w:rPr>
            </w:pPr>
          </w:p>
        </w:tc>
        <w:tc>
          <w:tcPr>
            <w:tcW w:w="1808" w:type="dxa"/>
          </w:tcPr>
          <w:p w:rsidR="00F6786B" w:rsidRPr="00F6786B" w:rsidRDefault="00F6786B" w:rsidP="0085199C">
            <w:pPr>
              <w:rPr>
                <w:sz w:val="16"/>
                <w:szCs w:val="16"/>
              </w:rPr>
            </w:pPr>
          </w:p>
        </w:tc>
      </w:tr>
      <w:tr w:rsidR="00F6786B" w:rsidRPr="00F6786B" w:rsidTr="0085199C">
        <w:tc>
          <w:tcPr>
            <w:tcW w:w="4395" w:type="dxa"/>
          </w:tcPr>
          <w:p w:rsidR="00F6786B" w:rsidRPr="00F6786B" w:rsidRDefault="00F6786B" w:rsidP="0085199C">
            <w:pPr>
              <w:rPr>
                <w:sz w:val="16"/>
                <w:szCs w:val="16"/>
              </w:rPr>
            </w:pPr>
            <w:r w:rsidRPr="00F6786B">
              <w:rPr>
                <w:sz w:val="16"/>
                <w:szCs w:val="16"/>
              </w:rPr>
              <w:t>-заработная плата</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12</w:t>
            </w:r>
          </w:p>
        </w:tc>
        <w:tc>
          <w:tcPr>
            <w:tcW w:w="1808" w:type="dxa"/>
          </w:tcPr>
          <w:p w:rsidR="00F6786B" w:rsidRPr="00F6786B" w:rsidRDefault="00F6786B" w:rsidP="0085199C">
            <w:pPr>
              <w:rPr>
                <w:sz w:val="16"/>
                <w:szCs w:val="16"/>
              </w:rPr>
            </w:pPr>
            <w:r w:rsidRPr="00F6786B">
              <w:rPr>
                <w:sz w:val="16"/>
                <w:szCs w:val="16"/>
              </w:rPr>
              <w:t>155664,00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-налоги, 30,2%</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12</w:t>
            </w:r>
          </w:p>
        </w:tc>
        <w:tc>
          <w:tcPr>
            <w:tcW w:w="1808" w:type="dxa"/>
          </w:tcPr>
          <w:p w:rsidR="00F6786B" w:rsidRPr="00F6786B" w:rsidRDefault="00F6786B" w:rsidP="0085199C">
            <w:pPr>
              <w:rPr>
                <w:sz w:val="16"/>
                <w:szCs w:val="16"/>
              </w:rPr>
            </w:pPr>
            <w:r w:rsidRPr="00F6786B">
              <w:rPr>
                <w:sz w:val="16"/>
                <w:szCs w:val="16"/>
              </w:rPr>
              <w:t>47010,00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Услуги уборщицы:</w:t>
            </w:r>
          </w:p>
        </w:tc>
        <w:tc>
          <w:tcPr>
            <w:tcW w:w="2268" w:type="dxa"/>
          </w:tcPr>
          <w:p w:rsidR="00F6786B" w:rsidRPr="00F6786B" w:rsidRDefault="00F6786B" w:rsidP="0085199C">
            <w:pPr>
              <w:rPr>
                <w:sz w:val="16"/>
                <w:szCs w:val="16"/>
              </w:rPr>
            </w:pPr>
          </w:p>
        </w:tc>
        <w:tc>
          <w:tcPr>
            <w:tcW w:w="1417" w:type="dxa"/>
          </w:tcPr>
          <w:p w:rsidR="00F6786B" w:rsidRPr="00F6786B" w:rsidRDefault="00F6786B" w:rsidP="0085199C">
            <w:pPr>
              <w:jc w:val="center"/>
              <w:rPr>
                <w:sz w:val="16"/>
                <w:szCs w:val="16"/>
              </w:rPr>
            </w:pPr>
          </w:p>
        </w:tc>
        <w:tc>
          <w:tcPr>
            <w:tcW w:w="1808" w:type="dxa"/>
          </w:tcPr>
          <w:p w:rsidR="00F6786B" w:rsidRPr="00F6786B" w:rsidRDefault="00F6786B" w:rsidP="0085199C">
            <w:pPr>
              <w:rPr>
                <w:sz w:val="16"/>
                <w:szCs w:val="16"/>
              </w:rPr>
            </w:pPr>
          </w:p>
        </w:tc>
      </w:tr>
      <w:tr w:rsidR="00F6786B" w:rsidRPr="00F6786B" w:rsidTr="0085199C">
        <w:tc>
          <w:tcPr>
            <w:tcW w:w="4395" w:type="dxa"/>
          </w:tcPr>
          <w:p w:rsidR="00F6786B" w:rsidRPr="00F6786B" w:rsidRDefault="00F6786B" w:rsidP="0085199C">
            <w:pPr>
              <w:rPr>
                <w:sz w:val="16"/>
                <w:szCs w:val="16"/>
              </w:rPr>
            </w:pPr>
            <w:r w:rsidRPr="00F6786B">
              <w:rPr>
                <w:sz w:val="16"/>
                <w:szCs w:val="16"/>
              </w:rPr>
              <w:t>-заработная плата</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12</w:t>
            </w:r>
          </w:p>
        </w:tc>
        <w:tc>
          <w:tcPr>
            <w:tcW w:w="1808" w:type="dxa"/>
          </w:tcPr>
          <w:p w:rsidR="00F6786B" w:rsidRPr="00F6786B" w:rsidRDefault="00F6786B" w:rsidP="0085199C">
            <w:pPr>
              <w:rPr>
                <w:sz w:val="16"/>
                <w:szCs w:val="16"/>
              </w:rPr>
            </w:pPr>
            <w:r w:rsidRPr="00F6786B">
              <w:rPr>
                <w:sz w:val="16"/>
                <w:szCs w:val="16"/>
              </w:rPr>
              <w:t>273812,00</w:t>
            </w:r>
          </w:p>
        </w:tc>
      </w:tr>
      <w:tr w:rsidR="00F6786B" w:rsidRPr="00F6786B" w:rsidTr="0085199C">
        <w:tc>
          <w:tcPr>
            <w:tcW w:w="4395" w:type="dxa"/>
          </w:tcPr>
          <w:p w:rsidR="00F6786B" w:rsidRPr="00F6786B" w:rsidRDefault="00F6786B" w:rsidP="0085199C">
            <w:pPr>
              <w:rPr>
                <w:b/>
                <w:sz w:val="16"/>
                <w:szCs w:val="16"/>
              </w:rPr>
            </w:pPr>
            <w:r w:rsidRPr="00F6786B">
              <w:rPr>
                <w:sz w:val="16"/>
                <w:szCs w:val="16"/>
              </w:rPr>
              <w:t>-налоги, 30,2%</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12</w:t>
            </w:r>
          </w:p>
        </w:tc>
        <w:tc>
          <w:tcPr>
            <w:tcW w:w="1808" w:type="dxa"/>
          </w:tcPr>
          <w:p w:rsidR="00F6786B" w:rsidRPr="00F6786B" w:rsidRDefault="00F6786B" w:rsidP="0085199C">
            <w:pPr>
              <w:rPr>
                <w:sz w:val="16"/>
                <w:szCs w:val="16"/>
              </w:rPr>
            </w:pPr>
            <w:r w:rsidRPr="00F6786B">
              <w:rPr>
                <w:sz w:val="16"/>
                <w:szCs w:val="16"/>
              </w:rPr>
              <w:t>82691,00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Заправка картриджа</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20</w:t>
            </w:r>
          </w:p>
        </w:tc>
        <w:tc>
          <w:tcPr>
            <w:tcW w:w="1808" w:type="dxa"/>
          </w:tcPr>
          <w:p w:rsidR="00F6786B" w:rsidRPr="00F6786B" w:rsidRDefault="00F6786B" w:rsidP="0085199C">
            <w:pPr>
              <w:rPr>
                <w:sz w:val="16"/>
                <w:szCs w:val="16"/>
              </w:rPr>
            </w:pPr>
            <w:r w:rsidRPr="00F6786B">
              <w:rPr>
                <w:sz w:val="16"/>
                <w:szCs w:val="16"/>
              </w:rPr>
              <w:t>10000,00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Ремонт оргтехники</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4</w:t>
            </w:r>
          </w:p>
        </w:tc>
        <w:tc>
          <w:tcPr>
            <w:tcW w:w="1808" w:type="dxa"/>
          </w:tcPr>
          <w:p w:rsidR="00F6786B" w:rsidRPr="00F6786B" w:rsidRDefault="00F6786B" w:rsidP="0085199C">
            <w:pPr>
              <w:rPr>
                <w:sz w:val="16"/>
                <w:szCs w:val="16"/>
              </w:rPr>
            </w:pPr>
            <w:r w:rsidRPr="00F6786B">
              <w:rPr>
                <w:sz w:val="16"/>
                <w:szCs w:val="16"/>
              </w:rPr>
              <w:t>10000,00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Ремонт музыкальной аппаратуры</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3</w:t>
            </w:r>
          </w:p>
        </w:tc>
        <w:tc>
          <w:tcPr>
            <w:tcW w:w="1808" w:type="dxa"/>
          </w:tcPr>
          <w:p w:rsidR="00F6786B" w:rsidRPr="00F6786B" w:rsidRDefault="00F6786B" w:rsidP="0085199C">
            <w:pPr>
              <w:rPr>
                <w:sz w:val="16"/>
                <w:szCs w:val="16"/>
              </w:rPr>
            </w:pPr>
            <w:r w:rsidRPr="00F6786B">
              <w:rPr>
                <w:sz w:val="16"/>
                <w:szCs w:val="16"/>
              </w:rPr>
              <w:t>10377,00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Обслуживание пожарной сигнализации</w:t>
            </w:r>
          </w:p>
        </w:tc>
        <w:tc>
          <w:tcPr>
            <w:tcW w:w="2268" w:type="dxa"/>
          </w:tcPr>
          <w:p w:rsidR="00F6786B" w:rsidRPr="00F6786B" w:rsidRDefault="00F6786B" w:rsidP="0085199C">
            <w:pPr>
              <w:rPr>
                <w:b/>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12</w:t>
            </w:r>
          </w:p>
        </w:tc>
        <w:tc>
          <w:tcPr>
            <w:tcW w:w="1808" w:type="dxa"/>
          </w:tcPr>
          <w:p w:rsidR="00F6786B" w:rsidRPr="00F6786B" w:rsidRDefault="00F6786B" w:rsidP="0085199C">
            <w:pPr>
              <w:rPr>
                <w:sz w:val="16"/>
                <w:szCs w:val="16"/>
              </w:rPr>
            </w:pPr>
            <w:r w:rsidRPr="00F6786B">
              <w:rPr>
                <w:sz w:val="16"/>
                <w:szCs w:val="16"/>
              </w:rPr>
              <w:t>39600,00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Ремонт крыши</w:t>
            </w:r>
          </w:p>
        </w:tc>
        <w:tc>
          <w:tcPr>
            <w:tcW w:w="2268" w:type="dxa"/>
          </w:tcPr>
          <w:p w:rsidR="00F6786B" w:rsidRPr="00F6786B" w:rsidRDefault="00F6786B" w:rsidP="0085199C">
            <w:pPr>
              <w:rPr>
                <w:sz w:val="16"/>
                <w:szCs w:val="16"/>
              </w:rPr>
            </w:pPr>
            <w:r w:rsidRPr="00F6786B">
              <w:rPr>
                <w:sz w:val="16"/>
                <w:szCs w:val="16"/>
              </w:rPr>
              <w:t>библиотека</w:t>
            </w:r>
          </w:p>
        </w:tc>
        <w:tc>
          <w:tcPr>
            <w:tcW w:w="1417" w:type="dxa"/>
          </w:tcPr>
          <w:p w:rsidR="00F6786B" w:rsidRPr="00F6786B" w:rsidRDefault="00F6786B" w:rsidP="0085199C">
            <w:pPr>
              <w:jc w:val="center"/>
              <w:rPr>
                <w:sz w:val="16"/>
                <w:szCs w:val="16"/>
              </w:rPr>
            </w:pPr>
            <w:r w:rsidRPr="00F6786B">
              <w:rPr>
                <w:sz w:val="16"/>
                <w:szCs w:val="16"/>
              </w:rPr>
              <w:t>1</w:t>
            </w:r>
          </w:p>
        </w:tc>
        <w:tc>
          <w:tcPr>
            <w:tcW w:w="1808" w:type="dxa"/>
          </w:tcPr>
          <w:p w:rsidR="00F6786B" w:rsidRPr="00F6786B" w:rsidRDefault="00F6786B" w:rsidP="0085199C">
            <w:pPr>
              <w:rPr>
                <w:sz w:val="16"/>
                <w:szCs w:val="16"/>
              </w:rPr>
            </w:pPr>
            <w:r w:rsidRPr="00F6786B">
              <w:rPr>
                <w:sz w:val="16"/>
                <w:szCs w:val="16"/>
              </w:rPr>
              <w:t>2031000,00</w:t>
            </w:r>
          </w:p>
        </w:tc>
      </w:tr>
      <w:tr w:rsidR="00F6786B" w:rsidRPr="00F6786B" w:rsidTr="0085199C">
        <w:tc>
          <w:tcPr>
            <w:tcW w:w="4395" w:type="dxa"/>
          </w:tcPr>
          <w:p w:rsidR="00F6786B" w:rsidRPr="00F6786B" w:rsidRDefault="00F6786B" w:rsidP="0085199C">
            <w:pPr>
              <w:rPr>
                <w:sz w:val="16"/>
                <w:szCs w:val="16"/>
              </w:rPr>
            </w:pPr>
            <w:r w:rsidRPr="00F6786B">
              <w:rPr>
                <w:sz w:val="16"/>
                <w:szCs w:val="16"/>
              </w:rPr>
              <w:t>Обслуживание вентиляции</w:t>
            </w:r>
          </w:p>
        </w:tc>
        <w:tc>
          <w:tcPr>
            <w:tcW w:w="2268" w:type="dxa"/>
          </w:tcPr>
          <w:p w:rsidR="00F6786B" w:rsidRPr="00F6786B" w:rsidRDefault="00F6786B" w:rsidP="0085199C">
            <w:pPr>
              <w:rPr>
                <w:sz w:val="16"/>
                <w:szCs w:val="16"/>
              </w:rPr>
            </w:pPr>
            <w:r w:rsidRPr="00F6786B">
              <w:rPr>
                <w:sz w:val="16"/>
                <w:szCs w:val="16"/>
              </w:rPr>
              <w:t>ДК</w:t>
            </w:r>
          </w:p>
        </w:tc>
        <w:tc>
          <w:tcPr>
            <w:tcW w:w="1417" w:type="dxa"/>
          </w:tcPr>
          <w:p w:rsidR="00F6786B" w:rsidRPr="00F6786B" w:rsidRDefault="00F6786B" w:rsidP="0085199C">
            <w:pPr>
              <w:jc w:val="center"/>
              <w:rPr>
                <w:sz w:val="16"/>
                <w:szCs w:val="16"/>
              </w:rPr>
            </w:pPr>
            <w:r w:rsidRPr="00F6786B">
              <w:rPr>
                <w:sz w:val="16"/>
                <w:szCs w:val="16"/>
              </w:rPr>
              <w:t>1</w:t>
            </w:r>
          </w:p>
        </w:tc>
        <w:tc>
          <w:tcPr>
            <w:tcW w:w="1808" w:type="dxa"/>
          </w:tcPr>
          <w:p w:rsidR="00F6786B" w:rsidRPr="00F6786B" w:rsidRDefault="00F6786B" w:rsidP="0085199C">
            <w:pPr>
              <w:rPr>
                <w:sz w:val="16"/>
                <w:szCs w:val="16"/>
              </w:rPr>
            </w:pPr>
            <w:r w:rsidRPr="00F6786B">
              <w:rPr>
                <w:sz w:val="16"/>
                <w:szCs w:val="16"/>
              </w:rPr>
              <w:t>12000,00</w:t>
            </w:r>
          </w:p>
        </w:tc>
      </w:tr>
      <w:tr w:rsidR="00F6786B" w:rsidRPr="00F6786B" w:rsidTr="0085199C">
        <w:tc>
          <w:tcPr>
            <w:tcW w:w="4395" w:type="dxa"/>
          </w:tcPr>
          <w:p w:rsidR="00F6786B" w:rsidRPr="00F6786B" w:rsidRDefault="00F6786B" w:rsidP="0085199C">
            <w:pPr>
              <w:rPr>
                <w:b/>
                <w:sz w:val="16"/>
                <w:szCs w:val="16"/>
              </w:rPr>
            </w:pPr>
          </w:p>
        </w:tc>
        <w:tc>
          <w:tcPr>
            <w:tcW w:w="2268" w:type="dxa"/>
          </w:tcPr>
          <w:p w:rsidR="00F6786B" w:rsidRPr="00F6786B" w:rsidRDefault="00F6786B" w:rsidP="0085199C">
            <w:pPr>
              <w:rPr>
                <w:b/>
                <w:sz w:val="16"/>
                <w:szCs w:val="16"/>
              </w:rPr>
            </w:pPr>
          </w:p>
        </w:tc>
        <w:tc>
          <w:tcPr>
            <w:tcW w:w="1417" w:type="dxa"/>
          </w:tcPr>
          <w:p w:rsidR="00F6786B" w:rsidRPr="00F6786B" w:rsidRDefault="00F6786B" w:rsidP="0085199C">
            <w:pPr>
              <w:rPr>
                <w:b/>
                <w:sz w:val="16"/>
                <w:szCs w:val="16"/>
              </w:rPr>
            </w:pPr>
          </w:p>
        </w:tc>
        <w:tc>
          <w:tcPr>
            <w:tcW w:w="1808" w:type="dxa"/>
          </w:tcPr>
          <w:p w:rsidR="00F6786B" w:rsidRPr="00F6786B" w:rsidRDefault="00F6786B" w:rsidP="0085199C">
            <w:pPr>
              <w:rPr>
                <w:b/>
                <w:sz w:val="16"/>
                <w:szCs w:val="16"/>
              </w:rPr>
            </w:pPr>
          </w:p>
        </w:tc>
      </w:tr>
      <w:tr w:rsidR="00F6786B" w:rsidRPr="00F6786B" w:rsidTr="0085199C">
        <w:tc>
          <w:tcPr>
            <w:tcW w:w="4395" w:type="dxa"/>
          </w:tcPr>
          <w:p w:rsidR="00F6786B" w:rsidRPr="00F6786B" w:rsidRDefault="00F6786B" w:rsidP="0085199C">
            <w:pPr>
              <w:jc w:val="right"/>
              <w:rPr>
                <w:sz w:val="16"/>
                <w:szCs w:val="16"/>
              </w:rPr>
            </w:pPr>
            <w:r w:rsidRPr="00F6786B">
              <w:rPr>
                <w:b/>
                <w:sz w:val="16"/>
                <w:szCs w:val="16"/>
              </w:rPr>
              <w:t>Итого</w:t>
            </w:r>
            <w:r w:rsidRPr="00F6786B">
              <w:rPr>
                <w:sz w:val="16"/>
                <w:szCs w:val="16"/>
              </w:rPr>
              <w:t>:</w:t>
            </w:r>
          </w:p>
        </w:tc>
        <w:tc>
          <w:tcPr>
            <w:tcW w:w="2268" w:type="dxa"/>
          </w:tcPr>
          <w:p w:rsidR="00F6786B" w:rsidRPr="00F6786B" w:rsidRDefault="00F6786B" w:rsidP="0085199C">
            <w:pPr>
              <w:jc w:val="center"/>
              <w:rPr>
                <w:sz w:val="16"/>
                <w:szCs w:val="16"/>
              </w:rPr>
            </w:pPr>
            <w:r w:rsidRPr="00F6786B">
              <w:rPr>
                <w:sz w:val="16"/>
                <w:szCs w:val="16"/>
              </w:rPr>
              <w:t>х</w:t>
            </w:r>
          </w:p>
        </w:tc>
        <w:tc>
          <w:tcPr>
            <w:tcW w:w="1417" w:type="dxa"/>
          </w:tcPr>
          <w:p w:rsidR="00F6786B" w:rsidRPr="00F6786B" w:rsidRDefault="00F6786B" w:rsidP="0085199C">
            <w:pPr>
              <w:jc w:val="center"/>
              <w:rPr>
                <w:sz w:val="16"/>
                <w:szCs w:val="16"/>
              </w:rPr>
            </w:pPr>
            <w:r w:rsidRPr="00F6786B">
              <w:rPr>
                <w:sz w:val="16"/>
                <w:szCs w:val="16"/>
              </w:rPr>
              <w:t>х</w:t>
            </w:r>
          </w:p>
        </w:tc>
        <w:tc>
          <w:tcPr>
            <w:tcW w:w="1808" w:type="dxa"/>
          </w:tcPr>
          <w:p w:rsidR="00F6786B" w:rsidRPr="00F6786B" w:rsidRDefault="00F6786B" w:rsidP="0085199C">
            <w:pPr>
              <w:rPr>
                <w:b/>
                <w:sz w:val="16"/>
                <w:szCs w:val="16"/>
              </w:rPr>
            </w:pPr>
            <w:r w:rsidRPr="00F6786B">
              <w:rPr>
                <w:b/>
                <w:sz w:val="16"/>
                <w:szCs w:val="16"/>
              </w:rPr>
              <w:t>2682154,00</w:t>
            </w:r>
          </w:p>
          <w:p w:rsidR="00F6786B" w:rsidRPr="00F6786B" w:rsidRDefault="00F6786B" w:rsidP="0085199C">
            <w:pPr>
              <w:rPr>
                <w:b/>
                <w:sz w:val="16"/>
                <w:szCs w:val="16"/>
              </w:rPr>
            </w:pPr>
          </w:p>
        </w:tc>
      </w:tr>
    </w:tbl>
    <w:p w:rsidR="00F6786B" w:rsidRPr="00F6786B" w:rsidRDefault="00F6786B" w:rsidP="00F6786B">
      <w:pPr>
        <w:jc w:val="center"/>
        <w:rPr>
          <w:b/>
          <w:sz w:val="16"/>
          <w:szCs w:val="16"/>
        </w:rPr>
      </w:pPr>
      <w:r w:rsidRPr="00F6786B">
        <w:rPr>
          <w:b/>
          <w:sz w:val="16"/>
          <w:szCs w:val="16"/>
        </w:rPr>
        <w:t>3.5 Расчет (обоснование) расходов на оплату прочих работ, услуг</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2759"/>
        <w:gridCol w:w="1884"/>
      </w:tblGrid>
      <w:tr w:rsidR="00F6786B" w:rsidRPr="00F6786B" w:rsidTr="00ED7E23">
        <w:tc>
          <w:tcPr>
            <w:tcW w:w="675" w:type="dxa"/>
          </w:tcPr>
          <w:p w:rsidR="00F6786B" w:rsidRPr="00F6786B" w:rsidRDefault="00F6786B" w:rsidP="0085199C">
            <w:pPr>
              <w:rPr>
                <w:sz w:val="16"/>
                <w:szCs w:val="16"/>
              </w:rPr>
            </w:pPr>
            <w:r w:rsidRPr="00F6786B">
              <w:rPr>
                <w:sz w:val="16"/>
                <w:szCs w:val="16"/>
              </w:rPr>
              <w:t>№</w:t>
            </w:r>
          </w:p>
          <w:p w:rsidR="00F6786B" w:rsidRPr="00F6786B" w:rsidRDefault="00F6786B" w:rsidP="0085199C">
            <w:pPr>
              <w:rPr>
                <w:sz w:val="16"/>
                <w:szCs w:val="16"/>
              </w:rPr>
            </w:pPr>
            <w:r w:rsidRPr="00F6786B">
              <w:rPr>
                <w:sz w:val="16"/>
                <w:szCs w:val="16"/>
              </w:rPr>
              <w:t>п/п</w:t>
            </w:r>
          </w:p>
        </w:tc>
        <w:tc>
          <w:tcPr>
            <w:tcW w:w="5245" w:type="dxa"/>
          </w:tcPr>
          <w:p w:rsidR="00F6786B" w:rsidRPr="00F6786B" w:rsidRDefault="00F6786B" w:rsidP="0085199C">
            <w:pPr>
              <w:rPr>
                <w:sz w:val="16"/>
                <w:szCs w:val="16"/>
              </w:rPr>
            </w:pPr>
          </w:p>
          <w:p w:rsidR="00F6786B" w:rsidRPr="00F6786B" w:rsidRDefault="00F6786B" w:rsidP="0085199C">
            <w:pPr>
              <w:jc w:val="center"/>
              <w:rPr>
                <w:sz w:val="16"/>
                <w:szCs w:val="16"/>
              </w:rPr>
            </w:pPr>
            <w:r w:rsidRPr="00F6786B">
              <w:rPr>
                <w:sz w:val="16"/>
                <w:szCs w:val="16"/>
              </w:rPr>
              <w:t>Наименование  расходов</w:t>
            </w:r>
          </w:p>
        </w:tc>
        <w:tc>
          <w:tcPr>
            <w:tcW w:w="2759" w:type="dxa"/>
          </w:tcPr>
          <w:p w:rsidR="00F6786B" w:rsidRPr="00F6786B" w:rsidRDefault="00F6786B" w:rsidP="0085199C">
            <w:pPr>
              <w:jc w:val="center"/>
              <w:rPr>
                <w:sz w:val="16"/>
                <w:szCs w:val="16"/>
              </w:rPr>
            </w:pPr>
            <w:r w:rsidRPr="00F6786B">
              <w:rPr>
                <w:sz w:val="16"/>
                <w:szCs w:val="16"/>
              </w:rPr>
              <w:t>Количество</w:t>
            </w:r>
          </w:p>
          <w:p w:rsidR="00F6786B" w:rsidRPr="00F6786B" w:rsidRDefault="00F6786B" w:rsidP="0085199C">
            <w:pPr>
              <w:jc w:val="center"/>
              <w:rPr>
                <w:sz w:val="16"/>
                <w:szCs w:val="16"/>
              </w:rPr>
            </w:pPr>
            <w:r w:rsidRPr="00F6786B">
              <w:rPr>
                <w:sz w:val="16"/>
                <w:szCs w:val="16"/>
              </w:rPr>
              <w:t>договоров</w:t>
            </w:r>
          </w:p>
        </w:tc>
        <w:tc>
          <w:tcPr>
            <w:tcW w:w="1884" w:type="dxa"/>
          </w:tcPr>
          <w:p w:rsidR="00F6786B" w:rsidRPr="00F6786B" w:rsidRDefault="00F6786B" w:rsidP="0085199C">
            <w:pPr>
              <w:jc w:val="center"/>
              <w:rPr>
                <w:sz w:val="16"/>
                <w:szCs w:val="16"/>
              </w:rPr>
            </w:pPr>
            <w:r w:rsidRPr="00F6786B">
              <w:rPr>
                <w:sz w:val="16"/>
                <w:szCs w:val="16"/>
              </w:rPr>
              <w:t>Стоимость работ (услуг), руб.</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1</w:t>
            </w:r>
          </w:p>
        </w:tc>
        <w:tc>
          <w:tcPr>
            <w:tcW w:w="5245" w:type="dxa"/>
          </w:tcPr>
          <w:p w:rsidR="00F6786B" w:rsidRPr="00F6786B" w:rsidRDefault="00F6786B" w:rsidP="0085199C">
            <w:pPr>
              <w:jc w:val="center"/>
              <w:rPr>
                <w:sz w:val="16"/>
                <w:szCs w:val="16"/>
              </w:rPr>
            </w:pPr>
            <w:r w:rsidRPr="00F6786B">
              <w:rPr>
                <w:sz w:val="16"/>
                <w:szCs w:val="16"/>
              </w:rPr>
              <w:t>2</w:t>
            </w:r>
          </w:p>
        </w:tc>
        <w:tc>
          <w:tcPr>
            <w:tcW w:w="2759" w:type="dxa"/>
          </w:tcPr>
          <w:p w:rsidR="00F6786B" w:rsidRPr="00F6786B" w:rsidRDefault="00F6786B" w:rsidP="0085199C">
            <w:pPr>
              <w:jc w:val="center"/>
              <w:rPr>
                <w:sz w:val="16"/>
                <w:szCs w:val="16"/>
              </w:rPr>
            </w:pPr>
            <w:r w:rsidRPr="00F6786B">
              <w:rPr>
                <w:sz w:val="16"/>
                <w:szCs w:val="16"/>
              </w:rPr>
              <w:t>3</w:t>
            </w:r>
          </w:p>
          <w:p w:rsidR="00F6786B" w:rsidRPr="00F6786B" w:rsidRDefault="00F6786B" w:rsidP="0085199C">
            <w:pPr>
              <w:jc w:val="center"/>
              <w:rPr>
                <w:sz w:val="16"/>
                <w:szCs w:val="16"/>
              </w:rPr>
            </w:pPr>
          </w:p>
        </w:tc>
        <w:tc>
          <w:tcPr>
            <w:tcW w:w="1884" w:type="dxa"/>
          </w:tcPr>
          <w:p w:rsidR="00F6786B" w:rsidRPr="00F6786B" w:rsidRDefault="00F6786B" w:rsidP="0085199C">
            <w:pPr>
              <w:jc w:val="center"/>
              <w:rPr>
                <w:sz w:val="16"/>
                <w:szCs w:val="16"/>
              </w:rPr>
            </w:pPr>
            <w:r w:rsidRPr="00F6786B">
              <w:rPr>
                <w:sz w:val="16"/>
                <w:szCs w:val="16"/>
              </w:rPr>
              <w:t>4</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1.</w:t>
            </w:r>
          </w:p>
        </w:tc>
        <w:tc>
          <w:tcPr>
            <w:tcW w:w="5245" w:type="dxa"/>
          </w:tcPr>
          <w:p w:rsidR="00F6786B" w:rsidRPr="00F6786B" w:rsidRDefault="00F6786B" w:rsidP="0085199C">
            <w:pPr>
              <w:rPr>
                <w:sz w:val="16"/>
                <w:szCs w:val="16"/>
              </w:rPr>
            </w:pPr>
            <w:r w:rsidRPr="00F6786B">
              <w:rPr>
                <w:sz w:val="16"/>
                <w:szCs w:val="16"/>
              </w:rPr>
              <w:t>Выписка подписных изданий</w:t>
            </w:r>
          </w:p>
        </w:tc>
        <w:tc>
          <w:tcPr>
            <w:tcW w:w="2759" w:type="dxa"/>
          </w:tcPr>
          <w:p w:rsidR="00F6786B" w:rsidRPr="00F6786B" w:rsidRDefault="00F6786B" w:rsidP="0085199C">
            <w:pPr>
              <w:jc w:val="center"/>
              <w:rPr>
                <w:sz w:val="16"/>
                <w:szCs w:val="16"/>
              </w:rPr>
            </w:pPr>
            <w:r w:rsidRPr="00F6786B">
              <w:rPr>
                <w:sz w:val="16"/>
                <w:szCs w:val="16"/>
              </w:rPr>
              <w:t>4</w:t>
            </w:r>
          </w:p>
        </w:tc>
        <w:tc>
          <w:tcPr>
            <w:tcW w:w="1884" w:type="dxa"/>
          </w:tcPr>
          <w:p w:rsidR="00F6786B" w:rsidRPr="00F6786B" w:rsidRDefault="00F6786B" w:rsidP="0085199C">
            <w:pPr>
              <w:rPr>
                <w:sz w:val="16"/>
                <w:szCs w:val="16"/>
              </w:rPr>
            </w:pPr>
            <w:r w:rsidRPr="00F6786B">
              <w:rPr>
                <w:sz w:val="16"/>
                <w:szCs w:val="16"/>
              </w:rPr>
              <w:t>32316,48</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2.</w:t>
            </w:r>
          </w:p>
        </w:tc>
        <w:tc>
          <w:tcPr>
            <w:tcW w:w="5245" w:type="dxa"/>
          </w:tcPr>
          <w:p w:rsidR="00F6786B" w:rsidRPr="00F6786B" w:rsidRDefault="00F6786B" w:rsidP="0085199C">
            <w:pPr>
              <w:rPr>
                <w:sz w:val="16"/>
                <w:szCs w:val="16"/>
              </w:rPr>
            </w:pPr>
            <w:r w:rsidRPr="00F6786B">
              <w:rPr>
                <w:sz w:val="16"/>
                <w:szCs w:val="16"/>
              </w:rPr>
              <w:t>Подписка 1С: ИТС, СКБ-Контур</w:t>
            </w:r>
          </w:p>
        </w:tc>
        <w:tc>
          <w:tcPr>
            <w:tcW w:w="2759" w:type="dxa"/>
          </w:tcPr>
          <w:p w:rsidR="00F6786B" w:rsidRPr="00F6786B" w:rsidRDefault="00F6786B" w:rsidP="0085199C">
            <w:pPr>
              <w:jc w:val="center"/>
              <w:rPr>
                <w:sz w:val="16"/>
                <w:szCs w:val="16"/>
              </w:rPr>
            </w:pPr>
            <w:r w:rsidRPr="00F6786B">
              <w:rPr>
                <w:sz w:val="16"/>
                <w:szCs w:val="16"/>
              </w:rPr>
              <w:t>2</w:t>
            </w:r>
          </w:p>
        </w:tc>
        <w:tc>
          <w:tcPr>
            <w:tcW w:w="1884" w:type="dxa"/>
          </w:tcPr>
          <w:p w:rsidR="00F6786B" w:rsidRPr="00F6786B" w:rsidRDefault="00F6786B" w:rsidP="0085199C">
            <w:pPr>
              <w:rPr>
                <w:sz w:val="16"/>
                <w:szCs w:val="16"/>
              </w:rPr>
            </w:pPr>
            <w:r w:rsidRPr="00F6786B">
              <w:rPr>
                <w:sz w:val="16"/>
                <w:szCs w:val="16"/>
              </w:rPr>
              <w:t>50000,00</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3.</w:t>
            </w:r>
          </w:p>
        </w:tc>
        <w:tc>
          <w:tcPr>
            <w:tcW w:w="5245" w:type="dxa"/>
          </w:tcPr>
          <w:p w:rsidR="00F6786B" w:rsidRPr="00F6786B" w:rsidRDefault="00F6786B" w:rsidP="0085199C">
            <w:pPr>
              <w:rPr>
                <w:sz w:val="16"/>
                <w:szCs w:val="16"/>
              </w:rPr>
            </w:pPr>
            <w:r w:rsidRPr="00F6786B">
              <w:rPr>
                <w:sz w:val="16"/>
                <w:szCs w:val="16"/>
              </w:rPr>
              <w:t>Обслуживание информационных  программ</w:t>
            </w:r>
          </w:p>
        </w:tc>
        <w:tc>
          <w:tcPr>
            <w:tcW w:w="2759" w:type="dxa"/>
          </w:tcPr>
          <w:p w:rsidR="00F6786B" w:rsidRPr="00F6786B" w:rsidRDefault="00F6786B" w:rsidP="0085199C">
            <w:pPr>
              <w:jc w:val="center"/>
              <w:rPr>
                <w:sz w:val="16"/>
                <w:szCs w:val="16"/>
              </w:rPr>
            </w:pPr>
            <w:r w:rsidRPr="00F6786B">
              <w:rPr>
                <w:sz w:val="16"/>
                <w:szCs w:val="16"/>
              </w:rPr>
              <w:t>12</w:t>
            </w:r>
          </w:p>
        </w:tc>
        <w:tc>
          <w:tcPr>
            <w:tcW w:w="1884" w:type="dxa"/>
          </w:tcPr>
          <w:p w:rsidR="00F6786B" w:rsidRPr="00F6786B" w:rsidRDefault="00F6786B" w:rsidP="0085199C">
            <w:pPr>
              <w:rPr>
                <w:sz w:val="16"/>
                <w:szCs w:val="16"/>
              </w:rPr>
            </w:pPr>
            <w:r w:rsidRPr="00F6786B">
              <w:rPr>
                <w:sz w:val="16"/>
                <w:szCs w:val="16"/>
              </w:rPr>
              <w:t>10000,00</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4.</w:t>
            </w:r>
          </w:p>
        </w:tc>
        <w:tc>
          <w:tcPr>
            <w:tcW w:w="5245" w:type="dxa"/>
          </w:tcPr>
          <w:p w:rsidR="00F6786B" w:rsidRPr="00F6786B" w:rsidRDefault="00F6786B" w:rsidP="0085199C">
            <w:pPr>
              <w:rPr>
                <w:sz w:val="16"/>
                <w:szCs w:val="16"/>
              </w:rPr>
            </w:pPr>
            <w:r w:rsidRPr="00F6786B">
              <w:rPr>
                <w:sz w:val="16"/>
                <w:szCs w:val="16"/>
              </w:rPr>
              <w:t>Монтаж, демонтаж сценического навеса</w:t>
            </w:r>
          </w:p>
        </w:tc>
        <w:tc>
          <w:tcPr>
            <w:tcW w:w="2759" w:type="dxa"/>
          </w:tcPr>
          <w:p w:rsidR="00F6786B" w:rsidRPr="00F6786B" w:rsidRDefault="00F6786B" w:rsidP="0085199C">
            <w:pPr>
              <w:jc w:val="center"/>
              <w:rPr>
                <w:sz w:val="16"/>
                <w:szCs w:val="16"/>
              </w:rPr>
            </w:pPr>
            <w:r w:rsidRPr="00F6786B">
              <w:rPr>
                <w:sz w:val="16"/>
                <w:szCs w:val="16"/>
              </w:rPr>
              <w:t>1</w:t>
            </w:r>
          </w:p>
        </w:tc>
        <w:tc>
          <w:tcPr>
            <w:tcW w:w="1884" w:type="dxa"/>
          </w:tcPr>
          <w:p w:rsidR="00F6786B" w:rsidRPr="00F6786B" w:rsidRDefault="00F6786B" w:rsidP="0085199C">
            <w:pPr>
              <w:rPr>
                <w:sz w:val="16"/>
                <w:szCs w:val="16"/>
              </w:rPr>
            </w:pPr>
            <w:r w:rsidRPr="00F6786B">
              <w:rPr>
                <w:sz w:val="16"/>
                <w:szCs w:val="16"/>
              </w:rPr>
              <w:t>18200,00</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8.</w:t>
            </w:r>
          </w:p>
        </w:tc>
        <w:tc>
          <w:tcPr>
            <w:tcW w:w="5245" w:type="dxa"/>
          </w:tcPr>
          <w:p w:rsidR="00F6786B" w:rsidRPr="00F6786B" w:rsidRDefault="00F6786B" w:rsidP="0085199C">
            <w:pPr>
              <w:rPr>
                <w:sz w:val="16"/>
                <w:szCs w:val="16"/>
              </w:rPr>
            </w:pPr>
            <w:r w:rsidRPr="00F6786B">
              <w:rPr>
                <w:sz w:val="16"/>
                <w:szCs w:val="16"/>
              </w:rPr>
              <w:t>Охрана объектов</w:t>
            </w:r>
          </w:p>
        </w:tc>
        <w:tc>
          <w:tcPr>
            <w:tcW w:w="2759" w:type="dxa"/>
          </w:tcPr>
          <w:p w:rsidR="00F6786B" w:rsidRPr="00F6786B" w:rsidRDefault="00F6786B" w:rsidP="0085199C">
            <w:pPr>
              <w:jc w:val="center"/>
              <w:rPr>
                <w:sz w:val="16"/>
                <w:szCs w:val="16"/>
              </w:rPr>
            </w:pPr>
            <w:r w:rsidRPr="00F6786B">
              <w:rPr>
                <w:sz w:val="16"/>
                <w:szCs w:val="16"/>
              </w:rPr>
              <w:t>12</w:t>
            </w:r>
          </w:p>
        </w:tc>
        <w:tc>
          <w:tcPr>
            <w:tcW w:w="1884" w:type="dxa"/>
          </w:tcPr>
          <w:p w:rsidR="00F6786B" w:rsidRPr="00F6786B" w:rsidRDefault="00F6786B" w:rsidP="0085199C">
            <w:pPr>
              <w:rPr>
                <w:sz w:val="16"/>
                <w:szCs w:val="16"/>
              </w:rPr>
            </w:pPr>
            <w:r w:rsidRPr="00F6786B">
              <w:rPr>
                <w:sz w:val="16"/>
                <w:szCs w:val="16"/>
              </w:rPr>
              <w:t>30000,00</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11.</w:t>
            </w:r>
          </w:p>
        </w:tc>
        <w:tc>
          <w:tcPr>
            <w:tcW w:w="5245" w:type="dxa"/>
          </w:tcPr>
          <w:p w:rsidR="00F6786B" w:rsidRPr="00F6786B" w:rsidRDefault="00F6786B" w:rsidP="0085199C">
            <w:pPr>
              <w:rPr>
                <w:sz w:val="16"/>
                <w:szCs w:val="16"/>
              </w:rPr>
            </w:pPr>
            <w:r w:rsidRPr="00F6786B">
              <w:rPr>
                <w:sz w:val="16"/>
                <w:szCs w:val="16"/>
              </w:rPr>
              <w:t>Курсы повышения квалификации, семинары</w:t>
            </w:r>
          </w:p>
        </w:tc>
        <w:tc>
          <w:tcPr>
            <w:tcW w:w="2759" w:type="dxa"/>
          </w:tcPr>
          <w:p w:rsidR="00F6786B" w:rsidRPr="00F6786B" w:rsidRDefault="00F6786B" w:rsidP="0085199C">
            <w:pPr>
              <w:jc w:val="center"/>
              <w:rPr>
                <w:sz w:val="16"/>
                <w:szCs w:val="16"/>
              </w:rPr>
            </w:pPr>
            <w:r w:rsidRPr="00F6786B">
              <w:rPr>
                <w:sz w:val="16"/>
                <w:szCs w:val="16"/>
              </w:rPr>
              <w:t>1</w:t>
            </w:r>
          </w:p>
        </w:tc>
        <w:tc>
          <w:tcPr>
            <w:tcW w:w="1884" w:type="dxa"/>
          </w:tcPr>
          <w:p w:rsidR="00F6786B" w:rsidRPr="00F6786B" w:rsidRDefault="00F6786B" w:rsidP="0085199C">
            <w:pPr>
              <w:rPr>
                <w:sz w:val="16"/>
                <w:szCs w:val="16"/>
              </w:rPr>
            </w:pPr>
            <w:r w:rsidRPr="00F6786B">
              <w:rPr>
                <w:sz w:val="16"/>
                <w:szCs w:val="16"/>
              </w:rPr>
              <w:t>5000,00</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12.</w:t>
            </w:r>
          </w:p>
        </w:tc>
        <w:tc>
          <w:tcPr>
            <w:tcW w:w="5245" w:type="dxa"/>
          </w:tcPr>
          <w:p w:rsidR="00F6786B" w:rsidRPr="00F6786B" w:rsidRDefault="00F6786B" w:rsidP="0085199C">
            <w:pPr>
              <w:rPr>
                <w:sz w:val="16"/>
                <w:szCs w:val="16"/>
              </w:rPr>
            </w:pPr>
            <w:r w:rsidRPr="00F6786B">
              <w:rPr>
                <w:sz w:val="16"/>
                <w:szCs w:val="16"/>
              </w:rPr>
              <w:t xml:space="preserve">Услуги </w:t>
            </w:r>
            <w:proofErr w:type="spellStart"/>
            <w:r w:rsidRPr="00F6786B">
              <w:rPr>
                <w:sz w:val="16"/>
                <w:szCs w:val="16"/>
              </w:rPr>
              <w:t>рук.кружка</w:t>
            </w:r>
            <w:proofErr w:type="spellEnd"/>
            <w:r w:rsidRPr="00F6786B">
              <w:rPr>
                <w:sz w:val="16"/>
                <w:szCs w:val="16"/>
              </w:rPr>
              <w:t xml:space="preserve">, инструктора </w:t>
            </w:r>
          </w:p>
        </w:tc>
        <w:tc>
          <w:tcPr>
            <w:tcW w:w="2759" w:type="dxa"/>
          </w:tcPr>
          <w:p w:rsidR="00F6786B" w:rsidRPr="00F6786B" w:rsidRDefault="00F6786B" w:rsidP="0085199C">
            <w:pPr>
              <w:jc w:val="center"/>
              <w:rPr>
                <w:sz w:val="16"/>
                <w:szCs w:val="16"/>
              </w:rPr>
            </w:pPr>
            <w:r w:rsidRPr="00F6786B">
              <w:rPr>
                <w:sz w:val="16"/>
                <w:szCs w:val="16"/>
              </w:rPr>
              <w:t>9</w:t>
            </w:r>
          </w:p>
        </w:tc>
        <w:tc>
          <w:tcPr>
            <w:tcW w:w="1884" w:type="dxa"/>
          </w:tcPr>
          <w:p w:rsidR="00F6786B" w:rsidRPr="00F6786B" w:rsidRDefault="00F6786B" w:rsidP="0085199C">
            <w:pPr>
              <w:rPr>
                <w:sz w:val="16"/>
                <w:szCs w:val="16"/>
              </w:rPr>
            </w:pPr>
            <w:r w:rsidRPr="00F6786B">
              <w:rPr>
                <w:sz w:val="16"/>
                <w:szCs w:val="16"/>
              </w:rPr>
              <w:t>142901,35</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13.</w:t>
            </w:r>
          </w:p>
        </w:tc>
        <w:tc>
          <w:tcPr>
            <w:tcW w:w="5245" w:type="dxa"/>
          </w:tcPr>
          <w:p w:rsidR="00F6786B" w:rsidRPr="00F6786B" w:rsidRDefault="00F6786B" w:rsidP="0085199C">
            <w:pPr>
              <w:rPr>
                <w:sz w:val="16"/>
                <w:szCs w:val="16"/>
              </w:rPr>
            </w:pPr>
            <w:r w:rsidRPr="00F6786B">
              <w:rPr>
                <w:sz w:val="16"/>
                <w:szCs w:val="16"/>
              </w:rPr>
              <w:t xml:space="preserve">Монтаж постановочного освещения </w:t>
            </w:r>
          </w:p>
        </w:tc>
        <w:tc>
          <w:tcPr>
            <w:tcW w:w="2759" w:type="dxa"/>
          </w:tcPr>
          <w:p w:rsidR="00F6786B" w:rsidRPr="00F6786B" w:rsidRDefault="00F6786B" w:rsidP="0085199C">
            <w:pPr>
              <w:jc w:val="center"/>
              <w:rPr>
                <w:sz w:val="16"/>
                <w:szCs w:val="16"/>
              </w:rPr>
            </w:pPr>
            <w:r w:rsidRPr="00F6786B">
              <w:rPr>
                <w:sz w:val="16"/>
                <w:szCs w:val="16"/>
              </w:rPr>
              <w:t>1</w:t>
            </w:r>
          </w:p>
        </w:tc>
        <w:tc>
          <w:tcPr>
            <w:tcW w:w="1884" w:type="dxa"/>
          </w:tcPr>
          <w:p w:rsidR="00F6786B" w:rsidRPr="00F6786B" w:rsidRDefault="00F6786B" w:rsidP="0085199C">
            <w:pPr>
              <w:rPr>
                <w:sz w:val="16"/>
                <w:szCs w:val="16"/>
              </w:rPr>
            </w:pPr>
            <w:r w:rsidRPr="00F6786B">
              <w:rPr>
                <w:sz w:val="16"/>
                <w:szCs w:val="16"/>
              </w:rPr>
              <w:t>199342,95</w:t>
            </w:r>
          </w:p>
        </w:tc>
      </w:tr>
      <w:tr w:rsidR="00F6786B" w:rsidRPr="00F6786B" w:rsidTr="00ED7E23">
        <w:tc>
          <w:tcPr>
            <w:tcW w:w="675" w:type="dxa"/>
          </w:tcPr>
          <w:p w:rsidR="00F6786B" w:rsidRPr="00F6786B" w:rsidRDefault="00F6786B" w:rsidP="0085199C">
            <w:pPr>
              <w:jc w:val="center"/>
              <w:rPr>
                <w:sz w:val="16"/>
                <w:szCs w:val="16"/>
              </w:rPr>
            </w:pPr>
            <w:r w:rsidRPr="00F6786B">
              <w:rPr>
                <w:sz w:val="16"/>
                <w:szCs w:val="16"/>
              </w:rPr>
              <w:t>14.</w:t>
            </w:r>
          </w:p>
        </w:tc>
        <w:tc>
          <w:tcPr>
            <w:tcW w:w="5245" w:type="dxa"/>
          </w:tcPr>
          <w:p w:rsidR="00F6786B" w:rsidRPr="00F6786B" w:rsidRDefault="00F6786B" w:rsidP="0085199C">
            <w:pPr>
              <w:rPr>
                <w:sz w:val="16"/>
                <w:szCs w:val="16"/>
              </w:rPr>
            </w:pPr>
            <w:r w:rsidRPr="00F6786B">
              <w:rPr>
                <w:sz w:val="16"/>
                <w:szCs w:val="16"/>
              </w:rPr>
              <w:t>Установка видеонаблюдения</w:t>
            </w:r>
          </w:p>
        </w:tc>
        <w:tc>
          <w:tcPr>
            <w:tcW w:w="2759" w:type="dxa"/>
          </w:tcPr>
          <w:p w:rsidR="00F6786B" w:rsidRPr="00F6786B" w:rsidRDefault="00F6786B" w:rsidP="0085199C">
            <w:pPr>
              <w:jc w:val="center"/>
              <w:rPr>
                <w:sz w:val="16"/>
                <w:szCs w:val="16"/>
              </w:rPr>
            </w:pPr>
            <w:r w:rsidRPr="00F6786B">
              <w:rPr>
                <w:sz w:val="16"/>
                <w:szCs w:val="16"/>
              </w:rPr>
              <w:t>1</w:t>
            </w:r>
          </w:p>
        </w:tc>
        <w:tc>
          <w:tcPr>
            <w:tcW w:w="1884" w:type="dxa"/>
          </w:tcPr>
          <w:p w:rsidR="00F6786B" w:rsidRPr="00F6786B" w:rsidRDefault="00F6786B" w:rsidP="0085199C">
            <w:pPr>
              <w:rPr>
                <w:sz w:val="16"/>
                <w:szCs w:val="16"/>
              </w:rPr>
            </w:pPr>
            <w:r w:rsidRPr="00F6786B">
              <w:rPr>
                <w:sz w:val="16"/>
                <w:szCs w:val="16"/>
              </w:rPr>
              <w:t>170000,00</w:t>
            </w:r>
          </w:p>
        </w:tc>
      </w:tr>
      <w:tr w:rsidR="00F6786B" w:rsidRPr="00F6786B" w:rsidTr="00ED7E23">
        <w:tc>
          <w:tcPr>
            <w:tcW w:w="675" w:type="dxa"/>
          </w:tcPr>
          <w:p w:rsidR="00F6786B" w:rsidRPr="00F6786B" w:rsidRDefault="00F6786B" w:rsidP="0085199C">
            <w:pPr>
              <w:jc w:val="center"/>
              <w:rPr>
                <w:sz w:val="16"/>
                <w:szCs w:val="16"/>
              </w:rPr>
            </w:pPr>
          </w:p>
        </w:tc>
        <w:tc>
          <w:tcPr>
            <w:tcW w:w="5245" w:type="dxa"/>
          </w:tcPr>
          <w:p w:rsidR="00F6786B" w:rsidRPr="00F6786B" w:rsidRDefault="00F6786B" w:rsidP="0085199C">
            <w:pPr>
              <w:rPr>
                <w:sz w:val="16"/>
                <w:szCs w:val="16"/>
              </w:rPr>
            </w:pPr>
          </w:p>
        </w:tc>
        <w:tc>
          <w:tcPr>
            <w:tcW w:w="2759" w:type="dxa"/>
          </w:tcPr>
          <w:p w:rsidR="00F6786B" w:rsidRPr="00F6786B" w:rsidRDefault="00F6786B" w:rsidP="0085199C">
            <w:pPr>
              <w:jc w:val="center"/>
              <w:rPr>
                <w:sz w:val="16"/>
                <w:szCs w:val="16"/>
              </w:rPr>
            </w:pPr>
          </w:p>
        </w:tc>
        <w:tc>
          <w:tcPr>
            <w:tcW w:w="1884" w:type="dxa"/>
          </w:tcPr>
          <w:p w:rsidR="00F6786B" w:rsidRPr="00F6786B" w:rsidRDefault="00F6786B" w:rsidP="0085199C">
            <w:pPr>
              <w:rPr>
                <w:sz w:val="16"/>
                <w:szCs w:val="16"/>
              </w:rPr>
            </w:pPr>
          </w:p>
        </w:tc>
      </w:tr>
      <w:tr w:rsidR="00F6786B" w:rsidRPr="00F6786B" w:rsidTr="00ED7E23">
        <w:tc>
          <w:tcPr>
            <w:tcW w:w="675" w:type="dxa"/>
          </w:tcPr>
          <w:p w:rsidR="00F6786B" w:rsidRPr="00F6786B" w:rsidRDefault="00F6786B" w:rsidP="0085199C">
            <w:pPr>
              <w:jc w:val="center"/>
              <w:rPr>
                <w:sz w:val="16"/>
                <w:szCs w:val="16"/>
              </w:rPr>
            </w:pPr>
          </w:p>
        </w:tc>
        <w:tc>
          <w:tcPr>
            <w:tcW w:w="5245" w:type="dxa"/>
          </w:tcPr>
          <w:p w:rsidR="00F6786B" w:rsidRPr="00F6786B" w:rsidRDefault="00F6786B" w:rsidP="0085199C">
            <w:pPr>
              <w:jc w:val="right"/>
              <w:rPr>
                <w:sz w:val="16"/>
                <w:szCs w:val="16"/>
              </w:rPr>
            </w:pPr>
            <w:r w:rsidRPr="00F6786B">
              <w:rPr>
                <w:b/>
                <w:sz w:val="16"/>
                <w:szCs w:val="16"/>
              </w:rPr>
              <w:t>Итого</w:t>
            </w:r>
            <w:r w:rsidRPr="00F6786B">
              <w:rPr>
                <w:sz w:val="16"/>
                <w:szCs w:val="16"/>
              </w:rPr>
              <w:t>:</w:t>
            </w:r>
          </w:p>
        </w:tc>
        <w:tc>
          <w:tcPr>
            <w:tcW w:w="2759" w:type="dxa"/>
          </w:tcPr>
          <w:p w:rsidR="00F6786B" w:rsidRPr="00F6786B" w:rsidRDefault="00F6786B" w:rsidP="0085199C">
            <w:pPr>
              <w:jc w:val="center"/>
              <w:rPr>
                <w:sz w:val="16"/>
                <w:szCs w:val="16"/>
              </w:rPr>
            </w:pPr>
            <w:r w:rsidRPr="00F6786B">
              <w:rPr>
                <w:sz w:val="16"/>
                <w:szCs w:val="16"/>
              </w:rPr>
              <w:t>х</w:t>
            </w:r>
          </w:p>
        </w:tc>
        <w:tc>
          <w:tcPr>
            <w:tcW w:w="1884" w:type="dxa"/>
          </w:tcPr>
          <w:p w:rsidR="00F6786B" w:rsidRPr="00F6786B" w:rsidRDefault="00F6786B" w:rsidP="0085199C">
            <w:pPr>
              <w:rPr>
                <w:b/>
                <w:sz w:val="16"/>
                <w:szCs w:val="16"/>
              </w:rPr>
            </w:pPr>
            <w:r w:rsidRPr="00F6786B">
              <w:rPr>
                <w:b/>
                <w:sz w:val="16"/>
                <w:szCs w:val="16"/>
              </w:rPr>
              <w:t xml:space="preserve"> 657760,78</w:t>
            </w:r>
          </w:p>
          <w:p w:rsidR="00F6786B" w:rsidRPr="00F6786B" w:rsidRDefault="00F6786B" w:rsidP="0085199C">
            <w:pPr>
              <w:rPr>
                <w:b/>
                <w:sz w:val="16"/>
                <w:szCs w:val="16"/>
              </w:rPr>
            </w:pPr>
          </w:p>
        </w:tc>
      </w:tr>
    </w:tbl>
    <w:p w:rsidR="00ED7E23" w:rsidRDefault="00ED7E23" w:rsidP="00ED7E23">
      <w:pPr>
        <w:jc w:val="center"/>
        <w:rPr>
          <w:b/>
          <w:sz w:val="16"/>
          <w:szCs w:val="16"/>
        </w:rPr>
      </w:pPr>
      <w:r w:rsidRPr="00ED7E23">
        <w:rPr>
          <w:b/>
          <w:sz w:val="16"/>
          <w:szCs w:val="16"/>
        </w:rPr>
        <w:t>3.6 Расчет (обоснование) прочих расходов</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1559"/>
        <w:gridCol w:w="1701"/>
        <w:gridCol w:w="1666"/>
      </w:tblGrid>
      <w:tr w:rsidR="00ED7E23" w:rsidRPr="00ED7E23" w:rsidTr="00ED7E23">
        <w:tc>
          <w:tcPr>
            <w:tcW w:w="675" w:type="dxa"/>
          </w:tcPr>
          <w:p w:rsidR="00ED7E23" w:rsidRPr="00ED7E23" w:rsidRDefault="00ED7E23" w:rsidP="0085199C">
            <w:pPr>
              <w:rPr>
                <w:sz w:val="16"/>
                <w:szCs w:val="16"/>
              </w:rPr>
            </w:pPr>
            <w:r w:rsidRPr="00ED7E23">
              <w:rPr>
                <w:sz w:val="16"/>
                <w:szCs w:val="16"/>
              </w:rPr>
              <w:lastRenderedPageBreak/>
              <w:t>№</w:t>
            </w:r>
          </w:p>
          <w:p w:rsidR="00ED7E23" w:rsidRPr="00ED7E23" w:rsidRDefault="00ED7E23" w:rsidP="0085199C">
            <w:pPr>
              <w:rPr>
                <w:sz w:val="16"/>
                <w:szCs w:val="16"/>
              </w:rPr>
            </w:pPr>
            <w:r w:rsidRPr="00ED7E23">
              <w:rPr>
                <w:sz w:val="16"/>
                <w:szCs w:val="16"/>
              </w:rPr>
              <w:t>п/п</w:t>
            </w:r>
          </w:p>
        </w:tc>
        <w:tc>
          <w:tcPr>
            <w:tcW w:w="4962" w:type="dxa"/>
          </w:tcPr>
          <w:p w:rsidR="00ED7E23" w:rsidRPr="00ED7E23" w:rsidRDefault="00ED7E23" w:rsidP="0085199C">
            <w:pPr>
              <w:rPr>
                <w:sz w:val="16"/>
                <w:szCs w:val="16"/>
              </w:rPr>
            </w:pPr>
          </w:p>
          <w:p w:rsidR="00ED7E23" w:rsidRPr="00ED7E23" w:rsidRDefault="00ED7E23" w:rsidP="0085199C">
            <w:pPr>
              <w:jc w:val="center"/>
              <w:rPr>
                <w:sz w:val="16"/>
                <w:szCs w:val="16"/>
              </w:rPr>
            </w:pPr>
            <w:r w:rsidRPr="00ED7E23">
              <w:rPr>
                <w:sz w:val="16"/>
                <w:szCs w:val="16"/>
              </w:rPr>
              <w:t>Наименование  расходов</w:t>
            </w:r>
          </w:p>
        </w:tc>
        <w:tc>
          <w:tcPr>
            <w:tcW w:w="1559" w:type="dxa"/>
          </w:tcPr>
          <w:p w:rsidR="00ED7E23" w:rsidRPr="00ED7E23" w:rsidRDefault="00ED7E23" w:rsidP="0085199C">
            <w:pPr>
              <w:jc w:val="center"/>
              <w:rPr>
                <w:sz w:val="16"/>
                <w:szCs w:val="16"/>
              </w:rPr>
            </w:pPr>
          </w:p>
          <w:p w:rsidR="00ED7E23" w:rsidRPr="00ED7E23" w:rsidRDefault="00ED7E23" w:rsidP="0085199C">
            <w:pPr>
              <w:jc w:val="center"/>
              <w:rPr>
                <w:sz w:val="16"/>
                <w:szCs w:val="16"/>
              </w:rPr>
            </w:pPr>
            <w:r w:rsidRPr="00ED7E23">
              <w:rPr>
                <w:sz w:val="16"/>
                <w:szCs w:val="16"/>
              </w:rPr>
              <w:t>Количество</w:t>
            </w:r>
          </w:p>
        </w:tc>
        <w:tc>
          <w:tcPr>
            <w:tcW w:w="1701" w:type="dxa"/>
          </w:tcPr>
          <w:p w:rsidR="00ED7E23" w:rsidRPr="00ED7E23" w:rsidRDefault="00ED7E23" w:rsidP="0085199C">
            <w:pPr>
              <w:jc w:val="center"/>
              <w:rPr>
                <w:sz w:val="16"/>
                <w:szCs w:val="16"/>
              </w:rPr>
            </w:pPr>
            <w:r w:rsidRPr="00ED7E23">
              <w:rPr>
                <w:sz w:val="16"/>
                <w:szCs w:val="16"/>
              </w:rPr>
              <w:t>Средняя стоимость, руб.</w:t>
            </w:r>
          </w:p>
        </w:tc>
        <w:tc>
          <w:tcPr>
            <w:tcW w:w="1666" w:type="dxa"/>
          </w:tcPr>
          <w:p w:rsidR="00ED7E23" w:rsidRPr="00ED7E23" w:rsidRDefault="00ED7E23" w:rsidP="0085199C">
            <w:pPr>
              <w:jc w:val="center"/>
              <w:rPr>
                <w:sz w:val="16"/>
                <w:szCs w:val="16"/>
              </w:rPr>
            </w:pPr>
            <w:r w:rsidRPr="00ED7E23">
              <w:rPr>
                <w:sz w:val="16"/>
                <w:szCs w:val="16"/>
              </w:rPr>
              <w:t>Сумма, руб. (гр.2х гр.3)</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w:t>
            </w:r>
          </w:p>
        </w:tc>
        <w:tc>
          <w:tcPr>
            <w:tcW w:w="4962" w:type="dxa"/>
          </w:tcPr>
          <w:p w:rsidR="00ED7E23" w:rsidRPr="00ED7E23" w:rsidRDefault="00ED7E23" w:rsidP="0085199C">
            <w:pPr>
              <w:jc w:val="center"/>
              <w:rPr>
                <w:sz w:val="16"/>
                <w:szCs w:val="16"/>
              </w:rPr>
            </w:pPr>
            <w:r w:rsidRPr="00ED7E23">
              <w:rPr>
                <w:sz w:val="16"/>
                <w:szCs w:val="16"/>
              </w:rPr>
              <w:t>2</w:t>
            </w:r>
          </w:p>
        </w:tc>
        <w:tc>
          <w:tcPr>
            <w:tcW w:w="1559" w:type="dxa"/>
          </w:tcPr>
          <w:p w:rsidR="00ED7E23" w:rsidRPr="00ED7E23" w:rsidRDefault="00ED7E23" w:rsidP="0085199C">
            <w:pPr>
              <w:jc w:val="center"/>
              <w:rPr>
                <w:sz w:val="16"/>
                <w:szCs w:val="16"/>
              </w:rPr>
            </w:pPr>
            <w:r w:rsidRPr="00ED7E23">
              <w:rPr>
                <w:sz w:val="16"/>
                <w:szCs w:val="16"/>
              </w:rPr>
              <w:t>3</w:t>
            </w:r>
          </w:p>
        </w:tc>
        <w:tc>
          <w:tcPr>
            <w:tcW w:w="1701" w:type="dxa"/>
          </w:tcPr>
          <w:p w:rsidR="00ED7E23" w:rsidRPr="00ED7E23" w:rsidRDefault="00ED7E23" w:rsidP="0085199C">
            <w:pPr>
              <w:jc w:val="center"/>
              <w:rPr>
                <w:sz w:val="16"/>
                <w:szCs w:val="16"/>
              </w:rPr>
            </w:pPr>
            <w:r w:rsidRPr="00ED7E23">
              <w:rPr>
                <w:sz w:val="16"/>
                <w:szCs w:val="16"/>
              </w:rPr>
              <w:t>4</w:t>
            </w:r>
          </w:p>
        </w:tc>
        <w:tc>
          <w:tcPr>
            <w:tcW w:w="1666" w:type="dxa"/>
          </w:tcPr>
          <w:p w:rsidR="00ED7E23" w:rsidRPr="00ED7E23" w:rsidRDefault="00ED7E23" w:rsidP="0085199C">
            <w:pPr>
              <w:jc w:val="center"/>
              <w:rPr>
                <w:sz w:val="16"/>
                <w:szCs w:val="16"/>
              </w:rPr>
            </w:pPr>
            <w:r w:rsidRPr="00ED7E23">
              <w:rPr>
                <w:sz w:val="16"/>
                <w:szCs w:val="16"/>
              </w:rPr>
              <w:t>5</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w:t>
            </w:r>
          </w:p>
        </w:tc>
        <w:tc>
          <w:tcPr>
            <w:tcW w:w="4962" w:type="dxa"/>
          </w:tcPr>
          <w:p w:rsidR="00ED7E23" w:rsidRPr="00ED7E23" w:rsidRDefault="00ED7E23" w:rsidP="0085199C">
            <w:pPr>
              <w:rPr>
                <w:sz w:val="16"/>
                <w:szCs w:val="16"/>
              </w:rPr>
            </w:pPr>
            <w:r w:rsidRPr="00ED7E23">
              <w:rPr>
                <w:sz w:val="16"/>
                <w:szCs w:val="16"/>
              </w:rPr>
              <w:t>Приобретение призов победителям (кубки, спортивные медали, грамоты)</w:t>
            </w:r>
          </w:p>
        </w:tc>
        <w:tc>
          <w:tcPr>
            <w:tcW w:w="1559" w:type="dxa"/>
          </w:tcPr>
          <w:p w:rsidR="00ED7E23" w:rsidRPr="00ED7E23" w:rsidRDefault="00ED7E23" w:rsidP="0085199C">
            <w:pPr>
              <w:jc w:val="center"/>
              <w:rPr>
                <w:sz w:val="16"/>
                <w:szCs w:val="16"/>
              </w:rPr>
            </w:pPr>
          </w:p>
          <w:p w:rsidR="00ED7E23" w:rsidRPr="00ED7E23" w:rsidRDefault="00ED7E23" w:rsidP="0085199C">
            <w:pPr>
              <w:jc w:val="center"/>
              <w:rPr>
                <w:sz w:val="16"/>
                <w:szCs w:val="16"/>
              </w:rPr>
            </w:pPr>
            <w:r w:rsidRPr="00ED7E23">
              <w:rPr>
                <w:sz w:val="16"/>
                <w:szCs w:val="16"/>
              </w:rPr>
              <w:t>10</w:t>
            </w:r>
          </w:p>
        </w:tc>
        <w:tc>
          <w:tcPr>
            <w:tcW w:w="1701" w:type="dxa"/>
          </w:tcPr>
          <w:p w:rsidR="00ED7E23" w:rsidRPr="00ED7E23" w:rsidRDefault="00ED7E23" w:rsidP="0085199C">
            <w:pPr>
              <w:jc w:val="center"/>
              <w:rPr>
                <w:sz w:val="16"/>
                <w:szCs w:val="16"/>
              </w:rPr>
            </w:pPr>
          </w:p>
          <w:p w:rsidR="00ED7E23" w:rsidRPr="00ED7E23" w:rsidRDefault="00ED7E23" w:rsidP="0085199C">
            <w:pPr>
              <w:jc w:val="center"/>
              <w:rPr>
                <w:sz w:val="16"/>
                <w:szCs w:val="16"/>
              </w:rPr>
            </w:pPr>
            <w:r w:rsidRPr="00ED7E23">
              <w:rPr>
                <w:sz w:val="16"/>
                <w:szCs w:val="16"/>
              </w:rPr>
              <w:t>6880,00</w:t>
            </w:r>
          </w:p>
        </w:tc>
        <w:tc>
          <w:tcPr>
            <w:tcW w:w="1666" w:type="dxa"/>
          </w:tcPr>
          <w:p w:rsidR="00ED7E23" w:rsidRPr="00ED7E23" w:rsidRDefault="00ED7E23" w:rsidP="0085199C">
            <w:pPr>
              <w:rPr>
                <w:sz w:val="16"/>
                <w:szCs w:val="16"/>
              </w:rPr>
            </w:pPr>
          </w:p>
          <w:p w:rsidR="00ED7E23" w:rsidRPr="00ED7E23" w:rsidRDefault="00ED7E23" w:rsidP="0085199C">
            <w:pPr>
              <w:rPr>
                <w:sz w:val="16"/>
                <w:szCs w:val="16"/>
              </w:rPr>
            </w:pPr>
            <w:r w:rsidRPr="00ED7E23">
              <w:rPr>
                <w:sz w:val="16"/>
                <w:szCs w:val="16"/>
              </w:rPr>
              <w:t>68800,00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2.</w:t>
            </w:r>
          </w:p>
        </w:tc>
        <w:tc>
          <w:tcPr>
            <w:tcW w:w="4962" w:type="dxa"/>
          </w:tcPr>
          <w:p w:rsidR="00ED7E23" w:rsidRPr="00ED7E23" w:rsidRDefault="00ED7E23" w:rsidP="0085199C">
            <w:pPr>
              <w:rPr>
                <w:sz w:val="16"/>
                <w:szCs w:val="16"/>
              </w:rPr>
            </w:pPr>
            <w:r w:rsidRPr="00ED7E23">
              <w:rPr>
                <w:sz w:val="16"/>
                <w:szCs w:val="16"/>
              </w:rPr>
              <w:t>Приобретение сувенирной, подарочной продукции</w:t>
            </w:r>
          </w:p>
        </w:tc>
        <w:tc>
          <w:tcPr>
            <w:tcW w:w="1559" w:type="dxa"/>
          </w:tcPr>
          <w:p w:rsidR="00ED7E23" w:rsidRPr="00ED7E23" w:rsidRDefault="00ED7E23" w:rsidP="0085199C">
            <w:pPr>
              <w:jc w:val="center"/>
              <w:rPr>
                <w:sz w:val="16"/>
                <w:szCs w:val="16"/>
              </w:rPr>
            </w:pPr>
            <w:r w:rsidRPr="00ED7E23">
              <w:rPr>
                <w:sz w:val="16"/>
                <w:szCs w:val="16"/>
              </w:rPr>
              <w:t>50</w:t>
            </w:r>
          </w:p>
        </w:tc>
        <w:tc>
          <w:tcPr>
            <w:tcW w:w="1701" w:type="dxa"/>
          </w:tcPr>
          <w:p w:rsidR="00ED7E23" w:rsidRPr="00ED7E23" w:rsidRDefault="00ED7E23" w:rsidP="0085199C">
            <w:pPr>
              <w:jc w:val="center"/>
              <w:rPr>
                <w:sz w:val="16"/>
                <w:szCs w:val="16"/>
              </w:rPr>
            </w:pPr>
            <w:r w:rsidRPr="00ED7E23">
              <w:rPr>
                <w:sz w:val="16"/>
                <w:szCs w:val="16"/>
              </w:rPr>
              <w:t>3940,00</w:t>
            </w:r>
          </w:p>
        </w:tc>
        <w:tc>
          <w:tcPr>
            <w:tcW w:w="1666" w:type="dxa"/>
          </w:tcPr>
          <w:p w:rsidR="00ED7E23" w:rsidRPr="00ED7E23" w:rsidRDefault="00ED7E23" w:rsidP="0085199C">
            <w:pPr>
              <w:rPr>
                <w:sz w:val="16"/>
                <w:szCs w:val="16"/>
              </w:rPr>
            </w:pPr>
            <w:r w:rsidRPr="00ED7E23">
              <w:rPr>
                <w:sz w:val="16"/>
                <w:szCs w:val="16"/>
              </w:rPr>
              <w:t>197000,00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3.</w:t>
            </w:r>
          </w:p>
        </w:tc>
        <w:tc>
          <w:tcPr>
            <w:tcW w:w="4962" w:type="dxa"/>
          </w:tcPr>
          <w:p w:rsidR="00ED7E23" w:rsidRPr="00ED7E23" w:rsidRDefault="00ED7E23" w:rsidP="0085199C">
            <w:pPr>
              <w:rPr>
                <w:sz w:val="16"/>
                <w:szCs w:val="16"/>
              </w:rPr>
            </w:pPr>
            <w:r w:rsidRPr="00ED7E23">
              <w:rPr>
                <w:sz w:val="16"/>
                <w:szCs w:val="16"/>
              </w:rPr>
              <w:t>Приобретение салюта, фейерверка</w:t>
            </w:r>
          </w:p>
        </w:tc>
        <w:tc>
          <w:tcPr>
            <w:tcW w:w="1559" w:type="dxa"/>
          </w:tcPr>
          <w:p w:rsidR="00ED7E23" w:rsidRPr="00ED7E23" w:rsidRDefault="00ED7E23" w:rsidP="0085199C">
            <w:pPr>
              <w:jc w:val="center"/>
              <w:rPr>
                <w:sz w:val="16"/>
                <w:szCs w:val="16"/>
              </w:rPr>
            </w:pPr>
            <w:r w:rsidRPr="00ED7E23">
              <w:rPr>
                <w:sz w:val="16"/>
                <w:szCs w:val="16"/>
              </w:rPr>
              <w:t>1</w:t>
            </w:r>
          </w:p>
        </w:tc>
        <w:tc>
          <w:tcPr>
            <w:tcW w:w="1701" w:type="dxa"/>
          </w:tcPr>
          <w:p w:rsidR="00ED7E23" w:rsidRPr="00ED7E23" w:rsidRDefault="00ED7E23" w:rsidP="0085199C">
            <w:pPr>
              <w:jc w:val="center"/>
              <w:rPr>
                <w:sz w:val="16"/>
                <w:szCs w:val="16"/>
              </w:rPr>
            </w:pPr>
            <w:r w:rsidRPr="00ED7E23">
              <w:rPr>
                <w:sz w:val="16"/>
                <w:szCs w:val="16"/>
              </w:rPr>
              <w:t>30000,00</w:t>
            </w:r>
          </w:p>
        </w:tc>
        <w:tc>
          <w:tcPr>
            <w:tcW w:w="1666" w:type="dxa"/>
          </w:tcPr>
          <w:p w:rsidR="00ED7E23" w:rsidRPr="00ED7E23" w:rsidRDefault="00ED7E23" w:rsidP="0085199C">
            <w:pPr>
              <w:rPr>
                <w:sz w:val="16"/>
                <w:szCs w:val="16"/>
              </w:rPr>
            </w:pPr>
            <w:r w:rsidRPr="00ED7E23">
              <w:rPr>
                <w:sz w:val="16"/>
                <w:szCs w:val="16"/>
              </w:rPr>
              <w:t>30000,00</w:t>
            </w:r>
          </w:p>
        </w:tc>
      </w:tr>
      <w:tr w:rsidR="00ED7E23" w:rsidRPr="00ED7E23" w:rsidTr="00ED7E23">
        <w:tc>
          <w:tcPr>
            <w:tcW w:w="675" w:type="dxa"/>
          </w:tcPr>
          <w:p w:rsidR="00ED7E23" w:rsidRPr="00ED7E23" w:rsidRDefault="00ED7E23" w:rsidP="0085199C">
            <w:pPr>
              <w:jc w:val="center"/>
              <w:rPr>
                <w:sz w:val="16"/>
                <w:szCs w:val="16"/>
              </w:rPr>
            </w:pPr>
          </w:p>
        </w:tc>
        <w:tc>
          <w:tcPr>
            <w:tcW w:w="4962" w:type="dxa"/>
          </w:tcPr>
          <w:p w:rsidR="00ED7E23" w:rsidRPr="00ED7E23" w:rsidRDefault="00ED7E23" w:rsidP="0085199C">
            <w:pPr>
              <w:jc w:val="right"/>
              <w:rPr>
                <w:b/>
                <w:sz w:val="16"/>
                <w:szCs w:val="16"/>
              </w:rPr>
            </w:pPr>
            <w:r w:rsidRPr="00ED7E23">
              <w:rPr>
                <w:b/>
                <w:sz w:val="16"/>
                <w:szCs w:val="16"/>
              </w:rPr>
              <w:t>Итого:</w:t>
            </w:r>
          </w:p>
        </w:tc>
        <w:tc>
          <w:tcPr>
            <w:tcW w:w="1559" w:type="dxa"/>
          </w:tcPr>
          <w:p w:rsidR="00ED7E23" w:rsidRPr="00ED7E23" w:rsidRDefault="00ED7E23" w:rsidP="0085199C">
            <w:pPr>
              <w:tabs>
                <w:tab w:val="left" w:pos="675"/>
                <w:tab w:val="center" w:pos="1413"/>
              </w:tabs>
              <w:rPr>
                <w:sz w:val="16"/>
                <w:szCs w:val="16"/>
              </w:rPr>
            </w:pPr>
            <w:r w:rsidRPr="00ED7E23">
              <w:rPr>
                <w:sz w:val="16"/>
                <w:szCs w:val="16"/>
              </w:rPr>
              <w:tab/>
              <w:t>х</w:t>
            </w:r>
            <w:r w:rsidRPr="00ED7E23">
              <w:rPr>
                <w:sz w:val="16"/>
                <w:szCs w:val="16"/>
              </w:rPr>
              <w:tab/>
            </w:r>
          </w:p>
        </w:tc>
        <w:tc>
          <w:tcPr>
            <w:tcW w:w="1701" w:type="dxa"/>
          </w:tcPr>
          <w:p w:rsidR="00ED7E23" w:rsidRPr="00ED7E23" w:rsidRDefault="00ED7E23" w:rsidP="0085199C">
            <w:pPr>
              <w:tabs>
                <w:tab w:val="left" w:pos="675"/>
                <w:tab w:val="center" w:pos="1413"/>
              </w:tabs>
              <w:jc w:val="center"/>
              <w:rPr>
                <w:sz w:val="16"/>
                <w:szCs w:val="16"/>
              </w:rPr>
            </w:pPr>
            <w:r w:rsidRPr="00ED7E23">
              <w:rPr>
                <w:sz w:val="16"/>
                <w:szCs w:val="16"/>
              </w:rPr>
              <w:t>х</w:t>
            </w:r>
          </w:p>
        </w:tc>
        <w:tc>
          <w:tcPr>
            <w:tcW w:w="1666" w:type="dxa"/>
          </w:tcPr>
          <w:p w:rsidR="00ED7E23" w:rsidRPr="00ED7E23" w:rsidRDefault="00ED7E23" w:rsidP="0085199C">
            <w:pPr>
              <w:rPr>
                <w:b/>
                <w:sz w:val="16"/>
                <w:szCs w:val="16"/>
              </w:rPr>
            </w:pPr>
            <w:r w:rsidRPr="00ED7E23">
              <w:rPr>
                <w:b/>
                <w:sz w:val="16"/>
                <w:szCs w:val="16"/>
              </w:rPr>
              <w:t>295800,00</w:t>
            </w:r>
          </w:p>
          <w:p w:rsidR="00ED7E23" w:rsidRPr="00ED7E23" w:rsidRDefault="00ED7E23" w:rsidP="0085199C">
            <w:pPr>
              <w:rPr>
                <w:b/>
                <w:sz w:val="16"/>
                <w:szCs w:val="16"/>
              </w:rPr>
            </w:pPr>
          </w:p>
        </w:tc>
      </w:tr>
    </w:tbl>
    <w:p w:rsidR="00ED7E23" w:rsidRDefault="00ED7E23" w:rsidP="00ED7E23">
      <w:pPr>
        <w:jc w:val="center"/>
        <w:rPr>
          <w:b/>
          <w:sz w:val="16"/>
          <w:szCs w:val="16"/>
        </w:rPr>
      </w:pPr>
      <w:r w:rsidRPr="00ED7E23">
        <w:rPr>
          <w:b/>
          <w:sz w:val="16"/>
          <w:szCs w:val="16"/>
        </w:rPr>
        <w:t>3.7 Расчет (обоснование) расходов на приобретение основных средств</w:t>
      </w:r>
    </w:p>
    <w:tbl>
      <w:tblPr>
        <w:tblW w:w="10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1559"/>
        <w:gridCol w:w="1701"/>
        <w:gridCol w:w="1666"/>
      </w:tblGrid>
      <w:tr w:rsidR="00ED7E23" w:rsidRPr="00ED7E23" w:rsidTr="00ED7E23">
        <w:tc>
          <w:tcPr>
            <w:tcW w:w="675" w:type="dxa"/>
          </w:tcPr>
          <w:p w:rsidR="00ED7E23" w:rsidRPr="00ED7E23" w:rsidRDefault="00ED7E23" w:rsidP="0085199C">
            <w:pPr>
              <w:rPr>
                <w:sz w:val="16"/>
                <w:szCs w:val="16"/>
              </w:rPr>
            </w:pPr>
            <w:r w:rsidRPr="00ED7E23">
              <w:rPr>
                <w:sz w:val="16"/>
                <w:szCs w:val="16"/>
              </w:rPr>
              <w:t>№</w:t>
            </w:r>
          </w:p>
          <w:p w:rsidR="00ED7E23" w:rsidRPr="00ED7E23" w:rsidRDefault="00ED7E23" w:rsidP="0085199C">
            <w:pPr>
              <w:rPr>
                <w:sz w:val="16"/>
                <w:szCs w:val="16"/>
              </w:rPr>
            </w:pPr>
            <w:r w:rsidRPr="00ED7E23">
              <w:rPr>
                <w:sz w:val="16"/>
                <w:szCs w:val="16"/>
              </w:rPr>
              <w:t>п/п</w:t>
            </w:r>
          </w:p>
        </w:tc>
        <w:tc>
          <w:tcPr>
            <w:tcW w:w="4962" w:type="dxa"/>
          </w:tcPr>
          <w:p w:rsidR="00ED7E23" w:rsidRPr="00ED7E23" w:rsidRDefault="00ED7E23" w:rsidP="0085199C">
            <w:pPr>
              <w:rPr>
                <w:sz w:val="16"/>
                <w:szCs w:val="16"/>
              </w:rPr>
            </w:pPr>
          </w:p>
          <w:p w:rsidR="00ED7E23" w:rsidRPr="00ED7E23" w:rsidRDefault="00ED7E23" w:rsidP="0085199C">
            <w:pPr>
              <w:jc w:val="center"/>
              <w:rPr>
                <w:sz w:val="16"/>
                <w:szCs w:val="16"/>
              </w:rPr>
            </w:pPr>
            <w:r w:rsidRPr="00ED7E23">
              <w:rPr>
                <w:sz w:val="16"/>
                <w:szCs w:val="16"/>
              </w:rPr>
              <w:t>Наименование  расходов</w:t>
            </w:r>
          </w:p>
        </w:tc>
        <w:tc>
          <w:tcPr>
            <w:tcW w:w="1559" w:type="dxa"/>
          </w:tcPr>
          <w:p w:rsidR="00ED7E23" w:rsidRPr="00ED7E23" w:rsidRDefault="00ED7E23" w:rsidP="0085199C">
            <w:pPr>
              <w:jc w:val="center"/>
              <w:rPr>
                <w:sz w:val="16"/>
                <w:szCs w:val="16"/>
              </w:rPr>
            </w:pPr>
          </w:p>
          <w:p w:rsidR="00ED7E23" w:rsidRPr="00ED7E23" w:rsidRDefault="00ED7E23" w:rsidP="0085199C">
            <w:pPr>
              <w:jc w:val="center"/>
              <w:rPr>
                <w:sz w:val="16"/>
                <w:szCs w:val="16"/>
              </w:rPr>
            </w:pPr>
            <w:r w:rsidRPr="00ED7E23">
              <w:rPr>
                <w:sz w:val="16"/>
                <w:szCs w:val="16"/>
              </w:rPr>
              <w:t>Количество</w:t>
            </w:r>
          </w:p>
        </w:tc>
        <w:tc>
          <w:tcPr>
            <w:tcW w:w="1701" w:type="dxa"/>
          </w:tcPr>
          <w:p w:rsidR="00ED7E23" w:rsidRPr="00ED7E23" w:rsidRDefault="00ED7E23" w:rsidP="0085199C">
            <w:pPr>
              <w:jc w:val="center"/>
              <w:rPr>
                <w:sz w:val="16"/>
                <w:szCs w:val="16"/>
              </w:rPr>
            </w:pPr>
            <w:r w:rsidRPr="00ED7E23">
              <w:rPr>
                <w:sz w:val="16"/>
                <w:szCs w:val="16"/>
              </w:rPr>
              <w:t>Средняя стоимость, руб.</w:t>
            </w:r>
          </w:p>
        </w:tc>
        <w:tc>
          <w:tcPr>
            <w:tcW w:w="1666" w:type="dxa"/>
          </w:tcPr>
          <w:p w:rsidR="00ED7E23" w:rsidRPr="00ED7E23" w:rsidRDefault="00ED7E23" w:rsidP="0085199C">
            <w:pPr>
              <w:jc w:val="center"/>
              <w:rPr>
                <w:sz w:val="16"/>
                <w:szCs w:val="16"/>
              </w:rPr>
            </w:pPr>
            <w:r w:rsidRPr="00ED7E23">
              <w:rPr>
                <w:sz w:val="16"/>
                <w:szCs w:val="16"/>
              </w:rPr>
              <w:t>Сумма, руб. (гр.3х гр.4)</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w:t>
            </w:r>
          </w:p>
        </w:tc>
        <w:tc>
          <w:tcPr>
            <w:tcW w:w="4962" w:type="dxa"/>
          </w:tcPr>
          <w:p w:rsidR="00ED7E23" w:rsidRPr="00ED7E23" w:rsidRDefault="00ED7E23" w:rsidP="0085199C">
            <w:pPr>
              <w:jc w:val="center"/>
              <w:rPr>
                <w:sz w:val="16"/>
                <w:szCs w:val="16"/>
              </w:rPr>
            </w:pPr>
            <w:r w:rsidRPr="00ED7E23">
              <w:rPr>
                <w:sz w:val="16"/>
                <w:szCs w:val="16"/>
              </w:rPr>
              <w:t>2</w:t>
            </w:r>
          </w:p>
        </w:tc>
        <w:tc>
          <w:tcPr>
            <w:tcW w:w="1559" w:type="dxa"/>
          </w:tcPr>
          <w:p w:rsidR="00ED7E23" w:rsidRPr="00ED7E23" w:rsidRDefault="00ED7E23" w:rsidP="0085199C">
            <w:pPr>
              <w:jc w:val="center"/>
              <w:rPr>
                <w:sz w:val="16"/>
                <w:szCs w:val="16"/>
              </w:rPr>
            </w:pPr>
            <w:r w:rsidRPr="00ED7E23">
              <w:rPr>
                <w:sz w:val="16"/>
                <w:szCs w:val="16"/>
              </w:rPr>
              <w:t>3</w:t>
            </w:r>
          </w:p>
        </w:tc>
        <w:tc>
          <w:tcPr>
            <w:tcW w:w="1701" w:type="dxa"/>
          </w:tcPr>
          <w:p w:rsidR="00ED7E23" w:rsidRPr="00ED7E23" w:rsidRDefault="00ED7E23" w:rsidP="0085199C">
            <w:pPr>
              <w:jc w:val="center"/>
              <w:rPr>
                <w:sz w:val="16"/>
                <w:szCs w:val="16"/>
              </w:rPr>
            </w:pPr>
            <w:r w:rsidRPr="00ED7E23">
              <w:rPr>
                <w:sz w:val="16"/>
                <w:szCs w:val="16"/>
              </w:rPr>
              <w:t>4</w:t>
            </w:r>
          </w:p>
        </w:tc>
        <w:tc>
          <w:tcPr>
            <w:tcW w:w="1666" w:type="dxa"/>
          </w:tcPr>
          <w:p w:rsidR="00ED7E23" w:rsidRPr="00ED7E23" w:rsidRDefault="00ED7E23" w:rsidP="0085199C">
            <w:pPr>
              <w:jc w:val="center"/>
              <w:rPr>
                <w:sz w:val="16"/>
                <w:szCs w:val="16"/>
              </w:rPr>
            </w:pPr>
            <w:r w:rsidRPr="00ED7E23">
              <w:rPr>
                <w:sz w:val="16"/>
                <w:szCs w:val="16"/>
              </w:rPr>
              <w:t>5</w:t>
            </w:r>
          </w:p>
          <w:p w:rsidR="00ED7E23" w:rsidRPr="00ED7E23" w:rsidRDefault="00ED7E23" w:rsidP="0085199C">
            <w:pPr>
              <w:jc w:val="center"/>
              <w:rPr>
                <w:sz w:val="16"/>
                <w:szCs w:val="16"/>
              </w:rPr>
            </w:pP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w:t>
            </w:r>
          </w:p>
        </w:tc>
        <w:tc>
          <w:tcPr>
            <w:tcW w:w="4962" w:type="dxa"/>
          </w:tcPr>
          <w:p w:rsidR="00ED7E23" w:rsidRPr="00ED7E23" w:rsidRDefault="00ED7E23" w:rsidP="0085199C">
            <w:pPr>
              <w:rPr>
                <w:sz w:val="16"/>
                <w:szCs w:val="16"/>
              </w:rPr>
            </w:pPr>
            <w:r w:rsidRPr="00ED7E23">
              <w:rPr>
                <w:sz w:val="16"/>
                <w:szCs w:val="16"/>
              </w:rPr>
              <w:t>Комплектование книжного фонда</w:t>
            </w:r>
          </w:p>
        </w:tc>
        <w:tc>
          <w:tcPr>
            <w:tcW w:w="1559" w:type="dxa"/>
          </w:tcPr>
          <w:p w:rsidR="00ED7E23" w:rsidRPr="00ED7E23" w:rsidRDefault="00ED7E23" w:rsidP="0085199C">
            <w:pPr>
              <w:jc w:val="center"/>
              <w:rPr>
                <w:sz w:val="16"/>
                <w:szCs w:val="16"/>
              </w:rPr>
            </w:pPr>
            <w:r w:rsidRPr="00ED7E23">
              <w:rPr>
                <w:sz w:val="16"/>
                <w:szCs w:val="16"/>
              </w:rPr>
              <w:t>500</w:t>
            </w:r>
          </w:p>
        </w:tc>
        <w:tc>
          <w:tcPr>
            <w:tcW w:w="1701" w:type="dxa"/>
          </w:tcPr>
          <w:p w:rsidR="00ED7E23" w:rsidRPr="00ED7E23" w:rsidRDefault="00ED7E23" w:rsidP="0085199C">
            <w:pPr>
              <w:rPr>
                <w:sz w:val="16"/>
                <w:szCs w:val="16"/>
              </w:rPr>
            </w:pPr>
            <w:r w:rsidRPr="00ED7E23">
              <w:rPr>
                <w:sz w:val="16"/>
                <w:szCs w:val="16"/>
              </w:rPr>
              <w:t>203,40</w:t>
            </w:r>
          </w:p>
        </w:tc>
        <w:tc>
          <w:tcPr>
            <w:tcW w:w="1666" w:type="dxa"/>
          </w:tcPr>
          <w:p w:rsidR="00ED7E23" w:rsidRPr="00ED7E23" w:rsidRDefault="00ED7E23" w:rsidP="0085199C">
            <w:pPr>
              <w:rPr>
                <w:sz w:val="16"/>
                <w:szCs w:val="16"/>
              </w:rPr>
            </w:pPr>
            <w:r w:rsidRPr="00ED7E23">
              <w:rPr>
                <w:sz w:val="16"/>
                <w:szCs w:val="16"/>
              </w:rPr>
              <w:t>101700,00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2.</w:t>
            </w:r>
          </w:p>
        </w:tc>
        <w:tc>
          <w:tcPr>
            <w:tcW w:w="4962" w:type="dxa"/>
          </w:tcPr>
          <w:p w:rsidR="00ED7E23" w:rsidRPr="00ED7E23" w:rsidRDefault="00ED7E23" w:rsidP="0085199C">
            <w:pPr>
              <w:rPr>
                <w:sz w:val="16"/>
                <w:szCs w:val="16"/>
              </w:rPr>
            </w:pPr>
            <w:r w:rsidRPr="00ED7E23">
              <w:rPr>
                <w:sz w:val="16"/>
                <w:szCs w:val="16"/>
              </w:rPr>
              <w:t>Софиты</w:t>
            </w:r>
          </w:p>
        </w:tc>
        <w:tc>
          <w:tcPr>
            <w:tcW w:w="1559" w:type="dxa"/>
          </w:tcPr>
          <w:p w:rsidR="00ED7E23" w:rsidRPr="00ED7E23" w:rsidRDefault="00ED7E23" w:rsidP="0085199C">
            <w:pPr>
              <w:jc w:val="center"/>
              <w:rPr>
                <w:sz w:val="16"/>
                <w:szCs w:val="16"/>
              </w:rPr>
            </w:pPr>
            <w:r w:rsidRPr="00ED7E23">
              <w:rPr>
                <w:sz w:val="16"/>
                <w:szCs w:val="16"/>
              </w:rPr>
              <w:t>6</w:t>
            </w:r>
          </w:p>
        </w:tc>
        <w:tc>
          <w:tcPr>
            <w:tcW w:w="1701" w:type="dxa"/>
          </w:tcPr>
          <w:p w:rsidR="00ED7E23" w:rsidRPr="00ED7E23" w:rsidRDefault="00ED7E23" w:rsidP="0085199C">
            <w:pPr>
              <w:rPr>
                <w:sz w:val="16"/>
                <w:szCs w:val="16"/>
              </w:rPr>
            </w:pPr>
            <w:r w:rsidRPr="00ED7E23">
              <w:rPr>
                <w:sz w:val="16"/>
                <w:szCs w:val="16"/>
              </w:rPr>
              <w:t>50000,00</w:t>
            </w:r>
          </w:p>
        </w:tc>
        <w:tc>
          <w:tcPr>
            <w:tcW w:w="1666" w:type="dxa"/>
          </w:tcPr>
          <w:p w:rsidR="00ED7E23" w:rsidRPr="00ED7E23" w:rsidRDefault="00ED7E23" w:rsidP="0085199C">
            <w:pPr>
              <w:rPr>
                <w:sz w:val="16"/>
                <w:szCs w:val="16"/>
              </w:rPr>
            </w:pPr>
            <w:r w:rsidRPr="00ED7E23">
              <w:rPr>
                <w:sz w:val="16"/>
                <w:szCs w:val="16"/>
              </w:rPr>
              <w:t>300000,00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3.</w:t>
            </w:r>
          </w:p>
        </w:tc>
        <w:tc>
          <w:tcPr>
            <w:tcW w:w="4962" w:type="dxa"/>
          </w:tcPr>
          <w:p w:rsidR="00ED7E23" w:rsidRPr="00ED7E23" w:rsidRDefault="00ED7E23" w:rsidP="0085199C">
            <w:pPr>
              <w:rPr>
                <w:sz w:val="16"/>
                <w:szCs w:val="16"/>
              </w:rPr>
            </w:pPr>
            <w:r w:rsidRPr="00ED7E23">
              <w:rPr>
                <w:sz w:val="16"/>
                <w:szCs w:val="16"/>
              </w:rPr>
              <w:t>Экран 3м*6м</w:t>
            </w:r>
          </w:p>
        </w:tc>
        <w:tc>
          <w:tcPr>
            <w:tcW w:w="1559" w:type="dxa"/>
          </w:tcPr>
          <w:p w:rsidR="00ED7E23" w:rsidRPr="00ED7E23" w:rsidRDefault="00ED7E23" w:rsidP="0085199C">
            <w:pPr>
              <w:jc w:val="cente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60000,00</w:t>
            </w:r>
          </w:p>
        </w:tc>
        <w:tc>
          <w:tcPr>
            <w:tcW w:w="1666" w:type="dxa"/>
          </w:tcPr>
          <w:p w:rsidR="00ED7E23" w:rsidRPr="00ED7E23" w:rsidRDefault="00ED7E23" w:rsidP="0085199C">
            <w:pPr>
              <w:rPr>
                <w:sz w:val="16"/>
                <w:szCs w:val="16"/>
              </w:rPr>
            </w:pPr>
            <w:r w:rsidRPr="00ED7E23">
              <w:rPr>
                <w:sz w:val="16"/>
                <w:szCs w:val="16"/>
              </w:rPr>
              <w:t>60000,00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4.</w:t>
            </w:r>
          </w:p>
        </w:tc>
        <w:tc>
          <w:tcPr>
            <w:tcW w:w="4962" w:type="dxa"/>
          </w:tcPr>
          <w:p w:rsidR="00ED7E23" w:rsidRPr="00ED7E23" w:rsidRDefault="00ED7E23" w:rsidP="0085199C">
            <w:pPr>
              <w:rPr>
                <w:sz w:val="16"/>
                <w:szCs w:val="16"/>
              </w:rPr>
            </w:pPr>
            <w:r w:rsidRPr="00ED7E23">
              <w:rPr>
                <w:sz w:val="16"/>
                <w:szCs w:val="16"/>
              </w:rPr>
              <w:t>Шкаф для кабинета</w:t>
            </w:r>
          </w:p>
        </w:tc>
        <w:tc>
          <w:tcPr>
            <w:tcW w:w="1559" w:type="dxa"/>
          </w:tcPr>
          <w:p w:rsidR="00ED7E23" w:rsidRPr="00ED7E23" w:rsidRDefault="00ED7E23" w:rsidP="0085199C">
            <w:pPr>
              <w:jc w:val="cente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19800,00</w:t>
            </w:r>
          </w:p>
        </w:tc>
        <w:tc>
          <w:tcPr>
            <w:tcW w:w="1666" w:type="dxa"/>
          </w:tcPr>
          <w:p w:rsidR="00ED7E23" w:rsidRPr="00ED7E23" w:rsidRDefault="00ED7E23" w:rsidP="0085199C">
            <w:pPr>
              <w:rPr>
                <w:sz w:val="16"/>
                <w:szCs w:val="16"/>
              </w:rPr>
            </w:pPr>
            <w:r w:rsidRPr="00ED7E23">
              <w:rPr>
                <w:sz w:val="16"/>
                <w:szCs w:val="16"/>
              </w:rPr>
              <w:t>99000,00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5.</w:t>
            </w:r>
          </w:p>
        </w:tc>
        <w:tc>
          <w:tcPr>
            <w:tcW w:w="4962" w:type="dxa"/>
          </w:tcPr>
          <w:p w:rsidR="00ED7E23" w:rsidRPr="00ED7E23" w:rsidRDefault="00ED7E23" w:rsidP="0085199C">
            <w:pPr>
              <w:rPr>
                <w:sz w:val="16"/>
                <w:szCs w:val="16"/>
              </w:rPr>
            </w:pPr>
            <w:r w:rsidRPr="00ED7E23">
              <w:rPr>
                <w:sz w:val="16"/>
                <w:szCs w:val="16"/>
              </w:rPr>
              <w:t>Одежда для сцены</w:t>
            </w:r>
          </w:p>
        </w:tc>
        <w:tc>
          <w:tcPr>
            <w:tcW w:w="1559" w:type="dxa"/>
          </w:tcPr>
          <w:p w:rsidR="00ED7E23" w:rsidRPr="00ED7E23" w:rsidRDefault="00ED7E23" w:rsidP="0085199C">
            <w:pPr>
              <w:jc w:val="center"/>
              <w:rPr>
                <w:sz w:val="16"/>
                <w:szCs w:val="16"/>
              </w:rPr>
            </w:pPr>
            <w:r w:rsidRPr="00ED7E23">
              <w:rPr>
                <w:sz w:val="16"/>
                <w:szCs w:val="16"/>
              </w:rPr>
              <w:t>100</w:t>
            </w:r>
          </w:p>
        </w:tc>
        <w:tc>
          <w:tcPr>
            <w:tcW w:w="1701" w:type="dxa"/>
          </w:tcPr>
          <w:p w:rsidR="00ED7E23" w:rsidRPr="00ED7E23" w:rsidRDefault="00ED7E23" w:rsidP="0085199C">
            <w:pPr>
              <w:rPr>
                <w:sz w:val="16"/>
                <w:szCs w:val="16"/>
              </w:rPr>
            </w:pPr>
            <w:r w:rsidRPr="00ED7E23">
              <w:rPr>
                <w:sz w:val="16"/>
                <w:szCs w:val="16"/>
              </w:rPr>
              <w:t>2484,00</w:t>
            </w:r>
          </w:p>
        </w:tc>
        <w:tc>
          <w:tcPr>
            <w:tcW w:w="1666" w:type="dxa"/>
          </w:tcPr>
          <w:p w:rsidR="00ED7E23" w:rsidRPr="00ED7E23" w:rsidRDefault="00ED7E23" w:rsidP="0085199C">
            <w:pPr>
              <w:rPr>
                <w:sz w:val="16"/>
                <w:szCs w:val="16"/>
              </w:rPr>
            </w:pPr>
            <w:r w:rsidRPr="00ED7E23">
              <w:rPr>
                <w:sz w:val="16"/>
                <w:szCs w:val="16"/>
              </w:rPr>
              <w:t>248400,00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6.</w:t>
            </w:r>
          </w:p>
        </w:tc>
        <w:tc>
          <w:tcPr>
            <w:tcW w:w="4962" w:type="dxa"/>
          </w:tcPr>
          <w:p w:rsidR="00ED7E23" w:rsidRPr="00ED7E23" w:rsidRDefault="00ED7E23" w:rsidP="0085199C">
            <w:pPr>
              <w:rPr>
                <w:sz w:val="16"/>
                <w:szCs w:val="16"/>
              </w:rPr>
            </w:pPr>
            <w:r w:rsidRPr="00ED7E23">
              <w:rPr>
                <w:sz w:val="16"/>
                <w:szCs w:val="16"/>
              </w:rPr>
              <w:t>Видеопроектор</w:t>
            </w:r>
          </w:p>
        </w:tc>
        <w:tc>
          <w:tcPr>
            <w:tcW w:w="1559" w:type="dxa"/>
          </w:tcPr>
          <w:p w:rsidR="00ED7E23" w:rsidRPr="00ED7E23" w:rsidRDefault="00ED7E23" w:rsidP="0085199C">
            <w:pPr>
              <w:jc w:val="cente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106000,00</w:t>
            </w:r>
          </w:p>
        </w:tc>
        <w:tc>
          <w:tcPr>
            <w:tcW w:w="1666" w:type="dxa"/>
          </w:tcPr>
          <w:p w:rsidR="00ED7E23" w:rsidRPr="00ED7E23" w:rsidRDefault="00ED7E23" w:rsidP="0085199C">
            <w:pPr>
              <w:rPr>
                <w:sz w:val="16"/>
                <w:szCs w:val="16"/>
              </w:rPr>
            </w:pPr>
            <w:r w:rsidRPr="00ED7E23">
              <w:rPr>
                <w:sz w:val="16"/>
                <w:szCs w:val="16"/>
              </w:rPr>
              <w:t>106000,00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7.</w:t>
            </w:r>
          </w:p>
        </w:tc>
        <w:tc>
          <w:tcPr>
            <w:tcW w:w="4962" w:type="dxa"/>
          </w:tcPr>
          <w:p w:rsidR="00ED7E23" w:rsidRPr="00ED7E23" w:rsidRDefault="00ED7E23" w:rsidP="0085199C">
            <w:pPr>
              <w:rPr>
                <w:sz w:val="16"/>
                <w:szCs w:val="16"/>
              </w:rPr>
            </w:pPr>
            <w:r w:rsidRPr="00ED7E23">
              <w:rPr>
                <w:sz w:val="16"/>
                <w:szCs w:val="16"/>
              </w:rPr>
              <w:t>Компьютеры , ноутбуки</w:t>
            </w:r>
          </w:p>
        </w:tc>
        <w:tc>
          <w:tcPr>
            <w:tcW w:w="1559" w:type="dxa"/>
          </w:tcPr>
          <w:p w:rsidR="00ED7E23" w:rsidRPr="00ED7E23" w:rsidRDefault="00ED7E23" w:rsidP="0085199C">
            <w:pPr>
              <w:jc w:val="center"/>
              <w:rPr>
                <w:sz w:val="16"/>
                <w:szCs w:val="16"/>
              </w:rPr>
            </w:pPr>
            <w:r w:rsidRPr="00ED7E23">
              <w:rPr>
                <w:sz w:val="16"/>
                <w:szCs w:val="16"/>
              </w:rPr>
              <w:t>2</w:t>
            </w:r>
          </w:p>
        </w:tc>
        <w:tc>
          <w:tcPr>
            <w:tcW w:w="1701" w:type="dxa"/>
          </w:tcPr>
          <w:p w:rsidR="00ED7E23" w:rsidRPr="00ED7E23" w:rsidRDefault="00ED7E23" w:rsidP="0085199C">
            <w:pPr>
              <w:rPr>
                <w:sz w:val="16"/>
                <w:szCs w:val="16"/>
              </w:rPr>
            </w:pPr>
            <w:r w:rsidRPr="00ED7E23">
              <w:rPr>
                <w:sz w:val="16"/>
                <w:szCs w:val="16"/>
              </w:rPr>
              <w:t>60000,00</w:t>
            </w:r>
          </w:p>
        </w:tc>
        <w:tc>
          <w:tcPr>
            <w:tcW w:w="1666" w:type="dxa"/>
          </w:tcPr>
          <w:p w:rsidR="00ED7E23" w:rsidRPr="00ED7E23" w:rsidRDefault="00ED7E23" w:rsidP="0085199C">
            <w:pPr>
              <w:rPr>
                <w:sz w:val="16"/>
                <w:szCs w:val="16"/>
              </w:rPr>
            </w:pPr>
            <w:r w:rsidRPr="00ED7E23">
              <w:rPr>
                <w:sz w:val="16"/>
                <w:szCs w:val="16"/>
              </w:rPr>
              <w:t>60000,00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8.</w:t>
            </w:r>
          </w:p>
        </w:tc>
        <w:tc>
          <w:tcPr>
            <w:tcW w:w="4962" w:type="dxa"/>
          </w:tcPr>
          <w:p w:rsidR="00ED7E23" w:rsidRPr="00ED7E23" w:rsidRDefault="00ED7E23" w:rsidP="0085199C">
            <w:pPr>
              <w:rPr>
                <w:sz w:val="16"/>
                <w:szCs w:val="16"/>
              </w:rPr>
            </w:pPr>
            <w:r w:rsidRPr="00ED7E23">
              <w:rPr>
                <w:sz w:val="16"/>
                <w:szCs w:val="16"/>
              </w:rPr>
              <w:t>Бутсы игрока</w:t>
            </w:r>
          </w:p>
        </w:tc>
        <w:tc>
          <w:tcPr>
            <w:tcW w:w="1559" w:type="dxa"/>
          </w:tcPr>
          <w:p w:rsidR="00ED7E23" w:rsidRPr="00ED7E23" w:rsidRDefault="00ED7E23" w:rsidP="0085199C">
            <w:pPr>
              <w:jc w:val="cente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2750,00</w:t>
            </w:r>
          </w:p>
        </w:tc>
        <w:tc>
          <w:tcPr>
            <w:tcW w:w="1666" w:type="dxa"/>
          </w:tcPr>
          <w:p w:rsidR="00ED7E23" w:rsidRPr="00ED7E23" w:rsidRDefault="00ED7E23" w:rsidP="0085199C">
            <w:pPr>
              <w:rPr>
                <w:sz w:val="16"/>
                <w:szCs w:val="16"/>
              </w:rPr>
            </w:pPr>
            <w:r w:rsidRPr="00ED7E23">
              <w:rPr>
                <w:sz w:val="16"/>
                <w:szCs w:val="16"/>
              </w:rPr>
              <w:t>27500,00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9.</w:t>
            </w:r>
          </w:p>
        </w:tc>
        <w:tc>
          <w:tcPr>
            <w:tcW w:w="4962" w:type="dxa"/>
          </w:tcPr>
          <w:p w:rsidR="00ED7E23" w:rsidRPr="00ED7E23" w:rsidRDefault="00ED7E23" w:rsidP="0085199C">
            <w:pPr>
              <w:rPr>
                <w:sz w:val="16"/>
                <w:szCs w:val="16"/>
              </w:rPr>
            </w:pPr>
            <w:r w:rsidRPr="00ED7E23">
              <w:rPr>
                <w:sz w:val="16"/>
                <w:szCs w:val="16"/>
              </w:rPr>
              <w:t>Коньки игрока</w:t>
            </w:r>
          </w:p>
        </w:tc>
        <w:tc>
          <w:tcPr>
            <w:tcW w:w="1559" w:type="dxa"/>
          </w:tcPr>
          <w:p w:rsidR="00ED7E23" w:rsidRPr="00ED7E23" w:rsidRDefault="00ED7E23" w:rsidP="0085199C">
            <w:pPr>
              <w:jc w:val="cente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7000,00</w:t>
            </w:r>
          </w:p>
        </w:tc>
        <w:tc>
          <w:tcPr>
            <w:tcW w:w="1666" w:type="dxa"/>
          </w:tcPr>
          <w:p w:rsidR="00ED7E23" w:rsidRPr="00ED7E23" w:rsidRDefault="00ED7E23" w:rsidP="0085199C">
            <w:pPr>
              <w:rPr>
                <w:sz w:val="16"/>
                <w:szCs w:val="16"/>
              </w:rPr>
            </w:pPr>
            <w:r w:rsidRPr="00ED7E23">
              <w:rPr>
                <w:sz w:val="16"/>
                <w:szCs w:val="16"/>
              </w:rPr>
              <w:t>70000,00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10.</w:t>
            </w:r>
          </w:p>
        </w:tc>
        <w:tc>
          <w:tcPr>
            <w:tcW w:w="4962" w:type="dxa"/>
          </w:tcPr>
          <w:p w:rsidR="00ED7E23" w:rsidRPr="00ED7E23" w:rsidRDefault="00ED7E23" w:rsidP="0085199C">
            <w:pPr>
              <w:rPr>
                <w:sz w:val="16"/>
                <w:szCs w:val="16"/>
              </w:rPr>
            </w:pPr>
            <w:r w:rsidRPr="00ED7E23">
              <w:rPr>
                <w:sz w:val="16"/>
                <w:szCs w:val="16"/>
              </w:rPr>
              <w:t>Клюшка игрока</w:t>
            </w:r>
          </w:p>
        </w:tc>
        <w:tc>
          <w:tcPr>
            <w:tcW w:w="1559" w:type="dxa"/>
          </w:tcPr>
          <w:p w:rsidR="00ED7E23" w:rsidRPr="00ED7E23" w:rsidRDefault="00ED7E23" w:rsidP="0085199C">
            <w:pPr>
              <w:jc w:val="cente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6000,00</w:t>
            </w:r>
          </w:p>
        </w:tc>
        <w:tc>
          <w:tcPr>
            <w:tcW w:w="1666" w:type="dxa"/>
          </w:tcPr>
          <w:p w:rsidR="00ED7E23" w:rsidRPr="00ED7E23" w:rsidRDefault="00ED7E23" w:rsidP="0085199C">
            <w:pPr>
              <w:rPr>
                <w:sz w:val="16"/>
                <w:szCs w:val="16"/>
              </w:rPr>
            </w:pPr>
            <w:r w:rsidRPr="00ED7E23">
              <w:rPr>
                <w:sz w:val="16"/>
                <w:szCs w:val="16"/>
              </w:rPr>
              <w:t>60000,00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11.</w:t>
            </w:r>
          </w:p>
        </w:tc>
        <w:tc>
          <w:tcPr>
            <w:tcW w:w="4962" w:type="dxa"/>
          </w:tcPr>
          <w:p w:rsidR="00ED7E23" w:rsidRPr="00ED7E23" w:rsidRDefault="00ED7E23" w:rsidP="0085199C">
            <w:pPr>
              <w:rPr>
                <w:sz w:val="16"/>
                <w:szCs w:val="16"/>
              </w:rPr>
            </w:pPr>
            <w:r w:rsidRPr="00ED7E23">
              <w:rPr>
                <w:sz w:val="16"/>
                <w:szCs w:val="16"/>
              </w:rPr>
              <w:t>Шайба хоккейная</w:t>
            </w:r>
          </w:p>
        </w:tc>
        <w:tc>
          <w:tcPr>
            <w:tcW w:w="1559" w:type="dxa"/>
          </w:tcPr>
          <w:p w:rsidR="00ED7E23" w:rsidRPr="00ED7E23" w:rsidRDefault="00ED7E23" w:rsidP="0085199C">
            <w:pPr>
              <w:jc w:val="center"/>
              <w:rPr>
                <w:sz w:val="16"/>
                <w:szCs w:val="16"/>
              </w:rPr>
            </w:pPr>
            <w:r w:rsidRPr="00ED7E23">
              <w:rPr>
                <w:sz w:val="16"/>
                <w:szCs w:val="16"/>
              </w:rPr>
              <w:t>50</w:t>
            </w:r>
          </w:p>
        </w:tc>
        <w:tc>
          <w:tcPr>
            <w:tcW w:w="1701" w:type="dxa"/>
          </w:tcPr>
          <w:p w:rsidR="00ED7E23" w:rsidRPr="00ED7E23" w:rsidRDefault="00ED7E23" w:rsidP="0085199C">
            <w:pPr>
              <w:rPr>
                <w:sz w:val="16"/>
                <w:szCs w:val="16"/>
              </w:rPr>
            </w:pPr>
            <w:r w:rsidRPr="00ED7E23">
              <w:rPr>
                <w:sz w:val="16"/>
                <w:szCs w:val="16"/>
              </w:rPr>
              <w:t>50</w:t>
            </w:r>
          </w:p>
        </w:tc>
        <w:tc>
          <w:tcPr>
            <w:tcW w:w="1666" w:type="dxa"/>
          </w:tcPr>
          <w:p w:rsidR="00ED7E23" w:rsidRPr="00ED7E23" w:rsidRDefault="00ED7E23" w:rsidP="0085199C">
            <w:pPr>
              <w:rPr>
                <w:sz w:val="16"/>
                <w:szCs w:val="16"/>
              </w:rPr>
            </w:pPr>
            <w:r w:rsidRPr="00ED7E23">
              <w:rPr>
                <w:sz w:val="16"/>
                <w:szCs w:val="16"/>
              </w:rPr>
              <w:t>2500,00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12.</w:t>
            </w:r>
          </w:p>
        </w:tc>
        <w:tc>
          <w:tcPr>
            <w:tcW w:w="4962" w:type="dxa"/>
          </w:tcPr>
          <w:p w:rsidR="00ED7E23" w:rsidRPr="00ED7E23" w:rsidRDefault="00ED7E23" w:rsidP="0085199C">
            <w:pPr>
              <w:rPr>
                <w:sz w:val="16"/>
                <w:szCs w:val="16"/>
              </w:rPr>
            </w:pPr>
            <w:r w:rsidRPr="00ED7E23">
              <w:rPr>
                <w:sz w:val="16"/>
                <w:szCs w:val="16"/>
              </w:rPr>
              <w:t>Сетка хоккейная д/ворот</w:t>
            </w:r>
          </w:p>
        </w:tc>
        <w:tc>
          <w:tcPr>
            <w:tcW w:w="1559" w:type="dxa"/>
          </w:tcPr>
          <w:p w:rsidR="00ED7E23" w:rsidRPr="00ED7E23" w:rsidRDefault="00ED7E23" w:rsidP="0085199C">
            <w:pPr>
              <w:jc w:val="cente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5000,00</w:t>
            </w:r>
          </w:p>
        </w:tc>
        <w:tc>
          <w:tcPr>
            <w:tcW w:w="1666" w:type="dxa"/>
          </w:tcPr>
          <w:p w:rsidR="00ED7E23" w:rsidRPr="00ED7E23" w:rsidRDefault="00ED7E23" w:rsidP="0085199C">
            <w:pPr>
              <w:rPr>
                <w:sz w:val="16"/>
                <w:szCs w:val="16"/>
              </w:rPr>
            </w:pPr>
            <w:r w:rsidRPr="00ED7E23">
              <w:rPr>
                <w:sz w:val="16"/>
                <w:szCs w:val="16"/>
              </w:rPr>
              <w:t>5000,00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13.</w:t>
            </w:r>
          </w:p>
        </w:tc>
        <w:tc>
          <w:tcPr>
            <w:tcW w:w="4962" w:type="dxa"/>
          </w:tcPr>
          <w:p w:rsidR="00ED7E23" w:rsidRPr="00ED7E23" w:rsidRDefault="00ED7E23" w:rsidP="0085199C">
            <w:pPr>
              <w:rPr>
                <w:sz w:val="16"/>
                <w:szCs w:val="16"/>
              </w:rPr>
            </w:pPr>
            <w:r w:rsidRPr="00ED7E23">
              <w:rPr>
                <w:sz w:val="16"/>
                <w:szCs w:val="16"/>
              </w:rPr>
              <w:t>Мяч футбольный</w:t>
            </w:r>
          </w:p>
        </w:tc>
        <w:tc>
          <w:tcPr>
            <w:tcW w:w="1559" w:type="dxa"/>
          </w:tcPr>
          <w:p w:rsidR="00ED7E23" w:rsidRPr="00ED7E23" w:rsidRDefault="00ED7E23" w:rsidP="0085199C">
            <w:pPr>
              <w:jc w:val="cente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2500,00</w:t>
            </w:r>
          </w:p>
        </w:tc>
        <w:tc>
          <w:tcPr>
            <w:tcW w:w="1666" w:type="dxa"/>
          </w:tcPr>
          <w:p w:rsidR="00ED7E23" w:rsidRPr="00ED7E23" w:rsidRDefault="00ED7E23" w:rsidP="0085199C">
            <w:pPr>
              <w:rPr>
                <w:sz w:val="16"/>
                <w:szCs w:val="16"/>
              </w:rPr>
            </w:pPr>
            <w:r w:rsidRPr="00ED7E23">
              <w:rPr>
                <w:sz w:val="16"/>
                <w:szCs w:val="16"/>
              </w:rPr>
              <w:t>25000,00</w:t>
            </w:r>
          </w:p>
        </w:tc>
      </w:tr>
      <w:tr w:rsidR="00ED7E23" w:rsidRPr="00ED7E23" w:rsidTr="00ED7E23">
        <w:tc>
          <w:tcPr>
            <w:tcW w:w="675" w:type="dxa"/>
          </w:tcPr>
          <w:p w:rsidR="00ED7E23" w:rsidRPr="00ED7E23" w:rsidRDefault="00ED7E23" w:rsidP="0085199C">
            <w:pPr>
              <w:jc w:val="center"/>
              <w:rPr>
                <w:sz w:val="16"/>
                <w:szCs w:val="16"/>
              </w:rPr>
            </w:pPr>
            <w:r w:rsidRPr="00ED7E23">
              <w:rPr>
                <w:sz w:val="16"/>
                <w:szCs w:val="16"/>
              </w:rPr>
              <w:t>14.</w:t>
            </w:r>
          </w:p>
        </w:tc>
        <w:tc>
          <w:tcPr>
            <w:tcW w:w="4962" w:type="dxa"/>
          </w:tcPr>
          <w:p w:rsidR="00ED7E23" w:rsidRPr="00ED7E23" w:rsidRDefault="00ED7E23" w:rsidP="0085199C">
            <w:pPr>
              <w:rPr>
                <w:sz w:val="16"/>
                <w:szCs w:val="16"/>
              </w:rPr>
            </w:pPr>
            <w:r w:rsidRPr="00ED7E23">
              <w:rPr>
                <w:sz w:val="16"/>
                <w:szCs w:val="16"/>
              </w:rPr>
              <w:t>Оборудование д/хоккейного корта</w:t>
            </w:r>
          </w:p>
        </w:tc>
        <w:tc>
          <w:tcPr>
            <w:tcW w:w="1559" w:type="dxa"/>
          </w:tcPr>
          <w:p w:rsidR="00ED7E23" w:rsidRPr="00ED7E23" w:rsidRDefault="00ED7E23" w:rsidP="0085199C">
            <w:pPr>
              <w:jc w:val="center"/>
              <w:rPr>
                <w:sz w:val="16"/>
                <w:szCs w:val="16"/>
                <w:highlight w:val="yellow"/>
              </w:rPr>
            </w:pPr>
            <w:r w:rsidRPr="00ED7E23">
              <w:rPr>
                <w:sz w:val="16"/>
                <w:szCs w:val="16"/>
              </w:rPr>
              <w:t>4</w:t>
            </w:r>
          </w:p>
        </w:tc>
        <w:tc>
          <w:tcPr>
            <w:tcW w:w="1701" w:type="dxa"/>
          </w:tcPr>
          <w:p w:rsidR="00ED7E23" w:rsidRPr="00ED7E23" w:rsidRDefault="00ED7E23" w:rsidP="0085199C">
            <w:pPr>
              <w:rPr>
                <w:sz w:val="16"/>
                <w:szCs w:val="16"/>
                <w:highlight w:val="yellow"/>
              </w:rPr>
            </w:pPr>
            <w:r w:rsidRPr="00ED7E23">
              <w:rPr>
                <w:sz w:val="16"/>
                <w:szCs w:val="16"/>
              </w:rPr>
              <w:t>61776,00</w:t>
            </w:r>
          </w:p>
        </w:tc>
        <w:tc>
          <w:tcPr>
            <w:tcW w:w="1666" w:type="dxa"/>
          </w:tcPr>
          <w:p w:rsidR="00ED7E23" w:rsidRPr="00ED7E23" w:rsidRDefault="00ED7E23" w:rsidP="0085199C">
            <w:pPr>
              <w:rPr>
                <w:sz w:val="16"/>
                <w:szCs w:val="16"/>
                <w:highlight w:val="yellow"/>
              </w:rPr>
            </w:pPr>
            <w:r w:rsidRPr="00ED7E23">
              <w:rPr>
                <w:sz w:val="16"/>
                <w:szCs w:val="16"/>
              </w:rPr>
              <w:t>61776,00</w:t>
            </w:r>
          </w:p>
        </w:tc>
      </w:tr>
      <w:tr w:rsidR="00ED7E23" w:rsidRPr="00ED7E23" w:rsidTr="00ED7E23">
        <w:tc>
          <w:tcPr>
            <w:tcW w:w="675" w:type="dxa"/>
          </w:tcPr>
          <w:p w:rsidR="00ED7E23" w:rsidRPr="00ED7E23" w:rsidRDefault="00ED7E23" w:rsidP="0085199C">
            <w:pPr>
              <w:jc w:val="center"/>
              <w:rPr>
                <w:sz w:val="16"/>
                <w:szCs w:val="16"/>
              </w:rPr>
            </w:pPr>
          </w:p>
        </w:tc>
        <w:tc>
          <w:tcPr>
            <w:tcW w:w="4962" w:type="dxa"/>
          </w:tcPr>
          <w:p w:rsidR="00ED7E23" w:rsidRPr="00ED7E23" w:rsidRDefault="00ED7E23" w:rsidP="0085199C">
            <w:pPr>
              <w:jc w:val="right"/>
              <w:rPr>
                <w:b/>
                <w:sz w:val="16"/>
                <w:szCs w:val="16"/>
              </w:rPr>
            </w:pPr>
            <w:r w:rsidRPr="00ED7E23">
              <w:rPr>
                <w:b/>
                <w:sz w:val="16"/>
                <w:szCs w:val="16"/>
              </w:rPr>
              <w:t>Итого:</w:t>
            </w:r>
          </w:p>
        </w:tc>
        <w:tc>
          <w:tcPr>
            <w:tcW w:w="1559" w:type="dxa"/>
          </w:tcPr>
          <w:p w:rsidR="00ED7E23" w:rsidRPr="00ED7E23" w:rsidRDefault="00ED7E23" w:rsidP="0085199C">
            <w:pPr>
              <w:tabs>
                <w:tab w:val="left" w:pos="675"/>
                <w:tab w:val="center" w:pos="1413"/>
              </w:tabs>
              <w:rPr>
                <w:sz w:val="16"/>
                <w:szCs w:val="16"/>
              </w:rPr>
            </w:pPr>
            <w:r w:rsidRPr="00ED7E23">
              <w:rPr>
                <w:sz w:val="16"/>
                <w:szCs w:val="16"/>
              </w:rPr>
              <w:tab/>
              <w:t>х</w:t>
            </w:r>
            <w:r w:rsidRPr="00ED7E23">
              <w:rPr>
                <w:sz w:val="16"/>
                <w:szCs w:val="16"/>
              </w:rPr>
              <w:tab/>
            </w:r>
          </w:p>
        </w:tc>
        <w:tc>
          <w:tcPr>
            <w:tcW w:w="1701" w:type="dxa"/>
          </w:tcPr>
          <w:p w:rsidR="00ED7E23" w:rsidRPr="00ED7E23" w:rsidRDefault="00ED7E23" w:rsidP="0085199C">
            <w:pPr>
              <w:tabs>
                <w:tab w:val="left" w:pos="675"/>
                <w:tab w:val="center" w:pos="1413"/>
              </w:tabs>
              <w:jc w:val="center"/>
              <w:rPr>
                <w:sz w:val="16"/>
                <w:szCs w:val="16"/>
              </w:rPr>
            </w:pPr>
            <w:r w:rsidRPr="00ED7E23">
              <w:rPr>
                <w:sz w:val="16"/>
                <w:szCs w:val="16"/>
              </w:rPr>
              <w:t>х</w:t>
            </w:r>
          </w:p>
        </w:tc>
        <w:tc>
          <w:tcPr>
            <w:tcW w:w="1666" w:type="dxa"/>
          </w:tcPr>
          <w:p w:rsidR="00ED7E23" w:rsidRPr="00ED7E23" w:rsidRDefault="00ED7E23" w:rsidP="0085199C">
            <w:pPr>
              <w:rPr>
                <w:b/>
                <w:sz w:val="16"/>
                <w:szCs w:val="16"/>
              </w:rPr>
            </w:pPr>
            <w:r w:rsidRPr="00ED7E23">
              <w:rPr>
                <w:b/>
                <w:sz w:val="16"/>
                <w:szCs w:val="16"/>
              </w:rPr>
              <w:t>1226876,00</w:t>
            </w:r>
          </w:p>
        </w:tc>
      </w:tr>
    </w:tbl>
    <w:p w:rsidR="00ED7E23" w:rsidRDefault="00ED7E23" w:rsidP="00ED7E23">
      <w:pPr>
        <w:jc w:val="center"/>
        <w:rPr>
          <w:b/>
          <w:sz w:val="16"/>
          <w:szCs w:val="16"/>
        </w:rPr>
      </w:pPr>
      <w:r w:rsidRPr="00ED7E23">
        <w:rPr>
          <w:b/>
          <w:sz w:val="16"/>
          <w:szCs w:val="16"/>
        </w:rPr>
        <w:t>3.8 Расчет (обоснование) расходов на приобретение материальных запасов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1559"/>
        <w:gridCol w:w="1701"/>
        <w:gridCol w:w="1666"/>
      </w:tblGrid>
      <w:tr w:rsidR="00ED7E23" w:rsidRPr="00ED7E23" w:rsidTr="0085199C">
        <w:tc>
          <w:tcPr>
            <w:tcW w:w="675" w:type="dxa"/>
          </w:tcPr>
          <w:p w:rsidR="00ED7E23" w:rsidRPr="008B464D" w:rsidRDefault="00ED7E23" w:rsidP="0085199C">
            <w:r w:rsidRPr="008B464D">
              <w:t>№</w:t>
            </w:r>
          </w:p>
          <w:p w:rsidR="00ED7E23" w:rsidRPr="008B464D" w:rsidRDefault="00ED7E23" w:rsidP="0085199C">
            <w:r w:rsidRPr="008B464D">
              <w:t>п/п</w:t>
            </w:r>
          </w:p>
        </w:tc>
        <w:tc>
          <w:tcPr>
            <w:tcW w:w="4962" w:type="dxa"/>
          </w:tcPr>
          <w:p w:rsidR="00ED7E23" w:rsidRPr="00ED7E23" w:rsidRDefault="00ED7E23" w:rsidP="0085199C">
            <w:pPr>
              <w:rPr>
                <w:sz w:val="16"/>
                <w:szCs w:val="16"/>
              </w:rPr>
            </w:pPr>
          </w:p>
          <w:p w:rsidR="00ED7E23" w:rsidRPr="00ED7E23" w:rsidRDefault="00ED7E23" w:rsidP="0085199C">
            <w:pPr>
              <w:jc w:val="center"/>
              <w:rPr>
                <w:sz w:val="16"/>
                <w:szCs w:val="16"/>
              </w:rPr>
            </w:pPr>
            <w:r w:rsidRPr="00ED7E23">
              <w:rPr>
                <w:sz w:val="16"/>
                <w:szCs w:val="16"/>
              </w:rPr>
              <w:t>Наименование  расходов</w:t>
            </w:r>
          </w:p>
        </w:tc>
        <w:tc>
          <w:tcPr>
            <w:tcW w:w="1559" w:type="dxa"/>
          </w:tcPr>
          <w:p w:rsidR="00ED7E23" w:rsidRPr="00ED7E23" w:rsidRDefault="00ED7E23" w:rsidP="0085199C">
            <w:pPr>
              <w:jc w:val="center"/>
              <w:rPr>
                <w:sz w:val="16"/>
                <w:szCs w:val="16"/>
              </w:rPr>
            </w:pPr>
          </w:p>
          <w:p w:rsidR="00ED7E23" w:rsidRPr="00ED7E23" w:rsidRDefault="00ED7E23" w:rsidP="0085199C">
            <w:pPr>
              <w:jc w:val="center"/>
              <w:rPr>
                <w:sz w:val="16"/>
                <w:szCs w:val="16"/>
              </w:rPr>
            </w:pPr>
            <w:r w:rsidRPr="00ED7E23">
              <w:rPr>
                <w:sz w:val="16"/>
                <w:szCs w:val="16"/>
              </w:rPr>
              <w:t>Количество</w:t>
            </w:r>
          </w:p>
        </w:tc>
        <w:tc>
          <w:tcPr>
            <w:tcW w:w="1701" w:type="dxa"/>
          </w:tcPr>
          <w:p w:rsidR="00ED7E23" w:rsidRPr="00ED7E23" w:rsidRDefault="00ED7E23" w:rsidP="0085199C">
            <w:pPr>
              <w:jc w:val="center"/>
              <w:rPr>
                <w:sz w:val="16"/>
                <w:szCs w:val="16"/>
              </w:rPr>
            </w:pPr>
            <w:r w:rsidRPr="00ED7E23">
              <w:rPr>
                <w:sz w:val="16"/>
                <w:szCs w:val="16"/>
              </w:rPr>
              <w:t>Средняя стоимость, руб.</w:t>
            </w:r>
          </w:p>
        </w:tc>
        <w:tc>
          <w:tcPr>
            <w:tcW w:w="1666" w:type="dxa"/>
          </w:tcPr>
          <w:p w:rsidR="00ED7E23" w:rsidRPr="00ED7E23" w:rsidRDefault="00ED7E23" w:rsidP="0085199C">
            <w:pPr>
              <w:jc w:val="center"/>
              <w:rPr>
                <w:sz w:val="16"/>
                <w:szCs w:val="16"/>
              </w:rPr>
            </w:pPr>
            <w:r w:rsidRPr="00ED7E23">
              <w:rPr>
                <w:sz w:val="16"/>
                <w:szCs w:val="16"/>
              </w:rPr>
              <w:t>Сумма, руб. (гр.2х гр.3)</w:t>
            </w:r>
          </w:p>
        </w:tc>
      </w:tr>
      <w:tr w:rsidR="00ED7E23" w:rsidRPr="00ED7E23" w:rsidTr="0085199C">
        <w:tc>
          <w:tcPr>
            <w:tcW w:w="675" w:type="dxa"/>
          </w:tcPr>
          <w:p w:rsidR="00ED7E23" w:rsidRPr="008B464D" w:rsidRDefault="00ED7E23" w:rsidP="0085199C">
            <w:pPr>
              <w:jc w:val="center"/>
            </w:pPr>
            <w:r w:rsidRPr="008B464D">
              <w:t>1</w:t>
            </w:r>
          </w:p>
        </w:tc>
        <w:tc>
          <w:tcPr>
            <w:tcW w:w="4962" w:type="dxa"/>
          </w:tcPr>
          <w:p w:rsidR="00ED7E23" w:rsidRPr="00ED7E23" w:rsidRDefault="00ED7E23" w:rsidP="0085199C">
            <w:pPr>
              <w:jc w:val="center"/>
              <w:rPr>
                <w:sz w:val="16"/>
                <w:szCs w:val="16"/>
              </w:rPr>
            </w:pPr>
            <w:r w:rsidRPr="00ED7E23">
              <w:rPr>
                <w:sz w:val="16"/>
                <w:szCs w:val="16"/>
              </w:rPr>
              <w:t>2</w:t>
            </w:r>
          </w:p>
        </w:tc>
        <w:tc>
          <w:tcPr>
            <w:tcW w:w="1559" w:type="dxa"/>
          </w:tcPr>
          <w:p w:rsidR="00ED7E23" w:rsidRPr="00ED7E23" w:rsidRDefault="00ED7E23" w:rsidP="0085199C">
            <w:pPr>
              <w:jc w:val="center"/>
              <w:rPr>
                <w:sz w:val="16"/>
                <w:szCs w:val="16"/>
              </w:rPr>
            </w:pPr>
            <w:r w:rsidRPr="00ED7E23">
              <w:rPr>
                <w:sz w:val="16"/>
                <w:szCs w:val="16"/>
              </w:rPr>
              <w:t>3</w:t>
            </w:r>
          </w:p>
        </w:tc>
        <w:tc>
          <w:tcPr>
            <w:tcW w:w="1701" w:type="dxa"/>
          </w:tcPr>
          <w:p w:rsidR="00ED7E23" w:rsidRPr="00ED7E23" w:rsidRDefault="00ED7E23" w:rsidP="0085199C">
            <w:pPr>
              <w:jc w:val="center"/>
              <w:rPr>
                <w:sz w:val="16"/>
                <w:szCs w:val="16"/>
              </w:rPr>
            </w:pPr>
            <w:r w:rsidRPr="00ED7E23">
              <w:rPr>
                <w:sz w:val="16"/>
                <w:szCs w:val="16"/>
              </w:rPr>
              <w:t>4</w:t>
            </w:r>
          </w:p>
        </w:tc>
        <w:tc>
          <w:tcPr>
            <w:tcW w:w="1666" w:type="dxa"/>
          </w:tcPr>
          <w:p w:rsidR="00ED7E23" w:rsidRPr="00ED7E23" w:rsidRDefault="00ED7E23" w:rsidP="0085199C">
            <w:pPr>
              <w:jc w:val="center"/>
              <w:rPr>
                <w:sz w:val="16"/>
                <w:szCs w:val="16"/>
              </w:rPr>
            </w:pPr>
            <w:r w:rsidRPr="00ED7E23">
              <w:rPr>
                <w:sz w:val="16"/>
                <w:szCs w:val="16"/>
              </w:rPr>
              <w:t>5</w:t>
            </w:r>
          </w:p>
          <w:p w:rsidR="00ED7E23" w:rsidRPr="00ED7E23" w:rsidRDefault="00ED7E23" w:rsidP="0085199C">
            <w:pPr>
              <w:jc w:val="center"/>
              <w:rPr>
                <w:sz w:val="16"/>
                <w:szCs w:val="16"/>
              </w:rPr>
            </w:pPr>
          </w:p>
        </w:tc>
      </w:tr>
      <w:tr w:rsidR="00ED7E23" w:rsidRPr="00ED7E23" w:rsidTr="0085199C">
        <w:tc>
          <w:tcPr>
            <w:tcW w:w="675" w:type="dxa"/>
          </w:tcPr>
          <w:p w:rsidR="00ED7E23" w:rsidRPr="00C3685C" w:rsidRDefault="00ED7E23" w:rsidP="0085199C">
            <w:pPr>
              <w:jc w:val="center"/>
            </w:pPr>
            <w:r w:rsidRPr="00C3685C">
              <w:t>1.</w:t>
            </w:r>
          </w:p>
        </w:tc>
        <w:tc>
          <w:tcPr>
            <w:tcW w:w="4962" w:type="dxa"/>
          </w:tcPr>
          <w:p w:rsidR="00ED7E23" w:rsidRPr="00ED7E23" w:rsidRDefault="00ED7E23" w:rsidP="0085199C">
            <w:pPr>
              <w:rPr>
                <w:sz w:val="16"/>
                <w:szCs w:val="16"/>
              </w:rPr>
            </w:pPr>
            <w:r w:rsidRPr="00ED7E23">
              <w:rPr>
                <w:sz w:val="16"/>
                <w:szCs w:val="16"/>
              </w:rPr>
              <w:t>Метла</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300,00</w:t>
            </w:r>
          </w:p>
        </w:tc>
        <w:tc>
          <w:tcPr>
            <w:tcW w:w="1666" w:type="dxa"/>
          </w:tcPr>
          <w:p w:rsidR="00ED7E23" w:rsidRPr="00ED7E23" w:rsidRDefault="00ED7E23" w:rsidP="0085199C">
            <w:pPr>
              <w:rPr>
                <w:sz w:val="16"/>
                <w:szCs w:val="16"/>
              </w:rPr>
            </w:pPr>
            <w:r w:rsidRPr="00ED7E23">
              <w:rPr>
                <w:sz w:val="16"/>
                <w:szCs w:val="16"/>
              </w:rPr>
              <w:t>1500,00</w:t>
            </w:r>
          </w:p>
        </w:tc>
      </w:tr>
      <w:tr w:rsidR="00ED7E23" w:rsidRPr="00ED7E23" w:rsidTr="0085199C">
        <w:tc>
          <w:tcPr>
            <w:tcW w:w="675" w:type="dxa"/>
          </w:tcPr>
          <w:p w:rsidR="00ED7E23" w:rsidRPr="00BB5CB0" w:rsidRDefault="00ED7E23" w:rsidP="0085199C">
            <w:pPr>
              <w:jc w:val="center"/>
            </w:pPr>
            <w:r w:rsidRPr="00BB5CB0">
              <w:t>2.</w:t>
            </w:r>
          </w:p>
        </w:tc>
        <w:tc>
          <w:tcPr>
            <w:tcW w:w="4962" w:type="dxa"/>
          </w:tcPr>
          <w:p w:rsidR="00ED7E23" w:rsidRPr="00ED7E23" w:rsidRDefault="00ED7E23" w:rsidP="0085199C">
            <w:pPr>
              <w:rPr>
                <w:sz w:val="16"/>
                <w:szCs w:val="16"/>
              </w:rPr>
            </w:pPr>
            <w:r w:rsidRPr="00ED7E23">
              <w:rPr>
                <w:sz w:val="16"/>
                <w:szCs w:val="16"/>
              </w:rPr>
              <w:t>Лопата д/снега</w:t>
            </w:r>
          </w:p>
        </w:tc>
        <w:tc>
          <w:tcPr>
            <w:tcW w:w="1559" w:type="dxa"/>
          </w:tcPr>
          <w:p w:rsidR="00ED7E23" w:rsidRPr="00ED7E23" w:rsidRDefault="00ED7E23" w:rsidP="0085199C">
            <w:pPr>
              <w:rPr>
                <w:sz w:val="16"/>
                <w:szCs w:val="16"/>
              </w:rPr>
            </w:pPr>
            <w:r w:rsidRPr="00ED7E23">
              <w:rPr>
                <w:sz w:val="16"/>
                <w:szCs w:val="16"/>
              </w:rPr>
              <w:t>11</w:t>
            </w:r>
          </w:p>
        </w:tc>
        <w:tc>
          <w:tcPr>
            <w:tcW w:w="1701" w:type="dxa"/>
          </w:tcPr>
          <w:p w:rsidR="00ED7E23" w:rsidRPr="00ED7E23" w:rsidRDefault="00ED7E23" w:rsidP="0085199C">
            <w:pPr>
              <w:rPr>
                <w:sz w:val="16"/>
                <w:szCs w:val="16"/>
              </w:rPr>
            </w:pPr>
            <w:r w:rsidRPr="00ED7E23">
              <w:rPr>
                <w:sz w:val="16"/>
                <w:szCs w:val="16"/>
              </w:rPr>
              <w:t>380,00</w:t>
            </w:r>
          </w:p>
        </w:tc>
        <w:tc>
          <w:tcPr>
            <w:tcW w:w="1666" w:type="dxa"/>
          </w:tcPr>
          <w:p w:rsidR="00ED7E23" w:rsidRPr="00ED7E23" w:rsidRDefault="00ED7E23" w:rsidP="0085199C">
            <w:pPr>
              <w:rPr>
                <w:sz w:val="16"/>
                <w:szCs w:val="16"/>
              </w:rPr>
            </w:pPr>
            <w:r w:rsidRPr="00ED7E23">
              <w:rPr>
                <w:sz w:val="16"/>
                <w:szCs w:val="16"/>
              </w:rPr>
              <w:t>4180,00</w:t>
            </w:r>
          </w:p>
        </w:tc>
      </w:tr>
      <w:tr w:rsidR="00ED7E23" w:rsidRPr="00ED7E23" w:rsidTr="0085199C">
        <w:tc>
          <w:tcPr>
            <w:tcW w:w="675" w:type="dxa"/>
          </w:tcPr>
          <w:p w:rsidR="00ED7E23" w:rsidRPr="00BB5CB0" w:rsidRDefault="00ED7E23" w:rsidP="0085199C">
            <w:pPr>
              <w:jc w:val="center"/>
            </w:pPr>
            <w:r>
              <w:t>3.</w:t>
            </w:r>
          </w:p>
        </w:tc>
        <w:tc>
          <w:tcPr>
            <w:tcW w:w="4962" w:type="dxa"/>
          </w:tcPr>
          <w:p w:rsidR="00ED7E23" w:rsidRPr="00ED7E23" w:rsidRDefault="00ED7E23" w:rsidP="0085199C">
            <w:pPr>
              <w:rPr>
                <w:sz w:val="16"/>
                <w:szCs w:val="16"/>
              </w:rPr>
            </w:pPr>
            <w:r w:rsidRPr="00ED7E23">
              <w:rPr>
                <w:sz w:val="16"/>
                <w:szCs w:val="16"/>
              </w:rPr>
              <w:t>ГСМ (АИ-92)</w:t>
            </w:r>
          </w:p>
        </w:tc>
        <w:tc>
          <w:tcPr>
            <w:tcW w:w="1559" w:type="dxa"/>
          </w:tcPr>
          <w:p w:rsidR="00ED7E23" w:rsidRPr="00ED7E23" w:rsidRDefault="00ED7E23" w:rsidP="0085199C">
            <w:pPr>
              <w:rPr>
                <w:sz w:val="16"/>
                <w:szCs w:val="16"/>
              </w:rPr>
            </w:pPr>
            <w:r w:rsidRPr="00ED7E23">
              <w:rPr>
                <w:sz w:val="16"/>
                <w:szCs w:val="16"/>
              </w:rPr>
              <w:t>110</w:t>
            </w:r>
          </w:p>
        </w:tc>
        <w:tc>
          <w:tcPr>
            <w:tcW w:w="1701" w:type="dxa"/>
          </w:tcPr>
          <w:p w:rsidR="00ED7E23" w:rsidRPr="00ED7E23" w:rsidRDefault="00ED7E23" w:rsidP="0085199C">
            <w:pPr>
              <w:rPr>
                <w:sz w:val="16"/>
                <w:szCs w:val="16"/>
              </w:rPr>
            </w:pPr>
            <w:r w:rsidRPr="00ED7E23">
              <w:rPr>
                <w:sz w:val="16"/>
                <w:szCs w:val="16"/>
              </w:rPr>
              <w:t>45,00</w:t>
            </w:r>
          </w:p>
        </w:tc>
        <w:tc>
          <w:tcPr>
            <w:tcW w:w="1666" w:type="dxa"/>
          </w:tcPr>
          <w:p w:rsidR="00ED7E23" w:rsidRPr="00ED7E23" w:rsidRDefault="00ED7E23" w:rsidP="0085199C">
            <w:pPr>
              <w:rPr>
                <w:sz w:val="16"/>
                <w:szCs w:val="16"/>
              </w:rPr>
            </w:pPr>
            <w:r w:rsidRPr="00ED7E23">
              <w:rPr>
                <w:sz w:val="16"/>
                <w:szCs w:val="16"/>
              </w:rPr>
              <w:t>4950,00</w:t>
            </w:r>
          </w:p>
        </w:tc>
      </w:tr>
      <w:tr w:rsidR="00ED7E23" w:rsidRPr="00ED7E23" w:rsidTr="0085199C">
        <w:tc>
          <w:tcPr>
            <w:tcW w:w="675" w:type="dxa"/>
          </w:tcPr>
          <w:p w:rsidR="00ED7E23" w:rsidRPr="00BB5CB0" w:rsidRDefault="00ED7E23" w:rsidP="0085199C">
            <w:pPr>
              <w:jc w:val="center"/>
            </w:pPr>
            <w:r>
              <w:lastRenderedPageBreak/>
              <w:t>4.</w:t>
            </w:r>
          </w:p>
        </w:tc>
        <w:tc>
          <w:tcPr>
            <w:tcW w:w="4962" w:type="dxa"/>
          </w:tcPr>
          <w:p w:rsidR="00ED7E23" w:rsidRPr="00ED7E23" w:rsidRDefault="00ED7E23" w:rsidP="0085199C">
            <w:pPr>
              <w:rPr>
                <w:sz w:val="16"/>
                <w:szCs w:val="16"/>
              </w:rPr>
            </w:pPr>
            <w:proofErr w:type="spellStart"/>
            <w:r w:rsidRPr="00ED7E23">
              <w:rPr>
                <w:sz w:val="16"/>
                <w:szCs w:val="16"/>
              </w:rPr>
              <w:t>Зап.части</w:t>
            </w:r>
            <w:proofErr w:type="spellEnd"/>
            <w:r w:rsidRPr="00ED7E23">
              <w:rPr>
                <w:sz w:val="16"/>
                <w:szCs w:val="16"/>
              </w:rPr>
              <w:t xml:space="preserve"> к снегоходу</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3517,00</w:t>
            </w:r>
          </w:p>
        </w:tc>
        <w:tc>
          <w:tcPr>
            <w:tcW w:w="1666" w:type="dxa"/>
          </w:tcPr>
          <w:p w:rsidR="00ED7E23" w:rsidRPr="00ED7E23" w:rsidRDefault="00ED7E23" w:rsidP="0085199C">
            <w:pPr>
              <w:rPr>
                <w:sz w:val="16"/>
                <w:szCs w:val="16"/>
              </w:rPr>
            </w:pPr>
            <w:r w:rsidRPr="00ED7E23">
              <w:rPr>
                <w:sz w:val="16"/>
                <w:szCs w:val="16"/>
              </w:rPr>
              <w:t>13685,00</w:t>
            </w:r>
          </w:p>
        </w:tc>
      </w:tr>
      <w:tr w:rsidR="00ED7E23" w:rsidRPr="00ED7E23" w:rsidTr="0085199C">
        <w:tc>
          <w:tcPr>
            <w:tcW w:w="675" w:type="dxa"/>
          </w:tcPr>
          <w:p w:rsidR="00ED7E23" w:rsidRPr="00BB5CB0" w:rsidRDefault="00ED7E23" w:rsidP="0085199C">
            <w:pPr>
              <w:jc w:val="center"/>
            </w:pPr>
            <w:r>
              <w:t>5.</w:t>
            </w:r>
          </w:p>
        </w:tc>
        <w:tc>
          <w:tcPr>
            <w:tcW w:w="4962" w:type="dxa"/>
          </w:tcPr>
          <w:p w:rsidR="00ED7E23" w:rsidRPr="00ED7E23" w:rsidRDefault="00ED7E23" w:rsidP="0085199C">
            <w:pPr>
              <w:rPr>
                <w:sz w:val="16"/>
                <w:szCs w:val="16"/>
              </w:rPr>
            </w:pPr>
            <w:r w:rsidRPr="00ED7E23">
              <w:rPr>
                <w:sz w:val="16"/>
                <w:szCs w:val="16"/>
              </w:rPr>
              <w:t>Бумага «Снегурочка»</w:t>
            </w:r>
          </w:p>
        </w:tc>
        <w:tc>
          <w:tcPr>
            <w:tcW w:w="1559" w:type="dxa"/>
          </w:tcPr>
          <w:p w:rsidR="00ED7E23" w:rsidRPr="00ED7E23" w:rsidRDefault="00ED7E23" w:rsidP="0085199C">
            <w:pPr>
              <w:rPr>
                <w:sz w:val="16"/>
                <w:szCs w:val="16"/>
              </w:rPr>
            </w:pPr>
            <w:r w:rsidRPr="00ED7E23">
              <w:rPr>
                <w:sz w:val="16"/>
                <w:szCs w:val="16"/>
              </w:rPr>
              <w:t>56</w:t>
            </w:r>
          </w:p>
        </w:tc>
        <w:tc>
          <w:tcPr>
            <w:tcW w:w="1701" w:type="dxa"/>
          </w:tcPr>
          <w:p w:rsidR="00ED7E23" w:rsidRPr="00ED7E23" w:rsidRDefault="00ED7E23" w:rsidP="0085199C">
            <w:pPr>
              <w:rPr>
                <w:sz w:val="16"/>
                <w:szCs w:val="16"/>
              </w:rPr>
            </w:pPr>
            <w:r w:rsidRPr="00ED7E23">
              <w:rPr>
                <w:sz w:val="16"/>
                <w:szCs w:val="16"/>
              </w:rPr>
              <w:t>280,00</w:t>
            </w:r>
          </w:p>
        </w:tc>
        <w:tc>
          <w:tcPr>
            <w:tcW w:w="1666" w:type="dxa"/>
          </w:tcPr>
          <w:p w:rsidR="00ED7E23" w:rsidRPr="00ED7E23" w:rsidRDefault="00ED7E23" w:rsidP="0085199C">
            <w:pPr>
              <w:rPr>
                <w:sz w:val="16"/>
                <w:szCs w:val="16"/>
              </w:rPr>
            </w:pPr>
            <w:r w:rsidRPr="00ED7E23">
              <w:rPr>
                <w:sz w:val="16"/>
                <w:szCs w:val="16"/>
              </w:rPr>
              <w:t>15680,00</w:t>
            </w:r>
          </w:p>
        </w:tc>
      </w:tr>
      <w:tr w:rsidR="00ED7E23" w:rsidRPr="00ED7E23" w:rsidTr="0085199C">
        <w:tc>
          <w:tcPr>
            <w:tcW w:w="675" w:type="dxa"/>
          </w:tcPr>
          <w:p w:rsidR="00ED7E23" w:rsidRPr="00BB5CB0" w:rsidRDefault="00ED7E23" w:rsidP="0085199C">
            <w:pPr>
              <w:jc w:val="center"/>
            </w:pPr>
            <w:r>
              <w:t>6.</w:t>
            </w:r>
          </w:p>
        </w:tc>
        <w:tc>
          <w:tcPr>
            <w:tcW w:w="4962" w:type="dxa"/>
          </w:tcPr>
          <w:p w:rsidR="00ED7E23" w:rsidRPr="00ED7E23" w:rsidRDefault="00ED7E23" w:rsidP="0085199C">
            <w:pPr>
              <w:rPr>
                <w:sz w:val="16"/>
                <w:szCs w:val="16"/>
              </w:rPr>
            </w:pPr>
            <w:r w:rsidRPr="00ED7E23">
              <w:rPr>
                <w:sz w:val="16"/>
                <w:szCs w:val="16"/>
              </w:rPr>
              <w:t>Скотч большой</w:t>
            </w:r>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60,00</w:t>
            </w:r>
          </w:p>
        </w:tc>
        <w:tc>
          <w:tcPr>
            <w:tcW w:w="1666" w:type="dxa"/>
          </w:tcPr>
          <w:p w:rsidR="00ED7E23" w:rsidRPr="00ED7E23" w:rsidRDefault="00ED7E23" w:rsidP="0085199C">
            <w:pPr>
              <w:rPr>
                <w:sz w:val="16"/>
                <w:szCs w:val="16"/>
              </w:rPr>
            </w:pPr>
            <w:r w:rsidRPr="00ED7E23">
              <w:rPr>
                <w:sz w:val="16"/>
                <w:szCs w:val="16"/>
              </w:rPr>
              <w:t>600,00</w:t>
            </w:r>
          </w:p>
        </w:tc>
      </w:tr>
      <w:tr w:rsidR="00ED7E23" w:rsidRPr="00ED7E23" w:rsidTr="0085199C">
        <w:tc>
          <w:tcPr>
            <w:tcW w:w="675" w:type="dxa"/>
          </w:tcPr>
          <w:p w:rsidR="00ED7E23" w:rsidRPr="00BB5CB0" w:rsidRDefault="00ED7E23" w:rsidP="0085199C">
            <w:pPr>
              <w:jc w:val="center"/>
            </w:pPr>
            <w:r>
              <w:t>7.</w:t>
            </w:r>
          </w:p>
        </w:tc>
        <w:tc>
          <w:tcPr>
            <w:tcW w:w="4962" w:type="dxa"/>
          </w:tcPr>
          <w:p w:rsidR="00ED7E23" w:rsidRPr="00ED7E23" w:rsidRDefault="00ED7E23" w:rsidP="0085199C">
            <w:pPr>
              <w:rPr>
                <w:sz w:val="16"/>
                <w:szCs w:val="16"/>
              </w:rPr>
            </w:pPr>
            <w:r w:rsidRPr="00ED7E23">
              <w:rPr>
                <w:sz w:val="16"/>
                <w:szCs w:val="16"/>
              </w:rPr>
              <w:t>Клей канцелярский</w:t>
            </w:r>
          </w:p>
        </w:tc>
        <w:tc>
          <w:tcPr>
            <w:tcW w:w="1559" w:type="dxa"/>
          </w:tcPr>
          <w:p w:rsidR="00ED7E23" w:rsidRPr="00ED7E23" w:rsidRDefault="00ED7E23" w:rsidP="0085199C">
            <w:pPr>
              <w:rPr>
                <w:sz w:val="16"/>
                <w:szCs w:val="16"/>
              </w:rPr>
            </w:pPr>
            <w:r w:rsidRPr="00ED7E23">
              <w:rPr>
                <w:sz w:val="16"/>
                <w:szCs w:val="16"/>
              </w:rPr>
              <w:t>15</w:t>
            </w:r>
          </w:p>
        </w:tc>
        <w:tc>
          <w:tcPr>
            <w:tcW w:w="1701" w:type="dxa"/>
          </w:tcPr>
          <w:p w:rsidR="00ED7E23" w:rsidRPr="00ED7E23" w:rsidRDefault="00ED7E23" w:rsidP="0085199C">
            <w:pPr>
              <w:rPr>
                <w:sz w:val="16"/>
                <w:szCs w:val="16"/>
              </w:rPr>
            </w:pPr>
            <w:r w:rsidRPr="00ED7E23">
              <w:rPr>
                <w:sz w:val="16"/>
                <w:szCs w:val="16"/>
              </w:rPr>
              <w:t>40,00</w:t>
            </w:r>
          </w:p>
        </w:tc>
        <w:tc>
          <w:tcPr>
            <w:tcW w:w="1666" w:type="dxa"/>
          </w:tcPr>
          <w:p w:rsidR="00ED7E23" w:rsidRPr="00ED7E23" w:rsidRDefault="00ED7E23" w:rsidP="0085199C">
            <w:pPr>
              <w:rPr>
                <w:sz w:val="16"/>
                <w:szCs w:val="16"/>
              </w:rPr>
            </w:pPr>
            <w:r w:rsidRPr="00ED7E23">
              <w:rPr>
                <w:sz w:val="16"/>
                <w:szCs w:val="16"/>
              </w:rPr>
              <w:t>600,00</w:t>
            </w:r>
          </w:p>
        </w:tc>
      </w:tr>
      <w:tr w:rsidR="00ED7E23" w:rsidRPr="00ED7E23" w:rsidTr="0085199C">
        <w:tc>
          <w:tcPr>
            <w:tcW w:w="675" w:type="dxa"/>
          </w:tcPr>
          <w:p w:rsidR="00ED7E23" w:rsidRPr="00BB5CB0" w:rsidRDefault="00ED7E23" w:rsidP="0085199C">
            <w:pPr>
              <w:jc w:val="center"/>
            </w:pPr>
            <w:r>
              <w:t>8.</w:t>
            </w:r>
          </w:p>
        </w:tc>
        <w:tc>
          <w:tcPr>
            <w:tcW w:w="4962" w:type="dxa"/>
          </w:tcPr>
          <w:p w:rsidR="00ED7E23" w:rsidRPr="00ED7E23" w:rsidRDefault="00ED7E23" w:rsidP="0085199C">
            <w:pPr>
              <w:rPr>
                <w:sz w:val="16"/>
                <w:szCs w:val="16"/>
              </w:rPr>
            </w:pPr>
            <w:r w:rsidRPr="00ED7E23">
              <w:rPr>
                <w:sz w:val="16"/>
                <w:szCs w:val="16"/>
              </w:rPr>
              <w:t>Файлы</w:t>
            </w:r>
          </w:p>
        </w:tc>
        <w:tc>
          <w:tcPr>
            <w:tcW w:w="1559" w:type="dxa"/>
          </w:tcPr>
          <w:p w:rsidR="00ED7E23" w:rsidRPr="00ED7E23" w:rsidRDefault="00ED7E23" w:rsidP="0085199C">
            <w:pPr>
              <w:rPr>
                <w:sz w:val="16"/>
                <w:szCs w:val="16"/>
              </w:rPr>
            </w:pPr>
            <w:r w:rsidRPr="00ED7E23">
              <w:rPr>
                <w:sz w:val="16"/>
                <w:szCs w:val="16"/>
              </w:rPr>
              <w:t>300</w:t>
            </w:r>
          </w:p>
        </w:tc>
        <w:tc>
          <w:tcPr>
            <w:tcW w:w="1701" w:type="dxa"/>
          </w:tcPr>
          <w:p w:rsidR="00ED7E23" w:rsidRPr="00ED7E23" w:rsidRDefault="00ED7E23" w:rsidP="0085199C">
            <w:pPr>
              <w:rPr>
                <w:sz w:val="16"/>
                <w:szCs w:val="16"/>
              </w:rPr>
            </w:pPr>
            <w:r w:rsidRPr="00ED7E23">
              <w:rPr>
                <w:sz w:val="16"/>
                <w:szCs w:val="16"/>
              </w:rPr>
              <w:t>3,00</w:t>
            </w:r>
          </w:p>
        </w:tc>
        <w:tc>
          <w:tcPr>
            <w:tcW w:w="1666" w:type="dxa"/>
          </w:tcPr>
          <w:p w:rsidR="00ED7E23" w:rsidRPr="00ED7E23" w:rsidRDefault="00ED7E23" w:rsidP="0085199C">
            <w:pPr>
              <w:rPr>
                <w:sz w:val="16"/>
                <w:szCs w:val="16"/>
              </w:rPr>
            </w:pPr>
            <w:r w:rsidRPr="00ED7E23">
              <w:rPr>
                <w:sz w:val="16"/>
                <w:szCs w:val="16"/>
              </w:rPr>
              <w:t>900,00</w:t>
            </w:r>
          </w:p>
        </w:tc>
      </w:tr>
      <w:tr w:rsidR="00ED7E23" w:rsidRPr="00ED7E23" w:rsidTr="0085199C">
        <w:tc>
          <w:tcPr>
            <w:tcW w:w="675" w:type="dxa"/>
          </w:tcPr>
          <w:p w:rsidR="00ED7E23" w:rsidRPr="00BB5CB0" w:rsidRDefault="00ED7E23" w:rsidP="0085199C">
            <w:pPr>
              <w:jc w:val="center"/>
            </w:pPr>
            <w:r>
              <w:t>9.</w:t>
            </w:r>
          </w:p>
        </w:tc>
        <w:tc>
          <w:tcPr>
            <w:tcW w:w="4962" w:type="dxa"/>
          </w:tcPr>
          <w:p w:rsidR="00ED7E23" w:rsidRPr="00ED7E23" w:rsidRDefault="00ED7E23" w:rsidP="0085199C">
            <w:pPr>
              <w:rPr>
                <w:sz w:val="16"/>
                <w:szCs w:val="16"/>
              </w:rPr>
            </w:pPr>
            <w:r w:rsidRPr="00ED7E23">
              <w:rPr>
                <w:sz w:val="16"/>
                <w:szCs w:val="16"/>
              </w:rPr>
              <w:t>Тетрадь, 48л</w:t>
            </w:r>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60,00</w:t>
            </w:r>
          </w:p>
        </w:tc>
        <w:tc>
          <w:tcPr>
            <w:tcW w:w="1666" w:type="dxa"/>
          </w:tcPr>
          <w:p w:rsidR="00ED7E23" w:rsidRPr="00ED7E23" w:rsidRDefault="00ED7E23" w:rsidP="0085199C">
            <w:pPr>
              <w:rPr>
                <w:sz w:val="16"/>
                <w:szCs w:val="16"/>
              </w:rPr>
            </w:pPr>
            <w:r w:rsidRPr="00ED7E23">
              <w:rPr>
                <w:sz w:val="16"/>
                <w:szCs w:val="16"/>
              </w:rPr>
              <w:t>600,00</w:t>
            </w:r>
          </w:p>
        </w:tc>
      </w:tr>
      <w:tr w:rsidR="00ED7E23" w:rsidRPr="00ED7E23" w:rsidTr="0085199C">
        <w:tc>
          <w:tcPr>
            <w:tcW w:w="675" w:type="dxa"/>
          </w:tcPr>
          <w:p w:rsidR="00ED7E23" w:rsidRPr="00BB5CB0" w:rsidRDefault="00ED7E23" w:rsidP="0085199C">
            <w:pPr>
              <w:jc w:val="center"/>
            </w:pPr>
            <w:r>
              <w:t>10.</w:t>
            </w:r>
          </w:p>
        </w:tc>
        <w:tc>
          <w:tcPr>
            <w:tcW w:w="4962" w:type="dxa"/>
          </w:tcPr>
          <w:p w:rsidR="00ED7E23" w:rsidRPr="00ED7E23" w:rsidRDefault="00ED7E23" w:rsidP="0085199C">
            <w:pPr>
              <w:rPr>
                <w:sz w:val="16"/>
                <w:szCs w:val="16"/>
              </w:rPr>
            </w:pPr>
            <w:r w:rsidRPr="00ED7E23">
              <w:rPr>
                <w:sz w:val="16"/>
                <w:szCs w:val="16"/>
              </w:rPr>
              <w:t>Ручки</w:t>
            </w:r>
          </w:p>
        </w:tc>
        <w:tc>
          <w:tcPr>
            <w:tcW w:w="1559" w:type="dxa"/>
          </w:tcPr>
          <w:p w:rsidR="00ED7E23" w:rsidRPr="00ED7E23" w:rsidRDefault="00ED7E23" w:rsidP="0085199C">
            <w:pPr>
              <w:rPr>
                <w:sz w:val="16"/>
                <w:szCs w:val="16"/>
              </w:rPr>
            </w:pPr>
            <w:r w:rsidRPr="00ED7E23">
              <w:rPr>
                <w:sz w:val="16"/>
                <w:szCs w:val="16"/>
              </w:rPr>
              <w:t>55</w:t>
            </w:r>
          </w:p>
        </w:tc>
        <w:tc>
          <w:tcPr>
            <w:tcW w:w="1701" w:type="dxa"/>
          </w:tcPr>
          <w:p w:rsidR="00ED7E23" w:rsidRPr="00ED7E23" w:rsidRDefault="00ED7E23" w:rsidP="0085199C">
            <w:pPr>
              <w:rPr>
                <w:sz w:val="16"/>
                <w:szCs w:val="16"/>
              </w:rPr>
            </w:pPr>
            <w:r w:rsidRPr="00ED7E23">
              <w:rPr>
                <w:sz w:val="16"/>
                <w:szCs w:val="16"/>
              </w:rPr>
              <w:t>18,00</w:t>
            </w:r>
          </w:p>
        </w:tc>
        <w:tc>
          <w:tcPr>
            <w:tcW w:w="1666" w:type="dxa"/>
          </w:tcPr>
          <w:p w:rsidR="00ED7E23" w:rsidRPr="00ED7E23" w:rsidRDefault="00ED7E23" w:rsidP="0085199C">
            <w:pPr>
              <w:rPr>
                <w:sz w:val="16"/>
                <w:szCs w:val="16"/>
              </w:rPr>
            </w:pPr>
            <w:r w:rsidRPr="00ED7E23">
              <w:rPr>
                <w:sz w:val="16"/>
                <w:szCs w:val="16"/>
              </w:rPr>
              <w:t>990,00</w:t>
            </w:r>
          </w:p>
        </w:tc>
      </w:tr>
      <w:tr w:rsidR="00ED7E23" w:rsidRPr="00ED7E23" w:rsidTr="0085199C">
        <w:tc>
          <w:tcPr>
            <w:tcW w:w="675" w:type="dxa"/>
          </w:tcPr>
          <w:p w:rsidR="00ED7E23" w:rsidRPr="00BB5CB0" w:rsidRDefault="00ED7E23" w:rsidP="0085199C">
            <w:pPr>
              <w:jc w:val="center"/>
            </w:pPr>
            <w:r>
              <w:t>11.</w:t>
            </w:r>
          </w:p>
        </w:tc>
        <w:tc>
          <w:tcPr>
            <w:tcW w:w="4962" w:type="dxa"/>
          </w:tcPr>
          <w:p w:rsidR="00ED7E23" w:rsidRPr="00ED7E23" w:rsidRDefault="00ED7E23" w:rsidP="0085199C">
            <w:pPr>
              <w:rPr>
                <w:sz w:val="16"/>
                <w:szCs w:val="16"/>
              </w:rPr>
            </w:pPr>
            <w:r w:rsidRPr="00ED7E23">
              <w:rPr>
                <w:sz w:val="16"/>
                <w:szCs w:val="16"/>
              </w:rPr>
              <w:t>Ватман</w:t>
            </w:r>
          </w:p>
        </w:tc>
        <w:tc>
          <w:tcPr>
            <w:tcW w:w="1559" w:type="dxa"/>
          </w:tcPr>
          <w:p w:rsidR="00ED7E23" w:rsidRPr="00ED7E23" w:rsidRDefault="00ED7E23" w:rsidP="0085199C">
            <w:pPr>
              <w:rPr>
                <w:sz w:val="16"/>
                <w:szCs w:val="16"/>
              </w:rPr>
            </w:pPr>
            <w:r w:rsidRPr="00ED7E23">
              <w:rPr>
                <w:sz w:val="16"/>
                <w:szCs w:val="16"/>
              </w:rPr>
              <w:t>100</w:t>
            </w:r>
          </w:p>
        </w:tc>
        <w:tc>
          <w:tcPr>
            <w:tcW w:w="1701" w:type="dxa"/>
          </w:tcPr>
          <w:p w:rsidR="00ED7E23" w:rsidRPr="00ED7E23" w:rsidRDefault="00ED7E23" w:rsidP="0085199C">
            <w:pPr>
              <w:rPr>
                <w:sz w:val="16"/>
                <w:szCs w:val="16"/>
              </w:rPr>
            </w:pPr>
            <w:r w:rsidRPr="00ED7E23">
              <w:rPr>
                <w:sz w:val="16"/>
                <w:szCs w:val="16"/>
              </w:rPr>
              <w:t>40,00</w:t>
            </w:r>
          </w:p>
        </w:tc>
        <w:tc>
          <w:tcPr>
            <w:tcW w:w="1666" w:type="dxa"/>
          </w:tcPr>
          <w:p w:rsidR="00ED7E23" w:rsidRPr="00ED7E23" w:rsidRDefault="00ED7E23" w:rsidP="0085199C">
            <w:pPr>
              <w:rPr>
                <w:sz w:val="16"/>
                <w:szCs w:val="16"/>
              </w:rPr>
            </w:pPr>
            <w:r w:rsidRPr="00ED7E23">
              <w:rPr>
                <w:sz w:val="16"/>
                <w:szCs w:val="16"/>
              </w:rPr>
              <w:t>4000,00</w:t>
            </w:r>
          </w:p>
        </w:tc>
      </w:tr>
      <w:tr w:rsidR="00ED7E23" w:rsidRPr="00ED7E23" w:rsidTr="0085199C">
        <w:tc>
          <w:tcPr>
            <w:tcW w:w="675" w:type="dxa"/>
          </w:tcPr>
          <w:p w:rsidR="00ED7E23" w:rsidRPr="00BB5CB0" w:rsidRDefault="00ED7E23" w:rsidP="0085199C">
            <w:pPr>
              <w:jc w:val="center"/>
            </w:pPr>
            <w:r>
              <w:t>12.</w:t>
            </w:r>
          </w:p>
        </w:tc>
        <w:tc>
          <w:tcPr>
            <w:tcW w:w="4962" w:type="dxa"/>
          </w:tcPr>
          <w:p w:rsidR="00ED7E23" w:rsidRPr="00ED7E23" w:rsidRDefault="00ED7E23" w:rsidP="0085199C">
            <w:pPr>
              <w:rPr>
                <w:sz w:val="16"/>
                <w:szCs w:val="16"/>
              </w:rPr>
            </w:pPr>
            <w:r w:rsidRPr="00ED7E23">
              <w:rPr>
                <w:sz w:val="16"/>
                <w:szCs w:val="16"/>
              </w:rPr>
              <w:t>Штрих</w:t>
            </w:r>
          </w:p>
        </w:tc>
        <w:tc>
          <w:tcPr>
            <w:tcW w:w="1559" w:type="dxa"/>
          </w:tcPr>
          <w:p w:rsidR="00ED7E23" w:rsidRPr="00ED7E23" w:rsidRDefault="00ED7E23" w:rsidP="0085199C">
            <w:pPr>
              <w:rPr>
                <w:sz w:val="16"/>
                <w:szCs w:val="16"/>
              </w:rPr>
            </w:pPr>
            <w:r w:rsidRPr="00ED7E23">
              <w:rPr>
                <w:sz w:val="16"/>
                <w:szCs w:val="16"/>
              </w:rPr>
              <w:t>8</w:t>
            </w:r>
          </w:p>
        </w:tc>
        <w:tc>
          <w:tcPr>
            <w:tcW w:w="1701" w:type="dxa"/>
          </w:tcPr>
          <w:p w:rsidR="00ED7E23" w:rsidRPr="00ED7E23" w:rsidRDefault="00ED7E23" w:rsidP="0085199C">
            <w:pPr>
              <w:rPr>
                <w:sz w:val="16"/>
                <w:szCs w:val="16"/>
              </w:rPr>
            </w:pPr>
            <w:r w:rsidRPr="00ED7E23">
              <w:rPr>
                <w:sz w:val="16"/>
                <w:szCs w:val="16"/>
              </w:rPr>
              <w:t>50,00</w:t>
            </w:r>
          </w:p>
        </w:tc>
        <w:tc>
          <w:tcPr>
            <w:tcW w:w="1666" w:type="dxa"/>
          </w:tcPr>
          <w:p w:rsidR="00ED7E23" w:rsidRPr="00ED7E23" w:rsidRDefault="00ED7E23" w:rsidP="0085199C">
            <w:pPr>
              <w:rPr>
                <w:sz w:val="16"/>
                <w:szCs w:val="16"/>
              </w:rPr>
            </w:pPr>
            <w:r w:rsidRPr="00ED7E23">
              <w:rPr>
                <w:sz w:val="16"/>
                <w:szCs w:val="16"/>
              </w:rPr>
              <w:t>400,00</w:t>
            </w:r>
          </w:p>
        </w:tc>
      </w:tr>
      <w:tr w:rsidR="00ED7E23" w:rsidRPr="00ED7E23" w:rsidTr="0085199C">
        <w:tc>
          <w:tcPr>
            <w:tcW w:w="675" w:type="dxa"/>
          </w:tcPr>
          <w:p w:rsidR="00ED7E23" w:rsidRPr="00BB5CB0" w:rsidRDefault="00ED7E23" w:rsidP="0085199C">
            <w:pPr>
              <w:jc w:val="center"/>
            </w:pPr>
            <w:r>
              <w:t>13.</w:t>
            </w:r>
          </w:p>
        </w:tc>
        <w:tc>
          <w:tcPr>
            <w:tcW w:w="4962" w:type="dxa"/>
          </w:tcPr>
          <w:p w:rsidR="00ED7E23" w:rsidRPr="00ED7E23" w:rsidRDefault="00ED7E23" w:rsidP="0085199C">
            <w:pPr>
              <w:rPr>
                <w:sz w:val="16"/>
                <w:szCs w:val="16"/>
              </w:rPr>
            </w:pPr>
            <w:r w:rsidRPr="00ED7E23">
              <w:rPr>
                <w:sz w:val="16"/>
                <w:szCs w:val="16"/>
              </w:rPr>
              <w:t>Штемпельная краска</w:t>
            </w:r>
          </w:p>
        </w:tc>
        <w:tc>
          <w:tcPr>
            <w:tcW w:w="1559" w:type="dxa"/>
          </w:tcPr>
          <w:p w:rsidR="00ED7E23" w:rsidRPr="00ED7E23" w:rsidRDefault="00ED7E23" w:rsidP="0085199C">
            <w:pP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30,00</w:t>
            </w:r>
          </w:p>
        </w:tc>
        <w:tc>
          <w:tcPr>
            <w:tcW w:w="1666" w:type="dxa"/>
          </w:tcPr>
          <w:p w:rsidR="00ED7E23" w:rsidRPr="00ED7E23" w:rsidRDefault="00ED7E23" w:rsidP="0085199C">
            <w:pPr>
              <w:rPr>
                <w:sz w:val="16"/>
                <w:szCs w:val="16"/>
              </w:rPr>
            </w:pPr>
            <w:r w:rsidRPr="00ED7E23">
              <w:rPr>
                <w:sz w:val="16"/>
                <w:szCs w:val="16"/>
              </w:rPr>
              <w:t>30,00</w:t>
            </w:r>
          </w:p>
        </w:tc>
      </w:tr>
      <w:tr w:rsidR="00ED7E23" w:rsidRPr="00ED7E23" w:rsidTr="0085199C">
        <w:tc>
          <w:tcPr>
            <w:tcW w:w="675" w:type="dxa"/>
          </w:tcPr>
          <w:p w:rsidR="00ED7E23" w:rsidRPr="00BB5CB0" w:rsidRDefault="00ED7E23" w:rsidP="0085199C">
            <w:pPr>
              <w:jc w:val="center"/>
            </w:pPr>
            <w:r>
              <w:t>14.</w:t>
            </w:r>
          </w:p>
        </w:tc>
        <w:tc>
          <w:tcPr>
            <w:tcW w:w="4962" w:type="dxa"/>
          </w:tcPr>
          <w:p w:rsidR="00ED7E23" w:rsidRPr="00ED7E23" w:rsidRDefault="00ED7E23" w:rsidP="0085199C">
            <w:pPr>
              <w:rPr>
                <w:sz w:val="16"/>
                <w:szCs w:val="16"/>
              </w:rPr>
            </w:pPr>
            <w:proofErr w:type="spellStart"/>
            <w:r w:rsidRPr="00ED7E23">
              <w:rPr>
                <w:sz w:val="16"/>
                <w:szCs w:val="16"/>
              </w:rPr>
              <w:t>Степлер</w:t>
            </w:r>
            <w:proofErr w:type="spellEnd"/>
          </w:p>
        </w:tc>
        <w:tc>
          <w:tcPr>
            <w:tcW w:w="1559" w:type="dxa"/>
          </w:tcPr>
          <w:p w:rsidR="00ED7E23" w:rsidRPr="00ED7E23" w:rsidRDefault="00ED7E23" w:rsidP="0085199C">
            <w:pPr>
              <w:rPr>
                <w:sz w:val="16"/>
                <w:szCs w:val="16"/>
              </w:rPr>
            </w:pPr>
            <w:r w:rsidRPr="00ED7E23">
              <w:rPr>
                <w:sz w:val="16"/>
                <w:szCs w:val="16"/>
              </w:rPr>
              <w:t>2</w:t>
            </w:r>
          </w:p>
        </w:tc>
        <w:tc>
          <w:tcPr>
            <w:tcW w:w="1701" w:type="dxa"/>
          </w:tcPr>
          <w:p w:rsidR="00ED7E23" w:rsidRPr="00ED7E23" w:rsidRDefault="00ED7E23" w:rsidP="0085199C">
            <w:pPr>
              <w:rPr>
                <w:sz w:val="16"/>
                <w:szCs w:val="16"/>
              </w:rPr>
            </w:pPr>
            <w:r w:rsidRPr="00ED7E23">
              <w:rPr>
                <w:sz w:val="16"/>
                <w:szCs w:val="16"/>
              </w:rPr>
              <w:t>80,00</w:t>
            </w:r>
          </w:p>
        </w:tc>
        <w:tc>
          <w:tcPr>
            <w:tcW w:w="1666" w:type="dxa"/>
          </w:tcPr>
          <w:p w:rsidR="00ED7E23" w:rsidRPr="00ED7E23" w:rsidRDefault="00ED7E23" w:rsidP="0085199C">
            <w:pPr>
              <w:rPr>
                <w:sz w:val="16"/>
                <w:szCs w:val="16"/>
              </w:rPr>
            </w:pPr>
            <w:r w:rsidRPr="00ED7E23">
              <w:rPr>
                <w:sz w:val="16"/>
                <w:szCs w:val="16"/>
              </w:rPr>
              <w:t>160,00</w:t>
            </w:r>
          </w:p>
        </w:tc>
      </w:tr>
      <w:tr w:rsidR="00ED7E23" w:rsidRPr="00ED7E23" w:rsidTr="0085199C">
        <w:tc>
          <w:tcPr>
            <w:tcW w:w="675" w:type="dxa"/>
          </w:tcPr>
          <w:p w:rsidR="00ED7E23" w:rsidRDefault="00ED7E23" w:rsidP="0085199C">
            <w:pPr>
              <w:jc w:val="center"/>
            </w:pPr>
            <w:r>
              <w:t>15.</w:t>
            </w:r>
          </w:p>
        </w:tc>
        <w:tc>
          <w:tcPr>
            <w:tcW w:w="4962" w:type="dxa"/>
          </w:tcPr>
          <w:p w:rsidR="00ED7E23" w:rsidRPr="00ED7E23" w:rsidRDefault="00ED7E23" w:rsidP="0085199C">
            <w:pPr>
              <w:rPr>
                <w:sz w:val="16"/>
                <w:szCs w:val="16"/>
              </w:rPr>
            </w:pPr>
            <w:r w:rsidRPr="00ED7E23">
              <w:rPr>
                <w:sz w:val="16"/>
                <w:szCs w:val="16"/>
              </w:rPr>
              <w:t>Гуашь в наборе</w:t>
            </w:r>
          </w:p>
        </w:tc>
        <w:tc>
          <w:tcPr>
            <w:tcW w:w="1559" w:type="dxa"/>
          </w:tcPr>
          <w:p w:rsidR="00ED7E23" w:rsidRPr="00ED7E23" w:rsidRDefault="00ED7E23" w:rsidP="0085199C">
            <w:pPr>
              <w:rPr>
                <w:sz w:val="16"/>
                <w:szCs w:val="16"/>
              </w:rPr>
            </w:pPr>
            <w:r w:rsidRPr="00ED7E23">
              <w:rPr>
                <w:sz w:val="16"/>
                <w:szCs w:val="16"/>
              </w:rPr>
              <w:t>7</w:t>
            </w:r>
          </w:p>
        </w:tc>
        <w:tc>
          <w:tcPr>
            <w:tcW w:w="1701" w:type="dxa"/>
          </w:tcPr>
          <w:p w:rsidR="00ED7E23" w:rsidRPr="00ED7E23" w:rsidRDefault="00ED7E23" w:rsidP="0085199C">
            <w:pPr>
              <w:rPr>
                <w:sz w:val="16"/>
                <w:szCs w:val="16"/>
              </w:rPr>
            </w:pPr>
            <w:r w:rsidRPr="00ED7E23">
              <w:rPr>
                <w:sz w:val="16"/>
                <w:szCs w:val="16"/>
              </w:rPr>
              <w:t>250,00</w:t>
            </w:r>
          </w:p>
        </w:tc>
        <w:tc>
          <w:tcPr>
            <w:tcW w:w="1666" w:type="dxa"/>
          </w:tcPr>
          <w:p w:rsidR="00ED7E23" w:rsidRPr="00ED7E23" w:rsidRDefault="00ED7E23" w:rsidP="0085199C">
            <w:pPr>
              <w:rPr>
                <w:sz w:val="16"/>
                <w:szCs w:val="16"/>
              </w:rPr>
            </w:pPr>
            <w:r w:rsidRPr="00ED7E23">
              <w:rPr>
                <w:sz w:val="16"/>
                <w:szCs w:val="16"/>
              </w:rPr>
              <w:t>1750,00</w:t>
            </w:r>
          </w:p>
        </w:tc>
      </w:tr>
      <w:tr w:rsidR="00ED7E23" w:rsidRPr="00ED7E23" w:rsidTr="0085199C">
        <w:tc>
          <w:tcPr>
            <w:tcW w:w="675" w:type="dxa"/>
          </w:tcPr>
          <w:p w:rsidR="00ED7E23" w:rsidRDefault="00ED7E23" w:rsidP="0085199C">
            <w:pPr>
              <w:jc w:val="center"/>
            </w:pPr>
            <w:r>
              <w:t>16.</w:t>
            </w:r>
          </w:p>
        </w:tc>
        <w:tc>
          <w:tcPr>
            <w:tcW w:w="4962" w:type="dxa"/>
          </w:tcPr>
          <w:p w:rsidR="00ED7E23" w:rsidRPr="00ED7E23" w:rsidRDefault="00ED7E23" w:rsidP="0085199C">
            <w:pPr>
              <w:rPr>
                <w:sz w:val="16"/>
                <w:szCs w:val="16"/>
              </w:rPr>
            </w:pPr>
            <w:r w:rsidRPr="00ED7E23">
              <w:rPr>
                <w:sz w:val="16"/>
                <w:szCs w:val="16"/>
              </w:rPr>
              <w:t>Скоросшиватель бумажный</w:t>
            </w:r>
          </w:p>
        </w:tc>
        <w:tc>
          <w:tcPr>
            <w:tcW w:w="1559" w:type="dxa"/>
          </w:tcPr>
          <w:p w:rsidR="00ED7E23" w:rsidRPr="00ED7E23" w:rsidRDefault="00ED7E23" w:rsidP="0085199C">
            <w:pPr>
              <w:rPr>
                <w:sz w:val="16"/>
                <w:szCs w:val="16"/>
              </w:rPr>
            </w:pPr>
            <w:r w:rsidRPr="00ED7E23">
              <w:rPr>
                <w:sz w:val="16"/>
                <w:szCs w:val="16"/>
              </w:rPr>
              <w:t>45</w:t>
            </w:r>
          </w:p>
        </w:tc>
        <w:tc>
          <w:tcPr>
            <w:tcW w:w="1701" w:type="dxa"/>
          </w:tcPr>
          <w:p w:rsidR="00ED7E23" w:rsidRPr="00ED7E23" w:rsidRDefault="00ED7E23" w:rsidP="0085199C">
            <w:pPr>
              <w:rPr>
                <w:sz w:val="16"/>
                <w:szCs w:val="16"/>
              </w:rPr>
            </w:pPr>
            <w:r w:rsidRPr="00ED7E23">
              <w:rPr>
                <w:sz w:val="16"/>
                <w:szCs w:val="16"/>
              </w:rPr>
              <w:t>20,00</w:t>
            </w:r>
          </w:p>
        </w:tc>
        <w:tc>
          <w:tcPr>
            <w:tcW w:w="1666" w:type="dxa"/>
          </w:tcPr>
          <w:p w:rsidR="00ED7E23" w:rsidRPr="00ED7E23" w:rsidRDefault="00ED7E23" w:rsidP="0085199C">
            <w:pPr>
              <w:rPr>
                <w:sz w:val="16"/>
                <w:szCs w:val="16"/>
              </w:rPr>
            </w:pPr>
            <w:r w:rsidRPr="00ED7E23">
              <w:rPr>
                <w:sz w:val="16"/>
                <w:szCs w:val="16"/>
              </w:rPr>
              <w:t>900,00</w:t>
            </w:r>
          </w:p>
        </w:tc>
      </w:tr>
      <w:tr w:rsidR="00ED7E23" w:rsidRPr="00ED7E23" w:rsidTr="0085199C">
        <w:tc>
          <w:tcPr>
            <w:tcW w:w="675" w:type="dxa"/>
          </w:tcPr>
          <w:p w:rsidR="00ED7E23" w:rsidRDefault="00ED7E23" w:rsidP="0085199C">
            <w:pPr>
              <w:jc w:val="center"/>
            </w:pPr>
            <w:r>
              <w:t>17.</w:t>
            </w:r>
          </w:p>
        </w:tc>
        <w:tc>
          <w:tcPr>
            <w:tcW w:w="4962" w:type="dxa"/>
          </w:tcPr>
          <w:p w:rsidR="00ED7E23" w:rsidRPr="00ED7E23" w:rsidRDefault="00ED7E23" w:rsidP="0085199C">
            <w:pPr>
              <w:rPr>
                <w:sz w:val="16"/>
                <w:szCs w:val="16"/>
              </w:rPr>
            </w:pPr>
            <w:r w:rsidRPr="00ED7E23">
              <w:rPr>
                <w:sz w:val="16"/>
                <w:szCs w:val="16"/>
              </w:rPr>
              <w:t>Скоросшиватель пластиковый</w:t>
            </w:r>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60,00</w:t>
            </w:r>
          </w:p>
        </w:tc>
        <w:tc>
          <w:tcPr>
            <w:tcW w:w="1666" w:type="dxa"/>
          </w:tcPr>
          <w:p w:rsidR="00ED7E23" w:rsidRPr="00ED7E23" w:rsidRDefault="00ED7E23" w:rsidP="0085199C">
            <w:pPr>
              <w:rPr>
                <w:sz w:val="16"/>
                <w:szCs w:val="16"/>
              </w:rPr>
            </w:pPr>
            <w:r w:rsidRPr="00ED7E23">
              <w:rPr>
                <w:sz w:val="16"/>
                <w:szCs w:val="16"/>
              </w:rPr>
              <w:t>600,00</w:t>
            </w:r>
          </w:p>
        </w:tc>
      </w:tr>
      <w:tr w:rsidR="00ED7E23" w:rsidRPr="00ED7E23" w:rsidTr="0085199C">
        <w:tc>
          <w:tcPr>
            <w:tcW w:w="675" w:type="dxa"/>
          </w:tcPr>
          <w:p w:rsidR="00ED7E23" w:rsidRDefault="00ED7E23" w:rsidP="0085199C">
            <w:pPr>
              <w:jc w:val="center"/>
            </w:pPr>
            <w:r>
              <w:t>18.</w:t>
            </w:r>
          </w:p>
        </w:tc>
        <w:tc>
          <w:tcPr>
            <w:tcW w:w="4962" w:type="dxa"/>
          </w:tcPr>
          <w:p w:rsidR="00ED7E23" w:rsidRPr="00ED7E23" w:rsidRDefault="00ED7E23" w:rsidP="0085199C">
            <w:pPr>
              <w:rPr>
                <w:sz w:val="16"/>
                <w:szCs w:val="16"/>
              </w:rPr>
            </w:pPr>
            <w:r w:rsidRPr="00ED7E23">
              <w:rPr>
                <w:sz w:val="16"/>
                <w:szCs w:val="16"/>
              </w:rPr>
              <w:t>Регистр</w:t>
            </w:r>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150,00</w:t>
            </w:r>
          </w:p>
        </w:tc>
        <w:tc>
          <w:tcPr>
            <w:tcW w:w="1666" w:type="dxa"/>
          </w:tcPr>
          <w:p w:rsidR="00ED7E23" w:rsidRPr="00ED7E23" w:rsidRDefault="00ED7E23" w:rsidP="0085199C">
            <w:pPr>
              <w:rPr>
                <w:sz w:val="16"/>
                <w:szCs w:val="16"/>
              </w:rPr>
            </w:pPr>
            <w:r w:rsidRPr="00ED7E23">
              <w:rPr>
                <w:sz w:val="16"/>
                <w:szCs w:val="16"/>
              </w:rPr>
              <w:t>1500,00</w:t>
            </w:r>
          </w:p>
        </w:tc>
      </w:tr>
      <w:tr w:rsidR="00ED7E23" w:rsidRPr="00ED7E23" w:rsidTr="0085199C">
        <w:tc>
          <w:tcPr>
            <w:tcW w:w="675" w:type="dxa"/>
          </w:tcPr>
          <w:p w:rsidR="00ED7E23" w:rsidRDefault="00ED7E23" w:rsidP="0085199C">
            <w:pPr>
              <w:jc w:val="center"/>
            </w:pPr>
            <w:r>
              <w:t>19.</w:t>
            </w:r>
          </w:p>
        </w:tc>
        <w:tc>
          <w:tcPr>
            <w:tcW w:w="4962" w:type="dxa"/>
          </w:tcPr>
          <w:p w:rsidR="00ED7E23" w:rsidRPr="00ED7E23" w:rsidRDefault="00ED7E23" w:rsidP="0085199C">
            <w:pPr>
              <w:rPr>
                <w:sz w:val="16"/>
                <w:szCs w:val="16"/>
              </w:rPr>
            </w:pPr>
            <w:r w:rsidRPr="00ED7E23">
              <w:rPr>
                <w:sz w:val="16"/>
                <w:szCs w:val="16"/>
              </w:rPr>
              <w:t>Бумага д/записей</w:t>
            </w:r>
          </w:p>
        </w:tc>
        <w:tc>
          <w:tcPr>
            <w:tcW w:w="1559" w:type="dxa"/>
          </w:tcPr>
          <w:p w:rsidR="00ED7E23" w:rsidRPr="00ED7E23" w:rsidRDefault="00ED7E23" w:rsidP="0085199C">
            <w:pPr>
              <w:rPr>
                <w:sz w:val="16"/>
                <w:szCs w:val="16"/>
              </w:rPr>
            </w:pPr>
            <w:r w:rsidRPr="00ED7E23">
              <w:rPr>
                <w:sz w:val="16"/>
                <w:szCs w:val="16"/>
              </w:rPr>
              <w:t>7</w:t>
            </w:r>
          </w:p>
        </w:tc>
        <w:tc>
          <w:tcPr>
            <w:tcW w:w="1701" w:type="dxa"/>
          </w:tcPr>
          <w:p w:rsidR="00ED7E23" w:rsidRPr="00ED7E23" w:rsidRDefault="00ED7E23" w:rsidP="0085199C">
            <w:pPr>
              <w:rPr>
                <w:sz w:val="16"/>
                <w:szCs w:val="16"/>
              </w:rPr>
            </w:pPr>
            <w:r w:rsidRPr="00ED7E23">
              <w:rPr>
                <w:sz w:val="16"/>
                <w:szCs w:val="16"/>
              </w:rPr>
              <w:t>90,00</w:t>
            </w:r>
          </w:p>
        </w:tc>
        <w:tc>
          <w:tcPr>
            <w:tcW w:w="1666" w:type="dxa"/>
          </w:tcPr>
          <w:p w:rsidR="00ED7E23" w:rsidRPr="00ED7E23" w:rsidRDefault="00ED7E23" w:rsidP="0085199C">
            <w:pPr>
              <w:rPr>
                <w:sz w:val="16"/>
                <w:szCs w:val="16"/>
              </w:rPr>
            </w:pPr>
            <w:r w:rsidRPr="00ED7E23">
              <w:rPr>
                <w:sz w:val="16"/>
                <w:szCs w:val="16"/>
              </w:rPr>
              <w:t>630,00</w:t>
            </w:r>
          </w:p>
        </w:tc>
      </w:tr>
      <w:tr w:rsidR="00ED7E23" w:rsidRPr="00ED7E23" w:rsidTr="0085199C">
        <w:tc>
          <w:tcPr>
            <w:tcW w:w="675" w:type="dxa"/>
          </w:tcPr>
          <w:p w:rsidR="00ED7E23" w:rsidRDefault="00ED7E23" w:rsidP="0085199C">
            <w:pPr>
              <w:jc w:val="center"/>
            </w:pPr>
            <w:r>
              <w:t>20.</w:t>
            </w:r>
          </w:p>
        </w:tc>
        <w:tc>
          <w:tcPr>
            <w:tcW w:w="4962" w:type="dxa"/>
          </w:tcPr>
          <w:p w:rsidR="00ED7E23" w:rsidRPr="00ED7E23" w:rsidRDefault="00ED7E23" w:rsidP="0085199C">
            <w:pPr>
              <w:rPr>
                <w:sz w:val="16"/>
                <w:szCs w:val="16"/>
              </w:rPr>
            </w:pPr>
            <w:r w:rsidRPr="00ED7E23">
              <w:rPr>
                <w:sz w:val="16"/>
                <w:szCs w:val="16"/>
              </w:rPr>
              <w:t>Бумага офисная цветная</w:t>
            </w:r>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190,00</w:t>
            </w:r>
          </w:p>
        </w:tc>
        <w:tc>
          <w:tcPr>
            <w:tcW w:w="1666" w:type="dxa"/>
          </w:tcPr>
          <w:p w:rsidR="00ED7E23" w:rsidRPr="00ED7E23" w:rsidRDefault="00ED7E23" w:rsidP="0085199C">
            <w:pPr>
              <w:rPr>
                <w:sz w:val="16"/>
                <w:szCs w:val="16"/>
              </w:rPr>
            </w:pPr>
            <w:r w:rsidRPr="00ED7E23">
              <w:rPr>
                <w:sz w:val="16"/>
                <w:szCs w:val="16"/>
              </w:rPr>
              <w:t>1900,00</w:t>
            </w:r>
          </w:p>
        </w:tc>
      </w:tr>
      <w:tr w:rsidR="00ED7E23" w:rsidRPr="00ED7E23" w:rsidTr="0085199C">
        <w:tc>
          <w:tcPr>
            <w:tcW w:w="675" w:type="dxa"/>
          </w:tcPr>
          <w:p w:rsidR="00ED7E23" w:rsidRDefault="00ED7E23" w:rsidP="0085199C">
            <w:pPr>
              <w:jc w:val="center"/>
            </w:pPr>
            <w:r>
              <w:t>21.</w:t>
            </w:r>
          </w:p>
        </w:tc>
        <w:tc>
          <w:tcPr>
            <w:tcW w:w="4962" w:type="dxa"/>
          </w:tcPr>
          <w:p w:rsidR="00ED7E23" w:rsidRPr="00ED7E23" w:rsidRDefault="00ED7E23" w:rsidP="0085199C">
            <w:pPr>
              <w:rPr>
                <w:sz w:val="16"/>
                <w:szCs w:val="16"/>
              </w:rPr>
            </w:pPr>
            <w:r w:rsidRPr="00ED7E23">
              <w:rPr>
                <w:sz w:val="16"/>
                <w:szCs w:val="16"/>
              </w:rPr>
              <w:t>Бумага формата А3</w:t>
            </w:r>
          </w:p>
        </w:tc>
        <w:tc>
          <w:tcPr>
            <w:tcW w:w="1559" w:type="dxa"/>
          </w:tcPr>
          <w:p w:rsidR="00ED7E23" w:rsidRPr="00ED7E23" w:rsidRDefault="00ED7E23" w:rsidP="0085199C">
            <w:pPr>
              <w:rPr>
                <w:sz w:val="16"/>
                <w:szCs w:val="16"/>
              </w:rPr>
            </w:pPr>
            <w:r w:rsidRPr="00ED7E23">
              <w:rPr>
                <w:sz w:val="16"/>
                <w:szCs w:val="16"/>
              </w:rPr>
              <w:t>8</w:t>
            </w:r>
          </w:p>
        </w:tc>
        <w:tc>
          <w:tcPr>
            <w:tcW w:w="1701" w:type="dxa"/>
          </w:tcPr>
          <w:p w:rsidR="00ED7E23" w:rsidRPr="00ED7E23" w:rsidRDefault="00ED7E23" w:rsidP="0085199C">
            <w:pPr>
              <w:rPr>
                <w:sz w:val="16"/>
                <w:szCs w:val="16"/>
              </w:rPr>
            </w:pPr>
            <w:r w:rsidRPr="00ED7E23">
              <w:rPr>
                <w:sz w:val="16"/>
                <w:szCs w:val="16"/>
              </w:rPr>
              <w:t>260,00</w:t>
            </w:r>
          </w:p>
        </w:tc>
        <w:tc>
          <w:tcPr>
            <w:tcW w:w="1666" w:type="dxa"/>
          </w:tcPr>
          <w:p w:rsidR="00ED7E23" w:rsidRPr="00ED7E23" w:rsidRDefault="00ED7E23" w:rsidP="0085199C">
            <w:pPr>
              <w:rPr>
                <w:sz w:val="16"/>
                <w:szCs w:val="16"/>
              </w:rPr>
            </w:pPr>
            <w:r w:rsidRPr="00ED7E23">
              <w:rPr>
                <w:sz w:val="16"/>
                <w:szCs w:val="16"/>
              </w:rPr>
              <w:t>2080,00</w:t>
            </w:r>
          </w:p>
        </w:tc>
      </w:tr>
      <w:tr w:rsidR="00ED7E23" w:rsidRPr="00ED7E23" w:rsidTr="0085199C">
        <w:tc>
          <w:tcPr>
            <w:tcW w:w="675" w:type="dxa"/>
          </w:tcPr>
          <w:p w:rsidR="00ED7E23" w:rsidRDefault="00ED7E23" w:rsidP="0085199C">
            <w:pPr>
              <w:jc w:val="center"/>
            </w:pPr>
            <w:r>
              <w:t>22.</w:t>
            </w:r>
          </w:p>
        </w:tc>
        <w:tc>
          <w:tcPr>
            <w:tcW w:w="4962" w:type="dxa"/>
          </w:tcPr>
          <w:p w:rsidR="00ED7E23" w:rsidRPr="00ED7E23" w:rsidRDefault="00ED7E23" w:rsidP="0085199C">
            <w:pPr>
              <w:rPr>
                <w:sz w:val="16"/>
                <w:szCs w:val="16"/>
              </w:rPr>
            </w:pPr>
            <w:r w:rsidRPr="00ED7E23">
              <w:rPr>
                <w:sz w:val="16"/>
                <w:szCs w:val="16"/>
              </w:rPr>
              <w:t>Канцелярская книга</w:t>
            </w:r>
          </w:p>
        </w:tc>
        <w:tc>
          <w:tcPr>
            <w:tcW w:w="1559" w:type="dxa"/>
          </w:tcPr>
          <w:p w:rsidR="00ED7E23" w:rsidRPr="00ED7E23" w:rsidRDefault="00ED7E23" w:rsidP="0085199C">
            <w:pPr>
              <w:rPr>
                <w:sz w:val="16"/>
                <w:szCs w:val="16"/>
              </w:rPr>
            </w:pPr>
            <w:r w:rsidRPr="00ED7E23">
              <w:rPr>
                <w:sz w:val="16"/>
                <w:szCs w:val="16"/>
              </w:rPr>
              <w:t>12</w:t>
            </w:r>
          </w:p>
        </w:tc>
        <w:tc>
          <w:tcPr>
            <w:tcW w:w="1701" w:type="dxa"/>
          </w:tcPr>
          <w:p w:rsidR="00ED7E23" w:rsidRPr="00ED7E23" w:rsidRDefault="00ED7E23" w:rsidP="0085199C">
            <w:pPr>
              <w:rPr>
                <w:sz w:val="16"/>
                <w:szCs w:val="16"/>
              </w:rPr>
            </w:pPr>
            <w:r w:rsidRPr="00ED7E23">
              <w:rPr>
                <w:sz w:val="16"/>
                <w:szCs w:val="16"/>
              </w:rPr>
              <w:t>85,00</w:t>
            </w:r>
          </w:p>
        </w:tc>
        <w:tc>
          <w:tcPr>
            <w:tcW w:w="1666" w:type="dxa"/>
          </w:tcPr>
          <w:p w:rsidR="00ED7E23" w:rsidRPr="00ED7E23" w:rsidRDefault="00ED7E23" w:rsidP="0085199C">
            <w:pPr>
              <w:rPr>
                <w:sz w:val="16"/>
                <w:szCs w:val="16"/>
              </w:rPr>
            </w:pPr>
            <w:r w:rsidRPr="00ED7E23">
              <w:rPr>
                <w:sz w:val="16"/>
                <w:szCs w:val="16"/>
              </w:rPr>
              <w:t>1020,00</w:t>
            </w:r>
          </w:p>
        </w:tc>
      </w:tr>
      <w:tr w:rsidR="00ED7E23" w:rsidRPr="00ED7E23" w:rsidTr="0085199C">
        <w:tc>
          <w:tcPr>
            <w:tcW w:w="675" w:type="dxa"/>
          </w:tcPr>
          <w:p w:rsidR="00ED7E23" w:rsidRDefault="00ED7E23" w:rsidP="0085199C">
            <w:pPr>
              <w:jc w:val="center"/>
            </w:pPr>
            <w:r>
              <w:t>23.</w:t>
            </w:r>
          </w:p>
        </w:tc>
        <w:tc>
          <w:tcPr>
            <w:tcW w:w="4962" w:type="dxa"/>
          </w:tcPr>
          <w:p w:rsidR="00ED7E23" w:rsidRPr="00ED7E23" w:rsidRDefault="00ED7E23" w:rsidP="0085199C">
            <w:pPr>
              <w:rPr>
                <w:sz w:val="16"/>
                <w:szCs w:val="16"/>
              </w:rPr>
            </w:pPr>
            <w:r w:rsidRPr="00ED7E23">
              <w:rPr>
                <w:sz w:val="16"/>
                <w:szCs w:val="16"/>
              </w:rPr>
              <w:t>Гуашь оформительская</w:t>
            </w:r>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130,00</w:t>
            </w:r>
          </w:p>
        </w:tc>
        <w:tc>
          <w:tcPr>
            <w:tcW w:w="1666" w:type="dxa"/>
          </w:tcPr>
          <w:p w:rsidR="00ED7E23" w:rsidRPr="00ED7E23" w:rsidRDefault="00ED7E23" w:rsidP="0085199C">
            <w:pPr>
              <w:rPr>
                <w:sz w:val="16"/>
                <w:szCs w:val="16"/>
              </w:rPr>
            </w:pPr>
            <w:r w:rsidRPr="00ED7E23">
              <w:rPr>
                <w:sz w:val="16"/>
                <w:szCs w:val="16"/>
              </w:rPr>
              <w:t>1300,00</w:t>
            </w:r>
          </w:p>
        </w:tc>
      </w:tr>
      <w:tr w:rsidR="00ED7E23" w:rsidRPr="00ED7E23" w:rsidTr="0085199C">
        <w:tc>
          <w:tcPr>
            <w:tcW w:w="675" w:type="dxa"/>
          </w:tcPr>
          <w:p w:rsidR="00ED7E23" w:rsidRDefault="00ED7E23" w:rsidP="0085199C">
            <w:pPr>
              <w:jc w:val="center"/>
            </w:pPr>
            <w:r>
              <w:t>24.</w:t>
            </w:r>
          </w:p>
        </w:tc>
        <w:tc>
          <w:tcPr>
            <w:tcW w:w="4962" w:type="dxa"/>
          </w:tcPr>
          <w:p w:rsidR="00ED7E23" w:rsidRPr="00ED7E23" w:rsidRDefault="00ED7E23" w:rsidP="0085199C">
            <w:pPr>
              <w:rPr>
                <w:sz w:val="16"/>
                <w:szCs w:val="16"/>
              </w:rPr>
            </w:pPr>
            <w:r w:rsidRPr="00ED7E23">
              <w:rPr>
                <w:sz w:val="16"/>
                <w:szCs w:val="16"/>
              </w:rPr>
              <w:t>Папка с файлом</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80,00</w:t>
            </w:r>
          </w:p>
        </w:tc>
        <w:tc>
          <w:tcPr>
            <w:tcW w:w="1666" w:type="dxa"/>
          </w:tcPr>
          <w:p w:rsidR="00ED7E23" w:rsidRPr="00ED7E23" w:rsidRDefault="00ED7E23" w:rsidP="0085199C">
            <w:pPr>
              <w:rPr>
                <w:sz w:val="16"/>
                <w:szCs w:val="16"/>
              </w:rPr>
            </w:pPr>
            <w:r w:rsidRPr="00ED7E23">
              <w:rPr>
                <w:sz w:val="16"/>
                <w:szCs w:val="16"/>
              </w:rPr>
              <w:t>400,00</w:t>
            </w:r>
          </w:p>
        </w:tc>
      </w:tr>
      <w:tr w:rsidR="00ED7E23" w:rsidRPr="00ED7E23" w:rsidTr="0085199C">
        <w:tc>
          <w:tcPr>
            <w:tcW w:w="675" w:type="dxa"/>
          </w:tcPr>
          <w:p w:rsidR="00ED7E23" w:rsidRDefault="00ED7E23" w:rsidP="0085199C">
            <w:pPr>
              <w:jc w:val="center"/>
            </w:pPr>
            <w:r>
              <w:t>25.</w:t>
            </w:r>
          </w:p>
        </w:tc>
        <w:tc>
          <w:tcPr>
            <w:tcW w:w="4962" w:type="dxa"/>
          </w:tcPr>
          <w:p w:rsidR="00ED7E23" w:rsidRPr="00ED7E23" w:rsidRDefault="00ED7E23" w:rsidP="0085199C">
            <w:pPr>
              <w:rPr>
                <w:sz w:val="16"/>
                <w:szCs w:val="16"/>
              </w:rPr>
            </w:pPr>
            <w:r w:rsidRPr="00ED7E23">
              <w:rPr>
                <w:sz w:val="16"/>
                <w:szCs w:val="16"/>
              </w:rPr>
              <w:t>Папка с кнопкой</w:t>
            </w:r>
          </w:p>
        </w:tc>
        <w:tc>
          <w:tcPr>
            <w:tcW w:w="1559" w:type="dxa"/>
          </w:tcPr>
          <w:p w:rsidR="00ED7E23" w:rsidRPr="00ED7E23" w:rsidRDefault="00ED7E23" w:rsidP="0085199C">
            <w:pPr>
              <w:rPr>
                <w:sz w:val="16"/>
                <w:szCs w:val="16"/>
              </w:rPr>
            </w:pPr>
            <w:r w:rsidRPr="00ED7E23">
              <w:rPr>
                <w:sz w:val="16"/>
                <w:szCs w:val="16"/>
              </w:rPr>
              <w:t>8</w:t>
            </w:r>
          </w:p>
        </w:tc>
        <w:tc>
          <w:tcPr>
            <w:tcW w:w="1701" w:type="dxa"/>
          </w:tcPr>
          <w:p w:rsidR="00ED7E23" w:rsidRPr="00ED7E23" w:rsidRDefault="00ED7E23" w:rsidP="0085199C">
            <w:pPr>
              <w:rPr>
                <w:sz w:val="16"/>
                <w:szCs w:val="16"/>
              </w:rPr>
            </w:pPr>
            <w:r w:rsidRPr="00ED7E23">
              <w:rPr>
                <w:sz w:val="16"/>
                <w:szCs w:val="16"/>
              </w:rPr>
              <w:t>50,00</w:t>
            </w:r>
          </w:p>
        </w:tc>
        <w:tc>
          <w:tcPr>
            <w:tcW w:w="1666" w:type="dxa"/>
          </w:tcPr>
          <w:p w:rsidR="00ED7E23" w:rsidRPr="00ED7E23" w:rsidRDefault="00ED7E23" w:rsidP="0085199C">
            <w:pPr>
              <w:rPr>
                <w:sz w:val="16"/>
                <w:szCs w:val="16"/>
              </w:rPr>
            </w:pPr>
            <w:r w:rsidRPr="00ED7E23">
              <w:rPr>
                <w:sz w:val="16"/>
                <w:szCs w:val="16"/>
              </w:rPr>
              <w:t>400,00</w:t>
            </w:r>
          </w:p>
        </w:tc>
      </w:tr>
      <w:tr w:rsidR="00ED7E23" w:rsidRPr="00ED7E23" w:rsidTr="0085199C">
        <w:tc>
          <w:tcPr>
            <w:tcW w:w="675" w:type="dxa"/>
          </w:tcPr>
          <w:p w:rsidR="00ED7E23" w:rsidRDefault="00ED7E23" w:rsidP="0085199C">
            <w:pPr>
              <w:jc w:val="center"/>
            </w:pPr>
            <w:r>
              <w:t>26.</w:t>
            </w:r>
          </w:p>
        </w:tc>
        <w:tc>
          <w:tcPr>
            <w:tcW w:w="4962" w:type="dxa"/>
          </w:tcPr>
          <w:p w:rsidR="00ED7E23" w:rsidRPr="00ED7E23" w:rsidRDefault="00ED7E23" w:rsidP="0085199C">
            <w:pPr>
              <w:rPr>
                <w:sz w:val="16"/>
                <w:szCs w:val="16"/>
              </w:rPr>
            </w:pPr>
            <w:r w:rsidRPr="00ED7E23">
              <w:rPr>
                <w:sz w:val="16"/>
                <w:szCs w:val="16"/>
              </w:rPr>
              <w:t>Карандаш простой</w:t>
            </w:r>
          </w:p>
        </w:tc>
        <w:tc>
          <w:tcPr>
            <w:tcW w:w="1559" w:type="dxa"/>
          </w:tcPr>
          <w:p w:rsidR="00ED7E23" w:rsidRPr="00ED7E23" w:rsidRDefault="00ED7E23" w:rsidP="0085199C">
            <w:pPr>
              <w:rPr>
                <w:sz w:val="16"/>
                <w:szCs w:val="16"/>
              </w:rPr>
            </w:pPr>
            <w:r w:rsidRPr="00ED7E23">
              <w:rPr>
                <w:sz w:val="16"/>
                <w:szCs w:val="16"/>
              </w:rPr>
              <w:t>20</w:t>
            </w:r>
          </w:p>
        </w:tc>
        <w:tc>
          <w:tcPr>
            <w:tcW w:w="1701" w:type="dxa"/>
          </w:tcPr>
          <w:p w:rsidR="00ED7E23" w:rsidRPr="00ED7E23" w:rsidRDefault="00ED7E23" w:rsidP="0085199C">
            <w:pPr>
              <w:rPr>
                <w:sz w:val="16"/>
                <w:szCs w:val="16"/>
              </w:rPr>
            </w:pPr>
            <w:r w:rsidRPr="00ED7E23">
              <w:rPr>
                <w:sz w:val="16"/>
                <w:szCs w:val="16"/>
              </w:rPr>
              <w:t>7,00</w:t>
            </w:r>
          </w:p>
        </w:tc>
        <w:tc>
          <w:tcPr>
            <w:tcW w:w="1666" w:type="dxa"/>
          </w:tcPr>
          <w:p w:rsidR="00ED7E23" w:rsidRPr="00ED7E23" w:rsidRDefault="00ED7E23" w:rsidP="0085199C">
            <w:pPr>
              <w:rPr>
                <w:sz w:val="16"/>
                <w:szCs w:val="16"/>
              </w:rPr>
            </w:pPr>
            <w:r w:rsidRPr="00ED7E23">
              <w:rPr>
                <w:sz w:val="16"/>
                <w:szCs w:val="16"/>
              </w:rPr>
              <w:t>140,00</w:t>
            </w:r>
          </w:p>
        </w:tc>
      </w:tr>
      <w:tr w:rsidR="00ED7E23" w:rsidRPr="00ED7E23" w:rsidTr="0085199C">
        <w:tc>
          <w:tcPr>
            <w:tcW w:w="675" w:type="dxa"/>
          </w:tcPr>
          <w:p w:rsidR="00ED7E23" w:rsidRDefault="00ED7E23" w:rsidP="0085199C">
            <w:pPr>
              <w:jc w:val="center"/>
            </w:pPr>
            <w:r>
              <w:t>27.</w:t>
            </w:r>
          </w:p>
        </w:tc>
        <w:tc>
          <w:tcPr>
            <w:tcW w:w="4962" w:type="dxa"/>
          </w:tcPr>
          <w:p w:rsidR="00ED7E23" w:rsidRPr="00ED7E23" w:rsidRDefault="00ED7E23" w:rsidP="0085199C">
            <w:pPr>
              <w:rPr>
                <w:sz w:val="16"/>
                <w:szCs w:val="16"/>
              </w:rPr>
            </w:pPr>
            <w:r w:rsidRPr="00ED7E23">
              <w:rPr>
                <w:sz w:val="16"/>
                <w:szCs w:val="16"/>
              </w:rPr>
              <w:t>Клей ПВА</w:t>
            </w:r>
          </w:p>
        </w:tc>
        <w:tc>
          <w:tcPr>
            <w:tcW w:w="1559" w:type="dxa"/>
          </w:tcPr>
          <w:p w:rsidR="00ED7E23" w:rsidRPr="00ED7E23" w:rsidRDefault="00ED7E23" w:rsidP="0085199C">
            <w:pPr>
              <w:rPr>
                <w:sz w:val="16"/>
                <w:szCs w:val="16"/>
              </w:rPr>
            </w:pPr>
            <w:r w:rsidRPr="00ED7E23">
              <w:rPr>
                <w:sz w:val="16"/>
                <w:szCs w:val="16"/>
              </w:rPr>
              <w:t>6</w:t>
            </w:r>
          </w:p>
        </w:tc>
        <w:tc>
          <w:tcPr>
            <w:tcW w:w="1701" w:type="dxa"/>
          </w:tcPr>
          <w:p w:rsidR="00ED7E23" w:rsidRPr="00ED7E23" w:rsidRDefault="00ED7E23" w:rsidP="0085199C">
            <w:pPr>
              <w:rPr>
                <w:sz w:val="16"/>
                <w:szCs w:val="16"/>
              </w:rPr>
            </w:pPr>
            <w:r w:rsidRPr="00ED7E23">
              <w:rPr>
                <w:sz w:val="16"/>
                <w:szCs w:val="16"/>
              </w:rPr>
              <w:t>60,00</w:t>
            </w:r>
          </w:p>
        </w:tc>
        <w:tc>
          <w:tcPr>
            <w:tcW w:w="1666" w:type="dxa"/>
          </w:tcPr>
          <w:p w:rsidR="00ED7E23" w:rsidRPr="00ED7E23" w:rsidRDefault="00ED7E23" w:rsidP="0085199C">
            <w:pPr>
              <w:rPr>
                <w:sz w:val="16"/>
                <w:szCs w:val="16"/>
              </w:rPr>
            </w:pPr>
            <w:r w:rsidRPr="00ED7E23">
              <w:rPr>
                <w:sz w:val="16"/>
                <w:szCs w:val="16"/>
              </w:rPr>
              <w:t>360,00</w:t>
            </w:r>
          </w:p>
        </w:tc>
      </w:tr>
      <w:tr w:rsidR="00ED7E23" w:rsidRPr="00ED7E23" w:rsidTr="0085199C">
        <w:tc>
          <w:tcPr>
            <w:tcW w:w="675" w:type="dxa"/>
          </w:tcPr>
          <w:p w:rsidR="00ED7E23" w:rsidRDefault="00ED7E23" w:rsidP="0085199C">
            <w:pPr>
              <w:jc w:val="center"/>
            </w:pPr>
            <w:r>
              <w:t>28.</w:t>
            </w:r>
          </w:p>
        </w:tc>
        <w:tc>
          <w:tcPr>
            <w:tcW w:w="4962" w:type="dxa"/>
          </w:tcPr>
          <w:p w:rsidR="00ED7E23" w:rsidRPr="00ED7E23" w:rsidRDefault="00ED7E23" w:rsidP="0085199C">
            <w:pPr>
              <w:rPr>
                <w:sz w:val="16"/>
                <w:szCs w:val="16"/>
              </w:rPr>
            </w:pPr>
            <w:r w:rsidRPr="00ED7E23">
              <w:rPr>
                <w:sz w:val="16"/>
                <w:szCs w:val="16"/>
              </w:rPr>
              <w:t>Скотч узкий</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25,00</w:t>
            </w:r>
          </w:p>
        </w:tc>
        <w:tc>
          <w:tcPr>
            <w:tcW w:w="1666" w:type="dxa"/>
          </w:tcPr>
          <w:p w:rsidR="00ED7E23" w:rsidRPr="00ED7E23" w:rsidRDefault="00ED7E23" w:rsidP="0085199C">
            <w:pPr>
              <w:rPr>
                <w:sz w:val="16"/>
                <w:szCs w:val="16"/>
              </w:rPr>
            </w:pPr>
            <w:r w:rsidRPr="00ED7E23">
              <w:rPr>
                <w:sz w:val="16"/>
                <w:szCs w:val="16"/>
              </w:rPr>
              <w:t>125,00</w:t>
            </w:r>
          </w:p>
        </w:tc>
      </w:tr>
      <w:tr w:rsidR="00ED7E23" w:rsidRPr="00ED7E23" w:rsidTr="0085199C">
        <w:tc>
          <w:tcPr>
            <w:tcW w:w="675" w:type="dxa"/>
          </w:tcPr>
          <w:p w:rsidR="00ED7E23" w:rsidRDefault="00ED7E23" w:rsidP="0085199C">
            <w:pPr>
              <w:jc w:val="center"/>
            </w:pPr>
            <w:r>
              <w:t>29.</w:t>
            </w:r>
          </w:p>
        </w:tc>
        <w:tc>
          <w:tcPr>
            <w:tcW w:w="4962" w:type="dxa"/>
          </w:tcPr>
          <w:p w:rsidR="00ED7E23" w:rsidRPr="00ED7E23" w:rsidRDefault="00ED7E23" w:rsidP="0085199C">
            <w:pPr>
              <w:rPr>
                <w:sz w:val="16"/>
                <w:szCs w:val="16"/>
              </w:rPr>
            </w:pPr>
            <w:r w:rsidRPr="00ED7E23">
              <w:rPr>
                <w:sz w:val="16"/>
                <w:szCs w:val="16"/>
              </w:rPr>
              <w:t>Скотч двухсторонний</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65,00</w:t>
            </w:r>
          </w:p>
        </w:tc>
        <w:tc>
          <w:tcPr>
            <w:tcW w:w="1666" w:type="dxa"/>
          </w:tcPr>
          <w:p w:rsidR="00ED7E23" w:rsidRPr="00ED7E23" w:rsidRDefault="00ED7E23" w:rsidP="0085199C">
            <w:pPr>
              <w:rPr>
                <w:sz w:val="16"/>
                <w:szCs w:val="16"/>
              </w:rPr>
            </w:pPr>
            <w:r w:rsidRPr="00ED7E23">
              <w:rPr>
                <w:sz w:val="16"/>
                <w:szCs w:val="16"/>
              </w:rPr>
              <w:t>325,00</w:t>
            </w:r>
          </w:p>
        </w:tc>
      </w:tr>
      <w:tr w:rsidR="00ED7E23" w:rsidRPr="00ED7E23" w:rsidTr="0085199C">
        <w:tc>
          <w:tcPr>
            <w:tcW w:w="675" w:type="dxa"/>
          </w:tcPr>
          <w:p w:rsidR="00ED7E23" w:rsidRDefault="00ED7E23" w:rsidP="0085199C">
            <w:pPr>
              <w:jc w:val="center"/>
            </w:pPr>
            <w:r>
              <w:t>30.</w:t>
            </w:r>
          </w:p>
        </w:tc>
        <w:tc>
          <w:tcPr>
            <w:tcW w:w="4962" w:type="dxa"/>
          </w:tcPr>
          <w:p w:rsidR="00ED7E23" w:rsidRPr="00ED7E23" w:rsidRDefault="00ED7E23" w:rsidP="0085199C">
            <w:pPr>
              <w:rPr>
                <w:sz w:val="16"/>
                <w:szCs w:val="16"/>
              </w:rPr>
            </w:pPr>
            <w:r w:rsidRPr="00ED7E23">
              <w:rPr>
                <w:sz w:val="16"/>
                <w:szCs w:val="16"/>
              </w:rPr>
              <w:t>Скрепки</w:t>
            </w:r>
          </w:p>
        </w:tc>
        <w:tc>
          <w:tcPr>
            <w:tcW w:w="1559" w:type="dxa"/>
          </w:tcPr>
          <w:p w:rsidR="00ED7E23" w:rsidRPr="00ED7E23" w:rsidRDefault="00ED7E23" w:rsidP="0085199C">
            <w:pPr>
              <w:rPr>
                <w:sz w:val="16"/>
                <w:szCs w:val="16"/>
              </w:rPr>
            </w:pPr>
            <w:r w:rsidRPr="00ED7E23">
              <w:rPr>
                <w:sz w:val="16"/>
                <w:szCs w:val="16"/>
              </w:rPr>
              <w:t>15</w:t>
            </w:r>
          </w:p>
        </w:tc>
        <w:tc>
          <w:tcPr>
            <w:tcW w:w="1701" w:type="dxa"/>
          </w:tcPr>
          <w:p w:rsidR="00ED7E23" w:rsidRPr="00ED7E23" w:rsidRDefault="00ED7E23" w:rsidP="0085199C">
            <w:pPr>
              <w:rPr>
                <w:sz w:val="16"/>
                <w:szCs w:val="16"/>
              </w:rPr>
            </w:pPr>
            <w:r w:rsidRPr="00ED7E23">
              <w:rPr>
                <w:sz w:val="16"/>
                <w:szCs w:val="16"/>
              </w:rPr>
              <w:t>30,00</w:t>
            </w:r>
          </w:p>
        </w:tc>
        <w:tc>
          <w:tcPr>
            <w:tcW w:w="1666" w:type="dxa"/>
          </w:tcPr>
          <w:p w:rsidR="00ED7E23" w:rsidRPr="00ED7E23" w:rsidRDefault="00ED7E23" w:rsidP="0085199C">
            <w:pPr>
              <w:rPr>
                <w:sz w:val="16"/>
                <w:szCs w:val="16"/>
              </w:rPr>
            </w:pPr>
            <w:r w:rsidRPr="00ED7E23">
              <w:rPr>
                <w:sz w:val="16"/>
                <w:szCs w:val="16"/>
              </w:rPr>
              <w:t>450,00</w:t>
            </w:r>
          </w:p>
        </w:tc>
      </w:tr>
      <w:tr w:rsidR="00ED7E23" w:rsidRPr="00ED7E23" w:rsidTr="0085199C">
        <w:tc>
          <w:tcPr>
            <w:tcW w:w="675" w:type="dxa"/>
          </w:tcPr>
          <w:p w:rsidR="00ED7E23" w:rsidRDefault="00ED7E23" w:rsidP="0085199C">
            <w:pPr>
              <w:jc w:val="center"/>
            </w:pPr>
            <w:r>
              <w:t>31.</w:t>
            </w:r>
          </w:p>
        </w:tc>
        <w:tc>
          <w:tcPr>
            <w:tcW w:w="4962" w:type="dxa"/>
          </w:tcPr>
          <w:p w:rsidR="00ED7E23" w:rsidRPr="00ED7E23" w:rsidRDefault="00ED7E23" w:rsidP="0085199C">
            <w:pPr>
              <w:rPr>
                <w:sz w:val="16"/>
                <w:szCs w:val="16"/>
              </w:rPr>
            </w:pPr>
            <w:r w:rsidRPr="00ED7E23">
              <w:rPr>
                <w:sz w:val="16"/>
                <w:szCs w:val="16"/>
              </w:rPr>
              <w:t>Скобы д/</w:t>
            </w:r>
            <w:proofErr w:type="spellStart"/>
            <w:r w:rsidRPr="00ED7E23">
              <w:rPr>
                <w:sz w:val="16"/>
                <w:szCs w:val="16"/>
              </w:rPr>
              <w:t>степлера</w:t>
            </w:r>
            <w:proofErr w:type="spellEnd"/>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25,00</w:t>
            </w:r>
          </w:p>
        </w:tc>
        <w:tc>
          <w:tcPr>
            <w:tcW w:w="1666" w:type="dxa"/>
          </w:tcPr>
          <w:p w:rsidR="00ED7E23" w:rsidRPr="00ED7E23" w:rsidRDefault="00ED7E23" w:rsidP="0085199C">
            <w:pPr>
              <w:rPr>
                <w:sz w:val="16"/>
                <w:szCs w:val="16"/>
              </w:rPr>
            </w:pPr>
            <w:r w:rsidRPr="00ED7E23">
              <w:rPr>
                <w:sz w:val="16"/>
                <w:szCs w:val="16"/>
              </w:rPr>
              <w:t>250,00</w:t>
            </w:r>
          </w:p>
        </w:tc>
      </w:tr>
      <w:tr w:rsidR="00ED7E23" w:rsidRPr="00ED7E23" w:rsidTr="0085199C">
        <w:tc>
          <w:tcPr>
            <w:tcW w:w="675" w:type="dxa"/>
          </w:tcPr>
          <w:p w:rsidR="00ED7E23" w:rsidRDefault="00ED7E23" w:rsidP="0085199C">
            <w:pPr>
              <w:jc w:val="center"/>
            </w:pPr>
            <w:r>
              <w:t>32.</w:t>
            </w:r>
          </w:p>
        </w:tc>
        <w:tc>
          <w:tcPr>
            <w:tcW w:w="4962" w:type="dxa"/>
          </w:tcPr>
          <w:p w:rsidR="00ED7E23" w:rsidRPr="00ED7E23" w:rsidRDefault="00ED7E23" w:rsidP="0085199C">
            <w:pPr>
              <w:rPr>
                <w:sz w:val="16"/>
                <w:szCs w:val="16"/>
              </w:rPr>
            </w:pPr>
            <w:r w:rsidRPr="00ED7E23">
              <w:rPr>
                <w:sz w:val="16"/>
                <w:szCs w:val="16"/>
              </w:rPr>
              <w:t>Картон А3</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150,00</w:t>
            </w:r>
          </w:p>
        </w:tc>
        <w:tc>
          <w:tcPr>
            <w:tcW w:w="1666" w:type="dxa"/>
          </w:tcPr>
          <w:p w:rsidR="00ED7E23" w:rsidRPr="00ED7E23" w:rsidRDefault="00ED7E23" w:rsidP="0085199C">
            <w:pPr>
              <w:rPr>
                <w:sz w:val="16"/>
                <w:szCs w:val="16"/>
              </w:rPr>
            </w:pPr>
            <w:r w:rsidRPr="00ED7E23">
              <w:rPr>
                <w:sz w:val="16"/>
                <w:szCs w:val="16"/>
              </w:rPr>
              <w:t>750,00</w:t>
            </w:r>
          </w:p>
        </w:tc>
      </w:tr>
      <w:tr w:rsidR="00ED7E23" w:rsidRPr="00ED7E23" w:rsidTr="0085199C">
        <w:tc>
          <w:tcPr>
            <w:tcW w:w="675" w:type="dxa"/>
          </w:tcPr>
          <w:p w:rsidR="00ED7E23" w:rsidRDefault="00ED7E23" w:rsidP="0085199C">
            <w:pPr>
              <w:jc w:val="center"/>
            </w:pPr>
            <w:r>
              <w:t>33.</w:t>
            </w:r>
          </w:p>
        </w:tc>
        <w:tc>
          <w:tcPr>
            <w:tcW w:w="4962" w:type="dxa"/>
          </w:tcPr>
          <w:p w:rsidR="00ED7E23" w:rsidRPr="00ED7E23" w:rsidRDefault="00ED7E23" w:rsidP="0085199C">
            <w:pPr>
              <w:rPr>
                <w:sz w:val="16"/>
                <w:szCs w:val="16"/>
              </w:rPr>
            </w:pPr>
            <w:proofErr w:type="spellStart"/>
            <w:r w:rsidRPr="00ED7E23">
              <w:rPr>
                <w:sz w:val="16"/>
                <w:szCs w:val="16"/>
              </w:rPr>
              <w:t>Стикер</w:t>
            </w:r>
            <w:proofErr w:type="spellEnd"/>
          </w:p>
        </w:tc>
        <w:tc>
          <w:tcPr>
            <w:tcW w:w="1559" w:type="dxa"/>
          </w:tcPr>
          <w:p w:rsidR="00ED7E23" w:rsidRPr="00ED7E23" w:rsidRDefault="00ED7E23" w:rsidP="0085199C">
            <w:pPr>
              <w:rPr>
                <w:sz w:val="16"/>
                <w:szCs w:val="16"/>
              </w:rPr>
            </w:pPr>
            <w:r w:rsidRPr="00ED7E23">
              <w:rPr>
                <w:sz w:val="16"/>
                <w:szCs w:val="16"/>
              </w:rPr>
              <w:t>15</w:t>
            </w:r>
          </w:p>
        </w:tc>
        <w:tc>
          <w:tcPr>
            <w:tcW w:w="1701" w:type="dxa"/>
          </w:tcPr>
          <w:p w:rsidR="00ED7E23" w:rsidRPr="00ED7E23" w:rsidRDefault="00ED7E23" w:rsidP="0085199C">
            <w:pPr>
              <w:rPr>
                <w:sz w:val="16"/>
                <w:szCs w:val="16"/>
              </w:rPr>
            </w:pPr>
            <w:r w:rsidRPr="00ED7E23">
              <w:rPr>
                <w:sz w:val="16"/>
                <w:szCs w:val="16"/>
              </w:rPr>
              <w:t>35,00</w:t>
            </w:r>
          </w:p>
        </w:tc>
        <w:tc>
          <w:tcPr>
            <w:tcW w:w="1666" w:type="dxa"/>
          </w:tcPr>
          <w:p w:rsidR="00ED7E23" w:rsidRPr="00ED7E23" w:rsidRDefault="00ED7E23" w:rsidP="0085199C">
            <w:pPr>
              <w:rPr>
                <w:sz w:val="16"/>
                <w:szCs w:val="16"/>
              </w:rPr>
            </w:pPr>
            <w:r w:rsidRPr="00ED7E23">
              <w:rPr>
                <w:sz w:val="16"/>
                <w:szCs w:val="16"/>
              </w:rPr>
              <w:t>525,00</w:t>
            </w:r>
          </w:p>
        </w:tc>
      </w:tr>
      <w:tr w:rsidR="00ED7E23" w:rsidRPr="00ED7E23" w:rsidTr="0085199C">
        <w:tc>
          <w:tcPr>
            <w:tcW w:w="675" w:type="dxa"/>
          </w:tcPr>
          <w:p w:rsidR="00ED7E23" w:rsidRDefault="00ED7E23" w:rsidP="0085199C">
            <w:pPr>
              <w:jc w:val="center"/>
            </w:pPr>
            <w:r>
              <w:t>38.</w:t>
            </w:r>
          </w:p>
        </w:tc>
        <w:tc>
          <w:tcPr>
            <w:tcW w:w="4962" w:type="dxa"/>
          </w:tcPr>
          <w:p w:rsidR="00ED7E23" w:rsidRPr="00ED7E23" w:rsidRDefault="00ED7E23" w:rsidP="0085199C">
            <w:pPr>
              <w:rPr>
                <w:sz w:val="16"/>
                <w:szCs w:val="16"/>
              </w:rPr>
            </w:pPr>
            <w:r w:rsidRPr="00ED7E23">
              <w:rPr>
                <w:sz w:val="16"/>
                <w:szCs w:val="16"/>
              </w:rPr>
              <w:t>Перчатки резиновые</w:t>
            </w:r>
          </w:p>
        </w:tc>
        <w:tc>
          <w:tcPr>
            <w:tcW w:w="1559" w:type="dxa"/>
          </w:tcPr>
          <w:p w:rsidR="00ED7E23" w:rsidRPr="00ED7E23" w:rsidRDefault="00ED7E23" w:rsidP="0085199C">
            <w:pPr>
              <w:rPr>
                <w:sz w:val="16"/>
                <w:szCs w:val="16"/>
              </w:rPr>
            </w:pPr>
            <w:r w:rsidRPr="00ED7E23">
              <w:rPr>
                <w:sz w:val="16"/>
                <w:szCs w:val="16"/>
              </w:rPr>
              <w:t>20</w:t>
            </w:r>
          </w:p>
        </w:tc>
        <w:tc>
          <w:tcPr>
            <w:tcW w:w="1701" w:type="dxa"/>
          </w:tcPr>
          <w:p w:rsidR="00ED7E23" w:rsidRPr="00ED7E23" w:rsidRDefault="00ED7E23" w:rsidP="0085199C">
            <w:pPr>
              <w:rPr>
                <w:sz w:val="16"/>
                <w:szCs w:val="16"/>
              </w:rPr>
            </w:pPr>
            <w:r w:rsidRPr="00ED7E23">
              <w:rPr>
                <w:sz w:val="16"/>
                <w:szCs w:val="16"/>
              </w:rPr>
              <w:t>40,00</w:t>
            </w:r>
          </w:p>
        </w:tc>
        <w:tc>
          <w:tcPr>
            <w:tcW w:w="1666" w:type="dxa"/>
          </w:tcPr>
          <w:p w:rsidR="00ED7E23" w:rsidRPr="00ED7E23" w:rsidRDefault="00ED7E23" w:rsidP="0085199C">
            <w:pPr>
              <w:rPr>
                <w:sz w:val="16"/>
                <w:szCs w:val="16"/>
              </w:rPr>
            </w:pPr>
            <w:r w:rsidRPr="00ED7E23">
              <w:rPr>
                <w:sz w:val="16"/>
                <w:szCs w:val="16"/>
              </w:rPr>
              <w:t>800,00</w:t>
            </w:r>
          </w:p>
        </w:tc>
      </w:tr>
      <w:tr w:rsidR="00ED7E23" w:rsidRPr="00ED7E23" w:rsidTr="0085199C">
        <w:tc>
          <w:tcPr>
            <w:tcW w:w="675" w:type="dxa"/>
          </w:tcPr>
          <w:p w:rsidR="00ED7E23" w:rsidRDefault="00ED7E23" w:rsidP="0085199C">
            <w:pPr>
              <w:jc w:val="center"/>
            </w:pPr>
            <w:r>
              <w:lastRenderedPageBreak/>
              <w:t>39.</w:t>
            </w:r>
          </w:p>
        </w:tc>
        <w:tc>
          <w:tcPr>
            <w:tcW w:w="4962" w:type="dxa"/>
          </w:tcPr>
          <w:p w:rsidR="00ED7E23" w:rsidRPr="00ED7E23" w:rsidRDefault="00ED7E23" w:rsidP="0085199C">
            <w:pPr>
              <w:rPr>
                <w:sz w:val="16"/>
                <w:szCs w:val="16"/>
              </w:rPr>
            </w:pPr>
            <w:r w:rsidRPr="00ED7E23">
              <w:rPr>
                <w:sz w:val="16"/>
                <w:szCs w:val="16"/>
              </w:rPr>
              <w:t>Мешки д/мусора, 60л</w:t>
            </w:r>
          </w:p>
        </w:tc>
        <w:tc>
          <w:tcPr>
            <w:tcW w:w="1559" w:type="dxa"/>
          </w:tcPr>
          <w:p w:rsidR="00ED7E23" w:rsidRPr="00ED7E23" w:rsidRDefault="00ED7E23" w:rsidP="0085199C">
            <w:pPr>
              <w:rPr>
                <w:sz w:val="16"/>
                <w:szCs w:val="16"/>
              </w:rPr>
            </w:pPr>
            <w:r w:rsidRPr="00ED7E23">
              <w:rPr>
                <w:sz w:val="16"/>
                <w:szCs w:val="16"/>
              </w:rPr>
              <w:t>24</w:t>
            </w:r>
          </w:p>
        </w:tc>
        <w:tc>
          <w:tcPr>
            <w:tcW w:w="1701" w:type="dxa"/>
          </w:tcPr>
          <w:p w:rsidR="00ED7E23" w:rsidRPr="00ED7E23" w:rsidRDefault="00ED7E23" w:rsidP="0085199C">
            <w:pPr>
              <w:rPr>
                <w:sz w:val="16"/>
                <w:szCs w:val="16"/>
              </w:rPr>
            </w:pPr>
            <w:r w:rsidRPr="00ED7E23">
              <w:rPr>
                <w:sz w:val="16"/>
                <w:szCs w:val="16"/>
              </w:rPr>
              <w:t>40,00</w:t>
            </w:r>
          </w:p>
        </w:tc>
        <w:tc>
          <w:tcPr>
            <w:tcW w:w="1666" w:type="dxa"/>
          </w:tcPr>
          <w:p w:rsidR="00ED7E23" w:rsidRPr="00ED7E23" w:rsidRDefault="00ED7E23" w:rsidP="0085199C">
            <w:pPr>
              <w:rPr>
                <w:sz w:val="16"/>
                <w:szCs w:val="16"/>
              </w:rPr>
            </w:pPr>
            <w:r w:rsidRPr="00ED7E23">
              <w:rPr>
                <w:sz w:val="16"/>
                <w:szCs w:val="16"/>
              </w:rPr>
              <w:t>960,00</w:t>
            </w:r>
          </w:p>
        </w:tc>
      </w:tr>
      <w:tr w:rsidR="00ED7E23" w:rsidRPr="00ED7E23" w:rsidTr="0085199C">
        <w:tc>
          <w:tcPr>
            <w:tcW w:w="675" w:type="dxa"/>
          </w:tcPr>
          <w:p w:rsidR="00ED7E23" w:rsidRDefault="00ED7E23" w:rsidP="0085199C">
            <w:pPr>
              <w:jc w:val="center"/>
            </w:pPr>
            <w:r>
              <w:t>40.</w:t>
            </w:r>
          </w:p>
        </w:tc>
        <w:tc>
          <w:tcPr>
            <w:tcW w:w="4962" w:type="dxa"/>
          </w:tcPr>
          <w:p w:rsidR="00ED7E23" w:rsidRPr="00ED7E23" w:rsidRDefault="00ED7E23" w:rsidP="0085199C">
            <w:pPr>
              <w:rPr>
                <w:sz w:val="16"/>
                <w:szCs w:val="16"/>
              </w:rPr>
            </w:pPr>
            <w:r w:rsidRPr="00ED7E23">
              <w:rPr>
                <w:sz w:val="16"/>
                <w:szCs w:val="16"/>
              </w:rPr>
              <w:t>Мешки д/мусора, 100л</w:t>
            </w:r>
          </w:p>
        </w:tc>
        <w:tc>
          <w:tcPr>
            <w:tcW w:w="1559" w:type="dxa"/>
          </w:tcPr>
          <w:p w:rsidR="00ED7E23" w:rsidRPr="00ED7E23" w:rsidRDefault="00ED7E23" w:rsidP="0085199C">
            <w:pPr>
              <w:rPr>
                <w:sz w:val="16"/>
                <w:szCs w:val="16"/>
              </w:rPr>
            </w:pPr>
            <w:r w:rsidRPr="00ED7E23">
              <w:rPr>
                <w:sz w:val="16"/>
                <w:szCs w:val="16"/>
              </w:rPr>
              <w:t>12</w:t>
            </w:r>
          </w:p>
        </w:tc>
        <w:tc>
          <w:tcPr>
            <w:tcW w:w="1701" w:type="dxa"/>
          </w:tcPr>
          <w:p w:rsidR="00ED7E23" w:rsidRPr="00ED7E23" w:rsidRDefault="00ED7E23" w:rsidP="0085199C">
            <w:pPr>
              <w:rPr>
                <w:sz w:val="16"/>
                <w:szCs w:val="16"/>
              </w:rPr>
            </w:pPr>
            <w:r w:rsidRPr="00ED7E23">
              <w:rPr>
                <w:sz w:val="16"/>
                <w:szCs w:val="16"/>
              </w:rPr>
              <w:t>170,00</w:t>
            </w:r>
          </w:p>
        </w:tc>
        <w:tc>
          <w:tcPr>
            <w:tcW w:w="1666" w:type="dxa"/>
          </w:tcPr>
          <w:p w:rsidR="00ED7E23" w:rsidRPr="00ED7E23" w:rsidRDefault="00ED7E23" w:rsidP="0085199C">
            <w:pPr>
              <w:rPr>
                <w:sz w:val="16"/>
                <w:szCs w:val="16"/>
              </w:rPr>
            </w:pPr>
            <w:r w:rsidRPr="00ED7E23">
              <w:rPr>
                <w:sz w:val="16"/>
                <w:szCs w:val="16"/>
              </w:rPr>
              <w:t>2040,00</w:t>
            </w:r>
          </w:p>
        </w:tc>
      </w:tr>
      <w:tr w:rsidR="00ED7E23" w:rsidRPr="00ED7E23" w:rsidTr="0085199C">
        <w:tc>
          <w:tcPr>
            <w:tcW w:w="675" w:type="dxa"/>
          </w:tcPr>
          <w:p w:rsidR="00ED7E23" w:rsidRDefault="00ED7E23" w:rsidP="0085199C">
            <w:pPr>
              <w:jc w:val="center"/>
            </w:pPr>
            <w:r>
              <w:t>41.</w:t>
            </w:r>
          </w:p>
        </w:tc>
        <w:tc>
          <w:tcPr>
            <w:tcW w:w="4962" w:type="dxa"/>
          </w:tcPr>
          <w:p w:rsidR="00ED7E23" w:rsidRPr="00ED7E23" w:rsidRDefault="00ED7E23" w:rsidP="0085199C">
            <w:pPr>
              <w:rPr>
                <w:sz w:val="16"/>
                <w:szCs w:val="16"/>
              </w:rPr>
            </w:pPr>
            <w:r w:rsidRPr="00ED7E23">
              <w:rPr>
                <w:sz w:val="16"/>
                <w:szCs w:val="16"/>
              </w:rPr>
              <w:t>Мыло туалетное</w:t>
            </w:r>
          </w:p>
        </w:tc>
        <w:tc>
          <w:tcPr>
            <w:tcW w:w="1559" w:type="dxa"/>
          </w:tcPr>
          <w:p w:rsidR="00ED7E23" w:rsidRPr="00ED7E23" w:rsidRDefault="00ED7E23" w:rsidP="0085199C">
            <w:pPr>
              <w:rPr>
                <w:sz w:val="16"/>
                <w:szCs w:val="16"/>
              </w:rPr>
            </w:pPr>
            <w:r w:rsidRPr="00ED7E23">
              <w:rPr>
                <w:sz w:val="16"/>
                <w:szCs w:val="16"/>
              </w:rPr>
              <w:t>2</w:t>
            </w:r>
          </w:p>
        </w:tc>
        <w:tc>
          <w:tcPr>
            <w:tcW w:w="1701" w:type="dxa"/>
          </w:tcPr>
          <w:p w:rsidR="00ED7E23" w:rsidRPr="00ED7E23" w:rsidRDefault="00ED7E23" w:rsidP="0085199C">
            <w:pPr>
              <w:rPr>
                <w:sz w:val="16"/>
                <w:szCs w:val="16"/>
              </w:rPr>
            </w:pPr>
            <w:r w:rsidRPr="00ED7E23">
              <w:rPr>
                <w:sz w:val="16"/>
                <w:szCs w:val="16"/>
              </w:rPr>
              <w:t>35,00</w:t>
            </w:r>
          </w:p>
        </w:tc>
        <w:tc>
          <w:tcPr>
            <w:tcW w:w="1666" w:type="dxa"/>
          </w:tcPr>
          <w:p w:rsidR="00ED7E23" w:rsidRPr="00ED7E23" w:rsidRDefault="00ED7E23" w:rsidP="0085199C">
            <w:pPr>
              <w:rPr>
                <w:sz w:val="16"/>
                <w:szCs w:val="16"/>
              </w:rPr>
            </w:pPr>
            <w:r w:rsidRPr="00ED7E23">
              <w:rPr>
                <w:sz w:val="16"/>
                <w:szCs w:val="16"/>
              </w:rPr>
              <w:t>70,00</w:t>
            </w:r>
          </w:p>
        </w:tc>
      </w:tr>
      <w:tr w:rsidR="00ED7E23" w:rsidRPr="00ED7E23" w:rsidTr="0085199C">
        <w:tc>
          <w:tcPr>
            <w:tcW w:w="675" w:type="dxa"/>
          </w:tcPr>
          <w:p w:rsidR="00ED7E23" w:rsidRDefault="00ED7E23" w:rsidP="0085199C">
            <w:pPr>
              <w:jc w:val="center"/>
            </w:pPr>
            <w:r>
              <w:t>42.</w:t>
            </w:r>
          </w:p>
        </w:tc>
        <w:tc>
          <w:tcPr>
            <w:tcW w:w="4962" w:type="dxa"/>
          </w:tcPr>
          <w:p w:rsidR="00ED7E23" w:rsidRPr="00ED7E23" w:rsidRDefault="00ED7E23" w:rsidP="0085199C">
            <w:pPr>
              <w:rPr>
                <w:sz w:val="16"/>
                <w:szCs w:val="16"/>
              </w:rPr>
            </w:pPr>
            <w:proofErr w:type="spellStart"/>
            <w:r w:rsidRPr="00ED7E23">
              <w:rPr>
                <w:sz w:val="16"/>
                <w:szCs w:val="16"/>
              </w:rPr>
              <w:t>Деохлор</w:t>
            </w:r>
            <w:proofErr w:type="spellEnd"/>
          </w:p>
        </w:tc>
        <w:tc>
          <w:tcPr>
            <w:tcW w:w="1559" w:type="dxa"/>
          </w:tcPr>
          <w:p w:rsidR="00ED7E23" w:rsidRPr="00ED7E23" w:rsidRDefault="00ED7E23" w:rsidP="0085199C">
            <w:pPr>
              <w:rPr>
                <w:sz w:val="16"/>
                <w:szCs w:val="16"/>
              </w:rPr>
            </w:pPr>
            <w:r w:rsidRPr="00ED7E23">
              <w:rPr>
                <w:sz w:val="16"/>
                <w:szCs w:val="16"/>
              </w:rPr>
              <w:t>100</w:t>
            </w:r>
          </w:p>
        </w:tc>
        <w:tc>
          <w:tcPr>
            <w:tcW w:w="1701" w:type="dxa"/>
          </w:tcPr>
          <w:p w:rsidR="00ED7E23" w:rsidRPr="00ED7E23" w:rsidRDefault="00ED7E23" w:rsidP="0085199C">
            <w:pPr>
              <w:rPr>
                <w:sz w:val="16"/>
                <w:szCs w:val="16"/>
              </w:rPr>
            </w:pPr>
            <w:r w:rsidRPr="00ED7E23">
              <w:rPr>
                <w:sz w:val="16"/>
                <w:szCs w:val="16"/>
              </w:rPr>
              <w:t>7,00</w:t>
            </w:r>
          </w:p>
        </w:tc>
        <w:tc>
          <w:tcPr>
            <w:tcW w:w="1666" w:type="dxa"/>
          </w:tcPr>
          <w:p w:rsidR="00ED7E23" w:rsidRPr="00ED7E23" w:rsidRDefault="00ED7E23" w:rsidP="0085199C">
            <w:pPr>
              <w:rPr>
                <w:sz w:val="16"/>
                <w:szCs w:val="16"/>
              </w:rPr>
            </w:pPr>
            <w:r w:rsidRPr="00ED7E23">
              <w:rPr>
                <w:sz w:val="16"/>
                <w:szCs w:val="16"/>
              </w:rPr>
              <w:t>700,00</w:t>
            </w:r>
          </w:p>
        </w:tc>
      </w:tr>
      <w:tr w:rsidR="00ED7E23" w:rsidRPr="00ED7E23" w:rsidTr="0085199C">
        <w:tc>
          <w:tcPr>
            <w:tcW w:w="675" w:type="dxa"/>
          </w:tcPr>
          <w:p w:rsidR="00ED7E23" w:rsidRDefault="00ED7E23" w:rsidP="0085199C">
            <w:pPr>
              <w:jc w:val="center"/>
            </w:pPr>
            <w:r>
              <w:t>43.</w:t>
            </w:r>
          </w:p>
        </w:tc>
        <w:tc>
          <w:tcPr>
            <w:tcW w:w="4962" w:type="dxa"/>
          </w:tcPr>
          <w:p w:rsidR="00ED7E23" w:rsidRPr="00ED7E23" w:rsidRDefault="00ED7E23" w:rsidP="0085199C">
            <w:pPr>
              <w:rPr>
                <w:sz w:val="16"/>
                <w:szCs w:val="16"/>
              </w:rPr>
            </w:pPr>
            <w:r w:rsidRPr="00ED7E23">
              <w:rPr>
                <w:sz w:val="16"/>
                <w:szCs w:val="16"/>
              </w:rPr>
              <w:t xml:space="preserve">Полотно х/б </w:t>
            </w:r>
            <w:proofErr w:type="spellStart"/>
            <w:r w:rsidRPr="00ED7E23">
              <w:rPr>
                <w:sz w:val="16"/>
                <w:szCs w:val="16"/>
              </w:rPr>
              <w:t>нетканное</w:t>
            </w:r>
            <w:proofErr w:type="spellEnd"/>
          </w:p>
        </w:tc>
        <w:tc>
          <w:tcPr>
            <w:tcW w:w="1559" w:type="dxa"/>
          </w:tcPr>
          <w:p w:rsidR="00ED7E23" w:rsidRPr="00ED7E23" w:rsidRDefault="00ED7E23" w:rsidP="0085199C">
            <w:pPr>
              <w:rPr>
                <w:sz w:val="16"/>
                <w:szCs w:val="16"/>
              </w:rPr>
            </w:pPr>
            <w:r w:rsidRPr="00ED7E23">
              <w:rPr>
                <w:sz w:val="16"/>
                <w:szCs w:val="16"/>
              </w:rPr>
              <w:t>4</w:t>
            </w:r>
          </w:p>
        </w:tc>
        <w:tc>
          <w:tcPr>
            <w:tcW w:w="1701" w:type="dxa"/>
          </w:tcPr>
          <w:p w:rsidR="00ED7E23" w:rsidRPr="00ED7E23" w:rsidRDefault="00ED7E23" w:rsidP="0085199C">
            <w:pPr>
              <w:rPr>
                <w:sz w:val="16"/>
                <w:szCs w:val="16"/>
              </w:rPr>
            </w:pPr>
            <w:r w:rsidRPr="00ED7E23">
              <w:rPr>
                <w:sz w:val="16"/>
                <w:szCs w:val="16"/>
              </w:rPr>
              <w:t>40,00</w:t>
            </w:r>
          </w:p>
        </w:tc>
        <w:tc>
          <w:tcPr>
            <w:tcW w:w="1666" w:type="dxa"/>
          </w:tcPr>
          <w:p w:rsidR="00ED7E23" w:rsidRPr="00ED7E23" w:rsidRDefault="00ED7E23" w:rsidP="0085199C">
            <w:pPr>
              <w:rPr>
                <w:sz w:val="16"/>
                <w:szCs w:val="16"/>
              </w:rPr>
            </w:pPr>
            <w:r w:rsidRPr="00ED7E23">
              <w:rPr>
                <w:sz w:val="16"/>
                <w:szCs w:val="16"/>
              </w:rPr>
              <w:t>160,00</w:t>
            </w:r>
          </w:p>
        </w:tc>
      </w:tr>
      <w:tr w:rsidR="00ED7E23" w:rsidRPr="00ED7E23" w:rsidTr="0085199C">
        <w:tc>
          <w:tcPr>
            <w:tcW w:w="675" w:type="dxa"/>
          </w:tcPr>
          <w:p w:rsidR="00ED7E23" w:rsidRDefault="00ED7E23" w:rsidP="0085199C">
            <w:pPr>
              <w:jc w:val="center"/>
            </w:pPr>
            <w:r>
              <w:t>45.</w:t>
            </w:r>
          </w:p>
        </w:tc>
        <w:tc>
          <w:tcPr>
            <w:tcW w:w="4962" w:type="dxa"/>
          </w:tcPr>
          <w:p w:rsidR="00ED7E23" w:rsidRPr="00ED7E23" w:rsidRDefault="00ED7E23" w:rsidP="0085199C">
            <w:pPr>
              <w:rPr>
                <w:sz w:val="16"/>
                <w:szCs w:val="16"/>
              </w:rPr>
            </w:pPr>
            <w:r w:rsidRPr="00ED7E23">
              <w:rPr>
                <w:sz w:val="16"/>
                <w:szCs w:val="16"/>
              </w:rPr>
              <w:t>Веник</w:t>
            </w:r>
          </w:p>
        </w:tc>
        <w:tc>
          <w:tcPr>
            <w:tcW w:w="1559" w:type="dxa"/>
          </w:tcPr>
          <w:p w:rsidR="00ED7E23" w:rsidRPr="00ED7E23" w:rsidRDefault="00ED7E23" w:rsidP="0085199C">
            <w:pPr>
              <w:rPr>
                <w:sz w:val="16"/>
                <w:szCs w:val="16"/>
              </w:rPr>
            </w:pPr>
            <w:r w:rsidRPr="00ED7E23">
              <w:rPr>
                <w:sz w:val="16"/>
                <w:szCs w:val="16"/>
              </w:rPr>
              <w:t>2</w:t>
            </w:r>
          </w:p>
        </w:tc>
        <w:tc>
          <w:tcPr>
            <w:tcW w:w="1701" w:type="dxa"/>
          </w:tcPr>
          <w:p w:rsidR="00ED7E23" w:rsidRPr="00ED7E23" w:rsidRDefault="00ED7E23" w:rsidP="0085199C">
            <w:pPr>
              <w:rPr>
                <w:sz w:val="16"/>
                <w:szCs w:val="16"/>
              </w:rPr>
            </w:pPr>
            <w:r w:rsidRPr="00ED7E23">
              <w:rPr>
                <w:sz w:val="16"/>
                <w:szCs w:val="16"/>
              </w:rPr>
              <w:t>177,00</w:t>
            </w:r>
          </w:p>
        </w:tc>
        <w:tc>
          <w:tcPr>
            <w:tcW w:w="1666" w:type="dxa"/>
          </w:tcPr>
          <w:p w:rsidR="00ED7E23" w:rsidRPr="00ED7E23" w:rsidRDefault="00ED7E23" w:rsidP="0085199C">
            <w:pPr>
              <w:rPr>
                <w:sz w:val="16"/>
                <w:szCs w:val="16"/>
              </w:rPr>
            </w:pPr>
            <w:r w:rsidRPr="00ED7E23">
              <w:rPr>
                <w:sz w:val="16"/>
                <w:szCs w:val="16"/>
              </w:rPr>
              <w:t>354,00</w:t>
            </w:r>
          </w:p>
        </w:tc>
      </w:tr>
      <w:tr w:rsidR="00ED7E23" w:rsidRPr="00ED7E23" w:rsidTr="0085199C">
        <w:tc>
          <w:tcPr>
            <w:tcW w:w="675" w:type="dxa"/>
          </w:tcPr>
          <w:p w:rsidR="00ED7E23" w:rsidRDefault="00ED7E23" w:rsidP="0085199C">
            <w:pPr>
              <w:jc w:val="center"/>
            </w:pPr>
            <w:r>
              <w:t>48.</w:t>
            </w:r>
          </w:p>
        </w:tc>
        <w:tc>
          <w:tcPr>
            <w:tcW w:w="4962" w:type="dxa"/>
          </w:tcPr>
          <w:p w:rsidR="00ED7E23" w:rsidRPr="00ED7E23" w:rsidRDefault="00ED7E23" w:rsidP="0085199C">
            <w:pPr>
              <w:rPr>
                <w:sz w:val="16"/>
                <w:szCs w:val="16"/>
              </w:rPr>
            </w:pPr>
            <w:r w:rsidRPr="00ED7E23">
              <w:rPr>
                <w:sz w:val="16"/>
                <w:szCs w:val="16"/>
              </w:rPr>
              <w:t>Швабра</w:t>
            </w:r>
          </w:p>
        </w:tc>
        <w:tc>
          <w:tcPr>
            <w:tcW w:w="1559" w:type="dxa"/>
          </w:tcPr>
          <w:p w:rsidR="00ED7E23" w:rsidRPr="00ED7E23" w:rsidRDefault="00ED7E23" w:rsidP="0085199C">
            <w:pP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210,00</w:t>
            </w:r>
          </w:p>
        </w:tc>
        <w:tc>
          <w:tcPr>
            <w:tcW w:w="1666" w:type="dxa"/>
          </w:tcPr>
          <w:p w:rsidR="00ED7E23" w:rsidRPr="00ED7E23" w:rsidRDefault="00ED7E23" w:rsidP="0085199C">
            <w:pPr>
              <w:rPr>
                <w:sz w:val="16"/>
                <w:szCs w:val="16"/>
              </w:rPr>
            </w:pPr>
            <w:r w:rsidRPr="00ED7E23">
              <w:rPr>
                <w:sz w:val="16"/>
                <w:szCs w:val="16"/>
              </w:rPr>
              <w:t>210,00</w:t>
            </w:r>
          </w:p>
        </w:tc>
      </w:tr>
      <w:tr w:rsidR="00ED7E23" w:rsidRPr="00ED7E23" w:rsidTr="0085199C">
        <w:tc>
          <w:tcPr>
            <w:tcW w:w="675" w:type="dxa"/>
          </w:tcPr>
          <w:p w:rsidR="00ED7E23" w:rsidRDefault="00ED7E23" w:rsidP="0085199C">
            <w:pPr>
              <w:jc w:val="center"/>
            </w:pPr>
            <w:r>
              <w:t>50.</w:t>
            </w:r>
          </w:p>
        </w:tc>
        <w:tc>
          <w:tcPr>
            <w:tcW w:w="4962" w:type="dxa"/>
          </w:tcPr>
          <w:p w:rsidR="00ED7E23" w:rsidRPr="00ED7E23" w:rsidRDefault="00ED7E23" w:rsidP="0085199C">
            <w:pPr>
              <w:rPr>
                <w:sz w:val="16"/>
                <w:szCs w:val="16"/>
              </w:rPr>
            </w:pPr>
            <w:r w:rsidRPr="00ED7E23">
              <w:rPr>
                <w:sz w:val="16"/>
                <w:szCs w:val="16"/>
              </w:rPr>
              <w:t>Перчатки х/б</w:t>
            </w:r>
          </w:p>
        </w:tc>
        <w:tc>
          <w:tcPr>
            <w:tcW w:w="1559" w:type="dxa"/>
          </w:tcPr>
          <w:p w:rsidR="00ED7E23" w:rsidRPr="00ED7E23" w:rsidRDefault="00ED7E23" w:rsidP="0085199C">
            <w:pPr>
              <w:rPr>
                <w:sz w:val="16"/>
                <w:szCs w:val="16"/>
              </w:rPr>
            </w:pPr>
            <w:r w:rsidRPr="00ED7E23">
              <w:rPr>
                <w:sz w:val="16"/>
                <w:szCs w:val="16"/>
              </w:rPr>
              <w:t>10</w:t>
            </w:r>
          </w:p>
        </w:tc>
        <w:tc>
          <w:tcPr>
            <w:tcW w:w="1701" w:type="dxa"/>
          </w:tcPr>
          <w:p w:rsidR="00ED7E23" w:rsidRPr="00ED7E23" w:rsidRDefault="00ED7E23" w:rsidP="0085199C">
            <w:pPr>
              <w:rPr>
                <w:sz w:val="16"/>
                <w:szCs w:val="16"/>
              </w:rPr>
            </w:pPr>
            <w:r w:rsidRPr="00ED7E23">
              <w:rPr>
                <w:sz w:val="16"/>
                <w:szCs w:val="16"/>
              </w:rPr>
              <w:t>30,00</w:t>
            </w:r>
          </w:p>
        </w:tc>
        <w:tc>
          <w:tcPr>
            <w:tcW w:w="1666" w:type="dxa"/>
          </w:tcPr>
          <w:p w:rsidR="00ED7E23" w:rsidRPr="00ED7E23" w:rsidRDefault="00ED7E23" w:rsidP="0085199C">
            <w:pPr>
              <w:rPr>
                <w:sz w:val="16"/>
                <w:szCs w:val="16"/>
              </w:rPr>
            </w:pPr>
            <w:r w:rsidRPr="00ED7E23">
              <w:rPr>
                <w:sz w:val="16"/>
                <w:szCs w:val="16"/>
              </w:rPr>
              <w:t>300,00</w:t>
            </w:r>
          </w:p>
        </w:tc>
      </w:tr>
      <w:tr w:rsidR="00ED7E23" w:rsidRPr="00ED7E23" w:rsidTr="0085199C">
        <w:tc>
          <w:tcPr>
            <w:tcW w:w="675" w:type="dxa"/>
          </w:tcPr>
          <w:p w:rsidR="00ED7E23" w:rsidRDefault="00ED7E23" w:rsidP="0085199C">
            <w:pPr>
              <w:jc w:val="center"/>
            </w:pPr>
            <w:r>
              <w:t>51.</w:t>
            </w:r>
          </w:p>
        </w:tc>
        <w:tc>
          <w:tcPr>
            <w:tcW w:w="4962" w:type="dxa"/>
          </w:tcPr>
          <w:p w:rsidR="00ED7E23" w:rsidRPr="00ED7E23" w:rsidRDefault="00ED7E23" w:rsidP="0085199C">
            <w:pPr>
              <w:rPr>
                <w:sz w:val="16"/>
                <w:szCs w:val="16"/>
              </w:rPr>
            </w:pPr>
            <w:r w:rsidRPr="00ED7E23">
              <w:rPr>
                <w:sz w:val="16"/>
                <w:szCs w:val="16"/>
              </w:rPr>
              <w:t>Гвозди в пачке большие</w:t>
            </w:r>
          </w:p>
        </w:tc>
        <w:tc>
          <w:tcPr>
            <w:tcW w:w="1559" w:type="dxa"/>
          </w:tcPr>
          <w:p w:rsidR="00ED7E23" w:rsidRPr="00ED7E23" w:rsidRDefault="00ED7E23" w:rsidP="0085199C">
            <w:pPr>
              <w:rPr>
                <w:sz w:val="16"/>
                <w:szCs w:val="16"/>
              </w:rPr>
            </w:pPr>
            <w:r w:rsidRPr="00ED7E23">
              <w:rPr>
                <w:sz w:val="16"/>
                <w:szCs w:val="16"/>
              </w:rPr>
              <w:t>2</w:t>
            </w:r>
          </w:p>
        </w:tc>
        <w:tc>
          <w:tcPr>
            <w:tcW w:w="1701" w:type="dxa"/>
          </w:tcPr>
          <w:p w:rsidR="00ED7E23" w:rsidRPr="00ED7E23" w:rsidRDefault="00ED7E23" w:rsidP="0085199C">
            <w:pPr>
              <w:rPr>
                <w:sz w:val="16"/>
                <w:szCs w:val="16"/>
              </w:rPr>
            </w:pPr>
            <w:r w:rsidRPr="00ED7E23">
              <w:rPr>
                <w:sz w:val="16"/>
                <w:szCs w:val="16"/>
              </w:rPr>
              <w:t>250,00</w:t>
            </w:r>
          </w:p>
        </w:tc>
        <w:tc>
          <w:tcPr>
            <w:tcW w:w="1666" w:type="dxa"/>
          </w:tcPr>
          <w:p w:rsidR="00ED7E23" w:rsidRPr="00ED7E23" w:rsidRDefault="00ED7E23" w:rsidP="0085199C">
            <w:pPr>
              <w:rPr>
                <w:sz w:val="16"/>
                <w:szCs w:val="16"/>
              </w:rPr>
            </w:pPr>
            <w:r w:rsidRPr="00ED7E23">
              <w:rPr>
                <w:sz w:val="16"/>
                <w:szCs w:val="16"/>
              </w:rPr>
              <w:t>500,00</w:t>
            </w:r>
          </w:p>
        </w:tc>
      </w:tr>
      <w:tr w:rsidR="00ED7E23" w:rsidRPr="00ED7E23" w:rsidTr="0085199C">
        <w:tc>
          <w:tcPr>
            <w:tcW w:w="675" w:type="dxa"/>
          </w:tcPr>
          <w:p w:rsidR="00ED7E23" w:rsidRDefault="00ED7E23" w:rsidP="0085199C">
            <w:pPr>
              <w:jc w:val="center"/>
            </w:pPr>
            <w:r>
              <w:t>52.</w:t>
            </w:r>
          </w:p>
        </w:tc>
        <w:tc>
          <w:tcPr>
            <w:tcW w:w="4962" w:type="dxa"/>
          </w:tcPr>
          <w:p w:rsidR="00ED7E23" w:rsidRPr="00ED7E23" w:rsidRDefault="00ED7E23" w:rsidP="0085199C">
            <w:pPr>
              <w:rPr>
                <w:sz w:val="16"/>
                <w:szCs w:val="16"/>
              </w:rPr>
            </w:pPr>
            <w:r w:rsidRPr="00ED7E23">
              <w:rPr>
                <w:sz w:val="16"/>
                <w:szCs w:val="16"/>
              </w:rPr>
              <w:t>Гвозди в пачке маленькие</w:t>
            </w:r>
          </w:p>
        </w:tc>
        <w:tc>
          <w:tcPr>
            <w:tcW w:w="1559" w:type="dxa"/>
          </w:tcPr>
          <w:p w:rsidR="00ED7E23" w:rsidRPr="00ED7E23" w:rsidRDefault="00ED7E23" w:rsidP="0085199C">
            <w:pPr>
              <w:rPr>
                <w:sz w:val="16"/>
                <w:szCs w:val="16"/>
              </w:rPr>
            </w:pPr>
            <w:r w:rsidRPr="00ED7E23">
              <w:rPr>
                <w:sz w:val="16"/>
                <w:szCs w:val="16"/>
              </w:rPr>
              <w:t>2</w:t>
            </w:r>
          </w:p>
        </w:tc>
        <w:tc>
          <w:tcPr>
            <w:tcW w:w="1701" w:type="dxa"/>
          </w:tcPr>
          <w:p w:rsidR="00ED7E23" w:rsidRPr="00ED7E23" w:rsidRDefault="00ED7E23" w:rsidP="0085199C">
            <w:pPr>
              <w:rPr>
                <w:sz w:val="16"/>
                <w:szCs w:val="16"/>
              </w:rPr>
            </w:pPr>
            <w:r w:rsidRPr="00ED7E23">
              <w:rPr>
                <w:sz w:val="16"/>
                <w:szCs w:val="16"/>
              </w:rPr>
              <w:t>120,00</w:t>
            </w:r>
          </w:p>
        </w:tc>
        <w:tc>
          <w:tcPr>
            <w:tcW w:w="1666" w:type="dxa"/>
          </w:tcPr>
          <w:p w:rsidR="00ED7E23" w:rsidRPr="00ED7E23" w:rsidRDefault="00ED7E23" w:rsidP="0085199C">
            <w:pPr>
              <w:rPr>
                <w:sz w:val="16"/>
                <w:szCs w:val="16"/>
              </w:rPr>
            </w:pPr>
            <w:r w:rsidRPr="00ED7E23">
              <w:rPr>
                <w:sz w:val="16"/>
                <w:szCs w:val="16"/>
              </w:rPr>
              <w:t>240,00</w:t>
            </w:r>
          </w:p>
        </w:tc>
      </w:tr>
      <w:tr w:rsidR="00ED7E23" w:rsidRPr="00ED7E23" w:rsidTr="0085199C">
        <w:tc>
          <w:tcPr>
            <w:tcW w:w="675" w:type="dxa"/>
          </w:tcPr>
          <w:p w:rsidR="00ED7E23" w:rsidRDefault="00ED7E23" w:rsidP="0085199C">
            <w:pPr>
              <w:jc w:val="center"/>
            </w:pPr>
            <w:r>
              <w:t>53.</w:t>
            </w:r>
          </w:p>
        </w:tc>
        <w:tc>
          <w:tcPr>
            <w:tcW w:w="4962" w:type="dxa"/>
          </w:tcPr>
          <w:p w:rsidR="00ED7E23" w:rsidRPr="00ED7E23" w:rsidRDefault="00ED7E23" w:rsidP="0085199C">
            <w:pPr>
              <w:rPr>
                <w:sz w:val="16"/>
                <w:szCs w:val="16"/>
              </w:rPr>
            </w:pPr>
            <w:r w:rsidRPr="00ED7E23">
              <w:rPr>
                <w:sz w:val="16"/>
                <w:szCs w:val="16"/>
              </w:rPr>
              <w:t xml:space="preserve">Губка д/мытья </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20,00</w:t>
            </w:r>
          </w:p>
        </w:tc>
        <w:tc>
          <w:tcPr>
            <w:tcW w:w="1666" w:type="dxa"/>
          </w:tcPr>
          <w:p w:rsidR="00ED7E23" w:rsidRPr="00ED7E23" w:rsidRDefault="00ED7E23" w:rsidP="0085199C">
            <w:pPr>
              <w:rPr>
                <w:sz w:val="16"/>
                <w:szCs w:val="16"/>
              </w:rPr>
            </w:pPr>
            <w:r w:rsidRPr="00ED7E23">
              <w:rPr>
                <w:sz w:val="16"/>
                <w:szCs w:val="16"/>
              </w:rPr>
              <w:t>100,00</w:t>
            </w:r>
          </w:p>
        </w:tc>
      </w:tr>
      <w:tr w:rsidR="00ED7E23" w:rsidRPr="00ED7E23" w:rsidTr="0085199C">
        <w:tc>
          <w:tcPr>
            <w:tcW w:w="675" w:type="dxa"/>
          </w:tcPr>
          <w:p w:rsidR="00ED7E23" w:rsidRDefault="00ED7E23" w:rsidP="0085199C">
            <w:pPr>
              <w:jc w:val="center"/>
            </w:pPr>
            <w:r>
              <w:t>54.</w:t>
            </w:r>
          </w:p>
        </w:tc>
        <w:tc>
          <w:tcPr>
            <w:tcW w:w="4962" w:type="dxa"/>
          </w:tcPr>
          <w:p w:rsidR="00ED7E23" w:rsidRPr="00ED7E23" w:rsidRDefault="00ED7E23" w:rsidP="0085199C">
            <w:pPr>
              <w:rPr>
                <w:sz w:val="16"/>
                <w:szCs w:val="16"/>
              </w:rPr>
            </w:pPr>
            <w:r w:rsidRPr="00ED7E23">
              <w:rPr>
                <w:sz w:val="16"/>
                <w:szCs w:val="16"/>
              </w:rPr>
              <w:t>Тряпка д/пола</w:t>
            </w:r>
          </w:p>
        </w:tc>
        <w:tc>
          <w:tcPr>
            <w:tcW w:w="1559" w:type="dxa"/>
          </w:tcPr>
          <w:p w:rsidR="00ED7E23" w:rsidRPr="00ED7E23" w:rsidRDefault="00ED7E23" w:rsidP="0085199C">
            <w:pPr>
              <w:rPr>
                <w:sz w:val="16"/>
                <w:szCs w:val="16"/>
              </w:rPr>
            </w:pPr>
            <w:r w:rsidRPr="00ED7E23">
              <w:rPr>
                <w:sz w:val="16"/>
                <w:szCs w:val="16"/>
              </w:rPr>
              <w:t>60</w:t>
            </w:r>
          </w:p>
        </w:tc>
        <w:tc>
          <w:tcPr>
            <w:tcW w:w="1701" w:type="dxa"/>
          </w:tcPr>
          <w:p w:rsidR="00ED7E23" w:rsidRPr="00ED7E23" w:rsidRDefault="00ED7E23" w:rsidP="0085199C">
            <w:pPr>
              <w:rPr>
                <w:sz w:val="16"/>
                <w:szCs w:val="16"/>
              </w:rPr>
            </w:pPr>
            <w:r w:rsidRPr="00ED7E23">
              <w:rPr>
                <w:sz w:val="16"/>
                <w:szCs w:val="16"/>
              </w:rPr>
              <w:t>57,00</w:t>
            </w:r>
          </w:p>
        </w:tc>
        <w:tc>
          <w:tcPr>
            <w:tcW w:w="1666" w:type="dxa"/>
          </w:tcPr>
          <w:p w:rsidR="00ED7E23" w:rsidRPr="00ED7E23" w:rsidRDefault="00ED7E23" w:rsidP="0085199C">
            <w:pPr>
              <w:rPr>
                <w:sz w:val="16"/>
                <w:szCs w:val="16"/>
              </w:rPr>
            </w:pPr>
            <w:r w:rsidRPr="00ED7E23">
              <w:rPr>
                <w:sz w:val="16"/>
                <w:szCs w:val="16"/>
              </w:rPr>
              <w:t>3420,00</w:t>
            </w:r>
          </w:p>
        </w:tc>
      </w:tr>
      <w:tr w:rsidR="00ED7E23" w:rsidRPr="00ED7E23" w:rsidTr="0085199C">
        <w:tc>
          <w:tcPr>
            <w:tcW w:w="675" w:type="dxa"/>
          </w:tcPr>
          <w:p w:rsidR="00ED7E23" w:rsidRDefault="00ED7E23" w:rsidP="0085199C">
            <w:pPr>
              <w:jc w:val="center"/>
            </w:pPr>
            <w:r>
              <w:t>55.</w:t>
            </w:r>
          </w:p>
        </w:tc>
        <w:tc>
          <w:tcPr>
            <w:tcW w:w="4962" w:type="dxa"/>
          </w:tcPr>
          <w:p w:rsidR="00ED7E23" w:rsidRPr="00ED7E23" w:rsidRDefault="00ED7E23" w:rsidP="0085199C">
            <w:pPr>
              <w:rPr>
                <w:sz w:val="16"/>
                <w:szCs w:val="16"/>
              </w:rPr>
            </w:pPr>
            <w:r w:rsidRPr="00ED7E23">
              <w:rPr>
                <w:sz w:val="16"/>
                <w:szCs w:val="16"/>
              </w:rPr>
              <w:t>Кисть №6, №7</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10,00</w:t>
            </w:r>
          </w:p>
        </w:tc>
        <w:tc>
          <w:tcPr>
            <w:tcW w:w="1666" w:type="dxa"/>
          </w:tcPr>
          <w:p w:rsidR="00ED7E23" w:rsidRPr="00ED7E23" w:rsidRDefault="00ED7E23" w:rsidP="0085199C">
            <w:pPr>
              <w:rPr>
                <w:sz w:val="16"/>
                <w:szCs w:val="16"/>
              </w:rPr>
            </w:pPr>
            <w:r w:rsidRPr="00ED7E23">
              <w:rPr>
                <w:sz w:val="16"/>
                <w:szCs w:val="16"/>
              </w:rPr>
              <w:t>50,00</w:t>
            </w:r>
          </w:p>
        </w:tc>
      </w:tr>
      <w:tr w:rsidR="00ED7E23" w:rsidRPr="00ED7E23" w:rsidTr="0085199C">
        <w:tc>
          <w:tcPr>
            <w:tcW w:w="675" w:type="dxa"/>
          </w:tcPr>
          <w:p w:rsidR="00ED7E23" w:rsidRDefault="00ED7E23" w:rsidP="0085199C">
            <w:pPr>
              <w:jc w:val="center"/>
            </w:pPr>
            <w:r>
              <w:t>56.</w:t>
            </w:r>
          </w:p>
        </w:tc>
        <w:tc>
          <w:tcPr>
            <w:tcW w:w="4962" w:type="dxa"/>
          </w:tcPr>
          <w:p w:rsidR="00ED7E23" w:rsidRPr="00ED7E23" w:rsidRDefault="00ED7E23" w:rsidP="0085199C">
            <w:pPr>
              <w:rPr>
                <w:sz w:val="16"/>
                <w:szCs w:val="16"/>
              </w:rPr>
            </w:pPr>
            <w:r w:rsidRPr="00ED7E23">
              <w:rPr>
                <w:sz w:val="16"/>
                <w:szCs w:val="16"/>
              </w:rPr>
              <w:t>Туалетная бумага</w:t>
            </w:r>
          </w:p>
        </w:tc>
        <w:tc>
          <w:tcPr>
            <w:tcW w:w="1559" w:type="dxa"/>
          </w:tcPr>
          <w:p w:rsidR="00ED7E23" w:rsidRPr="00ED7E23" w:rsidRDefault="00ED7E23" w:rsidP="0085199C">
            <w:pPr>
              <w:rPr>
                <w:sz w:val="16"/>
                <w:szCs w:val="16"/>
              </w:rPr>
            </w:pPr>
            <w:r w:rsidRPr="00ED7E23">
              <w:rPr>
                <w:sz w:val="16"/>
                <w:szCs w:val="16"/>
              </w:rPr>
              <w:t>250</w:t>
            </w:r>
          </w:p>
        </w:tc>
        <w:tc>
          <w:tcPr>
            <w:tcW w:w="1701" w:type="dxa"/>
          </w:tcPr>
          <w:p w:rsidR="00ED7E23" w:rsidRPr="00ED7E23" w:rsidRDefault="00ED7E23" w:rsidP="0085199C">
            <w:pPr>
              <w:rPr>
                <w:sz w:val="16"/>
                <w:szCs w:val="16"/>
              </w:rPr>
            </w:pPr>
            <w:r w:rsidRPr="00ED7E23">
              <w:rPr>
                <w:sz w:val="16"/>
                <w:szCs w:val="16"/>
              </w:rPr>
              <w:t>15,00</w:t>
            </w:r>
          </w:p>
        </w:tc>
        <w:tc>
          <w:tcPr>
            <w:tcW w:w="1666" w:type="dxa"/>
          </w:tcPr>
          <w:p w:rsidR="00ED7E23" w:rsidRPr="00ED7E23" w:rsidRDefault="00ED7E23" w:rsidP="0085199C">
            <w:pPr>
              <w:rPr>
                <w:sz w:val="16"/>
                <w:szCs w:val="16"/>
              </w:rPr>
            </w:pPr>
            <w:r w:rsidRPr="00ED7E23">
              <w:rPr>
                <w:sz w:val="16"/>
                <w:szCs w:val="16"/>
              </w:rPr>
              <w:t>3750,00</w:t>
            </w:r>
          </w:p>
        </w:tc>
      </w:tr>
      <w:tr w:rsidR="00ED7E23" w:rsidRPr="00ED7E23" w:rsidTr="0085199C">
        <w:tc>
          <w:tcPr>
            <w:tcW w:w="675" w:type="dxa"/>
          </w:tcPr>
          <w:p w:rsidR="00ED7E23" w:rsidRDefault="00ED7E23" w:rsidP="0085199C">
            <w:pPr>
              <w:jc w:val="center"/>
            </w:pPr>
            <w:r>
              <w:t>57.</w:t>
            </w:r>
          </w:p>
        </w:tc>
        <w:tc>
          <w:tcPr>
            <w:tcW w:w="4962" w:type="dxa"/>
          </w:tcPr>
          <w:p w:rsidR="00ED7E23" w:rsidRPr="00ED7E23" w:rsidRDefault="00ED7E23" w:rsidP="0085199C">
            <w:pPr>
              <w:rPr>
                <w:sz w:val="16"/>
                <w:szCs w:val="16"/>
              </w:rPr>
            </w:pPr>
            <w:r w:rsidRPr="00ED7E23">
              <w:rPr>
                <w:sz w:val="16"/>
                <w:szCs w:val="16"/>
              </w:rPr>
              <w:t>Полотенца бумажные</w:t>
            </w:r>
          </w:p>
        </w:tc>
        <w:tc>
          <w:tcPr>
            <w:tcW w:w="1559" w:type="dxa"/>
          </w:tcPr>
          <w:p w:rsidR="00ED7E23" w:rsidRPr="00ED7E23" w:rsidRDefault="00ED7E23" w:rsidP="0085199C">
            <w:pPr>
              <w:rPr>
                <w:sz w:val="16"/>
                <w:szCs w:val="16"/>
              </w:rPr>
            </w:pPr>
            <w:r w:rsidRPr="00ED7E23">
              <w:rPr>
                <w:sz w:val="16"/>
                <w:szCs w:val="16"/>
              </w:rPr>
              <w:t>150</w:t>
            </w:r>
          </w:p>
        </w:tc>
        <w:tc>
          <w:tcPr>
            <w:tcW w:w="1701" w:type="dxa"/>
          </w:tcPr>
          <w:p w:rsidR="00ED7E23" w:rsidRPr="00ED7E23" w:rsidRDefault="00ED7E23" w:rsidP="0085199C">
            <w:pPr>
              <w:rPr>
                <w:sz w:val="16"/>
                <w:szCs w:val="16"/>
              </w:rPr>
            </w:pPr>
            <w:r w:rsidRPr="00ED7E23">
              <w:rPr>
                <w:sz w:val="16"/>
                <w:szCs w:val="16"/>
              </w:rPr>
              <w:t>35,00</w:t>
            </w:r>
          </w:p>
        </w:tc>
        <w:tc>
          <w:tcPr>
            <w:tcW w:w="1666" w:type="dxa"/>
          </w:tcPr>
          <w:p w:rsidR="00ED7E23" w:rsidRPr="00ED7E23" w:rsidRDefault="00ED7E23" w:rsidP="0085199C">
            <w:pPr>
              <w:rPr>
                <w:sz w:val="16"/>
                <w:szCs w:val="16"/>
              </w:rPr>
            </w:pPr>
            <w:r w:rsidRPr="00ED7E23">
              <w:rPr>
                <w:sz w:val="16"/>
                <w:szCs w:val="16"/>
              </w:rPr>
              <w:t>5250,00</w:t>
            </w:r>
          </w:p>
        </w:tc>
      </w:tr>
      <w:tr w:rsidR="00ED7E23" w:rsidRPr="00ED7E23" w:rsidTr="0085199C">
        <w:tc>
          <w:tcPr>
            <w:tcW w:w="675" w:type="dxa"/>
          </w:tcPr>
          <w:p w:rsidR="00ED7E23" w:rsidRDefault="00ED7E23" w:rsidP="0085199C">
            <w:pPr>
              <w:jc w:val="center"/>
            </w:pPr>
            <w:r>
              <w:t>58.</w:t>
            </w:r>
          </w:p>
        </w:tc>
        <w:tc>
          <w:tcPr>
            <w:tcW w:w="4962" w:type="dxa"/>
          </w:tcPr>
          <w:p w:rsidR="00ED7E23" w:rsidRPr="00ED7E23" w:rsidRDefault="00ED7E23" w:rsidP="0085199C">
            <w:pPr>
              <w:rPr>
                <w:sz w:val="16"/>
                <w:szCs w:val="16"/>
              </w:rPr>
            </w:pPr>
            <w:r w:rsidRPr="00ED7E23">
              <w:rPr>
                <w:sz w:val="16"/>
                <w:szCs w:val="16"/>
              </w:rPr>
              <w:t>Средство д/мытья посуды</w:t>
            </w:r>
          </w:p>
        </w:tc>
        <w:tc>
          <w:tcPr>
            <w:tcW w:w="1559" w:type="dxa"/>
          </w:tcPr>
          <w:p w:rsidR="00ED7E23" w:rsidRPr="00ED7E23" w:rsidRDefault="00ED7E23" w:rsidP="0085199C">
            <w:pPr>
              <w:rPr>
                <w:sz w:val="16"/>
                <w:szCs w:val="16"/>
              </w:rPr>
            </w:pPr>
            <w:r w:rsidRPr="00ED7E23">
              <w:rPr>
                <w:sz w:val="16"/>
                <w:szCs w:val="16"/>
              </w:rPr>
              <w:t>5</w:t>
            </w:r>
          </w:p>
        </w:tc>
        <w:tc>
          <w:tcPr>
            <w:tcW w:w="1701" w:type="dxa"/>
          </w:tcPr>
          <w:p w:rsidR="00ED7E23" w:rsidRPr="00ED7E23" w:rsidRDefault="00ED7E23" w:rsidP="0085199C">
            <w:pPr>
              <w:rPr>
                <w:sz w:val="16"/>
                <w:szCs w:val="16"/>
              </w:rPr>
            </w:pPr>
            <w:r w:rsidRPr="00ED7E23">
              <w:rPr>
                <w:sz w:val="16"/>
                <w:szCs w:val="16"/>
              </w:rPr>
              <w:t>40,00</w:t>
            </w:r>
          </w:p>
        </w:tc>
        <w:tc>
          <w:tcPr>
            <w:tcW w:w="1666" w:type="dxa"/>
          </w:tcPr>
          <w:p w:rsidR="00ED7E23" w:rsidRPr="00ED7E23" w:rsidRDefault="00ED7E23" w:rsidP="0085199C">
            <w:pPr>
              <w:rPr>
                <w:sz w:val="16"/>
                <w:szCs w:val="16"/>
              </w:rPr>
            </w:pPr>
            <w:r w:rsidRPr="00ED7E23">
              <w:rPr>
                <w:sz w:val="16"/>
                <w:szCs w:val="16"/>
              </w:rPr>
              <w:t>200,00</w:t>
            </w:r>
          </w:p>
        </w:tc>
      </w:tr>
      <w:tr w:rsidR="00ED7E23" w:rsidRPr="00ED7E23" w:rsidTr="0085199C">
        <w:tc>
          <w:tcPr>
            <w:tcW w:w="675" w:type="dxa"/>
          </w:tcPr>
          <w:p w:rsidR="00ED7E23" w:rsidRDefault="00ED7E23" w:rsidP="0085199C">
            <w:pPr>
              <w:jc w:val="center"/>
            </w:pPr>
            <w:r>
              <w:t>59.</w:t>
            </w:r>
          </w:p>
        </w:tc>
        <w:tc>
          <w:tcPr>
            <w:tcW w:w="4962" w:type="dxa"/>
          </w:tcPr>
          <w:p w:rsidR="00ED7E23" w:rsidRPr="00ED7E23" w:rsidRDefault="00ED7E23" w:rsidP="0085199C">
            <w:pPr>
              <w:rPr>
                <w:sz w:val="16"/>
                <w:szCs w:val="16"/>
              </w:rPr>
            </w:pPr>
            <w:r w:rsidRPr="00ED7E23">
              <w:rPr>
                <w:sz w:val="16"/>
                <w:szCs w:val="16"/>
              </w:rPr>
              <w:t>Средство д/чистки унитазов</w:t>
            </w:r>
          </w:p>
        </w:tc>
        <w:tc>
          <w:tcPr>
            <w:tcW w:w="1559" w:type="dxa"/>
          </w:tcPr>
          <w:p w:rsidR="00ED7E23" w:rsidRPr="00ED7E23" w:rsidRDefault="00ED7E23" w:rsidP="0085199C">
            <w:pPr>
              <w:rPr>
                <w:sz w:val="16"/>
                <w:szCs w:val="16"/>
              </w:rPr>
            </w:pPr>
            <w:r w:rsidRPr="00ED7E23">
              <w:rPr>
                <w:sz w:val="16"/>
                <w:szCs w:val="16"/>
              </w:rPr>
              <w:t>50</w:t>
            </w:r>
          </w:p>
        </w:tc>
        <w:tc>
          <w:tcPr>
            <w:tcW w:w="1701" w:type="dxa"/>
          </w:tcPr>
          <w:p w:rsidR="00ED7E23" w:rsidRPr="00ED7E23" w:rsidRDefault="00ED7E23" w:rsidP="0085199C">
            <w:pPr>
              <w:rPr>
                <w:sz w:val="16"/>
                <w:szCs w:val="16"/>
              </w:rPr>
            </w:pPr>
            <w:r w:rsidRPr="00ED7E23">
              <w:rPr>
                <w:sz w:val="16"/>
                <w:szCs w:val="16"/>
              </w:rPr>
              <w:t>85,00</w:t>
            </w:r>
          </w:p>
        </w:tc>
        <w:tc>
          <w:tcPr>
            <w:tcW w:w="1666" w:type="dxa"/>
          </w:tcPr>
          <w:p w:rsidR="00ED7E23" w:rsidRPr="00ED7E23" w:rsidRDefault="00ED7E23" w:rsidP="0085199C">
            <w:pPr>
              <w:rPr>
                <w:sz w:val="16"/>
                <w:szCs w:val="16"/>
              </w:rPr>
            </w:pPr>
            <w:r w:rsidRPr="00ED7E23">
              <w:rPr>
                <w:sz w:val="16"/>
                <w:szCs w:val="16"/>
              </w:rPr>
              <w:t>4250,00</w:t>
            </w:r>
          </w:p>
        </w:tc>
      </w:tr>
      <w:tr w:rsidR="00ED7E23" w:rsidRPr="00ED7E23" w:rsidTr="0085199C">
        <w:tc>
          <w:tcPr>
            <w:tcW w:w="675" w:type="dxa"/>
          </w:tcPr>
          <w:p w:rsidR="00ED7E23" w:rsidRDefault="00ED7E23" w:rsidP="0085199C">
            <w:pPr>
              <w:jc w:val="center"/>
            </w:pPr>
            <w:r>
              <w:t>60.</w:t>
            </w:r>
          </w:p>
        </w:tc>
        <w:tc>
          <w:tcPr>
            <w:tcW w:w="4962" w:type="dxa"/>
          </w:tcPr>
          <w:p w:rsidR="00ED7E23" w:rsidRPr="00ED7E23" w:rsidRDefault="00ED7E23" w:rsidP="0085199C">
            <w:pPr>
              <w:rPr>
                <w:sz w:val="16"/>
                <w:szCs w:val="16"/>
              </w:rPr>
            </w:pPr>
            <w:r w:rsidRPr="00ED7E23">
              <w:rPr>
                <w:sz w:val="16"/>
                <w:szCs w:val="16"/>
              </w:rPr>
              <w:t>Средство д/мытья стекол</w:t>
            </w:r>
          </w:p>
        </w:tc>
        <w:tc>
          <w:tcPr>
            <w:tcW w:w="1559" w:type="dxa"/>
          </w:tcPr>
          <w:p w:rsidR="00ED7E23" w:rsidRPr="00ED7E23" w:rsidRDefault="00ED7E23" w:rsidP="0085199C">
            <w:pPr>
              <w:rPr>
                <w:sz w:val="16"/>
                <w:szCs w:val="16"/>
              </w:rPr>
            </w:pPr>
            <w:r w:rsidRPr="00ED7E23">
              <w:rPr>
                <w:sz w:val="16"/>
                <w:szCs w:val="16"/>
              </w:rPr>
              <w:t>12</w:t>
            </w:r>
          </w:p>
        </w:tc>
        <w:tc>
          <w:tcPr>
            <w:tcW w:w="1701" w:type="dxa"/>
          </w:tcPr>
          <w:p w:rsidR="00ED7E23" w:rsidRPr="00ED7E23" w:rsidRDefault="00ED7E23" w:rsidP="0085199C">
            <w:pPr>
              <w:rPr>
                <w:sz w:val="16"/>
                <w:szCs w:val="16"/>
              </w:rPr>
            </w:pPr>
            <w:r w:rsidRPr="00ED7E23">
              <w:rPr>
                <w:sz w:val="16"/>
                <w:szCs w:val="16"/>
              </w:rPr>
              <w:t>80,00</w:t>
            </w:r>
          </w:p>
        </w:tc>
        <w:tc>
          <w:tcPr>
            <w:tcW w:w="1666" w:type="dxa"/>
          </w:tcPr>
          <w:p w:rsidR="00ED7E23" w:rsidRPr="00ED7E23" w:rsidRDefault="00ED7E23" w:rsidP="0085199C">
            <w:pPr>
              <w:rPr>
                <w:sz w:val="16"/>
                <w:szCs w:val="16"/>
              </w:rPr>
            </w:pPr>
            <w:r w:rsidRPr="00ED7E23">
              <w:rPr>
                <w:sz w:val="16"/>
                <w:szCs w:val="16"/>
              </w:rPr>
              <w:t>960,00</w:t>
            </w:r>
          </w:p>
        </w:tc>
      </w:tr>
      <w:tr w:rsidR="00ED7E23" w:rsidRPr="00ED7E23" w:rsidTr="0085199C">
        <w:tc>
          <w:tcPr>
            <w:tcW w:w="675" w:type="dxa"/>
          </w:tcPr>
          <w:p w:rsidR="00ED7E23" w:rsidRDefault="00ED7E23" w:rsidP="0085199C">
            <w:pPr>
              <w:jc w:val="center"/>
            </w:pPr>
            <w:r>
              <w:t>62.</w:t>
            </w:r>
          </w:p>
        </w:tc>
        <w:tc>
          <w:tcPr>
            <w:tcW w:w="4962" w:type="dxa"/>
          </w:tcPr>
          <w:p w:rsidR="00ED7E23" w:rsidRPr="00ED7E23" w:rsidRDefault="00ED7E23" w:rsidP="0085199C">
            <w:pPr>
              <w:rPr>
                <w:sz w:val="16"/>
                <w:szCs w:val="16"/>
              </w:rPr>
            </w:pPr>
            <w:r w:rsidRPr="00ED7E23">
              <w:rPr>
                <w:sz w:val="16"/>
                <w:szCs w:val="16"/>
              </w:rPr>
              <w:t>Белизна</w:t>
            </w:r>
          </w:p>
        </w:tc>
        <w:tc>
          <w:tcPr>
            <w:tcW w:w="1559" w:type="dxa"/>
          </w:tcPr>
          <w:p w:rsidR="00ED7E23" w:rsidRPr="00ED7E23" w:rsidRDefault="00ED7E23" w:rsidP="0085199C">
            <w:pPr>
              <w:rPr>
                <w:sz w:val="16"/>
                <w:szCs w:val="16"/>
              </w:rPr>
            </w:pPr>
            <w:r w:rsidRPr="00ED7E23">
              <w:rPr>
                <w:sz w:val="16"/>
                <w:szCs w:val="16"/>
              </w:rPr>
              <w:t>24</w:t>
            </w:r>
          </w:p>
        </w:tc>
        <w:tc>
          <w:tcPr>
            <w:tcW w:w="1701" w:type="dxa"/>
          </w:tcPr>
          <w:p w:rsidR="00ED7E23" w:rsidRPr="00ED7E23" w:rsidRDefault="00ED7E23" w:rsidP="0085199C">
            <w:pPr>
              <w:rPr>
                <w:sz w:val="16"/>
                <w:szCs w:val="16"/>
              </w:rPr>
            </w:pPr>
            <w:r w:rsidRPr="00ED7E23">
              <w:rPr>
                <w:sz w:val="16"/>
                <w:szCs w:val="16"/>
              </w:rPr>
              <w:t>30,00</w:t>
            </w:r>
          </w:p>
        </w:tc>
        <w:tc>
          <w:tcPr>
            <w:tcW w:w="1666" w:type="dxa"/>
          </w:tcPr>
          <w:p w:rsidR="00ED7E23" w:rsidRPr="00ED7E23" w:rsidRDefault="00ED7E23" w:rsidP="0085199C">
            <w:pPr>
              <w:rPr>
                <w:sz w:val="16"/>
                <w:szCs w:val="16"/>
              </w:rPr>
            </w:pPr>
            <w:r w:rsidRPr="00ED7E23">
              <w:rPr>
                <w:sz w:val="16"/>
                <w:szCs w:val="16"/>
              </w:rPr>
              <w:t>720,00</w:t>
            </w:r>
          </w:p>
        </w:tc>
      </w:tr>
      <w:tr w:rsidR="00ED7E23" w:rsidRPr="00ED7E23" w:rsidTr="0085199C">
        <w:tc>
          <w:tcPr>
            <w:tcW w:w="675" w:type="dxa"/>
          </w:tcPr>
          <w:p w:rsidR="00ED7E23" w:rsidRDefault="00ED7E23" w:rsidP="0085199C">
            <w:pPr>
              <w:jc w:val="center"/>
            </w:pPr>
            <w:r>
              <w:t>63.</w:t>
            </w:r>
          </w:p>
        </w:tc>
        <w:tc>
          <w:tcPr>
            <w:tcW w:w="4962" w:type="dxa"/>
          </w:tcPr>
          <w:p w:rsidR="00ED7E23" w:rsidRPr="00ED7E23" w:rsidRDefault="00ED7E23" w:rsidP="0085199C">
            <w:pPr>
              <w:rPr>
                <w:sz w:val="16"/>
                <w:szCs w:val="16"/>
              </w:rPr>
            </w:pPr>
            <w:r w:rsidRPr="00ED7E23">
              <w:rPr>
                <w:sz w:val="16"/>
                <w:szCs w:val="16"/>
              </w:rPr>
              <w:t>Порошок стиральный</w:t>
            </w:r>
          </w:p>
        </w:tc>
        <w:tc>
          <w:tcPr>
            <w:tcW w:w="1559" w:type="dxa"/>
          </w:tcPr>
          <w:p w:rsidR="00ED7E23" w:rsidRPr="00ED7E23" w:rsidRDefault="00ED7E23" w:rsidP="0085199C">
            <w:pPr>
              <w:rPr>
                <w:sz w:val="16"/>
                <w:szCs w:val="16"/>
              </w:rPr>
            </w:pPr>
            <w:r w:rsidRPr="00ED7E23">
              <w:rPr>
                <w:sz w:val="16"/>
                <w:szCs w:val="16"/>
              </w:rPr>
              <w:t>2</w:t>
            </w:r>
          </w:p>
        </w:tc>
        <w:tc>
          <w:tcPr>
            <w:tcW w:w="1701" w:type="dxa"/>
          </w:tcPr>
          <w:p w:rsidR="00ED7E23" w:rsidRPr="00ED7E23" w:rsidRDefault="00ED7E23" w:rsidP="0085199C">
            <w:pPr>
              <w:rPr>
                <w:sz w:val="16"/>
                <w:szCs w:val="16"/>
              </w:rPr>
            </w:pPr>
            <w:r w:rsidRPr="00ED7E23">
              <w:rPr>
                <w:sz w:val="16"/>
                <w:szCs w:val="16"/>
              </w:rPr>
              <w:t>130,00</w:t>
            </w:r>
          </w:p>
        </w:tc>
        <w:tc>
          <w:tcPr>
            <w:tcW w:w="1666" w:type="dxa"/>
          </w:tcPr>
          <w:p w:rsidR="00ED7E23" w:rsidRPr="00ED7E23" w:rsidRDefault="00ED7E23" w:rsidP="0085199C">
            <w:pPr>
              <w:rPr>
                <w:sz w:val="16"/>
                <w:szCs w:val="16"/>
              </w:rPr>
            </w:pPr>
            <w:r w:rsidRPr="00ED7E23">
              <w:rPr>
                <w:sz w:val="16"/>
                <w:szCs w:val="16"/>
              </w:rPr>
              <w:t>260,00</w:t>
            </w:r>
          </w:p>
        </w:tc>
      </w:tr>
      <w:tr w:rsidR="00ED7E23" w:rsidRPr="00ED7E23" w:rsidTr="0085199C">
        <w:tc>
          <w:tcPr>
            <w:tcW w:w="675" w:type="dxa"/>
          </w:tcPr>
          <w:p w:rsidR="00ED7E23" w:rsidRDefault="00ED7E23" w:rsidP="0085199C">
            <w:pPr>
              <w:jc w:val="center"/>
            </w:pPr>
            <w:r>
              <w:t>64.</w:t>
            </w:r>
          </w:p>
        </w:tc>
        <w:tc>
          <w:tcPr>
            <w:tcW w:w="4962" w:type="dxa"/>
          </w:tcPr>
          <w:p w:rsidR="00ED7E23" w:rsidRPr="00ED7E23" w:rsidRDefault="00ED7E23" w:rsidP="0085199C">
            <w:pPr>
              <w:rPr>
                <w:sz w:val="16"/>
                <w:szCs w:val="16"/>
              </w:rPr>
            </w:pPr>
            <w:r w:rsidRPr="00ED7E23">
              <w:rPr>
                <w:sz w:val="16"/>
                <w:szCs w:val="16"/>
              </w:rPr>
              <w:t>Жидкое мыло</w:t>
            </w:r>
          </w:p>
        </w:tc>
        <w:tc>
          <w:tcPr>
            <w:tcW w:w="1559" w:type="dxa"/>
          </w:tcPr>
          <w:p w:rsidR="00ED7E23" w:rsidRPr="00ED7E23" w:rsidRDefault="00ED7E23" w:rsidP="0085199C">
            <w:pPr>
              <w:rPr>
                <w:sz w:val="16"/>
                <w:szCs w:val="16"/>
              </w:rPr>
            </w:pPr>
            <w:r w:rsidRPr="00ED7E23">
              <w:rPr>
                <w:sz w:val="16"/>
                <w:szCs w:val="16"/>
              </w:rPr>
              <w:t>30</w:t>
            </w:r>
          </w:p>
        </w:tc>
        <w:tc>
          <w:tcPr>
            <w:tcW w:w="1701" w:type="dxa"/>
          </w:tcPr>
          <w:p w:rsidR="00ED7E23" w:rsidRPr="00ED7E23" w:rsidRDefault="00ED7E23" w:rsidP="0085199C">
            <w:pPr>
              <w:rPr>
                <w:sz w:val="16"/>
                <w:szCs w:val="16"/>
              </w:rPr>
            </w:pPr>
            <w:r w:rsidRPr="00ED7E23">
              <w:rPr>
                <w:sz w:val="16"/>
                <w:szCs w:val="16"/>
              </w:rPr>
              <w:t>30,00</w:t>
            </w:r>
          </w:p>
        </w:tc>
        <w:tc>
          <w:tcPr>
            <w:tcW w:w="1666" w:type="dxa"/>
          </w:tcPr>
          <w:p w:rsidR="00ED7E23" w:rsidRPr="00ED7E23" w:rsidRDefault="00ED7E23" w:rsidP="0085199C">
            <w:pPr>
              <w:rPr>
                <w:sz w:val="16"/>
                <w:szCs w:val="16"/>
              </w:rPr>
            </w:pPr>
            <w:r w:rsidRPr="00ED7E23">
              <w:rPr>
                <w:sz w:val="16"/>
                <w:szCs w:val="16"/>
              </w:rPr>
              <w:t>900,00</w:t>
            </w:r>
          </w:p>
        </w:tc>
      </w:tr>
      <w:tr w:rsidR="00ED7E23" w:rsidRPr="00ED7E23" w:rsidTr="0085199C">
        <w:tc>
          <w:tcPr>
            <w:tcW w:w="675" w:type="dxa"/>
          </w:tcPr>
          <w:p w:rsidR="00ED7E23" w:rsidRDefault="00ED7E23" w:rsidP="0085199C">
            <w:pPr>
              <w:jc w:val="center"/>
            </w:pPr>
            <w:r>
              <w:t>65.</w:t>
            </w:r>
          </w:p>
        </w:tc>
        <w:tc>
          <w:tcPr>
            <w:tcW w:w="4962" w:type="dxa"/>
          </w:tcPr>
          <w:p w:rsidR="00ED7E23" w:rsidRPr="00ED7E23" w:rsidRDefault="00ED7E23" w:rsidP="0085199C">
            <w:pPr>
              <w:rPr>
                <w:sz w:val="16"/>
                <w:szCs w:val="16"/>
              </w:rPr>
            </w:pPr>
            <w:r w:rsidRPr="00ED7E23">
              <w:rPr>
                <w:sz w:val="16"/>
                <w:szCs w:val="16"/>
              </w:rPr>
              <w:t>Портьерная ткань</w:t>
            </w:r>
          </w:p>
        </w:tc>
        <w:tc>
          <w:tcPr>
            <w:tcW w:w="1559" w:type="dxa"/>
          </w:tcPr>
          <w:p w:rsidR="00ED7E23" w:rsidRPr="00ED7E23" w:rsidRDefault="00ED7E23" w:rsidP="0085199C">
            <w:pPr>
              <w:rPr>
                <w:sz w:val="16"/>
                <w:szCs w:val="16"/>
              </w:rPr>
            </w:pPr>
            <w:r w:rsidRPr="00ED7E23">
              <w:rPr>
                <w:sz w:val="16"/>
                <w:szCs w:val="16"/>
              </w:rPr>
              <w:t>40</w:t>
            </w:r>
          </w:p>
        </w:tc>
        <w:tc>
          <w:tcPr>
            <w:tcW w:w="1701" w:type="dxa"/>
          </w:tcPr>
          <w:p w:rsidR="00ED7E23" w:rsidRPr="00ED7E23" w:rsidRDefault="00ED7E23" w:rsidP="0085199C">
            <w:pPr>
              <w:rPr>
                <w:sz w:val="16"/>
                <w:szCs w:val="16"/>
              </w:rPr>
            </w:pPr>
            <w:r w:rsidRPr="00ED7E23">
              <w:rPr>
                <w:sz w:val="16"/>
                <w:szCs w:val="16"/>
              </w:rPr>
              <w:t>250,00</w:t>
            </w:r>
          </w:p>
        </w:tc>
        <w:tc>
          <w:tcPr>
            <w:tcW w:w="1666" w:type="dxa"/>
          </w:tcPr>
          <w:p w:rsidR="00ED7E23" w:rsidRPr="00ED7E23" w:rsidRDefault="00ED7E23" w:rsidP="0085199C">
            <w:pPr>
              <w:rPr>
                <w:sz w:val="16"/>
                <w:szCs w:val="16"/>
              </w:rPr>
            </w:pPr>
            <w:r w:rsidRPr="00ED7E23">
              <w:rPr>
                <w:sz w:val="16"/>
                <w:szCs w:val="16"/>
              </w:rPr>
              <w:t>10000,00</w:t>
            </w:r>
          </w:p>
        </w:tc>
      </w:tr>
      <w:tr w:rsidR="00ED7E23" w:rsidRPr="00ED7E23" w:rsidTr="0085199C">
        <w:tc>
          <w:tcPr>
            <w:tcW w:w="675" w:type="dxa"/>
          </w:tcPr>
          <w:p w:rsidR="00ED7E23" w:rsidRDefault="00ED7E23" w:rsidP="0085199C">
            <w:pPr>
              <w:jc w:val="center"/>
            </w:pPr>
            <w:r>
              <w:t>66.</w:t>
            </w:r>
          </w:p>
        </w:tc>
        <w:tc>
          <w:tcPr>
            <w:tcW w:w="4962" w:type="dxa"/>
          </w:tcPr>
          <w:p w:rsidR="00ED7E23" w:rsidRPr="00ED7E23" w:rsidRDefault="00ED7E23" w:rsidP="0085199C">
            <w:pPr>
              <w:rPr>
                <w:sz w:val="16"/>
                <w:szCs w:val="16"/>
              </w:rPr>
            </w:pPr>
            <w:r w:rsidRPr="00ED7E23">
              <w:rPr>
                <w:sz w:val="16"/>
                <w:szCs w:val="16"/>
              </w:rPr>
              <w:t>Шары воздушные</w:t>
            </w:r>
          </w:p>
        </w:tc>
        <w:tc>
          <w:tcPr>
            <w:tcW w:w="1559" w:type="dxa"/>
          </w:tcPr>
          <w:p w:rsidR="00ED7E23" w:rsidRPr="00ED7E23" w:rsidRDefault="00ED7E23" w:rsidP="0085199C">
            <w:pPr>
              <w:rPr>
                <w:sz w:val="16"/>
                <w:szCs w:val="16"/>
              </w:rPr>
            </w:pPr>
            <w:r w:rsidRPr="00ED7E23">
              <w:rPr>
                <w:sz w:val="16"/>
                <w:szCs w:val="16"/>
              </w:rPr>
              <w:t>200</w:t>
            </w:r>
          </w:p>
        </w:tc>
        <w:tc>
          <w:tcPr>
            <w:tcW w:w="1701" w:type="dxa"/>
          </w:tcPr>
          <w:p w:rsidR="00ED7E23" w:rsidRPr="00ED7E23" w:rsidRDefault="00ED7E23" w:rsidP="0085199C">
            <w:pPr>
              <w:rPr>
                <w:sz w:val="16"/>
                <w:szCs w:val="16"/>
              </w:rPr>
            </w:pPr>
            <w:r w:rsidRPr="00ED7E23">
              <w:rPr>
                <w:sz w:val="16"/>
                <w:szCs w:val="16"/>
              </w:rPr>
              <w:t>7,00</w:t>
            </w:r>
          </w:p>
        </w:tc>
        <w:tc>
          <w:tcPr>
            <w:tcW w:w="1666" w:type="dxa"/>
          </w:tcPr>
          <w:p w:rsidR="00ED7E23" w:rsidRPr="00ED7E23" w:rsidRDefault="00ED7E23" w:rsidP="0085199C">
            <w:pPr>
              <w:rPr>
                <w:sz w:val="16"/>
                <w:szCs w:val="16"/>
              </w:rPr>
            </w:pPr>
            <w:r w:rsidRPr="00ED7E23">
              <w:rPr>
                <w:sz w:val="16"/>
                <w:szCs w:val="16"/>
              </w:rPr>
              <w:t>1400,00</w:t>
            </w:r>
          </w:p>
        </w:tc>
      </w:tr>
      <w:tr w:rsidR="00ED7E23" w:rsidRPr="00ED7E23" w:rsidTr="0085199C">
        <w:tc>
          <w:tcPr>
            <w:tcW w:w="675" w:type="dxa"/>
          </w:tcPr>
          <w:p w:rsidR="00ED7E23" w:rsidRDefault="00ED7E23" w:rsidP="0085199C">
            <w:pPr>
              <w:jc w:val="center"/>
            </w:pPr>
            <w:r>
              <w:t>67.</w:t>
            </w:r>
          </w:p>
        </w:tc>
        <w:tc>
          <w:tcPr>
            <w:tcW w:w="4962" w:type="dxa"/>
          </w:tcPr>
          <w:p w:rsidR="00ED7E23" w:rsidRPr="00ED7E23" w:rsidRDefault="00ED7E23" w:rsidP="0085199C">
            <w:pPr>
              <w:rPr>
                <w:sz w:val="16"/>
                <w:szCs w:val="16"/>
              </w:rPr>
            </w:pPr>
            <w:r w:rsidRPr="00ED7E23">
              <w:rPr>
                <w:sz w:val="16"/>
                <w:szCs w:val="16"/>
              </w:rPr>
              <w:t>Бумага упаковочная в рулоне</w:t>
            </w:r>
          </w:p>
        </w:tc>
        <w:tc>
          <w:tcPr>
            <w:tcW w:w="1559" w:type="dxa"/>
          </w:tcPr>
          <w:p w:rsidR="00ED7E23" w:rsidRPr="00ED7E23" w:rsidRDefault="00ED7E23" w:rsidP="0085199C">
            <w:pP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480,00</w:t>
            </w:r>
          </w:p>
        </w:tc>
        <w:tc>
          <w:tcPr>
            <w:tcW w:w="1666" w:type="dxa"/>
          </w:tcPr>
          <w:p w:rsidR="00ED7E23" w:rsidRPr="00ED7E23" w:rsidRDefault="00ED7E23" w:rsidP="0085199C">
            <w:pPr>
              <w:rPr>
                <w:sz w:val="16"/>
                <w:szCs w:val="16"/>
              </w:rPr>
            </w:pPr>
            <w:r w:rsidRPr="00ED7E23">
              <w:rPr>
                <w:sz w:val="16"/>
                <w:szCs w:val="16"/>
              </w:rPr>
              <w:t>480,00</w:t>
            </w:r>
          </w:p>
        </w:tc>
      </w:tr>
      <w:tr w:rsidR="00ED7E23" w:rsidRPr="00ED7E23" w:rsidTr="0085199C">
        <w:tc>
          <w:tcPr>
            <w:tcW w:w="675" w:type="dxa"/>
          </w:tcPr>
          <w:p w:rsidR="00ED7E23" w:rsidRDefault="00ED7E23" w:rsidP="0085199C">
            <w:pPr>
              <w:jc w:val="center"/>
            </w:pPr>
            <w:r>
              <w:t>69.</w:t>
            </w:r>
          </w:p>
        </w:tc>
        <w:tc>
          <w:tcPr>
            <w:tcW w:w="4962" w:type="dxa"/>
          </w:tcPr>
          <w:p w:rsidR="00ED7E23" w:rsidRPr="00ED7E23" w:rsidRDefault="00ED7E23" w:rsidP="0085199C">
            <w:pPr>
              <w:rPr>
                <w:sz w:val="16"/>
                <w:szCs w:val="16"/>
              </w:rPr>
            </w:pPr>
            <w:r w:rsidRPr="00ED7E23">
              <w:rPr>
                <w:sz w:val="16"/>
                <w:szCs w:val="16"/>
              </w:rPr>
              <w:t>Лента георгиевская бумажная</w:t>
            </w:r>
          </w:p>
        </w:tc>
        <w:tc>
          <w:tcPr>
            <w:tcW w:w="1559" w:type="dxa"/>
          </w:tcPr>
          <w:p w:rsidR="00ED7E23" w:rsidRPr="00ED7E23" w:rsidRDefault="00ED7E23" w:rsidP="0085199C">
            <w:pP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360,00</w:t>
            </w:r>
          </w:p>
        </w:tc>
        <w:tc>
          <w:tcPr>
            <w:tcW w:w="1666" w:type="dxa"/>
          </w:tcPr>
          <w:p w:rsidR="00ED7E23" w:rsidRPr="00ED7E23" w:rsidRDefault="00ED7E23" w:rsidP="0085199C">
            <w:pPr>
              <w:rPr>
                <w:sz w:val="16"/>
                <w:szCs w:val="16"/>
              </w:rPr>
            </w:pPr>
            <w:r w:rsidRPr="00ED7E23">
              <w:rPr>
                <w:sz w:val="16"/>
                <w:szCs w:val="16"/>
              </w:rPr>
              <w:t>360,00</w:t>
            </w:r>
          </w:p>
        </w:tc>
      </w:tr>
      <w:tr w:rsidR="00ED7E23" w:rsidRPr="00ED7E23" w:rsidTr="0085199C">
        <w:tc>
          <w:tcPr>
            <w:tcW w:w="675" w:type="dxa"/>
          </w:tcPr>
          <w:p w:rsidR="00ED7E23" w:rsidRDefault="00ED7E23" w:rsidP="0085199C">
            <w:pPr>
              <w:jc w:val="center"/>
            </w:pPr>
            <w:r>
              <w:t>70.</w:t>
            </w:r>
          </w:p>
        </w:tc>
        <w:tc>
          <w:tcPr>
            <w:tcW w:w="4962" w:type="dxa"/>
          </w:tcPr>
          <w:p w:rsidR="00ED7E23" w:rsidRPr="00ED7E23" w:rsidRDefault="00ED7E23" w:rsidP="0085199C">
            <w:pPr>
              <w:rPr>
                <w:sz w:val="16"/>
                <w:szCs w:val="16"/>
              </w:rPr>
            </w:pPr>
            <w:r w:rsidRPr="00ED7E23">
              <w:rPr>
                <w:sz w:val="16"/>
                <w:szCs w:val="16"/>
              </w:rPr>
              <w:t>Лента георгиевская тканевая</w:t>
            </w:r>
          </w:p>
        </w:tc>
        <w:tc>
          <w:tcPr>
            <w:tcW w:w="1559" w:type="dxa"/>
          </w:tcPr>
          <w:p w:rsidR="00ED7E23" w:rsidRPr="00ED7E23" w:rsidRDefault="00ED7E23" w:rsidP="0085199C">
            <w:pP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520,00</w:t>
            </w:r>
          </w:p>
        </w:tc>
        <w:tc>
          <w:tcPr>
            <w:tcW w:w="1666" w:type="dxa"/>
          </w:tcPr>
          <w:p w:rsidR="00ED7E23" w:rsidRPr="00ED7E23" w:rsidRDefault="00ED7E23" w:rsidP="0085199C">
            <w:pPr>
              <w:rPr>
                <w:sz w:val="16"/>
                <w:szCs w:val="16"/>
              </w:rPr>
            </w:pPr>
            <w:r w:rsidRPr="00ED7E23">
              <w:rPr>
                <w:sz w:val="16"/>
                <w:szCs w:val="16"/>
              </w:rPr>
              <w:t>520,00</w:t>
            </w:r>
          </w:p>
        </w:tc>
      </w:tr>
      <w:tr w:rsidR="00ED7E23" w:rsidRPr="00ED7E23" w:rsidTr="0085199C">
        <w:tc>
          <w:tcPr>
            <w:tcW w:w="675" w:type="dxa"/>
          </w:tcPr>
          <w:p w:rsidR="00ED7E23" w:rsidRDefault="00ED7E23" w:rsidP="0085199C">
            <w:pPr>
              <w:jc w:val="center"/>
            </w:pPr>
            <w:r>
              <w:t>71.</w:t>
            </w:r>
          </w:p>
        </w:tc>
        <w:tc>
          <w:tcPr>
            <w:tcW w:w="4962" w:type="dxa"/>
          </w:tcPr>
          <w:p w:rsidR="00ED7E23" w:rsidRPr="00ED7E23" w:rsidRDefault="00ED7E23" w:rsidP="0085199C">
            <w:pPr>
              <w:rPr>
                <w:sz w:val="16"/>
                <w:szCs w:val="16"/>
              </w:rPr>
            </w:pPr>
            <w:r w:rsidRPr="00ED7E23">
              <w:rPr>
                <w:sz w:val="16"/>
                <w:szCs w:val="16"/>
              </w:rPr>
              <w:t>Лента бумажная «</w:t>
            </w:r>
            <w:proofErr w:type="spellStart"/>
            <w:r w:rsidRPr="00ED7E23">
              <w:rPr>
                <w:sz w:val="16"/>
                <w:szCs w:val="16"/>
              </w:rPr>
              <w:t>Триколор</w:t>
            </w:r>
            <w:proofErr w:type="spellEnd"/>
            <w:r w:rsidRPr="00ED7E23">
              <w:rPr>
                <w:sz w:val="16"/>
                <w:szCs w:val="16"/>
              </w:rPr>
              <w:t>»</w:t>
            </w:r>
          </w:p>
        </w:tc>
        <w:tc>
          <w:tcPr>
            <w:tcW w:w="1559" w:type="dxa"/>
          </w:tcPr>
          <w:p w:rsidR="00ED7E23" w:rsidRPr="00ED7E23" w:rsidRDefault="00ED7E23" w:rsidP="0085199C">
            <w:pP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360,00</w:t>
            </w:r>
          </w:p>
        </w:tc>
        <w:tc>
          <w:tcPr>
            <w:tcW w:w="1666" w:type="dxa"/>
          </w:tcPr>
          <w:p w:rsidR="00ED7E23" w:rsidRPr="00ED7E23" w:rsidRDefault="00ED7E23" w:rsidP="0085199C">
            <w:pPr>
              <w:rPr>
                <w:sz w:val="16"/>
                <w:szCs w:val="16"/>
              </w:rPr>
            </w:pPr>
            <w:r w:rsidRPr="00ED7E23">
              <w:rPr>
                <w:sz w:val="16"/>
                <w:szCs w:val="16"/>
              </w:rPr>
              <w:t>360,00</w:t>
            </w:r>
          </w:p>
        </w:tc>
      </w:tr>
      <w:tr w:rsidR="00ED7E23" w:rsidRPr="00ED7E23" w:rsidTr="0085199C">
        <w:tc>
          <w:tcPr>
            <w:tcW w:w="675" w:type="dxa"/>
          </w:tcPr>
          <w:p w:rsidR="00ED7E23" w:rsidRDefault="00ED7E23" w:rsidP="0085199C">
            <w:pPr>
              <w:jc w:val="center"/>
            </w:pPr>
            <w:r>
              <w:t>76.</w:t>
            </w:r>
          </w:p>
        </w:tc>
        <w:tc>
          <w:tcPr>
            <w:tcW w:w="4962" w:type="dxa"/>
          </w:tcPr>
          <w:p w:rsidR="00ED7E23" w:rsidRPr="00ED7E23" w:rsidRDefault="00ED7E23" w:rsidP="0085199C">
            <w:pPr>
              <w:rPr>
                <w:sz w:val="16"/>
                <w:szCs w:val="16"/>
              </w:rPr>
            </w:pPr>
            <w:r w:rsidRPr="00ED7E23">
              <w:rPr>
                <w:sz w:val="16"/>
                <w:szCs w:val="16"/>
              </w:rPr>
              <w:t>Масло ГСМ</w:t>
            </w:r>
          </w:p>
        </w:tc>
        <w:tc>
          <w:tcPr>
            <w:tcW w:w="1559" w:type="dxa"/>
          </w:tcPr>
          <w:p w:rsidR="00ED7E23" w:rsidRPr="00ED7E23" w:rsidRDefault="00ED7E23" w:rsidP="0085199C">
            <w:pPr>
              <w:rPr>
                <w:sz w:val="16"/>
                <w:szCs w:val="16"/>
              </w:rPr>
            </w:pPr>
            <w:r w:rsidRPr="00ED7E23">
              <w:rPr>
                <w:sz w:val="16"/>
                <w:szCs w:val="16"/>
              </w:rPr>
              <w:t>1</w:t>
            </w:r>
          </w:p>
        </w:tc>
        <w:tc>
          <w:tcPr>
            <w:tcW w:w="1701" w:type="dxa"/>
          </w:tcPr>
          <w:p w:rsidR="00ED7E23" w:rsidRPr="00ED7E23" w:rsidRDefault="00ED7E23" w:rsidP="0085199C">
            <w:pPr>
              <w:rPr>
                <w:sz w:val="16"/>
                <w:szCs w:val="16"/>
              </w:rPr>
            </w:pPr>
            <w:r w:rsidRPr="00ED7E23">
              <w:rPr>
                <w:sz w:val="16"/>
                <w:szCs w:val="16"/>
              </w:rPr>
              <w:t>506,00</w:t>
            </w:r>
          </w:p>
        </w:tc>
        <w:tc>
          <w:tcPr>
            <w:tcW w:w="1666" w:type="dxa"/>
          </w:tcPr>
          <w:p w:rsidR="00ED7E23" w:rsidRPr="00ED7E23" w:rsidRDefault="00ED7E23" w:rsidP="0085199C">
            <w:pPr>
              <w:rPr>
                <w:sz w:val="16"/>
                <w:szCs w:val="16"/>
              </w:rPr>
            </w:pPr>
            <w:r w:rsidRPr="00ED7E23">
              <w:rPr>
                <w:sz w:val="16"/>
                <w:szCs w:val="16"/>
              </w:rPr>
              <w:t>506,00</w:t>
            </w:r>
          </w:p>
        </w:tc>
      </w:tr>
      <w:tr w:rsidR="00ED7E23" w:rsidRPr="00ED7E23" w:rsidTr="0085199C">
        <w:tc>
          <w:tcPr>
            <w:tcW w:w="675" w:type="dxa"/>
          </w:tcPr>
          <w:p w:rsidR="00ED7E23" w:rsidRPr="00BB5CB0" w:rsidRDefault="00ED7E23" w:rsidP="0085199C">
            <w:pPr>
              <w:jc w:val="center"/>
            </w:pPr>
          </w:p>
        </w:tc>
        <w:tc>
          <w:tcPr>
            <w:tcW w:w="4962" w:type="dxa"/>
          </w:tcPr>
          <w:p w:rsidR="00ED7E23" w:rsidRPr="00ED7E23" w:rsidRDefault="00ED7E23" w:rsidP="0085199C">
            <w:pPr>
              <w:jc w:val="right"/>
              <w:rPr>
                <w:b/>
                <w:sz w:val="16"/>
                <w:szCs w:val="16"/>
              </w:rPr>
            </w:pPr>
            <w:r w:rsidRPr="00ED7E23">
              <w:rPr>
                <w:b/>
                <w:sz w:val="16"/>
                <w:szCs w:val="16"/>
              </w:rPr>
              <w:t>Итого:</w:t>
            </w:r>
          </w:p>
        </w:tc>
        <w:tc>
          <w:tcPr>
            <w:tcW w:w="1559" w:type="dxa"/>
          </w:tcPr>
          <w:p w:rsidR="00ED7E23" w:rsidRPr="00ED7E23" w:rsidRDefault="00ED7E23" w:rsidP="0085199C">
            <w:pPr>
              <w:tabs>
                <w:tab w:val="left" w:pos="675"/>
                <w:tab w:val="center" w:pos="1413"/>
              </w:tabs>
              <w:jc w:val="center"/>
              <w:rPr>
                <w:sz w:val="16"/>
                <w:szCs w:val="16"/>
              </w:rPr>
            </w:pPr>
            <w:r w:rsidRPr="00ED7E23">
              <w:rPr>
                <w:sz w:val="16"/>
                <w:szCs w:val="16"/>
              </w:rPr>
              <w:t>х</w:t>
            </w:r>
          </w:p>
        </w:tc>
        <w:tc>
          <w:tcPr>
            <w:tcW w:w="1701" w:type="dxa"/>
          </w:tcPr>
          <w:p w:rsidR="00ED7E23" w:rsidRPr="00ED7E23" w:rsidRDefault="00ED7E23" w:rsidP="0085199C">
            <w:pPr>
              <w:tabs>
                <w:tab w:val="left" w:pos="675"/>
                <w:tab w:val="center" w:pos="1413"/>
              </w:tabs>
              <w:jc w:val="center"/>
              <w:rPr>
                <w:sz w:val="16"/>
                <w:szCs w:val="16"/>
              </w:rPr>
            </w:pPr>
            <w:r w:rsidRPr="00ED7E23">
              <w:rPr>
                <w:sz w:val="16"/>
                <w:szCs w:val="16"/>
              </w:rPr>
              <w:t>х</w:t>
            </w:r>
          </w:p>
        </w:tc>
        <w:tc>
          <w:tcPr>
            <w:tcW w:w="1666" w:type="dxa"/>
          </w:tcPr>
          <w:p w:rsidR="00ED7E23" w:rsidRPr="00ED7E23" w:rsidRDefault="00ED7E23" w:rsidP="0085199C">
            <w:pPr>
              <w:rPr>
                <w:b/>
                <w:sz w:val="16"/>
                <w:szCs w:val="16"/>
              </w:rPr>
            </w:pPr>
            <w:r w:rsidRPr="00ED7E23">
              <w:rPr>
                <w:b/>
                <w:sz w:val="16"/>
                <w:szCs w:val="16"/>
              </w:rPr>
              <w:t>103500,00</w:t>
            </w:r>
          </w:p>
        </w:tc>
      </w:tr>
    </w:tbl>
    <w:p w:rsidR="00ED7E23" w:rsidRPr="00ED7E23" w:rsidRDefault="00ED7E23" w:rsidP="00ED7E23">
      <w:pPr>
        <w:jc w:val="center"/>
        <w:rPr>
          <w:b/>
          <w:sz w:val="16"/>
          <w:szCs w:val="16"/>
        </w:rPr>
      </w:pPr>
    </w:p>
    <w:p w:rsidR="00ED7E23" w:rsidRPr="00ED7E23" w:rsidRDefault="00ED7E23" w:rsidP="00ED7E23">
      <w:pPr>
        <w:pStyle w:val="ConsPlusNormal"/>
        <w:outlineLvl w:val="2"/>
        <w:rPr>
          <w:rFonts w:ascii="Times New Roman" w:hAnsi="Times New Roman" w:cs="Times New Roman"/>
          <w:sz w:val="16"/>
          <w:szCs w:val="16"/>
        </w:rPr>
      </w:pPr>
      <w:r w:rsidRPr="00ED7E23">
        <w:rPr>
          <w:rFonts w:ascii="Times New Roman" w:hAnsi="Times New Roman" w:cs="Times New Roman"/>
          <w:sz w:val="16"/>
          <w:szCs w:val="16"/>
        </w:rPr>
        <w:t xml:space="preserve">Руководитель </w:t>
      </w:r>
    </w:p>
    <w:p w:rsidR="00ED7E23" w:rsidRPr="00ED7E23" w:rsidRDefault="00ED7E23" w:rsidP="00ED7E23">
      <w:pPr>
        <w:pStyle w:val="ConsPlusNormal"/>
        <w:outlineLvl w:val="2"/>
        <w:rPr>
          <w:rFonts w:ascii="Times New Roman" w:hAnsi="Times New Roman" w:cs="Times New Roman"/>
          <w:sz w:val="16"/>
          <w:szCs w:val="16"/>
        </w:rPr>
      </w:pPr>
      <w:r w:rsidRPr="00ED7E23">
        <w:rPr>
          <w:rFonts w:ascii="Times New Roman" w:hAnsi="Times New Roman" w:cs="Times New Roman"/>
          <w:sz w:val="16"/>
          <w:szCs w:val="16"/>
        </w:rPr>
        <w:t xml:space="preserve">бюджетного учреждения            </w:t>
      </w:r>
      <w:r w:rsidRPr="00ED7E23">
        <w:rPr>
          <w:rFonts w:ascii="Times New Roman" w:hAnsi="Times New Roman" w:cs="Times New Roman"/>
          <w:sz w:val="16"/>
          <w:szCs w:val="16"/>
          <w:u w:val="single"/>
        </w:rPr>
        <w:t xml:space="preserve">                </w:t>
      </w:r>
      <w:r w:rsidRPr="00ED7E23">
        <w:rPr>
          <w:rFonts w:ascii="Times New Roman" w:hAnsi="Times New Roman" w:cs="Times New Roman"/>
          <w:sz w:val="16"/>
          <w:szCs w:val="16"/>
          <w:u w:val="single"/>
        </w:rPr>
        <w:tab/>
        <w:t xml:space="preserve">  </w:t>
      </w:r>
      <w:r w:rsidRPr="00ED7E23">
        <w:rPr>
          <w:rFonts w:ascii="Times New Roman" w:hAnsi="Times New Roman" w:cs="Times New Roman"/>
          <w:sz w:val="16"/>
          <w:szCs w:val="16"/>
          <w:u w:val="single"/>
        </w:rPr>
        <w:tab/>
      </w:r>
      <w:r w:rsidRPr="00ED7E23">
        <w:rPr>
          <w:rFonts w:ascii="Times New Roman" w:hAnsi="Times New Roman" w:cs="Times New Roman"/>
          <w:sz w:val="16"/>
          <w:szCs w:val="16"/>
          <w:u w:val="single"/>
        </w:rPr>
        <w:tab/>
      </w:r>
      <w:r w:rsidRPr="00ED7E23">
        <w:rPr>
          <w:rFonts w:ascii="Times New Roman" w:hAnsi="Times New Roman" w:cs="Times New Roman"/>
          <w:sz w:val="16"/>
          <w:szCs w:val="16"/>
          <w:u w:val="single"/>
        </w:rPr>
        <w:tab/>
        <w:t xml:space="preserve"> </w:t>
      </w:r>
      <w:r w:rsidRPr="00ED7E23">
        <w:rPr>
          <w:rFonts w:ascii="Times New Roman" w:hAnsi="Times New Roman" w:cs="Times New Roman"/>
          <w:sz w:val="16"/>
          <w:szCs w:val="16"/>
        </w:rPr>
        <w:t xml:space="preserve">        Карпова Лариса Владимировна</w:t>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t>(подпись)</w:t>
      </w:r>
      <w:r w:rsidRPr="00ED7E23">
        <w:rPr>
          <w:rFonts w:ascii="Times New Roman" w:hAnsi="Times New Roman" w:cs="Times New Roman"/>
          <w:sz w:val="16"/>
          <w:szCs w:val="16"/>
        </w:rPr>
        <w:tab/>
      </w:r>
      <w:r w:rsidRPr="00ED7E23">
        <w:rPr>
          <w:rFonts w:ascii="Times New Roman" w:hAnsi="Times New Roman" w:cs="Times New Roman"/>
          <w:sz w:val="16"/>
          <w:szCs w:val="16"/>
        </w:rPr>
        <w:tab/>
        <w:t xml:space="preserve">             (расшифровка подписи)</w:t>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t xml:space="preserve"> </w:t>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r>
      <w:r w:rsidRPr="00ED7E23">
        <w:rPr>
          <w:rFonts w:ascii="Times New Roman" w:hAnsi="Times New Roman" w:cs="Times New Roman"/>
          <w:sz w:val="16"/>
          <w:szCs w:val="16"/>
        </w:rPr>
        <w:tab/>
        <w:t xml:space="preserve">        </w:t>
      </w:r>
      <w:r w:rsidRPr="00ED7E23">
        <w:rPr>
          <w:rFonts w:ascii="Times New Roman" w:hAnsi="Times New Roman" w:cs="Times New Roman"/>
          <w:sz w:val="16"/>
          <w:szCs w:val="16"/>
        </w:rPr>
        <w:tab/>
      </w:r>
    </w:p>
    <w:p w:rsidR="00ED7E23" w:rsidRPr="00ED7E23" w:rsidRDefault="00ED7E23" w:rsidP="00ED7E23">
      <w:pPr>
        <w:pStyle w:val="ConsPlusNormal"/>
        <w:tabs>
          <w:tab w:val="left" w:pos="4320"/>
        </w:tabs>
        <w:outlineLvl w:val="2"/>
        <w:rPr>
          <w:rFonts w:ascii="Times New Roman" w:hAnsi="Times New Roman" w:cs="Times New Roman"/>
          <w:sz w:val="16"/>
          <w:szCs w:val="16"/>
        </w:rPr>
      </w:pPr>
    </w:p>
    <w:p w:rsidR="00ED7E23" w:rsidRPr="00ED7E23" w:rsidRDefault="00ED7E23" w:rsidP="00ED7E23">
      <w:pPr>
        <w:pStyle w:val="ConsPlusNormal"/>
        <w:tabs>
          <w:tab w:val="left" w:pos="4320"/>
        </w:tabs>
        <w:outlineLvl w:val="2"/>
        <w:rPr>
          <w:rFonts w:ascii="Times New Roman" w:hAnsi="Times New Roman" w:cs="Times New Roman"/>
          <w:sz w:val="16"/>
          <w:szCs w:val="16"/>
        </w:rPr>
      </w:pPr>
    </w:p>
    <w:p w:rsidR="00ED7E23" w:rsidRPr="00ED7E23" w:rsidRDefault="00ED7E23" w:rsidP="00ED7E23">
      <w:pPr>
        <w:pStyle w:val="ConsPlusNormal"/>
        <w:tabs>
          <w:tab w:val="left" w:pos="4320"/>
        </w:tabs>
        <w:outlineLvl w:val="2"/>
        <w:rPr>
          <w:rFonts w:ascii="Times New Roman" w:hAnsi="Times New Roman" w:cs="Times New Roman"/>
          <w:sz w:val="16"/>
          <w:szCs w:val="16"/>
        </w:rPr>
      </w:pPr>
      <w:r w:rsidRPr="00ED7E23">
        <w:rPr>
          <w:rFonts w:ascii="Times New Roman" w:hAnsi="Times New Roman" w:cs="Times New Roman"/>
          <w:sz w:val="16"/>
          <w:szCs w:val="16"/>
        </w:rPr>
        <w:t xml:space="preserve">Главный бухгалтер                   </w:t>
      </w:r>
      <w:r w:rsidRPr="00ED7E23">
        <w:rPr>
          <w:rFonts w:ascii="Times New Roman" w:hAnsi="Times New Roman" w:cs="Times New Roman"/>
          <w:sz w:val="16"/>
          <w:szCs w:val="16"/>
          <w:u w:val="single"/>
        </w:rPr>
        <w:tab/>
      </w:r>
      <w:r w:rsidRPr="00ED7E23">
        <w:rPr>
          <w:rFonts w:ascii="Times New Roman" w:hAnsi="Times New Roman" w:cs="Times New Roman"/>
          <w:sz w:val="16"/>
          <w:szCs w:val="16"/>
          <w:u w:val="single"/>
        </w:rPr>
        <w:tab/>
        <w:t xml:space="preserve">            </w:t>
      </w:r>
      <w:r w:rsidRPr="00ED7E23">
        <w:rPr>
          <w:rFonts w:ascii="Times New Roman" w:hAnsi="Times New Roman" w:cs="Times New Roman"/>
          <w:sz w:val="16"/>
          <w:szCs w:val="16"/>
          <w:u w:val="single"/>
        </w:rPr>
        <w:tab/>
      </w:r>
      <w:r w:rsidRPr="00ED7E23">
        <w:rPr>
          <w:rFonts w:ascii="Times New Roman" w:hAnsi="Times New Roman" w:cs="Times New Roman"/>
          <w:sz w:val="16"/>
          <w:szCs w:val="16"/>
        </w:rPr>
        <w:t xml:space="preserve">          Савичева Елена Михайловна</w:t>
      </w:r>
      <w:r w:rsidRPr="00ED7E23">
        <w:rPr>
          <w:rFonts w:ascii="Times New Roman" w:hAnsi="Times New Roman" w:cs="Times New Roman"/>
          <w:sz w:val="16"/>
          <w:szCs w:val="16"/>
        </w:rPr>
        <w:tab/>
      </w:r>
    </w:p>
    <w:p w:rsidR="00ED7E23" w:rsidRPr="00ED7E23" w:rsidRDefault="00ED7E23" w:rsidP="00ED7E23">
      <w:pPr>
        <w:pStyle w:val="ConsPlusNormal"/>
        <w:tabs>
          <w:tab w:val="left" w:pos="4320"/>
        </w:tabs>
        <w:outlineLvl w:val="2"/>
        <w:rPr>
          <w:rFonts w:ascii="Times New Roman" w:hAnsi="Times New Roman" w:cs="Times New Roman"/>
          <w:sz w:val="16"/>
          <w:szCs w:val="16"/>
        </w:rPr>
      </w:pPr>
      <w:r w:rsidRPr="00ED7E23">
        <w:rPr>
          <w:rFonts w:ascii="Times New Roman" w:hAnsi="Times New Roman" w:cs="Times New Roman"/>
          <w:sz w:val="16"/>
          <w:szCs w:val="16"/>
        </w:rPr>
        <w:t xml:space="preserve">                                                                           (подпись)</w:t>
      </w:r>
      <w:r w:rsidRPr="00ED7E23">
        <w:rPr>
          <w:rFonts w:ascii="Times New Roman" w:hAnsi="Times New Roman" w:cs="Times New Roman"/>
          <w:sz w:val="16"/>
          <w:szCs w:val="16"/>
        </w:rPr>
        <w:tab/>
      </w:r>
      <w:r w:rsidRPr="00ED7E23">
        <w:rPr>
          <w:rFonts w:ascii="Times New Roman" w:hAnsi="Times New Roman" w:cs="Times New Roman"/>
          <w:sz w:val="16"/>
          <w:szCs w:val="16"/>
        </w:rPr>
        <w:tab/>
        <w:t xml:space="preserve">                     (расшифровка подписи)</w:t>
      </w:r>
    </w:p>
    <w:p w:rsidR="00ED7E23" w:rsidRPr="00ED7E23" w:rsidRDefault="00ED7E23" w:rsidP="00ED7E23">
      <w:pPr>
        <w:pStyle w:val="ConsPlusNormal"/>
        <w:outlineLvl w:val="2"/>
        <w:rPr>
          <w:rFonts w:ascii="Times New Roman" w:hAnsi="Times New Roman" w:cs="Times New Roman"/>
          <w:sz w:val="16"/>
          <w:szCs w:val="16"/>
        </w:rPr>
      </w:pPr>
    </w:p>
    <w:p w:rsidR="00ED7E23" w:rsidRPr="00ED7E23" w:rsidRDefault="00ED7E23" w:rsidP="00ED7E23">
      <w:pPr>
        <w:pStyle w:val="ConsPlusNormal"/>
        <w:outlineLvl w:val="2"/>
        <w:rPr>
          <w:rFonts w:ascii="Times New Roman" w:hAnsi="Times New Roman" w:cs="Times New Roman"/>
          <w:sz w:val="16"/>
          <w:szCs w:val="16"/>
        </w:rPr>
      </w:pPr>
    </w:p>
    <w:p w:rsidR="00ED7E23" w:rsidRDefault="00ED7E23" w:rsidP="00ED7E23">
      <w:pPr>
        <w:pStyle w:val="ConsPlusNormal"/>
        <w:tabs>
          <w:tab w:val="left" w:pos="4320"/>
        </w:tabs>
        <w:outlineLvl w:val="2"/>
        <w:rPr>
          <w:rFonts w:ascii="Times New Roman" w:hAnsi="Times New Roman" w:cs="Times New Roman"/>
          <w:sz w:val="16"/>
          <w:szCs w:val="16"/>
        </w:rPr>
      </w:pPr>
      <w:r w:rsidRPr="00ED7E23">
        <w:rPr>
          <w:rFonts w:ascii="Times New Roman" w:hAnsi="Times New Roman" w:cs="Times New Roman"/>
          <w:sz w:val="16"/>
          <w:szCs w:val="16"/>
        </w:rPr>
        <w:t xml:space="preserve">Исполнитель                             </w:t>
      </w:r>
      <w:r w:rsidRPr="00ED7E23">
        <w:rPr>
          <w:rFonts w:ascii="Times New Roman" w:hAnsi="Times New Roman" w:cs="Times New Roman"/>
          <w:sz w:val="16"/>
          <w:szCs w:val="16"/>
          <w:u w:val="single"/>
        </w:rPr>
        <w:tab/>
      </w:r>
      <w:r w:rsidRPr="00ED7E23">
        <w:rPr>
          <w:rFonts w:ascii="Times New Roman" w:hAnsi="Times New Roman" w:cs="Times New Roman"/>
          <w:sz w:val="16"/>
          <w:szCs w:val="16"/>
          <w:u w:val="single"/>
        </w:rPr>
        <w:tab/>
      </w:r>
      <w:r w:rsidRPr="00ED7E23">
        <w:rPr>
          <w:rFonts w:ascii="Times New Roman" w:hAnsi="Times New Roman" w:cs="Times New Roman"/>
          <w:sz w:val="16"/>
          <w:szCs w:val="16"/>
          <w:u w:val="single"/>
        </w:rPr>
        <w:tab/>
      </w:r>
      <w:r w:rsidRPr="00ED7E23">
        <w:rPr>
          <w:rFonts w:ascii="Times New Roman" w:hAnsi="Times New Roman" w:cs="Times New Roman"/>
          <w:sz w:val="16"/>
          <w:szCs w:val="16"/>
          <w:u w:val="single"/>
        </w:rPr>
        <w:tab/>
      </w:r>
      <w:r>
        <w:rPr>
          <w:rFonts w:ascii="Times New Roman" w:hAnsi="Times New Roman" w:cs="Times New Roman"/>
          <w:sz w:val="16"/>
          <w:szCs w:val="16"/>
        </w:rPr>
        <w:t xml:space="preserve">      </w:t>
      </w:r>
      <w:r w:rsidRPr="00ED7E23">
        <w:rPr>
          <w:rFonts w:ascii="Times New Roman" w:hAnsi="Times New Roman" w:cs="Times New Roman"/>
          <w:sz w:val="16"/>
          <w:szCs w:val="16"/>
        </w:rPr>
        <w:t xml:space="preserve">    Савичева Елена Михайловна</w:t>
      </w:r>
      <w:r w:rsidRPr="00ED7E23">
        <w:rPr>
          <w:rFonts w:ascii="Times New Roman" w:hAnsi="Times New Roman" w:cs="Times New Roman"/>
          <w:sz w:val="16"/>
          <w:szCs w:val="16"/>
        </w:rPr>
        <w:tab/>
      </w:r>
    </w:p>
    <w:p w:rsidR="00ED7E23" w:rsidRPr="00ED7E23" w:rsidRDefault="00ED7E23" w:rsidP="00ED7E23">
      <w:pPr>
        <w:pStyle w:val="ConsPlusNormal"/>
        <w:tabs>
          <w:tab w:val="left" w:pos="4320"/>
        </w:tabs>
        <w:outlineLvl w:val="2"/>
        <w:rPr>
          <w:rFonts w:ascii="Times New Roman" w:hAnsi="Times New Roman" w:cs="Times New Roman"/>
          <w:sz w:val="16"/>
          <w:szCs w:val="16"/>
        </w:rPr>
      </w:pPr>
      <w:r w:rsidRPr="00ED7E23">
        <w:rPr>
          <w:rFonts w:ascii="Times New Roman" w:hAnsi="Times New Roman" w:cs="Times New Roman"/>
          <w:sz w:val="16"/>
          <w:szCs w:val="16"/>
        </w:rPr>
        <w:t>(подпись)</w:t>
      </w:r>
      <w:r w:rsidRPr="00ED7E23">
        <w:rPr>
          <w:rFonts w:ascii="Times New Roman" w:hAnsi="Times New Roman" w:cs="Times New Roman"/>
          <w:sz w:val="16"/>
          <w:szCs w:val="16"/>
        </w:rPr>
        <w:tab/>
      </w:r>
      <w:r w:rsidRPr="00ED7E23">
        <w:rPr>
          <w:rFonts w:ascii="Times New Roman" w:hAnsi="Times New Roman" w:cs="Times New Roman"/>
          <w:sz w:val="16"/>
          <w:szCs w:val="16"/>
        </w:rPr>
        <w:tab/>
        <w:t xml:space="preserve">                    (расшифровка  подписи)</w:t>
      </w:r>
    </w:p>
    <w:p w:rsidR="00ED7E23" w:rsidRPr="00ED7E23" w:rsidRDefault="00ED7E23" w:rsidP="00ED7E23">
      <w:pPr>
        <w:pStyle w:val="ConsPlusNormal"/>
        <w:outlineLvl w:val="2"/>
        <w:rPr>
          <w:rFonts w:ascii="Times New Roman" w:hAnsi="Times New Roman" w:cs="Times New Roman"/>
          <w:sz w:val="16"/>
          <w:szCs w:val="16"/>
        </w:rPr>
      </w:pPr>
    </w:p>
    <w:p w:rsidR="00ED7E23" w:rsidRPr="00ED7E23" w:rsidRDefault="00ED7E23" w:rsidP="00ED7E23">
      <w:pPr>
        <w:pStyle w:val="ConsPlusNormal"/>
        <w:outlineLvl w:val="2"/>
        <w:rPr>
          <w:rFonts w:ascii="Times New Roman" w:hAnsi="Times New Roman" w:cs="Times New Roman"/>
          <w:sz w:val="16"/>
          <w:szCs w:val="16"/>
        </w:rPr>
      </w:pPr>
    </w:p>
    <w:p w:rsidR="00ED7E23" w:rsidRPr="00ED7E23" w:rsidRDefault="00ED7E23" w:rsidP="00ED7E23">
      <w:pPr>
        <w:pStyle w:val="ConsPlusNormal"/>
        <w:outlineLvl w:val="2"/>
        <w:rPr>
          <w:rFonts w:ascii="Times New Roman" w:hAnsi="Times New Roman" w:cs="Times New Roman"/>
          <w:sz w:val="16"/>
          <w:szCs w:val="16"/>
        </w:rPr>
      </w:pPr>
      <w:r w:rsidRPr="00ED7E23">
        <w:rPr>
          <w:rFonts w:ascii="Times New Roman" w:hAnsi="Times New Roman" w:cs="Times New Roman"/>
          <w:sz w:val="16"/>
          <w:szCs w:val="16"/>
        </w:rPr>
        <w:t xml:space="preserve">тел: </w:t>
      </w:r>
    </w:p>
    <w:p w:rsidR="00ED7E23" w:rsidRPr="00ED7E23" w:rsidRDefault="00ED7E23" w:rsidP="00ED7E23">
      <w:pPr>
        <w:pStyle w:val="ConsPlusNormal"/>
        <w:outlineLvl w:val="2"/>
        <w:rPr>
          <w:rFonts w:ascii="Times New Roman" w:hAnsi="Times New Roman" w:cs="Times New Roman"/>
          <w:sz w:val="16"/>
          <w:szCs w:val="16"/>
        </w:rPr>
      </w:pPr>
    </w:p>
    <w:p w:rsidR="00ED7E23" w:rsidRPr="00ED7E23" w:rsidRDefault="00ED7E23" w:rsidP="00ED7E23">
      <w:pPr>
        <w:pStyle w:val="ConsPlusNormal"/>
        <w:outlineLvl w:val="2"/>
        <w:rPr>
          <w:rFonts w:ascii="Times New Roman" w:hAnsi="Times New Roman" w:cs="Times New Roman"/>
          <w:sz w:val="16"/>
          <w:szCs w:val="16"/>
        </w:rPr>
      </w:pPr>
    </w:p>
    <w:p w:rsidR="008C7224" w:rsidRPr="008C7224" w:rsidRDefault="00ED7E23" w:rsidP="008C7224">
      <w:pPr>
        <w:rPr>
          <w:i/>
          <w:sz w:val="16"/>
          <w:szCs w:val="16"/>
          <w:u w:val="single"/>
        </w:rPr>
      </w:pPr>
      <w:r w:rsidRPr="00ED7E23">
        <w:rPr>
          <w:i/>
          <w:sz w:val="16"/>
          <w:szCs w:val="16"/>
          <w:u w:val="single"/>
        </w:rPr>
        <w:t>09 сентября</w:t>
      </w:r>
      <w:r w:rsidRPr="00ED7E23">
        <w:rPr>
          <w:i/>
          <w:sz w:val="16"/>
          <w:szCs w:val="16"/>
        </w:rPr>
        <w:t xml:space="preserve"> </w:t>
      </w:r>
      <w:r w:rsidR="00715405">
        <w:rPr>
          <w:i/>
          <w:sz w:val="16"/>
          <w:szCs w:val="16"/>
          <w:u w:val="single"/>
        </w:rPr>
        <w:t>2019 года</w:t>
      </w:r>
      <w:r w:rsidR="008C7224" w:rsidRPr="008C7224">
        <w:t xml:space="preserve"> </w:t>
      </w:r>
    </w:p>
    <w:p w:rsidR="008C7224" w:rsidRPr="008C7224" w:rsidRDefault="008C7224" w:rsidP="008C7224">
      <w:pPr>
        <w:jc w:val="center"/>
        <w:rPr>
          <w:rFonts w:ascii="Times New Roman" w:hAnsi="Times New Roman" w:cs="Times New Roman"/>
          <w:sz w:val="16"/>
          <w:szCs w:val="16"/>
        </w:rPr>
      </w:pPr>
      <w:r w:rsidRPr="008C7224">
        <w:rPr>
          <w:rFonts w:ascii="Times New Roman" w:hAnsi="Times New Roman" w:cs="Times New Roman"/>
          <w:sz w:val="16"/>
          <w:szCs w:val="16"/>
        </w:rPr>
        <w:t>АДМИНИСТРАЦИЯ</w:t>
      </w:r>
    </w:p>
    <w:p w:rsidR="008C7224" w:rsidRPr="008C7224" w:rsidRDefault="008C7224" w:rsidP="008C7224">
      <w:pPr>
        <w:jc w:val="center"/>
        <w:rPr>
          <w:rFonts w:ascii="Times New Roman" w:hAnsi="Times New Roman" w:cs="Times New Roman"/>
          <w:sz w:val="16"/>
          <w:szCs w:val="16"/>
        </w:rPr>
      </w:pPr>
      <w:r w:rsidRPr="008C7224">
        <w:rPr>
          <w:rFonts w:ascii="Times New Roman" w:hAnsi="Times New Roman" w:cs="Times New Roman"/>
          <w:sz w:val="16"/>
          <w:szCs w:val="16"/>
        </w:rPr>
        <w:t>МУНИЦИПАЛЬНОГО ОБРАЗОВАНИЯ РАБОЧИЙ ПОСЕЛОК АТИГ</w:t>
      </w:r>
    </w:p>
    <w:p w:rsidR="008C7224" w:rsidRPr="008C7224" w:rsidRDefault="008C7224" w:rsidP="008C7224">
      <w:pPr>
        <w:jc w:val="center"/>
        <w:rPr>
          <w:rFonts w:ascii="Times New Roman" w:hAnsi="Times New Roman" w:cs="Times New Roman"/>
          <w:sz w:val="16"/>
          <w:szCs w:val="16"/>
        </w:rPr>
      </w:pPr>
      <w:r w:rsidRPr="008C7224">
        <w:rPr>
          <w:rFonts w:ascii="Times New Roman" w:hAnsi="Times New Roman" w:cs="Times New Roman"/>
          <w:sz w:val="16"/>
          <w:szCs w:val="16"/>
        </w:rPr>
        <w:t>ПОСТАНОВЛЕНИЕ</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от 10.09.2019 года № 245</w:t>
      </w:r>
    </w:p>
    <w:p w:rsidR="008C7224" w:rsidRPr="008C7224" w:rsidRDefault="008C7224" w:rsidP="008C7224">
      <w:pPr>
        <w:rPr>
          <w:rFonts w:ascii="Times New Roman" w:hAnsi="Times New Roman" w:cs="Times New Roman"/>
          <w:sz w:val="16"/>
          <w:szCs w:val="16"/>
        </w:rPr>
      </w:pPr>
      <w:r>
        <w:rPr>
          <w:rFonts w:ascii="Times New Roman" w:hAnsi="Times New Roman" w:cs="Times New Roman"/>
          <w:sz w:val="16"/>
          <w:szCs w:val="16"/>
        </w:rPr>
        <w:t>рабочий поселок Атиг</w:t>
      </w:r>
    </w:p>
    <w:p w:rsidR="008C7224" w:rsidRPr="008C7224" w:rsidRDefault="008C7224" w:rsidP="008C7224">
      <w:pPr>
        <w:jc w:val="center"/>
        <w:rPr>
          <w:rFonts w:ascii="Times New Roman" w:hAnsi="Times New Roman" w:cs="Times New Roman"/>
          <w:sz w:val="16"/>
          <w:szCs w:val="16"/>
        </w:rPr>
      </w:pPr>
      <w:r w:rsidRPr="008C7224">
        <w:rPr>
          <w:rFonts w:ascii="Times New Roman" w:hAnsi="Times New Roman" w:cs="Times New Roman"/>
          <w:sz w:val="16"/>
          <w:szCs w:val="16"/>
        </w:rPr>
        <w:t>О внесении изменений в Условия размещения нестационарных торговых</w:t>
      </w:r>
    </w:p>
    <w:p w:rsidR="008C7224" w:rsidRPr="008C7224" w:rsidRDefault="008C7224" w:rsidP="008C7224">
      <w:pPr>
        <w:jc w:val="center"/>
        <w:rPr>
          <w:rFonts w:ascii="Times New Roman" w:hAnsi="Times New Roman" w:cs="Times New Roman"/>
          <w:sz w:val="16"/>
          <w:szCs w:val="16"/>
        </w:rPr>
      </w:pPr>
      <w:r w:rsidRPr="008C7224">
        <w:rPr>
          <w:rFonts w:ascii="Times New Roman" w:hAnsi="Times New Roman" w:cs="Times New Roman"/>
          <w:sz w:val="16"/>
          <w:szCs w:val="16"/>
        </w:rPr>
        <w:t>объектов на территории муниципального образования</w:t>
      </w:r>
    </w:p>
    <w:p w:rsidR="008C7224" w:rsidRPr="008C7224" w:rsidRDefault="008C7224" w:rsidP="008C7224">
      <w:pPr>
        <w:jc w:val="center"/>
        <w:rPr>
          <w:rFonts w:ascii="Times New Roman" w:hAnsi="Times New Roman" w:cs="Times New Roman"/>
          <w:sz w:val="16"/>
          <w:szCs w:val="16"/>
        </w:rPr>
      </w:pPr>
      <w:r w:rsidRPr="008C7224">
        <w:rPr>
          <w:rFonts w:ascii="Times New Roman" w:hAnsi="Times New Roman" w:cs="Times New Roman"/>
          <w:sz w:val="16"/>
          <w:szCs w:val="16"/>
        </w:rPr>
        <w:t>рабочий поселок Атиг утвержденные постановлением администрации муниципального образования рабочий поселок Атиг от 11.06.2019 г. № 160</w:t>
      </w:r>
    </w:p>
    <w:p w:rsidR="008C7224" w:rsidRPr="008C7224" w:rsidRDefault="008C7224" w:rsidP="008C7224">
      <w:pPr>
        <w:rPr>
          <w:rFonts w:ascii="Times New Roman" w:hAnsi="Times New Roman" w:cs="Times New Roman"/>
          <w:sz w:val="16"/>
          <w:szCs w:val="16"/>
        </w:rPr>
      </w:pP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В целях реализации Федерального закона от 28 декабря 2009 года № 381-ФЗ «Об основах государственного регулирования торговой деятельности в Российской Федерации», Закона Свердловской области от 21 марта 2012 года № 24-ОЗ «О торговой деятельности на территории Свердловской области», в соответствии с Постановлением Правительства Свердловской области от 14 марта 2019 года № 164-ПП «Об утверждении Порядка размещения нестационарных торговых объектов на территории Свердловской области», Постановлением Правительства Свердловской области от 15 августа 2019 года № 522-ПП «О внесении изменений в порядок размещения нестационарных торговых объектов на территории Свердловской области, утвержденный постановление Правительства Свердловской области», Уставом муниципального образования рабочий поселок Атиг</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ПОСТАНОВЛЯЕТ:</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1.   Внести в Условия размещения нестационарных торговых объектов на территории муниципального образования рабочий поселок Атиг, утвержденные Постановлением администрации муниципального образования рабочий поселок Атиг от 11.06.2019 г. № 160 следующие изменения:</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1) главу 1 дополнить пунктом 1.8. следующего содержания:</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 xml:space="preserve">«1.8. По заявлению хозяйствующего субъекта, являющегося стороной договора, предусматривающего размещение нестационарного торгового объекта, заключенного в соответствии с пунктом 3.1. настоящих Условий, в указанные договоры вносятся изменения в части увеличения сроков их действия до 3 лет. </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Срок действия договора исчисляется с даты заключения договора, указанного в части первой настоящего пункта.</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Заявление, указанное в части первой настоящего пункта, подается в Администрацию Муниципального образования рабочий поселок Атиг и рассматривается в срок не более 30 календарных дней.</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2) в главе 3 подпункта 3.1.1. пункта 3.1 в абзацах 1) и 2) слова «один год» заменить словами «три года»;</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3) в главе 3 подпункта 3.1.1. и подпункта 3.1.2. пункта 3.1 слова «6 месяцев» заменить словами «9 месяцев»;</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4) в главе 3 подпункта 3.1.2. пункта 3.1 слова «1 год» заменить словами «три года».</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2. Настоящее Постановление опубликовать в официальном печатном издании «Информационный вестник муниципального образования рабочий поселок Атиг» и на официальном сайте муниципального образования рабочий поселок Атиг в информационно – телекоммуникационной сети «Интернет».</w:t>
      </w:r>
    </w:p>
    <w:p w:rsidR="008C7224" w:rsidRPr="008C7224" w:rsidRDefault="008C7224" w:rsidP="008C7224">
      <w:pPr>
        <w:rPr>
          <w:rFonts w:ascii="Times New Roman" w:hAnsi="Times New Roman" w:cs="Times New Roman"/>
          <w:sz w:val="16"/>
          <w:szCs w:val="16"/>
        </w:rPr>
      </w:pPr>
      <w:r>
        <w:rPr>
          <w:rFonts w:ascii="Times New Roman" w:hAnsi="Times New Roman" w:cs="Times New Roman"/>
          <w:sz w:val="16"/>
          <w:szCs w:val="16"/>
        </w:rPr>
        <w:t>3.</w:t>
      </w:r>
      <w:r w:rsidRPr="008C7224">
        <w:rPr>
          <w:rFonts w:ascii="Times New Roman" w:hAnsi="Times New Roman" w:cs="Times New Roman"/>
          <w:sz w:val="16"/>
          <w:szCs w:val="16"/>
        </w:rPr>
        <w:t>Контроль за исполнением настоящего П</w:t>
      </w:r>
      <w:r w:rsidR="00960E9E">
        <w:rPr>
          <w:rFonts w:ascii="Times New Roman" w:hAnsi="Times New Roman" w:cs="Times New Roman"/>
          <w:sz w:val="16"/>
          <w:szCs w:val="16"/>
        </w:rPr>
        <w:t>остановления оставляю за собой.</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Глава</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муниципального образования</w:t>
      </w:r>
    </w:p>
    <w:p w:rsidR="008C7224" w:rsidRPr="008C7224" w:rsidRDefault="008C7224" w:rsidP="008C7224">
      <w:pPr>
        <w:rPr>
          <w:rFonts w:ascii="Times New Roman" w:hAnsi="Times New Roman" w:cs="Times New Roman"/>
          <w:sz w:val="16"/>
          <w:szCs w:val="16"/>
        </w:rPr>
      </w:pPr>
      <w:r w:rsidRPr="008C7224">
        <w:rPr>
          <w:rFonts w:ascii="Times New Roman" w:hAnsi="Times New Roman" w:cs="Times New Roman"/>
          <w:sz w:val="16"/>
          <w:szCs w:val="16"/>
        </w:rPr>
        <w:t xml:space="preserve">рабочий поселок Атиг                                                                               С.С. Мезенов </w:t>
      </w:r>
    </w:p>
    <w:p w:rsidR="008C7224" w:rsidRPr="008C7224" w:rsidRDefault="008C7224" w:rsidP="008C7224">
      <w:pPr>
        <w:rPr>
          <w:i/>
          <w:sz w:val="16"/>
          <w:szCs w:val="16"/>
          <w:u w:val="single"/>
        </w:rPr>
      </w:pPr>
    </w:p>
    <w:p w:rsidR="00AA490A" w:rsidRDefault="00AA490A" w:rsidP="00715405">
      <w:pPr>
        <w:rPr>
          <w:i/>
          <w:sz w:val="16"/>
          <w:szCs w:val="16"/>
          <w:u w:val="single"/>
        </w:rPr>
      </w:pPr>
    </w:p>
    <w:p w:rsidR="008C7224" w:rsidRDefault="008C7224" w:rsidP="00715405">
      <w:pPr>
        <w:rPr>
          <w:i/>
          <w:sz w:val="16"/>
          <w:szCs w:val="16"/>
          <w:u w:val="single"/>
        </w:rPr>
      </w:pPr>
    </w:p>
    <w:p w:rsidR="008C7224" w:rsidRDefault="008C7224" w:rsidP="00715405">
      <w:pPr>
        <w:rPr>
          <w:i/>
          <w:sz w:val="16"/>
          <w:szCs w:val="16"/>
          <w:u w:val="single"/>
        </w:rPr>
      </w:pPr>
    </w:p>
    <w:p w:rsidR="008C7224" w:rsidRPr="00715405" w:rsidRDefault="008C7224" w:rsidP="00715405">
      <w:pPr>
        <w:rPr>
          <w:i/>
          <w:sz w:val="16"/>
          <w:szCs w:val="16"/>
          <w:u w:val="single"/>
        </w:rPr>
      </w:pPr>
    </w:p>
    <w:p w:rsidR="0009357B" w:rsidRPr="0009357B" w:rsidRDefault="0009357B" w:rsidP="0009357B">
      <w:pPr>
        <w:spacing w:line="240" w:lineRule="auto"/>
        <w:jc w:val="center"/>
        <w:rPr>
          <w:rFonts w:ascii="Times New Roman" w:hAnsi="Times New Roman" w:cs="Times New Roman"/>
          <w:sz w:val="18"/>
          <w:szCs w:val="18"/>
        </w:rPr>
      </w:pPr>
      <w:r w:rsidRPr="0009357B">
        <w:rPr>
          <w:rFonts w:ascii="Times New Roman" w:hAnsi="Times New Roman" w:cs="Times New Roman"/>
          <w:sz w:val="18"/>
          <w:szCs w:val="18"/>
        </w:rPr>
        <w:t>АДМИНИСТРАЦИЯ</w:t>
      </w:r>
    </w:p>
    <w:p w:rsidR="0009357B" w:rsidRPr="0009357B" w:rsidRDefault="0009357B" w:rsidP="0009357B">
      <w:pPr>
        <w:spacing w:line="240" w:lineRule="auto"/>
        <w:jc w:val="center"/>
        <w:rPr>
          <w:rFonts w:ascii="Times New Roman" w:hAnsi="Times New Roman" w:cs="Times New Roman"/>
          <w:sz w:val="18"/>
          <w:szCs w:val="18"/>
        </w:rPr>
      </w:pPr>
      <w:r w:rsidRPr="0009357B">
        <w:rPr>
          <w:rFonts w:ascii="Times New Roman" w:hAnsi="Times New Roman" w:cs="Times New Roman"/>
          <w:sz w:val="18"/>
          <w:szCs w:val="18"/>
        </w:rPr>
        <w:t>МУНИЦИПАЛЬНОГО О</w:t>
      </w:r>
      <w:r>
        <w:rPr>
          <w:rFonts w:ascii="Times New Roman" w:hAnsi="Times New Roman" w:cs="Times New Roman"/>
          <w:sz w:val="18"/>
          <w:szCs w:val="18"/>
        </w:rPr>
        <w:t>БРАЗОВАНИЯ РАБОЧИЙ ПОСЕЛОК АТИГ</w:t>
      </w:r>
    </w:p>
    <w:p w:rsidR="0009357B" w:rsidRPr="0009357B" w:rsidRDefault="0009357B" w:rsidP="0009357B">
      <w:pPr>
        <w:jc w:val="center"/>
        <w:rPr>
          <w:rFonts w:ascii="Times New Roman" w:hAnsi="Times New Roman" w:cs="Times New Roman"/>
          <w:sz w:val="18"/>
          <w:szCs w:val="18"/>
        </w:rPr>
      </w:pPr>
      <w:r w:rsidRPr="0009357B">
        <w:rPr>
          <w:rFonts w:ascii="Times New Roman" w:hAnsi="Times New Roman" w:cs="Times New Roman"/>
          <w:sz w:val="18"/>
          <w:szCs w:val="18"/>
        </w:rPr>
        <w:t xml:space="preserve">ПОСТАНОВЛЕНИЕ                                     </w:t>
      </w:r>
    </w:p>
    <w:p w:rsidR="0009357B" w:rsidRPr="0009357B" w:rsidRDefault="0009357B" w:rsidP="0009357B">
      <w:pPr>
        <w:rPr>
          <w:rFonts w:ascii="Times New Roman" w:hAnsi="Times New Roman" w:cs="Times New Roman"/>
          <w:sz w:val="18"/>
          <w:szCs w:val="18"/>
        </w:rPr>
      </w:pPr>
      <w:r w:rsidRPr="0009357B">
        <w:rPr>
          <w:rFonts w:ascii="Times New Roman" w:hAnsi="Times New Roman" w:cs="Times New Roman"/>
          <w:sz w:val="18"/>
          <w:szCs w:val="18"/>
        </w:rPr>
        <w:t>от  10.09.2019 года  № 246</w:t>
      </w:r>
    </w:p>
    <w:p w:rsidR="0009357B" w:rsidRPr="0009357B" w:rsidRDefault="0009357B" w:rsidP="0009357B">
      <w:pPr>
        <w:rPr>
          <w:rFonts w:ascii="Times New Roman" w:hAnsi="Times New Roman" w:cs="Times New Roman"/>
          <w:sz w:val="18"/>
          <w:szCs w:val="18"/>
        </w:rPr>
      </w:pPr>
      <w:r>
        <w:rPr>
          <w:rFonts w:ascii="Times New Roman" w:hAnsi="Times New Roman" w:cs="Times New Roman"/>
          <w:sz w:val="18"/>
          <w:szCs w:val="18"/>
        </w:rPr>
        <w:t xml:space="preserve">рабочий поселок  Атиг </w:t>
      </w:r>
    </w:p>
    <w:p w:rsidR="0009357B" w:rsidRPr="0009357B" w:rsidRDefault="0009357B" w:rsidP="0009357B">
      <w:pPr>
        <w:jc w:val="center"/>
        <w:rPr>
          <w:rFonts w:ascii="Times New Roman" w:hAnsi="Times New Roman" w:cs="Times New Roman"/>
          <w:sz w:val="18"/>
          <w:szCs w:val="18"/>
        </w:rPr>
      </w:pPr>
      <w:r w:rsidRPr="0009357B">
        <w:rPr>
          <w:rFonts w:ascii="Times New Roman" w:hAnsi="Times New Roman" w:cs="Times New Roman"/>
          <w:sz w:val="18"/>
          <w:szCs w:val="18"/>
        </w:rPr>
        <w:t>Об  утверждении Плана мероприятий по  составлению проекта бюджета муниципального образования рабочий поселок Атиг</w:t>
      </w:r>
    </w:p>
    <w:p w:rsidR="0009357B" w:rsidRPr="0009357B" w:rsidRDefault="0009357B" w:rsidP="0009357B">
      <w:pPr>
        <w:jc w:val="center"/>
        <w:rPr>
          <w:rFonts w:ascii="Times New Roman" w:hAnsi="Times New Roman" w:cs="Times New Roman"/>
          <w:sz w:val="18"/>
          <w:szCs w:val="18"/>
        </w:rPr>
      </w:pPr>
      <w:r w:rsidRPr="0009357B">
        <w:rPr>
          <w:rFonts w:ascii="Times New Roman" w:hAnsi="Times New Roman" w:cs="Times New Roman"/>
          <w:sz w:val="18"/>
          <w:szCs w:val="18"/>
        </w:rPr>
        <w:t>на  2020 год и плановый период 2021 и 2022 годов</w:t>
      </w:r>
    </w:p>
    <w:p w:rsidR="0009357B" w:rsidRPr="0009357B" w:rsidRDefault="0009357B" w:rsidP="0009357B">
      <w:pPr>
        <w:jc w:val="both"/>
        <w:rPr>
          <w:rFonts w:ascii="Times New Roman" w:hAnsi="Times New Roman" w:cs="Times New Roman"/>
          <w:sz w:val="18"/>
          <w:szCs w:val="18"/>
        </w:rPr>
      </w:pPr>
      <w:r w:rsidRPr="0009357B">
        <w:rPr>
          <w:rFonts w:ascii="Times New Roman" w:hAnsi="Times New Roman" w:cs="Times New Roman"/>
          <w:sz w:val="18"/>
          <w:szCs w:val="18"/>
        </w:rPr>
        <w:t>В соответствии со статьей 14 Положения о бюджетном процессе муниципального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решением Думы муниципального образования рабочий поселок Атиг от 25.03.2010 г. № 53/2), постановлением администрации  муниципального образования рабочий поселок Атиг от 23.07.2018  г. № 236 «Об утверждении Порядка составления проекта бюджета муниципального образования рабочий поселок Атиг на очередной финансовый год и плановый период», в целях организации составления проекта бюджета  муниципального образования рабочий поселок Атиг на  2020 год  и плановый период 2021 и 2022 годов»</w:t>
      </w:r>
    </w:p>
    <w:p w:rsidR="0009357B" w:rsidRPr="0009357B" w:rsidRDefault="0009357B" w:rsidP="0009357B">
      <w:pPr>
        <w:jc w:val="both"/>
        <w:rPr>
          <w:rFonts w:ascii="Times New Roman" w:hAnsi="Times New Roman" w:cs="Times New Roman"/>
          <w:sz w:val="18"/>
          <w:szCs w:val="18"/>
        </w:rPr>
      </w:pPr>
      <w:r w:rsidRPr="0009357B">
        <w:rPr>
          <w:rFonts w:ascii="Times New Roman" w:hAnsi="Times New Roman" w:cs="Times New Roman"/>
          <w:sz w:val="18"/>
          <w:szCs w:val="18"/>
        </w:rPr>
        <w:t xml:space="preserve">ПОСТАНОВЛЯЮ: </w:t>
      </w:r>
    </w:p>
    <w:p w:rsidR="0009357B" w:rsidRPr="0009357B" w:rsidRDefault="0009357B" w:rsidP="0009357B">
      <w:pPr>
        <w:jc w:val="both"/>
        <w:rPr>
          <w:rFonts w:ascii="Times New Roman" w:hAnsi="Times New Roman" w:cs="Times New Roman"/>
          <w:sz w:val="18"/>
          <w:szCs w:val="18"/>
        </w:rPr>
      </w:pPr>
      <w:r w:rsidRPr="0009357B">
        <w:rPr>
          <w:rFonts w:ascii="Times New Roman" w:hAnsi="Times New Roman" w:cs="Times New Roman"/>
          <w:sz w:val="18"/>
          <w:szCs w:val="18"/>
        </w:rPr>
        <w:t xml:space="preserve">1.Утвердить План мероприятий по составлению проекта бюджета  муниципального образования рабочий поселок Атиг на 2020 год и плановый  период 2021 и 2022 годов (прилагается).     </w:t>
      </w:r>
    </w:p>
    <w:p w:rsidR="0009357B" w:rsidRPr="0009357B" w:rsidRDefault="0009357B" w:rsidP="0009357B">
      <w:pPr>
        <w:jc w:val="both"/>
        <w:rPr>
          <w:rFonts w:ascii="Times New Roman" w:hAnsi="Times New Roman" w:cs="Times New Roman"/>
          <w:sz w:val="18"/>
          <w:szCs w:val="18"/>
        </w:rPr>
      </w:pPr>
      <w:r w:rsidRPr="0009357B">
        <w:rPr>
          <w:rFonts w:ascii="Times New Roman" w:hAnsi="Times New Roman" w:cs="Times New Roman"/>
          <w:sz w:val="18"/>
          <w:szCs w:val="18"/>
        </w:rPr>
        <w:t>2. Специалистам администрации муниципального образования рабочий поселок Атиг организовать своевременное выполнение Плана мероприятий.</w:t>
      </w:r>
    </w:p>
    <w:p w:rsidR="0009357B" w:rsidRPr="0009357B" w:rsidRDefault="0009357B" w:rsidP="0009357B">
      <w:pPr>
        <w:jc w:val="both"/>
        <w:rPr>
          <w:rFonts w:ascii="Times New Roman" w:hAnsi="Times New Roman" w:cs="Times New Roman"/>
          <w:sz w:val="18"/>
          <w:szCs w:val="18"/>
        </w:rPr>
      </w:pPr>
      <w:r w:rsidRPr="0009357B">
        <w:rPr>
          <w:rFonts w:ascii="Times New Roman" w:hAnsi="Times New Roman" w:cs="Times New Roman"/>
          <w:sz w:val="18"/>
          <w:szCs w:val="18"/>
        </w:rPr>
        <w:t xml:space="preserve">3.Обнародовать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     </w:t>
      </w:r>
    </w:p>
    <w:p w:rsidR="0009357B" w:rsidRPr="0009357B" w:rsidRDefault="0009357B" w:rsidP="0009357B">
      <w:pPr>
        <w:jc w:val="both"/>
        <w:rPr>
          <w:rFonts w:ascii="Times New Roman" w:hAnsi="Times New Roman" w:cs="Times New Roman"/>
          <w:sz w:val="18"/>
          <w:szCs w:val="18"/>
        </w:rPr>
      </w:pPr>
      <w:r w:rsidRPr="0009357B">
        <w:rPr>
          <w:rFonts w:ascii="Times New Roman" w:hAnsi="Times New Roman" w:cs="Times New Roman"/>
          <w:sz w:val="18"/>
          <w:szCs w:val="18"/>
        </w:rPr>
        <w:t>4. Контроль за исполнением настоящего п</w:t>
      </w:r>
      <w:r>
        <w:rPr>
          <w:rFonts w:ascii="Times New Roman" w:hAnsi="Times New Roman" w:cs="Times New Roman"/>
          <w:sz w:val="18"/>
          <w:szCs w:val="18"/>
        </w:rPr>
        <w:t>остановления оставляю за собой.</w:t>
      </w:r>
    </w:p>
    <w:p w:rsidR="0009357B" w:rsidRPr="0009357B" w:rsidRDefault="0009357B" w:rsidP="0009357B">
      <w:pPr>
        <w:spacing w:line="240" w:lineRule="auto"/>
        <w:rPr>
          <w:rFonts w:ascii="Times New Roman" w:hAnsi="Times New Roman" w:cs="Times New Roman"/>
          <w:sz w:val="18"/>
          <w:szCs w:val="18"/>
        </w:rPr>
      </w:pPr>
      <w:r w:rsidRPr="0009357B">
        <w:rPr>
          <w:rFonts w:ascii="Times New Roman" w:hAnsi="Times New Roman" w:cs="Times New Roman"/>
          <w:sz w:val="18"/>
          <w:szCs w:val="18"/>
        </w:rPr>
        <w:t xml:space="preserve">Глава </w:t>
      </w:r>
    </w:p>
    <w:p w:rsidR="0009357B" w:rsidRDefault="0009357B" w:rsidP="0009357B">
      <w:pPr>
        <w:spacing w:line="240" w:lineRule="auto"/>
        <w:rPr>
          <w:rFonts w:ascii="Times New Roman" w:hAnsi="Times New Roman" w:cs="Times New Roman"/>
          <w:sz w:val="18"/>
          <w:szCs w:val="18"/>
        </w:rPr>
      </w:pPr>
      <w:r w:rsidRPr="0009357B">
        <w:rPr>
          <w:rFonts w:ascii="Times New Roman" w:hAnsi="Times New Roman" w:cs="Times New Roman"/>
          <w:sz w:val="18"/>
          <w:szCs w:val="18"/>
        </w:rPr>
        <w:t xml:space="preserve">муниципального образования </w:t>
      </w:r>
      <w:r>
        <w:rPr>
          <w:rFonts w:ascii="Times New Roman" w:hAnsi="Times New Roman" w:cs="Times New Roman"/>
          <w:sz w:val="18"/>
          <w:szCs w:val="18"/>
        </w:rPr>
        <w:t xml:space="preserve">                  </w:t>
      </w:r>
    </w:p>
    <w:p w:rsidR="0009357B" w:rsidRPr="0009357B" w:rsidRDefault="0009357B" w:rsidP="0009357B">
      <w:pPr>
        <w:spacing w:line="240" w:lineRule="auto"/>
        <w:rPr>
          <w:rFonts w:ascii="Times New Roman" w:hAnsi="Times New Roman" w:cs="Times New Roman"/>
          <w:sz w:val="18"/>
          <w:szCs w:val="18"/>
        </w:rPr>
      </w:pPr>
      <w:r w:rsidRPr="0009357B">
        <w:rPr>
          <w:rFonts w:ascii="Times New Roman" w:hAnsi="Times New Roman" w:cs="Times New Roman"/>
          <w:sz w:val="18"/>
          <w:szCs w:val="18"/>
        </w:rPr>
        <w:t xml:space="preserve">рабочий  поселок  Атиг                                          </w:t>
      </w:r>
      <w:r>
        <w:rPr>
          <w:rFonts w:ascii="Times New Roman" w:hAnsi="Times New Roman" w:cs="Times New Roman"/>
          <w:sz w:val="18"/>
          <w:szCs w:val="18"/>
        </w:rPr>
        <w:t xml:space="preserve">                                                                                 </w:t>
      </w:r>
      <w:r w:rsidRPr="0009357B">
        <w:rPr>
          <w:rFonts w:ascii="Times New Roman" w:hAnsi="Times New Roman" w:cs="Times New Roman"/>
          <w:sz w:val="18"/>
          <w:szCs w:val="18"/>
        </w:rPr>
        <w:t xml:space="preserve">                           С.С. Мезенов</w:t>
      </w:r>
    </w:p>
    <w:p w:rsidR="00C416C0" w:rsidRDefault="00C416C0" w:rsidP="00C416C0">
      <w:pPr>
        <w:jc w:val="center"/>
        <w:rPr>
          <w:rFonts w:ascii="Times New Roman" w:hAnsi="Times New Roman" w:cs="Times New Roman"/>
          <w:sz w:val="18"/>
          <w:szCs w:val="18"/>
        </w:rPr>
      </w:pPr>
    </w:p>
    <w:p w:rsidR="0009357B" w:rsidRPr="0009357B" w:rsidRDefault="0009357B" w:rsidP="0009357B">
      <w:pPr>
        <w:tabs>
          <w:tab w:val="left" w:pos="840"/>
        </w:tabs>
        <w:jc w:val="right"/>
        <w:rPr>
          <w:rFonts w:ascii="Times New Roman" w:hAnsi="Times New Roman" w:cs="Times New Roman"/>
          <w:sz w:val="16"/>
          <w:szCs w:val="16"/>
        </w:rPr>
      </w:pPr>
      <w:r w:rsidRPr="0009357B">
        <w:rPr>
          <w:rFonts w:ascii="Times New Roman" w:hAnsi="Times New Roman" w:cs="Times New Roman"/>
          <w:sz w:val="16"/>
          <w:szCs w:val="16"/>
        </w:rPr>
        <w:t>Утвержден</w:t>
      </w:r>
    </w:p>
    <w:p w:rsidR="0009357B" w:rsidRPr="0009357B" w:rsidRDefault="0009357B" w:rsidP="0009357B">
      <w:pPr>
        <w:tabs>
          <w:tab w:val="left" w:pos="840"/>
        </w:tabs>
        <w:jc w:val="right"/>
        <w:rPr>
          <w:rFonts w:ascii="Times New Roman" w:hAnsi="Times New Roman" w:cs="Times New Roman"/>
          <w:sz w:val="16"/>
          <w:szCs w:val="16"/>
        </w:rPr>
      </w:pPr>
      <w:r w:rsidRPr="0009357B">
        <w:rPr>
          <w:rFonts w:ascii="Times New Roman" w:hAnsi="Times New Roman" w:cs="Times New Roman"/>
          <w:sz w:val="16"/>
          <w:szCs w:val="16"/>
        </w:rPr>
        <w:t xml:space="preserve">                                     постановлением администрации</w:t>
      </w:r>
    </w:p>
    <w:p w:rsidR="0009357B" w:rsidRPr="0009357B" w:rsidRDefault="0009357B" w:rsidP="0009357B">
      <w:pPr>
        <w:jc w:val="right"/>
        <w:rPr>
          <w:rFonts w:ascii="Times New Roman" w:hAnsi="Times New Roman" w:cs="Times New Roman"/>
          <w:sz w:val="16"/>
          <w:szCs w:val="16"/>
        </w:rPr>
      </w:pPr>
      <w:r w:rsidRPr="0009357B">
        <w:rPr>
          <w:rFonts w:ascii="Times New Roman" w:hAnsi="Times New Roman" w:cs="Times New Roman"/>
          <w:sz w:val="16"/>
          <w:szCs w:val="16"/>
        </w:rPr>
        <w:t xml:space="preserve">                                                         муниципального образования</w:t>
      </w:r>
    </w:p>
    <w:p w:rsidR="0009357B" w:rsidRPr="0009357B" w:rsidRDefault="0009357B" w:rsidP="0009357B">
      <w:pPr>
        <w:jc w:val="right"/>
        <w:rPr>
          <w:rFonts w:ascii="Times New Roman" w:hAnsi="Times New Roman" w:cs="Times New Roman"/>
          <w:sz w:val="16"/>
          <w:szCs w:val="16"/>
        </w:rPr>
      </w:pPr>
      <w:r w:rsidRPr="0009357B">
        <w:rPr>
          <w:rFonts w:ascii="Times New Roman" w:hAnsi="Times New Roman" w:cs="Times New Roman"/>
          <w:sz w:val="16"/>
          <w:szCs w:val="16"/>
        </w:rPr>
        <w:t xml:space="preserve">                                                         рабочий поселок Атиг</w:t>
      </w:r>
    </w:p>
    <w:p w:rsidR="0009357B" w:rsidRPr="0009357B" w:rsidRDefault="0009357B" w:rsidP="0009357B">
      <w:pPr>
        <w:jc w:val="right"/>
        <w:rPr>
          <w:rFonts w:ascii="Times New Roman" w:hAnsi="Times New Roman" w:cs="Times New Roman"/>
          <w:sz w:val="16"/>
          <w:szCs w:val="16"/>
        </w:rPr>
      </w:pPr>
      <w:r w:rsidRPr="0009357B">
        <w:rPr>
          <w:rFonts w:ascii="Times New Roman" w:hAnsi="Times New Roman" w:cs="Times New Roman"/>
          <w:sz w:val="16"/>
          <w:szCs w:val="16"/>
        </w:rPr>
        <w:t xml:space="preserve">                                                         от 10.09.2019 № 246</w:t>
      </w:r>
    </w:p>
    <w:p w:rsidR="0009357B" w:rsidRPr="0009357B" w:rsidRDefault="0009357B" w:rsidP="0009357B">
      <w:pPr>
        <w:tabs>
          <w:tab w:val="left" w:pos="840"/>
        </w:tabs>
        <w:jc w:val="center"/>
        <w:rPr>
          <w:rFonts w:ascii="Times New Roman" w:hAnsi="Times New Roman" w:cs="Times New Roman"/>
          <w:b/>
          <w:sz w:val="16"/>
          <w:szCs w:val="16"/>
        </w:rPr>
      </w:pPr>
      <w:r w:rsidRPr="0009357B">
        <w:rPr>
          <w:rFonts w:ascii="Times New Roman" w:hAnsi="Times New Roman" w:cs="Times New Roman"/>
          <w:b/>
          <w:sz w:val="16"/>
          <w:szCs w:val="16"/>
        </w:rPr>
        <w:t>ПЛАН МЕРОПРИЯТИЙ</w:t>
      </w:r>
    </w:p>
    <w:p w:rsidR="0009357B" w:rsidRPr="0009357B" w:rsidRDefault="0009357B" w:rsidP="0009357B">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по составлению проекта бюджета муниципального образования рабочий поселок Атиг</w:t>
      </w:r>
    </w:p>
    <w:p w:rsidR="0009357B" w:rsidRPr="0009357B" w:rsidRDefault="0009357B" w:rsidP="0009357B">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 xml:space="preserve"> на 2020 год и плановый период 2021 и 2022</w:t>
      </w:r>
      <w:r>
        <w:rPr>
          <w:rFonts w:ascii="Times New Roman" w:hAnsi="Times New Roman" w:cs="Times New Roman"/>
          <w:sz w:val="16"/>
          <w:szCs w:val="16"/>
        </w:rPr>
        <w:t xml:space="preserve">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5420"/>
        <w:gridCol w:w="2220"/>
        <w:gridCol w:w="2124"/>
      </w:tblGrid>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w:t>
            </w:r>
          </w:p>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п/п</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Наименование мероприятия</w:t>
            </w:r>
          </w:p>
        </w:tc>
        <w:tc>
          <w:tcPr>
            <w:tcW w:w="0" w:type="auto"/>
          </w:tcPr>
          <w:p w:rsidR="0009357B" w:rsidRPr="0009357B" w:rsidRDefault="0009357B" w:rsidP="003B7CE5">
            <w:pPr>
              <w:tabs>
                <w:tab w:val="left" w:pos="840"/>
              </w:tabs>
              <w:rPr>
                <w:rFonts w:ascii="Times New Roman" w:hAnsi="Times New Roman" w:cs="Times New Roman"/>
                <w:sz w:val="16"/>
                <w:szCs w:val="16"/>
              </w:rPr>
            </w:pPr>
            <w:r w:rsidRPr="0009357B">
              <w:rPr>
                <w:rFonts w:ascii="Times New Roman" w:hAnsi="Times New Roman" w:cs="Times New Roman"/>
                <w:sz w:val="16"/>
                <w:szCs w:val="16"/>
              </w:rPr>
              <w:t>Срок</w:t>
            </w:r>
          </w:p>
          <w:p w:rsidR="0009357B" w:rsidRPr="0009357B" w:rsidRDefault="0009357B" w:rsidP="003B7CE5">
            <w:pPr>
              <w:tabs>
                <w:tab w:val="left" w:pos="840"/>
              </w:tabs>
              <w:rPr>
                <w:rFonts w:ascii="Times New Roman" w:hAnsi="Times New Roman" w:cs="Times New Roman"/>
                <w:sz w:val="16"/>
                <w:szCs w:val="16"/>
              </w:rPr>
            </w:pPr>
            <w:r w:rsidRPr="0009357B">
              <w:rPr>
                <w:rFonts w:ascii="Times New Roman" w:hAnsi="Times New Roman" w:cs="Times New Roman"/>
                <w:sz w:val="16"/>
                <w:szCs w:val="16"/>
              </w:rPr>
              <w:t>исполнения</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 xml:space="preserve">Ответственные </w:t>
            </w:r>
          </w:p>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исполнители</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2</w:t>
            </w:r>
          </w:p>
        </w:tc>
        <w:tc>
          <w:tcPr>
            <w:tcW w:w="0" w:type="auto"/>
          </w:tcPr>
          <w:p w:rsidR="0009357B" w:rsidRPr="0009357B" w:rsidRDefault="0009357B" w:rsidP="003B7CE5">
            <w:pPr>
              <w:tabs>
                <w:tab w:val="left" w:pos="840"/>
              </w:tabs>
              <w:rPr>
                <w:rFonts w:ascii="Times New Roman" w:hAnsi="Times New Roman" w:cs="Times New Roman"/>
                <w:sz w:val="16"/>
                <w:szCs w:val="16"/>
              </w:rPr>
            </w:pPr>
            <w:r w:rsidRPr="0009357B">
              <w:rPr>
                <w:rFonts w:ascii="Times New Roman" w:hAnsi="Times New Roman" w:cs="Times New Roman"/>
                <w:sz w:val="16"/>
                <w:szCs w:val="16"/>
              </w:rPr>
              <w:t>3</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4</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Согласование количественных изменений  производственно-сетевых показателей муниципальных учреждений, исходных данных, используемых для расчета межбюджетных трансфертов на 2020 год и плановый период 2021 и 2022 годов, с  исполнительными органами  государственной власти Свердловской области </w:t>
            </w:r>
          </w:p>
        </w:tc>
        <w:tc>
          <w:tcPr>
            <w:tcW w:w="0" w:type="auto"/>
          </w:tcPr>
          <w:p w:rsidR="0009357B" w:rsidRPr="0009357B" w:rsidRDefault="0009357B" w:rsidP="003B7CE5">
            <w:pPr>
              <w:tabs>
                <w:tab w:val="left" w:pos="840"/>
              </w:tabs>
              <w:rPr>
                <w:rFonts w:ascii="Times New Roman" w:hAnsi="Times New Roman" w:cs="Times New Roman"/>
                <w:sz w:val="16"/>
                <w:szCs w:val="16"/>
              </w:rPr>
            </w:pPr>
            <w:r w:rsidRPr="0009357B">
              <w:rPr>
                <w:rFonts w:ascii="Times New Roman" w:hAnsi="Times New Roman" w:cs="Times New Roman"/>
                <w:sz w:val="16"/>
                <w:szCs w:val="16"/>
              </w:rPr>
              <w:t>в сроки, установленные исполнительными органами  государственной власти Свердловской области</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Главные распорядители бюджетных средств</w:t>
            </w:r>
          </w:p>
          <w:p w:rsidR="0009357B" w:rsidRPr="0009357B" w:rsidRDefault="0009357B" w:rsidP="003B7CE5">
            <w:pPr>
              <w:tabs>
                <w:tab w:val="left" w:pos="840"/>
              </w:tabs>
              <w:jc w:val="both"/>
              <w:rPr>
                <w:rFonts w:ascii="Times New Roman" w:hAnsi="Times New Roman" w:cs="Times New Roman"/>
                <w:sz w:val="16"/>
                <w:szCs w:val="16"/>
              </w:rPr>
            </w:pP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lastRenderedPageBreak/>
              <w:t>2</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Представление в Финансовое управление администрации Нижнесергинского муниципального района согласованных с исполнительными органами государственной власти Свердловской области:</w:t>
            </w:r>
          </w:p>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количественных изменений  производственно-сетевых показателей муниципальных учреждений на 2020 год и плановый период 2021 и 2022 годов;</w:t>
            </w:r>
          </w:p>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исходных данных, используемых для расчета межбюджетных трансфертов на 2020 год и плановый период 2021 и 2022 годов</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в установленные сроки</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Главные распорядители бюджетных средств</w:t>
            </w:r>
          </w:p>
          <w:p w:rsidR="0009357B" w:rsidRPr="0009357B" w:rsidRDefault="0009357B" w:rsidP="003B7CE5">
            <w:pPr>
              <w:tabs>
                <w:tab w:val="left" w:pos="840"/>
              </w:tabs>
              <w:jc w:val="both"/>
              <w:rPr>
                <w:rFonts w:ascii="Times New Roman" w:hAnsi="Times New Roman" w:cs="Times New Roman"/>
                <w:sz w:val="16"/>
                <w:szCs w:val="16"/>
              </w:rPr>
            </w:pP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3</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Представление в </w:t>
            </w:r>
            <w:smartTag w:uri="urn:schemas-microsoft-com:office:smarttags" w:element="PersonName">
              <w:smartTagPr>
                <w:attr w:name="ProductID" w:val="Финансовое управление"/>
              </w:smartTagPr>
              <w:r w:rsidRPr="0009357B">
                <w:rPr>
                  <w:rFonts w:ascii="Times New Roman" w:hAnsi="Times New Roman" w:cs="Times New Roman"/>
                  <w:sz w:val="16"/>
                  <w:szCs w:val="16"/>
                </w:rPr>
                <w:t>Финансовое управление</w:t>
              </w:r>
            </w:smartTag>
            <w:r w:rsidRPr="0009357B">
              <w:rPr>
                <w:rFonts w:ascii="Times New Roman" w:hAnsi="Times New Roman" w:cs="Times New Roman"/>
                <w:sz w:val="16"/>
                <w:szCs w:val="16"/>
              </w:rPr>
              <w:t xml:space="preserve"> администрации Нижнесергинского муниципального района прогноза поступлений администрируемых платежей в бюджет муниципального образования рабочий поселок Атиг по кодам доходов бюджетной классификации, на 2020 год и плановый период 2021 и 2022 годов </w:t>
            </w:r>
          </w:p>
        </w:tc>
        <w:tc>
          <w:tcPr>
            <w:tcW w:w="0" w:type="auto"/>
          </w:tcPr>
          <w:p w:rsidR="0009357B" w:rsidRPr="0009357B" w:rsidRDefault="0009357B" w:rsidP="003B7CE5">
            <w:pPr>
              <w:tabs>
                <w:tab w:val="left" w:pos="840"/>
              </w:tabs>
              <w:rPr>
                <w:rFonts w:ascii="Times New Roman" w:hAnsi="Times New Roman" w:cs="Times New Roman"/>
                <w:sz w:val="16"/>
                <w:szCs w:val="16"/>
              </w:rPr>
            </w:pPr>
            <w:r w:rsidRPr="0009357B">
              <w:rPr>
                <w:rFonts w:ascii="Times New Roman" w:hAnsi="Times New Roman" w:cs="Times New Roman"/>
                <w:sz w:val="16"/>
                <w:szCs w:val="16"/>
              </w:rPr>
              <w:t xml:space="preserve">не позднее 15.10.2019 </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Главные администраторы доходов</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4</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Представление  в </w:t>
            </w:r>
            <w:smartTag w:uri="urn:schemas-microsoft-com:office:smarttags" w:element="PersonName">
              <w:smartTagPr>
                <w:attr w:name="ProductID" w:val="Финансовое управление"/>
              </w:smartTagPr>
              <w:r w:rsidRPr="0009357B">
                <w:rPr>
                  <w:rFonts w:ascii="Times New Roman" w:hAnsi="Times New Roman" w:cs="Times New Roman"/>
                  <w:sz w:val="16"/>
                  <w:szCs w:val="16"/>
                </w:rPr>
                <w:t>Финансовое управление</w:t>
              </w:r>
            </w:smartTag>
            <w:r w:rsidRPr="0009357B">
              <w:rPr>
                <w:rFonts w:ascii="Times New Roman" w:hAnsi="Times New Roman" w:cs="Times New Roman"/>
                <w:sz w:val="16"/>
                <w:szCs w:val="16"/>
              </w:rPr>
              <w:t xml:space="preserve"> администрации Нижнесергинского муниципального района предварительных показателей прогноза социально-экономического развития муниципального образования рабочий поселок Атиг на 2020 год и плановый период 2021 и 2022 годов</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В установленные сроки</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Специалист администрации</w:t>
            </w:r>
            <w:r w:rsidRPr="0009357B">
              <w:rPr>
                <w:rFonts w:ascii="Times New Roman" w:hAnsi="Times New Roman" w:cs="Times New Roman"/>
                <w:color w:val="FF0000"/>
                <w:sz w:val="16"/>
                <w:szCs w:val="16"/>
              </w:rPr>
              <w:t xml:space="preserve"> </w:t>
            </w:r>
            <w:r w:rsidRPr="0009357B">
              <w:rPr>
                <w:rFonts w:ascii="Times New Roman" w:hAnsi="Times New Roman" w:cs="Times New Roman"/>
                <w:sz w:val="16"/>
                <w:szCs w:val="16"/>
              </w:rPr>
              <w:t xml:space="preserve">муниципального образования рабочий поселок Атиг </w:t>
            </w:r>
          </w:p>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Романова О.А.</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5</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Представлении  в Финансовое управление администрации Нижнесергинского муниципального района данных, необходимых для расчета оценки расходных полномочий поселений </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В установленные сроки</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Глава муниципального образования рабочий поселок Атиг</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6</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Представление  в </w:t>
            </w:r>
            <w:smartTag w:uri="urn:schemas-microsoft-com:office:smarttags" w:element="PersonName">
              <w:smartTagPr>
                <w:attr w:name="ProductID" w:val="Финансовое управление"/>
              </w:smartTagPr>
              <w:r w:rsidRPr="0009357B">
                <w:rPr>
                  <w:rFonts w:ascii="Times New Roman" w:hAnsi="Times New Roman" w:cs="Times New Roman"/>
                  <w:sz w:val="16"/>
                  <w:szCs w:val="16"/>
                </w:rPr>
                <w:t>Финансовое управление</w:t>
              </w:r>
            </w:smartTag>
            <w:r w:rsidRPr="0009357B">
              <w:rPr>
                <w:rFonts w:ascii="Times New Roman" w:hAnsi="Times New Roman" w:cs="Times New Roman"/>
                <w:sz w:val="16"/>
                <w:szCs w:val="16"/>
              </w:rPr>
              <w:t xml:space="preserve"> администрации Нижнесергинского муниципального района реестра муниципальных программ  муниципального образования рабочий поселок Атиг с указанием объемов бюджетных ассигнований на их реализацию на 2020 год и плановый период 2021 и 2022 годов за счет собственных доходов бюджета муниципального образования рабочий поселок Атиг</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до 01.10.2019</w:t>
            </w:r>
          </w:p>
        </w:tc>
        <w:tc>
          <w:tcPr>
            <w:tcW w:w="0" w:type="auto"/>
          </w:tcPr>
          <w:p w:rsidR="0009357B" w:rsidRPr="0009357B" w:rsidRDefault="0009357B" w:rsidP="003B7CE5">
            <w:pPr>
              <w:tabs>
                <w:tab w:val="left" w:pos="840"/>
              </w:tabs>
              <w:jc w:val="both"/>
              <w:rPr>
                <w:rFonts w:ascii="Times New Roman" w:hAnsi="Times New Roman" w:cs="Times New Roman"/>
                <w:color w:val="FF0000"/>
                <w:sz w:val="16"/>
                <w:szCs w:val="16"/>
              </w:rPr>
            </w:pPr>
            <w:r w:rsidRPr="0009357B">
              <w:rPr>
                <w:rFonts w:ascii="Times New Roman" w:hAnsi="Times New Roman" w:cs="Times New Roman"/>
                <w:sz w:val="16"/>
                <w:szCs w:val="16"/>
              </w:rPr>
              <w:t>Специалист  администрации</w:t>
            </w:r>
            <w:r w:rsidRPr="0009357B">
              <w:rPr>
                <w:rFonts w:ascii="Times New Roman" w:hAnsi="Times New Roman" w:cs="Times New Roman"/>
                <w:color w:val="FF0000"/>
                <w:sz w:val="16"/>
                <w:szCs w:val="16"/>
              </w:rPr>
              <w:t xml:space="preserve"> </w:t>
            </w:r>
            <w:r w:rsidRPr="0009357B">
              <w:rPr>
                <w:rFonts w:ascii="Times New Roman" w:hAnsi="Times New Roman" w:cs="Times New Roman"/>
                <w:sz w:val="16"/>
                <w:szCs w:val="16"/>
              </w:rPr>
              <w:t xml:space="preserve">муниципального образования рабочий поселок Атиг </w:t>
            </w:r>
          </w:p>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Романова О.А.</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7</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Представление в </w:t>
            </w:r>
            <w:smartTag w:uri="urn:schemas-microsoft-com:office:smarttags" w:element="PersonName">
              <w:smartTagPr>
                <w:attr w:name="ProductID" w:val="Финансовое управление"/>
              </w:smartTagPr>
              <w:r w:rsidRPr="0009357B">
                <w:rPr>
                  <w:rFonts w:ascii="Times New Roman" w:hAnsi="Times New Roman" w:cs="Times New Roman"/>
                  <w:sz w:val="16"/>
                  <w:szCs w:val="16"/>
                </w:rPr>
                <w:t>Финансовое управление</w:t>
              </w:r>
            </w:smartTag>
            <w:r w:rsidRPr="0009357B">
              <w:rPr>
                <w:rFonts w:ascii="Times New Roman" w:hAnsi="Times New Roman" w:cs="Times New Roman"/>
                <w:sz w:val="16"/>
                <w:szCs w:val="16"/>
              </w:rPr>
              <w:t xml:space="preserve"> администрации Нижнесергинского муниципального района реестра расходных обязательств главного распорядителя средств бюджета муниципального образования рабочий поселок Атиг по прогнозной оценке обязательств на 2020 год и плановый период 2021 и 2022 годов</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до  01.10.2019</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Главные распорядители бюджетных средств</w:t>
            </w:r>
          </w:p>
          <w:p w:rsidR="0009357B" w:rsidRPr="0009357B" w:rsidRDefault="0009357B" w:rsidP="003B7CE5">
            <w:pPr>
              <w:tabs>
                <w:tab w:val="left" w:pos="840"/>
              </w:tabs>
              <w:jc w:val="both"/>
              <w:rPr>
                <w:rFonts w:ascii="Times New Roman" w:hAnsi="Times New Roman" w:cs="Times New Roman"/>
                <w:sz w:val="16"/>
                <w:szCs w:val="16"/>
              </w:rPr>
            </w:pP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8</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Разработка и представление для согласования проектов постановлений администрации муниципального образования рабочий поселок Атиг о внесении изменений в муниципальные программы муниципального образования рабочий поселок Атиг в </w:t>
            </w:r>
            <w:smartTag w:uri="urn:schemas-microsoft-com:office:smarttags" w:element="PersonName">
              <w:smartTagPr>
                <w:attr w:name="ProductID" w:val="Финансовое управление"/>
              </w:smartTagPr>
              <w:r w:rsidRPr="0009357B">
                <w:rPr>
                  <w:rFonts w:ascii="Times New Roman" w:hAnsi="Times New Roman" w:cs="Times New Roman"/>
                  <w:sz w:val="16"/>
                  <w:szCs w:val="16"/>
                </w:rPr>
                <w:t>финансовое управление</w:t>
              </w:r>
            </w:smartTag>
            <w:r w:rsidRPr="0009357B">
              <w:rPr>
                <w:rFonts w:ascii="Times New Roman" w:hAnsi="Times New Roman" w:cs="Times New Roman"/>
                <w:sz w:val="16"/>
                <w:szCs w:val="16"/>
              </w:rPr>
              <w:t xml:space="preserve"> администрации Нижнесергинского муниципального района и экономическому отделу администрации Нижнесергинского муниципального района</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в установленные сроки</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Главные распорядители бюджетных средств</w:t>
            </w:r>
          </w:p>
          <w:p w:rsidR="0009357B" w:rsidRPr="0009357B" w:rsidRDefault="0009357B" w:rsidP="003B7CE5">
            <w:pPr>
              <w:tabs>
                <w:tab w:val="left" w:pos="840"/>
              </w:tabs>
              <w:jc w:val="both"/>
              <w:rPr>
                <w:rFonts w:ascii="Times New Roman" w:hAnsi="Times New Roman" w:cs="Times New Roman"/>
                <w:sz w:val="16"/>
                <w:szCs w:val="16"/>
              </w:rPr>
            </w:pP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9</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Разработка проекта постановления администрации муниципального образования рабочий поселок Атиг об утверждении Программы управления муниципальной собственностью муниципального образования рабочий поселок Атиг и приватизации муниципального имущества муниципального образования рабочий поселок Атиг</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до 01.10.2019</w:t>
            </w:r>
          </w:p>
        </w:tc>
        <w:tc>
          <w:tcPr>
            <w:tcW w:w="0" w:type="auto"/>
          </w:tcPr>
          <w:p w:rsidR="0009357B" w:rsidRPr="0009357B" w:rsidRDefault="0009357B" w:rsidP="003B7CE5">
            <w:pPr>
              <w:tabs>
                <w:tab w:val="left" w:pos="840"/>
              </w:tabs>
              <w:jc w:val="both"/>
              <w:rPr>
                <w:rFonts w:ascii="Times New Roman" w:hAnsi="Times New Roman" w:cs="Times New Roman"/>
                <w:color w:val="FF0000"/>
                <w:sz w:val="16"/>
                <w:szCs w:val="16"/>
              </w:rPr>
            </w:pPr>
            <w:r w:rsidRPr="0009357B">
              <w:rPr>
                <w:rFonts w:ascii="Times New Roman" w:hAnsi="Times New Roman" w:cs="Times New Roman"/>
                <w:sz w:val="16"/>
                <w:szCs w:val="16"/>
              </w:rPr>
              <w:t>Специалист администрации</w:t>
            </w:r>
            <w:r w:rsidRPr="0009357B">
              <w:rPr>
                <w:rFonts w:ascii="Times New Roman" w:hAnsi="Times New Roman" w:cs="Times New Roman"/>
                <w:color w:val="FF0000"/>
                <w:sz w:val="16"/>
                <w:szCs w:val="16"/>
              </w:rPr>
              <w:t xml:space="preserve"> </w:t>
            </w:r>
            <w:r w:rsidRPr="0009357B">
              <w:rPr>
                <w:rFonts w:ascii="Times New Roman" w:hAnsi="Times New Roman" w:cs="Times New Roman"/>
                <w:sz w:val="16"/>
                <w:szCs w:val="16"/>
              </w:rPr>
              <w:t xml:space="preserve">муниципального образования рабочий поселок Атиг </w:t>
            </w:r>
          </w:p>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Морозова Е.А.</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10</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Направление главным распорядителям бюджетных средств плановых объемов бюджетных ассигнований на 2020 год и плановый период 2021 и 2022 годов</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до 10.10.2019</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Финансовое управление администрации Нижнесергинского муниципального района </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11</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Представление в </w:t>
            </w:r>
            <w:smartTag w:uri="urn:schemas-microsoft-com:office:smarttags" w:element="PersonName">
              <w:smartTagPr>
                <w:attr w:name="ProductID" w:val="Финансовое управление"/>
              </w:smartTagPr>
              <w:r w:rsidRPr="0009357B">
                <w:rPr>
                  <w:rFonts w:ascii="Times New Roman" w:hAnsi="Times New Roman" w:cs="Times New Roman"/>
                  <w:sz w:val="16"/>
                  <w:szCs w:val="16"/>
                </w:rPr>
                <w:t>Финансовое управление</w:t>
              </w:r>
            </w:smartTag>
            <w:r w:rsidRPr="0009357B">
              <w:rPr>
                <w:rFonts w:ascii="Times New Roman" w:hAnsi="Times New Roman" w:cs="Times New Roman"/>
                <w:sz w:val="16"/>
                <w:szCs w:val="16"/>
              </w:rPr>
              <w:t xml:space="preserve"> администрации Нижнесергинского муниципального района распределения бюджетных ассигнований бюджета муниципального образования рабочий поселок Атиг  на 2020  год и плановый период 2021 и 2022 годов в разрезе кодов бюджетной классификации расходов бюджета  </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до 15.10.2019</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Главные распорядители бюджетных средств</w:t>
            </w:r>
          </w:p>
          <w:p w:rsidR="0009357B" w:rsidRPr="0009357B" w:rsidRDefault="0009357B" w:rsidP="003B7CE5">
            <w:pPr>
              <w:tabs>
                <w:tab w:val="left" w:pos="840"/>
              </w:tabs>
              <w:jc w:val="both"/>
              <w:rPr>
                <w:rFonts w:ascii="Times New Roman" w:hAnsi="Times New Roman" w:cs="Times New Roman"/>
                <w:sz w:val="16"/>
                <w:szCs w:val="16"/>
              </w:rPr>
            </w:pP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12</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Внесение изменений в порядок применения бюджетной классификации Российской Федерации в части, относящейся к бюджету муниципального образования рабочий поселок Атиг, а также в перечень и коды целевых статей расходов бюджета муниципального образования рабочий поселок Атиг, необходимых для составления бюджета муниципального образования рабочий поселок Атиг на 2020 год и плановый период 2021 и 2022 годов</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до 15.11.2019</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 xml:space="preserve">Финансовое  управление администрации Нижнесергинского муниципального района </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lastRenderedPageBreak/>
              <w:t>13</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Направление на одобрение в администрацию муниципального образования рабочий поселок Атиг проекта прогноза социально-экономического развития муниципального образования рабочий поселок Атиг</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до 15.11.2019</w:t>
            </w:r>
          </w:p>
        </w:tc>
        <w:tc>
          <w:tcPr>
            <w:tcW w:w="0" w:type="auto"/>
          </w:tcPr>
          <w:p w:rsidR="0009357B" w:rsidRPr="0009357B" w:rsidRDefault="0009357B" w:rsidP="003B7CE5">
            <w:pPr>
              <w:tabs>
                <w:tab w:val="left" w:pos="840"/>
              </w:tabs>
              <w:jc w:val="both"/>
              <w:rPr>
                <w:rFonts w:ascii="Times New Roman" w:hAnsi="Times New Roman" w:cs="Times New Roman"/>
                <w:color w:val="FF0000"/>
                <w:sz w:val="16"/>
                <w:szCs w:val="16"/>
              </w:rPr>
            </w:pPr>
            <w:r w:rsidRPr="0009357B">
              <w:rPr>
                <w:rFonts w:ascii="Times New Roman" w:hAnsi="Times New Roman" w:cs="Times New Roman"/>
                <w:sz w:val="16"/>
                <w:szCs w:val="16"/>
              </w:rPr>
              <w:t>Специалист администрации</w:t>
            </w:r>
            <w:r w:rsidRPr="0009357B">
              <w:rPr>
                <w:rFonts w:ascii="Times New Roman" w:hAnsi="Times New Roman" w:cs="Times New Roman"/>
                <w:color w:val="FF0000"/>
                <w:sz w:val="16"/>
                <w:szCs w:val="16"/>
              </w:rPr>
              <w:t xml:space="preserve"> </w:t>
            </w:r>
            <w:r w:rsidRPr="0009357B">
              <w:rPr>
                <w:rFonts w:ascii="Times New Roman" w:hAnsi="Times New Roman" w:cs="Times New Roman"/>
                <w:sz w:val="16"/>
                <w:szCs w:val="16"/>
              </w:rPr>
              <w:t xml:space="preserve">муниципального образования рабочий поселок Атиг </w:t>
            </w:r>
          </w:p>
          <w:p w:rsidR="0009357B" w:rsidRPr="0009357B" w:rsidRDefault="0009357B" w:rsidP="003B7CE5">
            <w:pPr>
              <w:tabs>
                <w:tab w:val="left" w:pos="840"/>
              </w:tabs>
              <w:jc w:val="both"/>
              <w:rPr>
                <w:rFonts w:ascii="Times New Roman" w:hAnsi="Times New Roman" w:cs="Times New Roman"/>
                <w:color w:val="FF0000"/>
                <w:sz w:val="16"/>
                <w:szCs w:val="16"/>
              </w:rPr>
            </w:pPr>
            <w:r w:rsidRPr="0009357B">
              <w:rPr>
                <w:rFonts w:ascii="Times New Roman" w:hAnsi="Times New Roman" w:cs="Times New Roman"/>
                <w:sz w:val="16"/>
                <w:szCs w:val="16"/>
              </w:rPr>
              <w:t>Романова О.А.</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14</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Разработка и представление проекта бюджета муниципального образования рабочий поселок Атиг на 2020 год и плановый период 2021 и 2022 годов и  иных документов, предусмотренных Положением о бюджетном процессе в муниципального образования рабочий поселок Атиг</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в установленные сроки</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Финансовое управление администрации Нижнесергинского муниципального района</w:t>
            </w:r>
          </w:p>
          <w:p w:rsidR="0009357B" w:rsidRPr="0009357B" w:rsidRDefault="0009357B" w:rsidP="003B7CE5">
            <w:pPr>
              <w:tabs>
                <w:tab w:val="left" w:pos="840"/>
              </w:tabs>
              <w:jc w:val="both"/>
              <w:rPr>
                <w:rFonts w:ascii="Times New Roman" w:hAnsi="Times New Roman" w:cs="Times New Roman"/>
                <w:sz w:val="16"/>
                <w:szCs w:val="16"/>
              </w:rPr>
            </w:pP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15</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Представление в Думу муниципального образования рабочий поселок Атиг и Счетную палату Нижнесергинского муниципального района проекта бюджета муниципального образования рабочий поселок Атиг на 2020 год и плановый период 2021 и 2022 годов и иных документов, предусмотренных Положение о бюджетном процессе в муниципального образования рабочий поселок Атиг</w:t>
            </w:r>
          </w:p>
        </w:tc>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в установленные сроки</w:t>
            </w:r>
          </w:p>
        </w:tc>
        <w:tc>
          <w:tcPr>
            <w:tcW w:w="0" w:type="auto"/>
          </w:tcPr>
          <w:p w:rsidR="0009357B" w:rsidRPr="0009357B" w:rsidRDefault="0009357B" w:rsidP="003B7CE5">
            <w:pPr>
              <w:tabs>
                <w:tab w:val="left" w:pos="840"/>
              </w:tabs>
              <w:jc w:val="both"/>
              <w:rPr>
                <w:rFonts w:ascii="Times New Roman" w:hAnsi="Times New Roman" w:cs="Times New Roman"/>
                <w:sz w:val="16"/>
                <w:szCs w:val="16"/>
              </w:rPr>
            </w:pPr>
            <w:r w:rsidRPr="0009357B">
              <w:rPr>
                <w:rFonts w:ascii="Times New Roman" w:hAnsi="Times New Roman" w:cs="Times New Roman"/>
                <w:sz w:val="16"/>
                <w:szCs w:val="16"/>
              </w:rPr>
              <w:t>Администрация муниципального образования рабочий поселок Атиг</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16</w:t>
            </w:r>
          </w:p>
        </w:tc>
        <w:tc>
          <w:tcPr>
            <w:tcW w:w="0" w:type="auto"/>
          </w:tcPr>
          <w:p w:rsidR="0009357B" w:rsidRPr="0009357B" w:rsidRDefault="0009357B" w:rsidP="003B7CE5">
            <w:pPr>
              <w:jc w:val="both"/>
              <w:rPr>
                <w:rFonts w:ascii="Times New Roman" w:hAnsi="Times New Roman" w:cs="Times New Roman"/>
                <w:sz w:val="16"/>
                <w:szCs w:val="16"/>
              </w:rPr>
            </w:pPr>
            <w:r w:rsidRPr="0009357B">
              <w:rPr>
                <w:rFonts w:ascii="Times New Roman" w:hAnsi="Times New Roman" w:cs="Times New Roman"/>
                <w:sz w:val="16"/>
                <w:szCs w:val="16"/>
              </w:rPr>
              <w:t>Предоставление в финансовое управление основных направлений бюджетной и налоговой политики</w:t>
            </w:r>
          </w:p>
        </w:tc>
        <w:tc>
          <w:tcPr>
            <w:tcW w:w="0" w:type="auto"/>
          </w:tcPr>
          <w:p w:rsidR="0009357B" w:rsidRPr="0009357B" w:rsidRDefault="0009357B" w:rsidP="003B7CE5">
            <w:pPr>
              <w:jc w:val="center"/>
              <w:rPr>
                <w:rFonts w:ascii="Times New Roman" w:hAnsi="Times New Roman" w:cs="Times New Roman"/>
                <w:sz w:val="16"/>
                <w:szCs w:val="16"/>
              </w:rPr>
            </w:pPr>
            <w:r w:rsidRPr="0009357B">
              <w:rPr>
                <w:rFonts w:ascii="Times New Roman" w:hAnsi="Times New Roman" w:cs="Times New Roman"/>
                <w:sz w:val="16"/>
                <w:szCs w:val="16"/>
              </w:rPr>
              <w:t xml:space="preserve">до 20.10.2019  </w:t>
            </w:r>
          </w:p>
        </w:tc>
        <w:tc>
          <w:tcPr>
            <w:tcW w:w="0" w:type="auto"/>
          </w:tcPr>
          <w:p w:rsidR="0009357B" w:rsidRPr="0009357B" w:rsidRDefault="0009357B" w:rsidP="003B7CE5">
            <w:pPr>
              <w:jc w:val="both"/>
              <w:rPr>
                <w:rFonts w:ascii="Times New Roman" w:hAnsi="Times New Roman" w:cs="Times New Roman"/>
                <w:sz w:val="16"/>
                <w:szCs w:val="16"/>
              </w:rPr>
            </w:pPr>
            <w:r w:rsidRPr="0009357B">
              <w:rPr>
                <w:rFonts w:ascii="Times New Roman" w:hAnsi="Times New Roman" w:cs="Times New Roman"/>
                <w:sz w:val="16"/>
                <w:szCs w:val="16"/>
              </w:rPr>
              <w:t>Специалист</w:t>
            </w:r>
          </w:p>
          <w:p w:rsidR="0009357B" w:rsidRPr="0009357B" w:rsidRDefault="0009357B" w:rsidP="003B7CE5">
            <w:pPr>
              <w:jc w:val="both"/>
              <w:rPr>
                <w:rFonts w:ascii="Times New Roman" w:hAnsi="Times New Roman" w:cs="Times New Roman"/>
                <w:color w:val="FF0000"/>
                <w:sz w:val="16"/>
                <w:szCs w:val="16"/>
              </w:rPr>
            </w:pPr>
            <w:r w:rsidRPr="0009357B">
              <w:rPr>
                <w:rFonts w:ascii="Times New Roman" w:hAnsi="Times New Roman" w:cs="Times New Roman"/>
                <w:sz w:val="16"/>
                <w:szCs w:val="16"/>
              </w:rPr>
              <w:t>администрации</w:t>
            </w:r>
            <w:r w:rsidRPr="0009357B">
              <w:rPr>
                <w:rFonts w:ascii="Times New Roman" w:hAnsi="Times New Roman" w:cs="Times New Roman"/>
                <w:color w:val="FF0000"/>
                <w:sz w:val="16"/>
                <w:szCs w:val="16"/>
              </w:rPr>
              <w:t xml:space="preserve"> </w:t>
            </w:r>
            <w:r w:rsidRPr="0009357B">
              <w:rPr>
                <w:rFonts w:ascii="Times New Roman" w:hAnsi="Times New Roman" w:cs="Times New Roman"/>
                <w:sz w:val="16"/>
                <w:szCs w:val="16"/>
              </w:rPr>
              <w:t xml:space="preserve">муниципального образования рабочий поселок Атиг </w:t>
            </w:r>
          </w:p>
          <w:p w:rsidR="0009357B" w:rsidRPr="0009357B" w:rsidRDefault="0009357B" w:rsidP="003B7CE5">
            <w:pPr>
              <w:jc w:val="both"/>
              <w:rPr>
                <w:rFonts w:ascii="Times New Roman" w:hAnsi="Times New Roman" w:cs="Times New Roman"/>
                <w:sz w:val="16"/>
                <w:szCs w:val="16"/>
              </w:rPr>
            </w:pPr>
            <w:r w:rsidRPr="0009357B">
              <w:rPr>
                <w:rFonts w:ascii="Times New Roman" w:hAnsi="Times New Roman" w:cs="Times New Roman"/>
                <w:sz w:val="16"/>
                <w:szCs w:val="16"/>
              </w:rPr>
              <w:t>Романова О.А.</w:t>
            </w:r>
          </w:p>
        </w:tc>
      </w:tr>
      <w:tr w:rsidR="0009357B" w:rsidRPr="0009357B" w:rsidTr="003B7CE5">
        <w:tc>
          <w:tcPr>
            <w:tcW w:w="0" w:type="auto"/>
          </w:tcPr>
          <w:p w:rsidR="0009357B" w:rsidRPr="0009357B" w:rsidRDefault="0009357B" w:rsidP="003B7CE5">
            <w:pPr>
              <w:tabs>
                <w:tab w:val="left" w:pos="840"/>
              </w:tabs>
              <w:jc w:val="center"/>
              <w:rPr>
                <w:rFonts w:ascii="Times New Roman" w:hAnsi="Times New Roman" w:cs="Times New Roman"/>
                <w:sz w:val="16"/>
                <w:szCs w:val="16"/>
              </w:rPr>
            </w:pPr>
            <w:r w:rsidRPr="0009357B">
              <w:rPr>
                <w:rFonts w:ascii="Times New Roman" w:hAnsi="Times New Roman" w:cs="Times New Roman"/>
                <w:sz w:val="16"/>
                <w:szCs w:val="16"/>
              </w:rPr>
              <w:t>17</w:t>
            </w:r>
          </w:p>
        </w:tc>
        <w:tc>
          <w:tcPr>
            <w:tcW w:w="0" w:type="auto"/>
          </w:tcPr>
          <w:p w:rsidR="0009357B" w:rsidRPr="0009357B" w:rsidRDefault="0009357B" w:rsidP="003B7CE5">
            <w:pPr>
              <w:jc w:val="both"/>
              <w:rPr>
                <w:rFonts w:ascii="Times New Roman" w:hAnsi="Times New Roman" w:cs="Times New Roman"/>
                <w:sz w:val="16"/>
                <w:szCs w:val="16"/>
              </w:rPr>
            </w:pPr>
            <w:r w:rsidRPr="0009357B">
              <w:rPr>
                <w:rFonts w:ascii="Times New Roman" w:hAnsi="Times New Roman" w:cs="Times New Roman"/>
                <w:sz w:val="16"/>
                <w:szCs w:val="16"/>
              </w:rPr>
              <w:t>Формирование заявок для внесения изменений в региональный перечень (классификатор) государственных (муниципальных) услуг и работ</w:t>
            </w:r>
          </w:p>
        </w:tc>
        <w:tc>
          <w:tcPr>
            <w:tcW w:w="0" w:type="auto"/>
          </w:tcPr>
          <w:p w:rsidR="0009357B" w:rsidRPr="0009357B" w:rsidRDefault="0009357B" w:rsidP="003B7CE5">
            <w:pPr>
              <w:jc w:val="center"/>
              <w:rPr>
                <w:rFonts w:ascii="Times New Roman" w:hAnsi="Times New Roman" w:cs="Times New Roman"/>
                <w:sz w:val="16"/>
                <w:szCs w:val="16"/>
              </w:rPr>
            </w:pPr>
            <w:r w:rsidRPr="0009357B">
              <w:rPr>
                <w:rFonts w:ascii="Times New Roman" w:hAnsi="Times New Roman" w:cs="Times New Roman"/>
                <w:sz w:val="16"/>
                <w:szCs w:val="16"/>
              </w:rPr>
              <w:t>в случае необходимости</w:t>
            </w:r>
          </w:p>
        </w:tc>
        <w:tc>
          <w:tcPr>
            <w:tcW w:w="0" w:type="auto"/>
          </w:tcPr>
          <w:p w:rsidR="0009357B" w:rsidRPr="0009357B" w:rsidRDefault="0009357B" w:rsidP="003B7CE5">
            <w:pPr>
              <w:jc w:val="both"/>
              <w:rPr>
                <w:rFonts w:ascii="Times New Roman" w:hAnsi="Times New Roman" w:cs="Times New Roman"/>
                <w:sz w:val="16"/>
                <w:szCs w:val="16"/>
              </w:rPr>
            </w:pPr>
            <w:r w:rsidRPr="0009357B">
              <w:rPr>
                <w:rFonts w:ascii="Times New Roman" w:hAnsi="Times New Roman" w:cs="Times New Roman"/>
                <w:sz w:val="16"/>
                <w:szCs w:val="16"/>
              </w:rPr>
              <w:t>Администрация муниципального образования рабочий поселок Атиг</w:t>
            </w:r>
          </w:p>
        </w:tc>
      </w:tr>
    </w:tbl>
    <w:p w:rsidR="00AF2EBB" w:rsidRPr="00F91A0D" w:rsidRDefault="00AF2EBB" w:rsidP="00AF2EBB">
      <w:pPr>
        <w:pStyle w:val="a8"/>
        <w:ind w:firstLine="0"/>
        <w:jc w:val="left"/>
        <w:rPr>
          <w:szCs w:val="18"/>
        </w:rPr>
      </w:pPr>
    </w:p>
    <w:p w:rsidR="00740687" w:rsidRPr="00286754" w:rsidRDefault="00740687" w:rsidP="00740687">
      <w:pPr>
        <w:spacing w:after="0" w:line="240" w:lineRule="auto"/>
        <w:jc w:val="both"/>
        <w:rPr>
          <w:rFonts w:ascii="Times New Roman" w:hAnsi="Times New Roman"/>
          <w:sz w:val="18"/>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740687" w:rsidRDefault="00740687" w:rsidP="00740687">
      <w:pPr>
        <w:pStyle w:val="a8"/>
        <w:ind w:firstLine="0"/>
        <w:rPr>
          <w:szCs w:val="18"/>
        </w:rPr>
      </w:pPr>
      <w:r>
        <w:rPr>
          <w:szCs w:val="18"/>
        </w:rPr>
        <w:t>Материалы по данному разделу отсутствуют</w:t>
      </w:r>
    </w:p>
    <w:p w:rsidR="00740687" w:rsidRDefault="00740687" w:rsidP="00740687">
      <w:pPr>
        <w:pStyle w:val="a8"/>
        <w:rPr>
          <w:szCs w:val="18"/>
        </w:rPr>
      </w:pPr>
    </w:p>
    <w:p w:rsidR="00740687" w:rsidRPr="00ED003E" w:rsidRDefault="00740687" w:rsidP="00740687">
      <w:pPr>
        <w:pStyle w:val="a8"/>
        <w:ind w:firstLine="0"/>
        <w:jc w:val="left"/>
        <w:rPr>
          <w:szCs w:val="18"/>
        </w:rPr>
      </w:pPr>
    </w:p>
    <w:tbl>
      <w:tblPr>
        <w:tblW w:w="28123" w:type="dxa"/>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
        <w:gridCol w:w="920"/>
        <w:gridCol w:w="4485"/>
        <w:gridCol w:w="1126"/>
        <w:gridCol w:w="1125"/>
        <w:gridCol w:w="1680"/>
        <w:gridCol w:w="444"/>
        <w:gridCol w:w="447"/>
        <w:gridCol w:w="890"/>
        <w:gridCol w:w="1680"/>
        <w:gridCol w:w="15120"/>
      </w:tblGrid>
      <w:tr w:rsidR="00740687" w:rsidRPr="007430FA" w:rsidTr="009762A7">
        <w:trPr>
          <w:gridBefore w:val="1"/>
          <w:gridAfter w:val="4"/>
          <w:wBefore w:w="206" w:type="dxa"/>
          <w:wAfter w:w="18137" w:type="dxa"/>
        </w:trPr>
        <w:tc>
          <w:tcPr>
            <w:tcW w:w="9780" w:type="dxa"/>
            <w:gridSpan w:val="6"/>
          </w:tcPr>
          <w:p w:rsidR="00740687" w:rsidRPr="007430FA" w:rsidRDefault="00740687" w:rsidP="001709E6">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740687" w:rsidRPr="007430FA" w:rsidRDefault="00740687" w:rsidP="001709E6">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Мезенов С.С.</w:t>
            </w:r>
            <w:r w:rsidRPr="007430FA">
              <w:rPr>
                <w:rFonts w:ascii="Times New Roman" w:hAnsi="Times New Roman"/>
                <w:sz w:val="18"/>
                <w:szCs w:val="18"/>
              </w:rPr>
              <w:t xml:space="preserve"> </w:t>
            </w:r>
          </w:p>
          <w:p w:rsidR="00740687" w:rsidRPr="007430FA" w:rsidRDefault="00740687" w:rsidP="001709E6">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r w:rsidR="009762A7" w:rsidTr="009762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98"/>
        </w:trPr>
        <w:tc>
          <w:tcPr>
            <w:tcW w:w="1126" w:type="dxa"/>
            <w:gridSpan w:val="2"/>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4485" w:type="dxa"/>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1126" w:type="dxa"/>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1125" w:type="dxa"/>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1680" w:type="dxa"/>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891" w:type="dxa"/>
            <w:gridSpan w:val="2"/>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890" w:type="dxa"/>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1680" w:type="dxa"/>
            <w:tcBorders>
              <w:top w:val="nil"/>
              <w:left w:val="nil"/>
              <w:bottom w:val="nil"/>
              <w:right w:val="nil"/>
            </w:tcBorders>
          </w:tcPr>
          <w:p w:rsidR="009762A7" w:rsidRDefault="009762A7">
            <w:pPr>
              <w:autoSpaceDE w:val="0"/>
              <w:autoSpaceDN w:val="0"/>
              <w:adjustRightInd w:val="0"/>
              <w:spacing w:after="0" w:line="240" w:lineRule="auto"/>
              <w:rPr>
                <w:rFonts w:ascii="Times New Roman" w:hAnsi="Times New Roman" w:cs="Times New Roman"/>
                <w:color w:val="000000"/>
                <w:sz w:val="20"/>
                <w:szCs w:val="20"/>
              </w:rPr>
            </w:pPr>
          </w:p>
        </w:tc>
        <w:tc>
          <w:tcPr>
            <w:tcW w:w="1680" w:type="dxa"/>
            <w:tcBorders>
              <w:top w:val="nil"/>
              <w:left w:val="nil"/>
              <w:bottom w:val="nil"/>
              <w:right w:val="nil"/>
            </w:tcBorders>
          </w:tcPr>
          <w:p w:rsidR="009762A7" w:rsidRDefault="009762A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Приложение № 1</w:t>
            </w:r>
          </w:p>
          <w:p w:rsidR="009762A7" w:rsidRDefault="009762A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к Порядку утверждения краткосрочных планов реализации Региональной программы капитального ремонта общего имущества в многоквартирных домах Свердловской области на 2015-2044 годы, утвержденной постановлением Правительства Свердловской области от 22.04.2014 № 306-ПП</w:t>
            </w:r>
          </w:p>
        </w:tc>
      </w:tr>
    </w:tbl>
    <w:p w:rsidR="00740687" w:rsidRDefault="00740687"/>
    <w:sectPr w:rsidR="00740687" w:rsidSect="00740687">
      <w:headerReference w:type="default" r:id="rId12"/>
      <w:footerReference w:type="default" r:id="rId13"/>
      <w:pgSz w:w="11906" w:h="16838"/>
      <w:pgMar w:top="709" w:right="849" w:bottom="709" w:left="85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C64" w:rsidRDefault="00433C64" w:rsidP="00BF6866">
      <w:pPr>
        <w:spacing w:after="0" w:line="240" w:lineRule="auto"/>
      </w:pPr>
      <w:r>
        <w:separator/>
      </w:r>
    </w:p>
  </w:endnote>
  <w:endnote w:type="continuationSeparator" w:id="0">
    <w:p w:rsidR="00433C64" w:rsidRDefault="00433C64"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188556"/>
      <w:docPartObj>
        <w:docPartGallery w:val="Page Numbers (Bottom of Page)"/>
        <w:docPartUnique/>
      </w:docPartObj>
    </w:sdtPr>
    <w:sdtEndPr/>
    <w:sdtContent>
      <w:p w:rsidR="008C7224" w:rsidRDefault="008C7224">
        <w:pPr>
          <w:pStyle w:val="a5"/>
          <w:jc w:val="center"/>
        </w:pPr>
        <w:r>
          <w:fldChar w:fldCharType="begin"/>
        </w:r>
        <w:r>
          <w:instrText>PAGE   \* MERGEFORMAT</w:instrText>
        </w:r>
        <w:r>
          <w:fldChar w:fldCharType="separate"/>
        </w:r>
        <w:r w:rsidR="009474F2">
          <w:rPr>
            <w:noProof/>
          </w:rPr>
          <w:t>87</w:t>
        </w:r>
        <w:r>
          <w:fldChar w:fldCharType="end"/>
        </w:r>
      </w:p>
    </w:sdtContent>
  </w:sdt>
  <w:p w:rsidR="008C7224" w:rsidRDefault="008C72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C64" w:rsidRDefault="00433C64" w:rsidP="00BF6866">
      <w:pPr>
        <w:spacing w:after="0" w:line="240" w:lineRule="auto"/>
      </w:pPr>
      <w:r>
        <w:separator/>
      </w:r>
    </w:p>
  </w:footnote>
  <w:footnote w:type="continuationSeparator" w:id="0">
    <w:p w:rsidR="00433C64" w:rsidRDefault="00433C64"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224" w:rsidRPr="00BF6866" w:rsidRDefault="008C7224" w:rsidP="00BF6866">
    <w:pPr>
      <w:pStyle w:val="a3"/>
      <w:jc w:val="right"/>
      <w:rPr>
        <w:sz w:val="18"/>
        <w:szCs w:val="18"/>
      </w:rPr>
    </w:pPr>
    <w:r>
      <w:rPr>
        <w:sz w:val="18"/>
        <w:szCs w:val="18"/>
      </w:rPr>
      <w:t>13 сентября 2019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10548"/>
    <w:multiLevelType w:val="multilevel"/>
    <w:tmpl w:val="85A6B70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E23158B"/>
    <w:multiLevelType w:val="hybridMultilevel"/>
    <w:tmpl w:val="0A42F1C8"/>
    <w:lvl w:ilvl="0" w:tplc="4F9683DA">
      <w:start w:val="1"/>
      <w:numFmt w:val="decimal"/>
      <w:lvlText w:val="%1."/>
      <w:lvlJc w:val="left"/>
      <w:pPr>
        <w:ind w:left="928" w:hanging="360"/>
      </w:pPr>
      <w:rPr>
        <w:rFonts w:hint="default"/>
        <w:b w:val="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cumentProtection w:edit="readOnly" w:enforcement="1" w:cryptProviderType="rsaAES" w:cryptAlgorithmClass="hash" w:cryptAlgorithmType="typeAny" w:cryptAlgorithmSid="14" w:cryptSpinCount="100000" w:hash="wASS1bpHsg4iGa7KRBExMJj230lhyJaKN3vd+C/0f28e1EL49OlaqtjhyU5gq999jBMB2HcoAoUz5mzOWRUHDw==" w:salt="2nsPOyEGrWbOOWQj8+FVRw=="/>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66"/>
    <w:rsid w:val="000243F4"/>
    <w:rsid w:val="000455A5"/>
    <w:rsid w:val="0009357B"/>
    <w:rsid w:val="000C6BF5"/>
    <w:rsid w:val="000D61F8"/>
    <w:rsid w:val="000E4122"/>
    <w:rsid w:val="000F05BF"/>
    <w:rsid w:val="001709E6"/>
    <w:rsid w:val="001A1A73"/>
    <w:rsid w:val="00247B2B"/>
    <w:rsid w:val="00364E27"/>
    <w:rsid w:val="003B7CE5"/>
    <w:rsid w:val="003F2E44"/>
    <w:rsid w:val="004043FD"/>
    <w:rsid w:val="00413A34"/>
    <w:rsid w:val="00433C64"/>
    <w:rsid w:val="00487F48"/>
    <w:rsid w:val="004B4960"/>
    <w:rsid w:val="00513C1D"/>
    <w:rsid w:val="005301DF"/>
    <w:rsid w:val="00554654"/>
    <w:rsid w:val="005607B5"/>
    <w:rsid w:val="00584947"/>
    <w:rsid w:val="005922EE"/>
    <w:rsid w:val="005A0775"/>
    <w:rsid w:val="005D25C3"/>
    <w:rsid w:val="005E53ED"/>
    <w:rsid w:val="00643691"/>
    <w:rsid w:val="006716FD"/>
    <w:rsid w:val="00713D9B"/>
    <w:rsid w:val="00715405"/>
    <w:rsid w:val="00740687"/>
    <w:rsid w:val="008002CE"/>
    <w:rsid w:val="0085199C"/>
    <w:rsid w:val="0085737C"/>
    <w:rsid w:val="00874251"/>
    <w:rsid w:val="008C7224"/>
    <w:rsid w:val="00902F72"/>
    <w:rsid w:val="00913A3E"/>
    <w:rsid w:val="00937AF8"/>
    <w:rsid w:val="009474F2"/>
    <w:rsid w:val="009579AF"/>
    <w:rsid w:val="00960E9E"/>
    <w:rsid w:val="009762A7"/>
    <w:rsid w:val="009A7649"/>
    <w:rsid w:val="00A3292D"/>
    <w:rsid w:val="00AA490A"/>
    <w:rsid w:val="00AB3704"/>
    <w:rsid w:val="00AC5F4F"/>
    <w:rsid w:val="00AE3D1D"/>
    <w:rsid w:val="00AF2EBB"/>
    <w:rsid w:val="00B53A34"/>
    <w:rsid w:val="00B64FE0"/>
    <w:rsid w:val="00BF6866"/>
    <w:rsid w:val="00C416C0"/>
    <w:rsid w:val="00CD7C9F"/>
    <w:rsid w:val="00CE0955"/>
    <w:rsid w:val="00D104E4"/>
    <w:rsid w:val="00D14834"/>
    <w:rsid w:val="00D45F22"/>
    <w:rsid w:val="00DB07F1"/>
    <w:rsid w:val="00DF1FD3"/>
    <w:rsid w:val="00DF41AD"/>
    <w:rsid w:val="00EB5043"/>
    <w:rsid w:val="00ED7E23"/>
    <w:rsid w:val="00F27FE1"/>
    <w:rsid w:val="00F6786B"/>
    <w:rsid w:val="00FF6CF0"/>
    <w:rsid w:val="00FF7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2E1FA77E-151B-4250-986E-E5FED9AD5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8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866"/>
  </w:style>
  <w:style w:type="paragraph" w:styleId="a5">
    <w:name w:val="footer"/>
    <w:basedOn w:val="a"/>
    <w:link w:val="a6"/>
    <w:uiPriority w:val="99"/>
    <w:unhideWhenUsed/>
    <w:rsid w:val="00BF68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866"/>
  </w:style>
  <w:style w:type="table" w:styleId="a7">
    <w:name w:val="Table Grid"/>
    <w:basedOn w:val="a1"/>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9">
    <w:name w:val="footnote text"/>
    <w:basedOn w:val="a"/>
    <w:link w:val="aa"/>
    <w:uiPriority w:val="99"/>
    <w:semiHidden/>
    <w:unhideWhenUsed/>
    <w:rsid w:val="00B53A34"/>
    <w:pPr>
      <w:spacing w:after="200" w:line="276" w:lineRule="auto"/>
    </w:pPr>
    <w:rPr>
      <w:rFonts w:ascii="Calibri" w:eastAsia="Times New Roman" w:hAnsi="Calibri" w:cs="Times New Roman"/>
      <w:sz w:val="20"/>
      <w:szCs w:val="20"/>
      <w:lang w:eastAsia="ru-RU"/>
    </w:rPr>
  </w:style>
  <w:style w:type="character" w:customStyle="1" w:styleId="aa">
    <w:name w:val="Текст сноски Знак"/>
    <w:basedOn w:val="a0"/>
    <w:link w:val="a9"/>
    <w:uiPriority w:val="99"/>
    <w:semiHidden/>
    <w:rsid w:val="00B53A34"/>
    <w:rPr>
      <w:rFonts w:ascii="Calibri" w:eastAsia="Times New Roman" w:hAnsi="Calibri" w:cs="Times New Roman"/>
      <w:sz w:val="20"/>
      <w:szCs w:val="20"/>
      <w:lang w:eastAsia="ru-RU"/>
    </w:rPr>
  </w:style>
  <w:style w:type="character" w:styleId="ab">
    <w:name w:val="footnote reference"/>
    <w:uiPriority w:val="99"/>
    <w:semiHidden/>
    <w:unhideWhenUsed/>
    <w:rsid w:val="00B53A34"/>
    <w:rPr>
      <w:vertAlign w:val="superscript"/>
    </w:rPr>
  </w:style>
  <w:style w:type="character" w:styleId="ac">
    <w:name w:val="endnote reference"/>
    <w:semiHidden/>
    <w:rsid w:val="00937AF8"/>
    <w:rPr>
      <w:vertAlign w:val="superscript"/>
    </w:rPr>
  </w:style>
  <w:style w:type="paragraph" w:customStyle="1" w:styleId="ConsPlusNormal">
    <w:name w:val="ConsPlusNormal"/>
    <w:rsid w:val="005922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Strong"/>
    <w:basedOn w:val="a0"/>
    <w:uiPriority w:val="22"/>
    <w:qFormat/>
    <w:rsid w:val="005922EE"/>
    <w:rPr>
      <w:b/>
      <w:bCs/>
    </w:rPr>
  </w:style>
  <w:style w:type="paragraph" w:styleId="ae">
    <w:name w:val="List Paragraph"/>
    <w:basedOn w:val="a"/>
    <w:uiPriority w:val="34"/>
    <w:qFormat/>
    <w:rsid w:val="00C416C0"/>
    <w:pPr>
      <w:spacing w:after="200" w:line="276" w:lineRule="auto"/>
      <w:ind w:left="720"/>
      <w:contextualSpacing/>
    </w:pPr>
    <w:rPr>
      <w:rFonts w:ascii="Calibri" w:eastAsia="Calibri" w:hAnsi="Calibri" w:cs="Times New Roman"/>
    </w:rPr>
  </w:style>
  <w:style w:type="paragraph" w:customStyle="1" w:styleId="ConsPlusNonformat">
    <w:name w:val="ConsPlusNonformat"/>
    <w:uiPriority w:val="99"/>
    <w:rsid w:val="003B7CE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Normal (Web)"/>
    <w:basedOn w:val="a"/>
    <w:uiPriority w:val="99"/>
    <w:unhideWhenUsed/>
    <w:rsid w:val="00F6786B"/>
    <w:pPr>
      <w:spacing w:before="100" w:beforeAutospacing="1" w:after="100" w:afterAutospacing="1" w:line="240" w:lineRule="auto"/>
    </w:pPr>
    <w:rPr>
      <w:rFonts w:ascii="Times New Roman" w:eastAsia="Times New Roman" w:hAnsi="Times New Roman" w:cs="Times New Roman"/>
      <w:lang w:eastAsia="ru-RU"/>
    </w:rPr>
  </w:style>
  <w:style w:type="paragraph" w:styleId="af0">
    <w:name w:val="Balloon Text"/>
    <w:basedOn w:val="a"/>
    <w:link w:val="af1"/>
    <w:uiPriority w:val="99"/>
    <w:semiHidden/>
    <w:unhideWhenUsed/>
    <w:rsid w:val="00DF41A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F41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4BB66BDCABF584CE79053F2321CCA07A3FD18896BA36B157EA4CF922FK26A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4BB66BDCABF584CE79053F2321CCA07A3FC1A8C6CA76B157EA4CF922FK26AI" TargetMode="External"/><Relationship Id="rId4" Type="http://schemas.openxmlformats.org/officeDocument/2006/relationships/settings" Target="settings.xml"/><Relationship Id="rId9" Type="http://schemas.openxmlformats.org/officeDocument/2006/relationships/hyperlink" Target="consultantplus://offline/ref=97D388AE5E54DEC6C84ABFF873050301CEA56C3AD44FC7DA0B84B87FBBl6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77E6E-A159-4B19-AC9D-43525518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48909</Words>
  <Characters>278787</Characters>
  <Application>Microsoft Office Word</Application>
  <DocSecurity>8</DocSecurity>
  <Lines>2323</Lines>
  <Paragraphs>654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2</cp:revision>
  <cp:lastPrinted>2019-09-13T05:11:00Z</cp:lastPrinted>
  <dcterms:created xsi:type="dcterms:W3CDTF">2019-09-30T03:24:00Z</dcterms:created>
  <dcterms:modified xsi:type="dcterms:W3CDTF">2019-09-30T03:24:00Z</dcterms:modified>
</cp:coreProperties>
</file>