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C16F66">
        <w:trPr>
          <w:trHeight w:val="6568"/>
        </w:trPr>
        <w:tc>
          <w:tcPr>
            <w:tcW w:w="10206"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6F7315" w:rsidP="003C1ABE">
                  <w:pPr>
                    <w:spacing w:after="0" w:line="240" w:lineRule="auto"/>
                    <w:ind w:left="-113" w:right="-108"/>
                    <w:rPr>
                      <w:rFonts w:ascii="Times New Roman" w:hAnsi="Times New Roman"/>
                    </w:rPr>
                  </w:pPr>
                  <w:bookmarkStart w:id="0" w:name="_GoBack"/>
                  <w:bookmarkEnd w:id="0"/>
                  <w:r>
                    <w:rPr>
                      <w:noProof/>
                    </w:rPr>
                    <w:drawing>
                      <wp:inline distT="0" distB="0" distL="0" distR="0">
                        <wp:extent cx="629285" cy="1024255"/>
                        <wp:effectExtent l="19050" t="0" r="0"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srcRect/>
                                <a:stretch>
                                  <a:fillRect/>
                                </a:stretch>
                              </pic:blipFill>
                              <pic:spPr bwMode="auto">
                                <a:xfrm>
                                  <a:off x="0" y="0"/>
                                  <a:ext cx="629285" cy="1024255"/>
                                </a:xfrm>
                                <a:prstGeom prst="rect">
                                  <a:avLst/>
                                </a:prstGeom>
                                <a:noFill/>
                                <a:ln w="9525">
                                  <a:noFill/>
                                  <a:miter lim="800000"/>
                                  <a:headEnd/>
                                  <a:tailEnd/>
                                </a:ln>
                              </pic:spPr>
                            </pic:pic>
                          </a:graphicData>
                        </a:graphic>
                      </wp:inline>
                    </w:drawing>
                  </w:r>
                </w:p>
              </w:tc>
              <w:tc>
                <w:tcPr>
                  <w:tcW w:w="8793" w:type="dxa"/>
                  <w:gridSpan w:val="3"/>
                </w:tcPr>
                <w:p w:rsidR="00D324FB" w:rsidRPr="00754FC0" w:rsidRDefault="00D324FB" w:rsidP="00D324FB">
                  <w:pPr>
                    <w:spacing w:after="0" w:line="240" w:lineRule="auto"/>
                    <w:ind w:right="-108"/>
                    <w:jc w:val="center"/>
                    <w:rPr>
                      <w:rFonts w:ascii="Times New Roman" w:hAnsi="Times New Roman"/>
                      <w:sz w:val="36"/>
                      <w:szCs w:val="36"/>
                    </w:rPr>
                  </w:pPr>
                  <w:r w:rsidRPr="00754FC0">
                    <w:rPr>
                      <w:rFonts w:ascii="Times New Roman" w:hAnsi="Times New Roman"/>
                      <w:sz w:val="36"/>
                      <w:szCs w:val="36"/>
                    </w:rPr>
                    <w:t>ИНФОРМАЦИОННЫЙ ВЕСТНИК</w:t>
                  </w:r>
                </w:p>
                <w:p w:rsidR="00412E6B" w:rsidRPr="007430FA" w:rsidRDefault="00D324FB" w:rsidP="00D324FB">
                  <w:pPr>
                    <w:spacing w:after="0" w:line="240" w:lineRule="auto"/>
                    <w:ind w:right="-108"/>
                    <w:jc w:val="center"/>
                    <w:rPr>
                      <w:rFonts w:ascii="Times New Roman" w:hAnsi="Times New Roman"/>
                      <w:sz w:val="28"/>
                      <w:szCs w:val="28"/>
                    </w:rPr>
                  </w:pPr>
                  <w:r w:rsidRPr="00754FC0">
                    <w:rPr>
                      <w:rFonts w:ascii="Times New Roman" w:hAnsi="Times New Roman"/>
                      <w:sz w:val="36"/>
                      <w:szCs w:val="36"/>
                    </w:rPr>
                    <w:t>ГОРОДСКОГО ПОСЕЛЕНИЯ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412E6B">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CF678D" w:rsidRPr="005A6541">
                    <w:rPr>
                      <w:rFonts w:ascii="Times New Roman" w:hAnsi="Times New Roman"/>
                      <w:sz w:val="20"/>
                      <w:szCs w:val="20"/>
                    </w:rPr>
                    <w:t>21</w:t>
                  </w:r>
                  <w:r w:rsidR="00CF678D">
                    <w:rPr>
                      <w:rFonts w:ascii="Times New Roman" w:hAnsi="Times New Roman"/>
                      <w:sz w:val="20"/>
                      <w:szCs w:val="20"/>
                    </w:rPr>
                    <w:t xml:space="preserve"> (261</w:t>
                  </w:r>
                  <w:r w:rsidRPr="007430FA">
                    <w:rPr>
                      <w:rFonts w:ascii="Times New Roman" w:hAnsi="Times New Roman"/>
                      <w:sz w:val="20"/>
                      <w:szCs w:val="20"/>
                    </w:rPr>
                    <w:t>)</w:t>
                  </w:r>
                </w:p>
              </w:tc>
              <w:tc>
                <w:tcPr>
                  <w:tcW w:w="3368" w:type="dxa"/>
                </w:tcPr>
                <w:p w:rsidR="00412E6B" w:rsidRPr="007430FA" w:rsidRDefault="00412E6B" w:rsidP="00FF07E0">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CF678D">
                    <w:rPr>
                      <w:rFonts w:ascii="Times New Roman" w:hAnsi="Times New Roman"/>
                      <w:sz w:val="20"/>
                      <w:szCs w:val="20"/>
                    </w:rPr>
                    <w:t>13 ноября</w:t>
                  </w:r>
                  <w:r w:rsidR="006A7CCD">
                    <w:rPr>
                      <w:rFonts w:ascii="Times New Roman" w:hAnsi="Times New Roman"/>
                      <w:sz w:val="20"/>
                      <w:szCs w:val="20"/>
                    </w:rPr>
                    <w:t xml:space="preserve"> 2020</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Pr="00D55958" w:rsidRDefault="00412E6B" w:rsidP="003C1ABE">
            <w:pPr>
              <w:jc w:val="center"/>
              <w:rPr>
                <w:rFonts w:ascii="Times New Roman" w:hAnsi="Times New Roman"/>
                <w:b/>
                <w:sz w:val="18"/>
                <w:szCs w:val="18"/>
              </w:rPr>
            </w:pPr>
            <w:r w:rsidRPr="00D55958">
              <w:rPr>
                <w:rFonts w:ascii="Times New Roman" w:hAnsi="Times New Roman"/>
                <w:b/>
                <w:sz w:val="18"/>
                <w:szCs w:val="18"/>
              </w:rPr>
              <w:t xml:space="preserve">Раздел 1. </w:t>
            </w:r>
            <w:r w:rsidR="00D324FB">
              <w:rPr>
                <w:rFonts w:ascii="Times New Roman" w:hAnsi="Times New Roman"/>
                <w:b/>
                <w:sz w:val="18"/>
                <w:szCs w:val="18"/>
              </w:rPr>
              <w:t>Официальные документы городского поселения</w:t>
            </w:r>
            <w:r w:rsidRPr="00D55958">
              <w:rPr>
                <w:rFonts w:ascii="Times New Roman" w:hAnsi="Times New Roman"/>
                <w:b/>
                <w:sz w:val="18"/>
                <w:szCs w:val="18"/>
              </w:rPr>
              <w:t xml:space="preserve"> Атиг</w:t>
            </w:r>
          </w:p>
          <w:p w:rsidR="00ED003E" w:rsidRPr="00EA1259" w:rsidRDefault="00ED003E" w:rsidP="00ED003E">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ED003E"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00ED003E" w:rsidRPr="00EA1259">
              <w:rPr>
                <w:rFonts w:ascii="Times New Roman" w:hAnsi="Times New Roman"/>
                <w:sz w:val="18"/>
                <w:szCs w:val="18"/>
              </w:rPr>
              <w:t xml:space="preserve"> АТИГ</w:t>
            </w:r>
          </w:p>
          <w:p w:rsidR="00D324FB"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D324FB" w:rsidRPr="00EA1259"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ED003E" w:rsidRPr="00EA1259" w:rsidRDefault="001F360C" w:rsidP="00ED003E">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00ED003E" w:rsidRPr="00EA1259">
              <w:rPr>
                <w:rFonts w:ascii="Times New Roman" w:hAnsi="Times New Roman"/>
                <w:sz w:val="18"/>
                <w:szCs w:val="18"/>
              </w:rPr>
              <w:t>ЕНИЕ</w:t>
            </w:r>
          </w:p>
          <w:p w:rsidR="00ED003E" w:rsidRPr="00EA1259" w:rsidRDefault="00CF678D" w:rsidP="00ED003E">
            <w:pPr>
              <w:spacing w:after="0" w:line="240" w:lineRule="auto"/>
              <w:ind w:firstLine="317"/>
              <w:jc w:val="center"/>
              <w:rPr>
                <w:rFonts w:ascii="Times New Roman" w:hAnsi="Times New Roman"/>
                <w:sz w:val="18"/>
                <w:szCs w:val="18"/>
              </w:rPr>
            </w:pPr>
            <w:r>
              <w:rPr>
                <w:rFonts w:ascii="Times New Roman" w:hAnsi="Times New Roman"/>
                <w:sz w:val="18"/>
                <w:szCs w:val="18"/>
              </w:rPr>
              <w:t>от 29.10</w:t>
            </w:r>
            <w:r w:rsidR="006A7CCD">
              <w:rPr>
                <w:rFonts w:ascii="Times New Roman" w:hAnsi="Times New Roman"/>
                <w:sz w:val="18"/>
                <w:szCs w:val="18"/>
              </w:rPr>
              <w:t>.2020</w:t>
            </w:r>
            <w:r>
              <w:rPr>
                <w:rFonts w:ascii="Times New Roman" w:hAnsi="Times New Roman"/>
                <w:sz w:val="18"/>
                <w:szCs w:val="18"/>
              </w:rPr>
              <w:t xml:space="preserve">   № 193</w:t>
            </w:r>
            <w:r w:rsidR="006C4AAF">
              <w:rPr>
                <w:rFonts w:ascii="Times New Roman" w:hAnsi="Times New Roman"/>
                <w:sz w:val="18"/>
                <w:szCs w:val="18"/>
              </w:rPr>
              <w:t>/4</w:t>
            </w:r>
          </w:p>
          <w:p w:rsidR="00ED003E" w:rsidRPr="00882A86" w:rsidRDefault="00753C7E" w:rsidP="002D11AB">
            <w:pPr>
              <w:spacing w:after="0" w:line="240" w:lineRule="auto"/>
              <w:jc w:val="center"/>
              <w:rPr>
                <w:rFonts w:ascii="Times New Roman" w:hAnsi="Times New Roman"/>
                <w:b/>
                <w:i/>
                <w:sz w:val="18"/>
                <w:szCs w:val="18"/>
              </w:rPr>
            </w:pPr>
            <w:r w:rsidRPr="00753C7E">
              <w:rPr>
                <w:rFonts w:ascii="Times New Roman" w:hAnsi="Times New Roman"/>
                <w:b/>
                <w:i/>
                <w:sz w:val="18"/>
                <w:szCs w:val="18"/>
              </w:rPr>
              <w:t>О признании нормативов потребления на услуги теплоснабжения и горячего водоснабжения для населения муниципального образования рабочий поселок Атиг утратившими силу</w:t>
            </w:r>
            <w:r w:rsidR="009901DD">
              <w:rPr>
                <w:rFonts w:ascii="Times New Roman" w:hAnsi="Times New Roman"/>
                <w:b/>
                <w:i/>
                <w:sz w:val="18"/>
                <w:szCs w:val="18"/>
              </w:rPr>
              <w:t xml:space="preserve"> </w:t>
            </w:r>
          </w:p>
          <w:p w:rsidR="00A2402C" w:rsidRPr="00A2402C" w:rsidRDefault="00753C7E" w:rsidP="00A2402C">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В соответствии с пунктом 2 Постановления Региональной энергетической комиссии Свердловской области от 27.08.2012 № 131-ПК «Об утверждении нормативов потребления коммунальных услуг по холодному и горячему водоснабжению, водоотведению в жилых помещениях, нормативов потребления коммунальных услуг по холодному и горячему водоснабжению на общедомовые нужды на территории Свердловской области», пунктом 2 Постановления Региональной энергетической комиссии Свердловской области от 31.05.2019 № 84-ПК «Об утверждении нормативов потребления коммунальной услуги по отоплению на территории Свердловской области»</w:t>
            </w:r>
            <w:r w:rsidR="00D324FB">
              <w:rPr>
                <w:rFonts w:ascii="Times New Roman" w:hAnsi="Times New Roman"/>
                <w:sz w:val="18"/>
                <w:szCs w:val="18"/>
              </w:rPr>
              <w:t xml:space="preserve"> Дума городского поселения</w:t>
            </w:r>
            <w:r w:rsidR="00D82CC3" w:rsidRPr="00D82CC3">
              <w:rPr>
                <w:rFonts w:ascii="Times New Roman" w:hAnsi="Times New Roman"/>
                <w:sz w:val="18"/>
                <w:szCs w:val="18"/>
              </w:rPr>
              <w:t xml:space="preserve"> Атиг</w:t>
            </w:r>
            <w:r w:rsidR="009D217D">
              <w:rPr>
                <w:rFonts w:ascii="Times New Roman" w:hAnsi="Times New Roman"/>
                <w:sz w:val="18"/>
                <w:szCs w:val="18"/>
              </w:rPr>
              <w:t xml:space="preserve"> четвертого созыва</w:t>
            </w:r>
          </w:p>
          <w:p w:rsidR="00A2402C" w:rsidRPr="00A2402C" w:rsidRDefault="00A2402C" w:rsidP="00A2402C">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753C7E" w:rsidRPr="00753C7E" w:rsidRDefault="00753C7E" w:rsidP="00753C7E">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1. Признать пункт 4 Решения Думы муниципального образования рабочий поселок Атиг от 28.12.2009 № 37/2 «Об утверждении тарифа на услуги горячего водоснабжения и нормативов на услуги теплоснабжения и горячего водоснабжения для населения муниципального образования рабочий поселок Атиг в 2010 году», утратившим силу с 1 января 2021 года.</w:t>
            </w:r>
          </w:p>
          <w:p w:rsidR="00753C7E" w:rsidRPr="00753C7E" w:rsidRDefault="00753C7E" w:rsidP="00753C7E">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2. Опубликовать настоящее Решение в официальном печатном издании «Информационный вестник городского поселения Атиг».</w:t>
            </w:r>
          </w:p>
          <w:p w:rsidR="00ED003E" w:rsidRPr="00882A86" w:rsidRDefault="00753C7E" w:rsidP="00753C7E">
            <w:pPr>
              <w:tabs>
                <w:tab w:val="left" w:pos="567"/>
              </w:tabs>
              <w:spacing w:after="0" w:line="240" w:lineRule="auto"/>
              <w:ind w:firstLine="176"/>
              <w:rPr>
                <w:rFonts w:ascii="Times New Roman" w:hAnsi="Times New Roman"/>
                <w:sz w:val="18"/>
                <w:szCs w:val="18"/>
              </w:rPr>
            </w:pPr>
            <w:r w:rsidRPr="00753C7E">
              <w:rPr>
                <w:rFonts w:ascii="Times New Roman" w:hAnsi="Times New Roman"/>
                <w:sz w:val="18"/>
                <w:szCs w:val="18"/>
              </w:rPr>
              <w:t>3. Контроль над исполнением настоящего Решения возложить на постоянную комиссию Думы городского поселения Атиг по экономическому развитию, бюджету, финансам и налогам (Долгая Т.В.).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D324FB" w:rsidRPr="00F53597" w:rsidTr="00021B54">
              <w:tc>
                <w:tcPr>
                  <w:tcW w:w="4707" w:type="dxa"/>
                  <w:shd w:val="clear" w:color="auto" w:fill="auto"/>
                </w:tcPr>
                <w:p w:rsidR="00D324FB" w:rsidRPr="00F53597" w:rsidRDefault="00D324FB" w:rsidP="00D324FB">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p>
              </w:tc>
              <w:tc>
                <w:tcPr>
                  <w:tcW w:w="5244" w:type="dxa"/>
                  <w:shd w:val="clear" w:color="auto" w:fill="auto"/>
                </w:tcPr>
                <w:p w:rsidR="00D324FB" w:rsidRPr="00F53597" w:rsidRDefault="00D324FB" w:rsidP="00D324FB">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6322B9" w:rsidRDefault="006322B9" w:rsidP="00D82CC3">
            <w:pPr>
              <w:spacing w:after="0" w:line="240" w:lineRule="auto"/>
              <w:rPr>
                <w:rFonts w:ascii="Times New Roman" w:hAnsi="Times New Roman"/>
                <w:sz w:val="18"/>
                <w:szCs w:val="18"/>
              </w:rPr>
            </w:pPr>
          </w:p>
          <w:p w:rsidR="009901DD" w:rsidRPr="00EA1259" w:rsidRDefault="009901DD" w:rsidP="009901DD">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D324FB"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D324FB"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9901DD" w:rsidRPr="00EA1259"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9901DD" w:rsidRPr="00EA1259" w:rsidRDefault="009901DD" w:rsidP="009901DD">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901DD" w:rsidRPr="00EA1259" w:rsidRDefault="00CF678D" w:rsidP="009901DD">
            <w:pPr>
              <w:spacing w:after="0" w:line="240" w:lineRule="auto"/>
              <w:ind w:firstLine="317"/>
              <w:jc w:val="center"/>
              <w:rPr>
                <w:rFonts w:ascii="Times New Roman" w:hAnsi="Times New Roman"/>
                <w:sz w:val="18"/>
                <w:szCs w:val="18"/>
              </w:rPr>
            </w:pPr>
            <w:r>
              <w:rPr>
                <w:rFonts w:ascii="Times New Roman" w:hAnsi="Times New Roman"/>
                <w:sz w:val="18"/>
                <w:szCs w:val="18"/>
              </w:rPr>
              <w:t>от 29.10</w:t>
            </w:r>
            <w:r w:rsidR="006A7CCD">
              <w:rPr>
                <w:rFonts w:ascii="Times New Roman" w:hAnsi="Times New Roman"/>
                <w:sz w:val="18"/>
                <w:szCs w:val="18"/>
              </w:rPr>
              <w:t>.2020</w:t>
            </w:r>
            <w:r>
              <w:rPr>
                <w:rFonts w:ascii="Times New Roman" w:hAnsi="Times New Roman"/>
                <w:sz w:val="18"/>
                <w:szCs w:val="18"/>
              </w:rPr>
              <w:t xml:space="preserve">   № 194</w:t>
            </w:r>
            <w:r w:rsidR="009901DD">
              <w:rPr>
                <w:rFonts w:ascii="Times New Roman" w:hAnsi="Times New Roman"/>
                <w:sz w:val="18"/>
                <w:szCs w:val="18"/>
              </w:rPr>
              <w:t>/4</w:t>
            </w:r>
          </w:p>
          <w:p w:rsidR="009901DD" w:rsidRPr="00882A86" w:rsidRDefault="00753C7E" w:rsidP="009901DD">
            <w:pPr>
              <w:spacing w:after="0" w:line="240" w:lineRule="auto"/>
              <w:jc w:val="center"/>
              <w:rPr>
                <w:rFonts w:ascii="Times New Roman" w:hAnsi="Times New Roman"/>
                <w:b/>
                <w:i/>
                <w:sz w:val="18"/>
                <w:szCs w:val="18"/>
              </w:rPr>
            </w:pPr>
            <w:r w:rsidRPr="00753C7E">
              <w:rPr>
                <w:rFonts w:ascii="Times New Roman" w:hAnsi="Times New Roman"/>
                <w:b/>
                <w:i/>
                <w:sz w:val="18"/>
                <w:szCs w:val="18"/>
              </w:rPr>
              <w:t>Об утверждении Положения о представлении гражданами, претендующими на замещение должностей муниципальной службы городского поселения Атиг, и муниципальными служащими, замещающими должности муниципальной службы городского поселения Атиг, сведений о доходах, расходах, об имуществе и обязательствах имущественного характера</w:t>
            </w:r>
            <w:r w:rsidR="009901DD">
              <w:rPr>
                <w:rFonts w:ascii="Times New Roman" w:hAnsi="Times New Roman"/>
                <w:b/>
                <w:i/>
                <w:sz w:val="18"/>
                <w:szCs w:val="18"/>
              </w:rPr>
              <w:t xml:space="preserve"> </w:t>
            </w:r>
          </w:p>
          <w:p w:rsidR="009901DD" w:rsidRPr="00A2402C" w:rsidRDefault="00753C7E" w:rsidP="009901DD">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В соответствии со статьями 8, 8.1 Федерального закона от 25.12.2008 № 273-ФЗ «О противодействии коррупции», статьей 15 Федерального закона от 02.03.2007 № 25-ФЗ «О муниципальной службе в Российской Федерации», статьей 3 Федерального закона от 03.12.2012 № 230-ФЗ «О контроле за соответствием расходов лиц, замещающих государственные должности, и иных лиц их доходам», Указами Президента Российской Федерации от 18.05.2009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статьями 7 и 10 Закона Свердловской области от 29.10.2007 № 136-ОЗ «Об особенностях муниципальной службы на территории Свердловской области», Указом Губернатора Свердловской области от 22.05.2015 № 222-УГ «Об утверждении Положения о представлении гражданами, претендующими на замещение должностей государственной гражданской службы Свердловской области, и государственными гражданскими служащими Свердловской области сведений о доходах, расходах, об имуществе и обязательствах имущественного характера», статьей 22 Устава городского поселения Атиг Нижнесергинского муниципального района Свердловской области,</w:t>
            </w:r>
            <w:r w:rsidR="00D324FB">
              <w:rPr>
                <w:rFonts w:ascii="Times New Roman" w:hAnsi="Times New Roman"/>
                <w:sz w:val="18"/>
                <w:szCs w:val="18"/>
              </w:rPr>
              <w:t xml:space="preserve"> Дума городского поселения</w:t>
            </w:r>
            <w:r w:rsidR="009901DD" w:rsidRPr="00D82CC3">
              <w:rPr>
                <w:rFonts w:ascii="Times New Roman" w:hAnsi="Times New Roman"/>
                <w:sz w:val="18"/>
                <w:szCs w:val="18"/>
              </w:rPr>
              <w:t xml:space="preserve"> Атиг</w:t>
            </w:r>
            <w:r w:rsidR="009D217D">
              <w:rPr>
                <w:rFonts w:ascii="Times New Roman" w:hAnsi="Times New Roman"/>
                <w:sz w:val="18"/>
                <w:szCs w:val="18"/>
              </w:rPr>
              <w:t xml:space="preserve"> четвертого созыва</w:t>
            </w:r>
          </w:p>
          <w:p w:rsidR="009901DD" w:rsidRPr="00A2402C" w:rsidRDefault="009901DD" w:rsidP="009901DD">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753C7E" w:rsidRPr="00753C7E" w:rsidRDefault="00753C7E" w:rsidP="00753C7E">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1. Утвердить Положение о представлении гражданами, претендующими на замещение должностей муниципальной службы городского поселения Атиг, и муниципальными служащими, замещающими должности муниципальной службы городского поселения Атиг, сведений о доходах, расходах, об имуществе и обязательствах имущественного характера (прилагается).</w:t>
            </w:r>
          </w:p>
          <w:p w:rsidR="00753C7E" w:rsidRPr="00753C7E" w:rsidRDefault="00753C7E" w:rsidP="00753C7E">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2. Настоящее Решение вступает в силу после его официального опубликования.</w:t>
            </w:r>
          </w:p>
          <w:p w:rsidR="00753C7E" w:rsidRPr="00753C7E" w:rsidRDefault="00753C7E" w:rsidP="00753C7E">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3. Опубликовать настоящее Решение в официальном печатном издании «Информационный вестник городского поселения Атиг».</w:t>
            </w:r>
          </w:p>
          <w:p w:rsidR="00753C7E" w:rsidRPr="00753C7E" w:rsidRDefault="00753C7E" w:rsidP="00753C7E">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4. Признать утратившими силу:</w:t>
            </w:r>
          </w:p>
          <w:p w:rsidR="00753C7E" w:rsidRPr="00753C7E" w:rsidRDefault="00753C7E" w:rsidP="00753C7E">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 Решение Думы муниципального образования рабочий поселок Атиг от 26.01.2017 № 232/3 «Об утверждении Положения о представлении гражданами, претендующими на замещение должностей муниципальной службы муниципального образования рабочий поселок Атиг, и муниципальными служащими муниципального образования рабочий поселок Атиг сведений о доходах, расходах, об имуществе и обязательствах имущественного характера»;</w:t>
            </w:r>
          </w:p>
          <w:p w:rsidR="00753C7E" w:rsidRPr="00753C7E" w:rsidRDefault="00753C7E" w:rsidP="00753C7E">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 xml:space="preserve">- Решение Думы муниципального образования рабочий поселок Атиг от 24.01.2019 № 102/4 «О внесении изменений в </w:t>
            </w:r>
            <w:r w:rsidRPr="00753C7E">
              <w:rPr>
                <w:rFonts w:ascii="Times New Roman" w:hAnsi="Times New Roman"/>
                <w:sz w:val="18"/>
                <w:szCs w:val="18"/>
              </w:rPr>
              <w:lastRenderedPageBreak/>
              <w:t>Положение о представлении гражданами, претендующими на замещение должностей муниципальной службы муниципального образования рабочий поселок Атиг, и муниципальными служащими муниципального образования рабочий поселок Атиг сведений о доходах, расходах, об имуществе и обязательствах имущественного характера»;</w:t>
            </w:r>
          </w:p>
          <w:p w:rsidR="00753C7E" w:rsidRPr="00753C7E" w:rsidRDefault="00753C7E" w:rsidP="00753C7E">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 Решение Думы муниципального образования рабочий поселок Атиг от 30.05.2019 № 112/4 «О внесении изменений в Положение о представлении гражданами, претендующими на замещение должностей муниципальной службы муниципального образования рабочий поселок Атиг, и муниципальными служащими муниципального образования рабочий поселок Атиг сведений о доходах, расходах, об имуществе и обязательствах имущественного характера»;</w:t>
            </w:r>
          </w:p>
          <w:p w:rsidR="00753C7E" w:rsidRPr="00753C7E" w:rsidRDefault="00753C7E" w:rsidP="00753C7E">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 Решение Думы муниципального образования рабочий поселок Атиг от 25.06.2020 № 166/4 «О внесении изменений в Положение о представлении гражданами, претендующими на замещение должностей муниципальной службы муниципального образования рабочий поселок Атиг, и муниципальными служащими муниципального образования рабочий поселок Атиг сведений о доходах, расходах, об имуществе и обязательствах имущественного характера».</w:t>
            </w:r>
          </w:p>
          <w:p w:rsidR="009901DD" w:rsidRPr="00882A86" w:rsidRDefault="00753C7E" w:rsidP="00753C7E">
            <w:pPr>
              <w:tabs>
                <w:tab w:val="left" w:pos="567"/>
              </w:tabs>
              <w:spacing w:after="0" w:line="240" w:lineRule="auto"/>
              <w:ind w:firstLine="176"/>
              <w:rPr>
                <w:rFonts w:ascii="Times New Roman" w:hAnsi="Times New Roman"/>
                <w:sz w:val="18"/>
                <w:szCs w:val="18"/>
              </w:rPr>
            </w:pPr>
            <w:r w:rsidRPr="00753C7E">
              <w:rPr>
                <w:rFonts w:ascii="Times New Roman" w:hAnsi="Times New Roman"/>
                <w:sz w:val="18"/>
                <w:szCs w:val="18"/>
              </w:rPr>
              <w:t>5.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753C7E">
              <w:rPr>
                <w:rFonts w:ascii="Times New Roman" w:hAnsi="Times New Roman"/>
                <w:sz w:val="18"/>
                <w:szCs w:val="18"/>
              </w:rPr>
              <w:t>Вятченникова</w:t>
            </w:r>
            <w:proofErr w:type="spellEnd"/>
            <w:r w:rsidRPr="00753C7E">
              <w:rPr>
                <w:rFonts w:ascii="Times New Roman" w:hAnsi="Times New Roman"/>
                <w:sz w:val="18"/>
                <w:szCs w:val="18"/>
              </w:rPr>
              <w:t xml:space="preserve">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9901DD" w:rsidRPr="00F53597" w:rsidTr="00D324FB">
              <w:tc>
                <w:tcPr>
                  <w:tcW w:w="4707" w:type="dxa"/>
                  <w:shd w:val="clear" w:color="auto" w:fill="auto"/>
                </w:tcPr>
                <w:p w:rsidR="009901DD" w:rsidRPr="00F53597" w:rsidRDefault="00D324FB" w:rsidP="009901DD">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w:t>
                  </w:r>
                  <w:r w:rsidR="006A7CCD">
                    <w:rPr>
                      <w:rFonts w:ascii="Times New Roman" w:hAnsi="Times New Roman"/>
                      <w:sz w:val="18"/>
                      <w:szCs w:val="18"/>
                    </w:rPr>
                    <w:t xml:space="preserve"> Атиг Т.В</w:t>
                  </w:r>
                  <w:r w:rsidR="009901DD" w:rsidRPr="00F53597">
                    <w:rPr>
                      <w:rFonts w:ascii="Times New Roman" w:hAnsi="Times New Roman"/>
                      <w:sz w:val="18"/>
                      <w:szCs w:val="18"/>
                    </w:rPr>
                    <w:t>.</w:t>
                  </w:r>
                  <w:r w:rsidR="006A7CCD">
                    <w:rPr>
                      <w:rFonts w:ascii="Times New Roman" w:hAnsi="Times New Roman"/>
                      <w:sz w:val="18"/>
                      <w:szCs w:val="18"/>
                    </w:rPr>
                    <w:t xml:space="preserve"> </w:t>
                  </w:r>
                  <w:proofErr w:type="spellStart"/>
                  <w:r w:rsidR="006A7CCD">
                    <w:rPr>
                      <w:rFonts w:ascii="Times New Roman" w:hAnsi="Times New Roman"/>
                      <w:sz w:val="18"/>
                      <w:szCs w:val="18"/>
                    </w:rPr>
                    <w:t>Горнова</w:t>
                  </w:r>
                  <w:proofErr w:type="spellEnd"/>
                </w:p>
              </w:tc>
              <w:tc>
                <w:tcPr>
                  <w:tcW w:w="5244" w:type="dxa"/>
                  <w:shd w:val="clear" w:color="auto" w:fill="auto"/>
                </w:tcPr>
                <w:p w:rsidR="009901DD" w:rsidRPr="00F53597" w:rsidRDefault="009901DD" w:rsidP="009901DD">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sidR="00D324FB">
                    <w:rPr>
                      <w:rFonts w:ascii="Times New Roman" w:hAnsi="Times New Roman"/>
                      <w:sz w:val="18"/>
                      <w:szCs w:val="18"/>
                    </w:rPr>
                    <w:t>едатель Думы городского поселения</w:t>
                  </w:r>
                  <w:r>
                    <w:rPr>
                      <w:rFonts w:ascii="Times New Roman" w:hAnsi="Times New Roman"/>
                      <w:sz w:val="18"/>
                      <w:szCs w:val="18"/>
                    </w:rPr>
                    <w:t xml:space="preserve"> Атиг В.С. Морозо</w:t>
                  </w:r>
                  <w:r w:rsidRPr="00F53597">
                    <w:rPr>
                      <w:rFonts w:ascii="Times New Roman" w:hAnsi="Times New Roman"/>
                      <w:sz w:val="18"/>
                      <w:szCs w:val="18"/>
                    </w:rPr>
                    <w:t>в</w:t>
                  </w:r>
                </w:p>
              </w:tc>
            </w:tr>
          </w:tbl>
          <w:p w:rsidR="00753C7E" w:rsidRDefault="00753C7E" w:rsidP="00753C7E">
            <w:pPr>
              <w:spacing w:after="0" w:line="240" w:lineRule="auto"/>
              <w:jc w:val="right"/>
              <w:rPr>
                <w:rFonts w:ascii="Times New Roman" w:hAnsi="Times New Roman"/>
                <w:sz w:val="18"/>
                <w:szCs w:val="18"/>
              </w:rPr>
            </w:pPr>
          </w:p>
          <w:p w:rsidR="00753C7E" w:rsidRPr="00753C7E" w:rsidRDefault="00753C7E" w:rsidP="00753C7E">
            <w:pPr>
              <w:spacing w:after="0" w:line="240" w:lineRule="auto"/>
              <w:jc w:val="right"/>
              <w:rPr>
                <w:rFonts w:ascii="Times New Roman" w:hAnsi="Times New Roman"/>
                <w:sz w:val="18"/>
                <w:szCs w:val="18"/>
              </w:rPr>
            </w:pPr>
            <w:r w:rsidRPr="00753C7E">
              <w:rPr>
                <w:rFonts w:ascii="Times New Roman" w:hAnsi="Times New Roman"/>
                <w:sz w:val="18"/>
                <w:szCs w:val="18"/>
              </w:rPr>
              <w:t>УТВЕРЖДЕНО</w:t>
            </w:r>
          </w:p>
          <w:p w:rsidR="00753C7E" w:rsidRPr="00753C7E" w:rsidRDefault="00753C7E" w:rsidP="00753C7E">
            <w:pPr>
              <w:spacing w:after="0" w:line="240" w:lineRule="auto"/>
              <w:jc w:val="right"/>
              <w:rPr>
                <w:rFonts w:ascii="Times New Roman" w:hAnsi="Times New Roman"/>
                <w:sz w:val="18"/>
                <w:szCs w:val="18"/>
              </w:rPr>
            </w:pPr>
            <w:r w:rsidRPr="00753C7E">
              <w:rPr>
                <w:rFonts w:ascii="Times New Roman" w:hAnsi="Times New Roman"/>
                <w:sz w:val="18"/>
                <w:szCs w:val="18"/>
              </w:rPr>
              <w:t xml:space="preserve"> Решением Думы</w:t>
            </w:r>
          </w:p>
          <w:p w:rsidR="00753C7E" w:rsidRPr="00753C7E" w:rsidRDefault="00753C7E" w:rsidP="00753C7E">
            <w:pPr>
              <w:spacing w:after="0" w:line="240" w:lineRule="auto"/>
              <w:jc w:val="right"/>
              <w:rPr>
                <w:rFonts w:ascii="Times New Roman" w:hAnsi="Times New Roman"/>
                <w:sz w:val="18"/>
                <w:szCs w:val="18"/>
              </w:rPr>
            </w:pPr>
            <w:r w:rsidRPr="00753C7E">
              <w:rPr>
                <w:rFonts w:ascii="Times New Roman" w:hAnsi="Times New Roman"/>
                <w:sz w:val="18"/>
                <w:szCs w:val="18"/>
              </w:rPr>
              <w:t xml:space="preserve"> городского поселения Атиг</w:t>
            </w:r>
          </w:p>
          <w:p w:rsidR="00753C7E" w:rsidRPr="00753C7E" w:rsidRDefault="00753C7E" w:rsidP="00753C7E">
            <w:pPr>
              <w:spacing w:after="0" w:line="240" w:lineRule="auto"/>
              <w:jc w:val="right"/>
              <w:rPr>
                <w:rFonts w:ascii="Times New Roman" w:hAnsi="Times New Roman"/>
                <w:sz w:val="18"/>
                <w:szCs w:val="18"/>
              </w:rPr>
            </w:pPr>
            <w:r>
              <w:rPr>
                <w:rFonts w:ascii="Times New Roman" w:hAnsi="Times New Roman"/>
                <w:sz w:val="18"/>
                <w:szCs w:val="18"/>
              </w:rPr>
              <w:t xml:space="preserve"> от 29.10.2020 № 194/4</w:t>
            </w:r>
          </w:p>
          <w:p w:rsidR="00753C7E" w:rsidRPr="00753C7E" w:rsidRDefault="00753C7E" w:rsidP="00753C7E">
            <w:pPr>
              <w:spacing w:after="0" w:line="240" w:lineRule="auto"/>
              <w:jc w:val="center"/>
              <w:rPr>
                <w:rFonts w:ascii="Times New Roman" w:hAnsi="Times New Roman"/>
                <w:sz w:val="18"/>
                <w:szCs w:val="18"/>
              </w:rPr>
            </w:pPr>
            <w:r w:rsidRPr="00753C7E">
              <w:rPr>
                <w:rFonts w:ascii="Times New Roman" w:hAnsi="Times New Roman"/>
                <w:sz w:val="18"/>
                <w:szCs w:val="18"/>
              </w:rPr>
              <w:t>Положение</w:t>
            </w:r>
          </w:p>
          <w:p w:rsidR="00753C7E" w:rsidRPr="00753C7E" w:rsidRDefault="00753C7E" w:rsidP="00753C7E">
            <w:pPr>
              <w:spacing w:after="0" w:line="240" w:lineRule="auto"/>
              <w:jc w:val="center"/>
              <w:rPr>
                <w:rFonts w:ascii="Times New Roman" w:hAnsi="Times New Roman"/>
                <w:sz w:val="18"/>
                <w:szCs w:val="18"/>
              </w:rPr>
            </w:pPr>
            <w:r w:rsidRPr="00753C7E">
              <w:rPr>
                <w:rFonts w:ascii="Times New Roman" w:hAnsi="Times New Roman"/>
                <w:sz w:val="18"/>
                <w:szCs w:val="18"/>
              </w:rPr>
              <w:t>о представлении гражданами, претендующими на замещение должностей муниципальной службы городского поселения Атиг, и муниципальными служащими, замещающими должности муниципальной службы городского поселения Атиг, сведений о доходах, расходах, об имуществе и обязательствах имущественного характера</w:t>
            </w:r>
          </w:p>
          <w:p w:rsidR="00753C7E" w:rsidRPr="00753C7E" w:rsidRDefault="00753C7E" w:rsidP="00753C7E">
            <w:pPr>
              <w:spacing w:after="0" w:line="240" w:lineRule="auto"/>
              <w:rPr>
                <w:rFonts w:ascii="Times New Roman" w:hAnsi="Times New Roman"/>
                <w:sz w:val="18"/>
                <w:szCs w:val="18"/>
              </w:rPr>
            </w:pPr>
          </w:p>
          <w:p w:rsidR="00753C7E" w:rsidRPr="00753C7E" w:rsidRDefault="00753C7E" w:rsidP="00753C7E">
            <w:pPr>
              <w:spacing w:after="0" w:line="240" w:lineRule="auto"/>
              <w:ind w:firstLine="176"/>
              <w:rPr>
                <w:rFonts w:ascii="Times New Roman" w:hAnsi="Times New Roman"/>
                <w:sz w:val="18"/>
                <w:szCs w:val="18"/>
              </w:rPr>
            </w:pPr>
            <w:r w:rsidRPr="00753C7E">
              <w:rPr>
                <w:rFonts w:ascii="Times New Roman" w:hAnsi="Times New Roman"/>
                <w:sz w:val="18"/>
                <w:szCs w:val="18"/>
              </w:rPr>
              <w:t>1. Настоящее Положение определяет порядок представления:</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гражданином, претендующим на замещение должности муниципальной службы городского поселения Атиг (далее – гражданин), включенной в соответствующий Перечень должностей муниципальной службы городского поселения Атиг, замещение которых связано с коррупционными рисками (далее – Перечень),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муниципальным служащим, замещающим должность муниципальной службы городского поселения Атиг, не включенную в соответствующий Перечень, и претендующим на замещение должности муниципальной службы городского поселения Атиг, включенную в соответствующий Перечень (далее – кандидат), сведений о доходах, об имуществе и обязательствах имущественного характера;</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муниципальным служащим, замещающим должность муниципальной службы городского поселения Атиг, включенную в соответствующий Перечень (далее – муниципальный служащий),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(далее – сведения о доходах, расходах, об имуществе и обязательствах имущественного характера).</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2. В соответствии с федеральными законами обязанность представлять:</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сведения о доходах, расходах, об имуществе и обязательствах имущественного характера возлагается на муниципального служащего, замещающего по состоянию на 31 декабря отчетного года должность муниципальной службы, включенную в Перечень, утвержденный муниципальным нормативным правовым актом, принимаемым Думой городского поселения Атиг;</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сведения о доходах, об имуществе и обязательствах имущественного характера возлагается на гражданина, кандидата, претендующего на замещение должности муниципальной службы городского поселения Атиг, включенной в Перечень.</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3. Сведения о доходах, об имуществе и обязательствах имущественного характера и сведения о доходах, расходах, об имуществе и обязательствах имущественного характера представляются по форме справки,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 использованием специального программного обеспечения «Справки БК».</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4. Гражданин при поступлении на муниципальную службу и кандидат при назначении на должность муниципальной службы представляет:</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2)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5. Муниципальный служащий представляет ежегодно, не позднее 30 апреля года, следующего за отчетным:</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1) сведения о своих доходах, полученных за отчетный период (с 01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об обязательствах имущественного характера по состоянию на конец отчетного периода;</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 xml:space="preserve">2) сведения о доходах своих супруги (супруга) и несовершеннолетних детей, полученных за отчетный период (с 01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w:t>
            </w:r>
            <w:r w:rsidRPr="00753C7E">
              <w:rPr>
                <w:rFonts w:ascii="Times New Roman" w:hAnsi="Times New Roman"/>
                <w:sz w:val="18"/>
                <w:szCs w:val="18"/>
              </w:rPr>
              <w:lastRenderedPageBreak/>
              <w:t>отчетного периода;</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3)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(с 1 января по 31 декабря), предшествующего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6. Гражданин, кандидат, муниципальный служащий представляют сведения представителю нанимателя (работодателю) путем направления в кадровую службу (специалисту, уполномоченному на ведение кадровой работы) соответствующего органа местного самоуправления городского поселения Атиг.</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 xml:space="preserve">Гражданин, кандидат, муниципальный служащий представляют сведения, указанные в пунктах 4 и 5 настоящего Положения, на бумажном носителе, а также файл с электронным образом указанных сведений, созданный с использованием специального программного обеспечения "Справки БК" в формате .XSB на внешнем носителе электронной информации (компакт-диск (CD, DVD), флэш-накопитель USB или внешний жесткий диск). </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7. В случае если гражданин, кандидат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или имеются ошибки, он вправе представить уточненные сведения в течение одного месяца со дня представления сведений в соответствии с пунктом 4 настоящего Положения.</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В случае если муниципальный служащий обнаружил, что в представленных им сведениях о доходах, расходах, об имуществе и обязательствах имущественного характера не отражены или не полностью отражены какие-либо сведения, или имеются ошибки, он вправе представить уточненные сведения в течение одного месяца после окончания срока, указанного в абзаце первом пункта 5 настоящего Положения.</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8. Сведения о доходах, об имуществе и обязательствах имущественного характера, представляемые гражданином, кандидатом, и сведения о доходах, расходах, об имуществе и обязательствах имущественного характера, представляемые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9. Уполномоченное лицо, в должностные обязанности которого входит работа со сведениями о доходах, об имуществе и обязательствах имущественного характера, представленными гражданином, кандидатом, и сведениями о доходах, расходах, об имуществе и обязательствах имущественного характера, представленными муниципальным служащим,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10. Не допускается использование сведений, представляемых в соответствии с настоящим Положением, для установления или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или в пользу физических лиц.</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11. 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а также представляемые ежегодно муниципальным служащим сведения о доходах, расходах, об имуществе и обязательствах имущественного характера, и информация о результатах проверки достоверности и полноты этих сведений приобщаются к личному делу муниципального служащего. Указанные сведения также могут храниться в электронном виде.</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В случае если гражданин или кандидат, представивший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такие справки возвращаются указанным лицам по их письменному заявлению вместе с другими документами. В случае если такие документы, включая представленные в электронном виде, не были востребованы либо возвращены, они подлежат уничтожению (удалению) по истечении трех лет со дня их представления.</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12. В случае непредставления по объективным причинам муниципальным служащим сведений о доходах, расходах, об имуществе и обязательствах имущественного характера данный факт подлежит рассмотрению на комиссии по соблюдению требований к служебному поведению муниципальных служащих городского поселения Атиг и урегулированию конфликта интересов.</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В случае непредставления или представления заведомо ложных сведений о доходах, об имуществе и обязательствах имущественного характера гражданин или кандидат не может быть назначен на должность муниципальной службы.</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В случае непредставления или представления заведомо ложных сведений о доходах, расходах, об имуществе и обязательствах имущественного характера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rsidR="00753C7E" w:rsidRPr="00753C7E"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13. Сведения о доходах, расходах, об имуществе и обязательствах имущественного характера, представляемые муниципальными служащими, в соответствии с Порядком, утвержденным постановлением Главы городского поселения Атиг, размещаются в информационно-телекоммуникационной сети Интернет на официальном сайте администрации городского поселения Атиг, а также публикуются в официальном печатном издании «Информационный вестник городского поселения Атиг».</w:t>
            </w:r>
          </w:p>
          <w:p w:rsidR="009901DD" w:rsidRDefault="00753C7E" w:rsidP="006B1FA2">
            <w:pPr>
              <w:spacing w:after="0" w:line="240" w:lineRule="auto"/>
              <w:ind w:firstLine="176"/>
              <w:jc w:val="both"/>
              <w:rPr>
                <w:rFonts w:ascii="Times New Roman" w:hAnsi="Times New Roman"/>
                <w:sz w:val="18"/>
                <w:szCs w:val="18"/>
              </w:rPr>
            </w:pPr>
            <w:r w:rsidRPr="00753C7E">
              <w:rPr>
                <w:rFonts w:ascii="Times New Roman" w:hAnsi="Times New Roman"/>
                <w:sz w:val="18"/>
                <w:szCs w:val="18"/>
              </w:rPr>
              <w:t>14. Проверка достоверности и полноты сведений о доходах, об имуществе и обязательствах имущественного характера, представленных гражданином, кандидатом, и сведений о доходах, расходах, об имуществе и обязательствах имущественного характера, представленных муниципальным служащим, проводится в порядке, установленном Положением о проверке достоверности и полноты сведений, представляемых гражданами, претендующими на замещение должностей муниципальной службы в Свердловской области, и муниципальными служащими в Свердловской области, и соблюдения муниципальными служащими в Свердловской области требований к служебному поведению, утвержденным Указом Губернатора Свердловской области.</w:t>
            </w:r>
          </w:p>
          <w:p w:rsidR="00753C7E" w:rsidRDefault="00753C7E" w:rsidP="006B1FA2">
            <w:pPr>
              <w:spacing w:after="0" w:line="240" w:lineRule="auto"/>
              <w:jc w:val="both"/>
              <w:rPr>
                <w:rFonts w:ascii="Times New Roman" w:hAnsi="Times New Roman"/>
                <w:sz w:val="18"/>
                <w:szCs w:val="18"/>
              </w:rPr>
            </w:pPr>
          </w:p>
          <w:p w:rsidR="00753C7E" w:rsidRDefault="00753C7E" w:rsidP="006B1FA2">
            <w:pPr>
              <w:spacing w:after="0" w:line="240" w:lineRule="auto"/>
              <w:ind w:firstLine="317"/>
              <w:jc w:val="both"/>
              <w:rPr>
                <w:rFonts w:ascii="Times New Roman" w:hAnsi="Times New Roman"/>
                <w:sz w:val="18"/>
                <w:szCs w:val="18"/>
              </w:rPr>
            </w:pPr>
          </w:p>
          <w:p w:rsidR="00753C7E" w:rsidRDefault="00753C7E" w:rsidP="00CF678D">
            <w:pPr>
              <w:spacing w:after="0" w:line="240" w:lineRule="auto"/>
              <w:ind w:firstLine="317"/>
              <w:jc w:val="center"/>
              <w:rPr>
                <w:rFonts w:ascii="Times New Roman" w:hAnsi="Times New Roman"/>
                <w:sz w:val="18"/>
                <w:szCs w:val="18"/>
              </w:rPr>
            </w:pPr>
          </w:p>
          <w:p w:rsidR="00CF678D" w:rsidRPr="00EA1259" w:rsidRDefault="00CF678D" w:rsidP="00CF678D">
            <w:pPr>
              <w:spacing w:after="0" w:line="240" w:lineRule="auto"/>
              <w:ind w:firstLine="317"/>
              <w:jc w:val="center"/>
              <w:rPr>
                <w:rFonts w:ascii="Times New Roman" w:hAnsi="Times New Roman"/>
                <w:sz w:val="18"/>
                <w:szCs w:val="18"/>
              </w:rPr>
            </w:pPr>
            <w:r w:rsidRPr="00EA1259">
              <w:rPr>
                <w:rFonts w:ascii="Times New Roman" w:hAnsi="Times New Roman"/>
                <w:sz w:val="18"/>
                <w:szCs w:val="18"/>
              </w:rPr>
              <w:lastRenderedPageBreak/>
              <w:t>ДУМА</w:t>
            </w:r>
          </w:p>
          <w:p w:rsidR="00CF678D"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CF678D"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от 29.10.2020   № 195/4</w:t>
            </w:r>
          </w:p>
          <w:p w:rsidR="00CF678D" w:rsidRPr="00882A86" w:rsidRDefault="00753C7E" w:rsidP="00CF678D">
            <w:pPr>
              <w:spacing w:after="0" w:line="240" w:lineRule="auto"/>
              <w:jc w:val="center"/>
              <w:rPr>
                <w:rFonts w:ascii="Times New Roman" w:hAnsi="Times New Roman"/>
                <w:b/>
                <w:i/>
                <w:sz w:val="18"/>
                <w:szCs w:val="18"/>
              </w:rPr>
            </w:pPr>
            <w:r w:rsidRPr="00753C7E">
              <w:rPr>
                <w:rFonts w:ascii="Times New Roman" w:hAnsi="Times New Roman"/>
                <w:b/>
                <w:i/>
                <w:sz w:val="18"/>
                <w:szCs w:val="18"/>
              </w:rPr>
              <w:t>Об отмене Решения Думы муниципального образования рабочий поселок Атиг от 25.06.2020 № 165/4 «О признании Порядка получения муниципальными служащими, замещающими должности муниципальной службы в органе местного самоуправления муниципального образования рабочий поселок Атиг, разрешения представителя нанимателя (работодателя) на участие в управлении некоммерческими организациями утратившим силу»</w:t>
            </w:r>
            <w:r w:rsidR="00CF678D">
              <w:rPr>
                <w:rFonts w:ascii="Times New Roman" w:hAnsi="Times New Roman"/>
                <w:b/>
                <w:i/>
                <w:sz w:val="18"/>
                <w:szCs w:val="18"/>
              </w:rPr>
              <w:t xml:space="preserve"> </w:t>
            </w:r>
          </w:p>
          <w:p w:rsidR="00CF678D" w:rsidRPr="00A2402C" w:rsidRDefault="00753C7E" w:rsidP="00CF678D">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Руководствуясь экспертным заключением Юридического управления Правительства Свердловской области от 11.09.2020 № 624-ЭЗ по результатам правовой экспертизы Решения Думы муниципального образования рабочий поселок Атиг от 25.06.2020 № 165/4 «О признании Порядка получения муниципальными служащими, замещающими должности муниципальной службы в органе местного самоуправления муниципального образования рабочий поселок Атиг, разрешения представителя нанимателя (работодателя) на участие в управлении некоммерческими организациями»</w:t>
            </w:r>
            <w:r w:rsidR="00CF678D">
              <w:rPr>
                <w:rFonts w:ascii="Times New Roman" w:hAnsi="Times New Roman"/>
                <w:sz w:val="18"/>
                <w:szCs w:val="18"/>
              </w:rPr>
              <w:t xml:space="preserve"> Дума городского поселения</w:t>
            </w:r>
            <w:r w:rsidR="00CF678D" w:rsidRPr="00D82CC3">
              <w:rPr>
                <w:rFonts w:ascii="Times New Roman" w:hAnsi="Times New Roman"/>
                <w:sz w:val="18"/>
                <w:szCs w:val="18"/>
              </w:rPr>
              <w:t xml:space="preserve"> Атиг</w:t>
            </w:r>
            <w:r w:rsidR="00CF678D">
              <w:rPr>
                <w:rFonts w:ascii="Times New Roman" w:hAnsi="Times New Roman"/>
                <w:sz w:val="18"/>
                <w:szCs w:val="18"/>
              </w:rPr>
              <w:t xml:space="preserve"> четвертого созыва</w:t>
            </w:r>
          </w:p>
          <w:p w:rsidR="00CF678D" w:rsidRPr="00A2402C" w:rsidRDefault="00CF678D" w:rsidP="00CF678D">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753C7E" w:rsidRPr="00753C7E" w:rsidRDefault="00753C7E" w:rsidP="00753C7E">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 xml:space="preserve">1. Отменить Решение Думы муниципального образования рабочий поселок Атиг от 25.06.2020 № 165/4 «О признании Порядка получения муниципальными служащими, замещающими должности муниципальной службы в органе местного самоуправления муниципального образования рабочий поселок Атиг, разрешения представителя нанимателя (работодателя) на участие в управлении некоммерческими организациями утратившим силу». </w:t>
            </w:r>
          </w:p>
          <w:p w:rsidR="00753C7E" w:rsidRPr="00753C7E" w:rsidRDefault="00753C7E" w:rsidP="00753C7E">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2. Опубликовать настоящее Решение в официальном печатном издании «Информационный вестник городского поселения Атиг».</w:t>
            </w:r>
          </w:p>
          <w:p w:rsidR="00CF678D" w:rsidRPr="00882A86" w:rsidRDefault="00753C7E" w:rsidP="00753C7E">
            <w:pPr>
              <w:tabs>
                <w:tab w:val="left" w:pos="567"/>
              </w:tabs>
              <w:spacing w:after="0" w:line="240" w:lineRule="auto"/>
              <w:ind w:firstLine="176"/>
              <w:rPr>
                <w:rFonts w:ascii="Times New Roman" w:hAnsi="Times New Roman"/>
                <w:sz w:val="18"/>
                <w:szCs w:val="18"/>
              </w:rPr>
            </w:pPr>
            <w:r w:rsidRPr="00753C7E">
              <w:rPr>
                <w:rFonts w:ascii="Times New Roman" w:hAnsi="Times New Roman"/>
                <w:sz w:val="18"/>
                <w:szCs w:val="18"/>
              </w:rPr>
              <w:t>3.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753C7E">
              <w:rPr>
                <w:rFonts w:ascii="Times New Roman" w:hAnsi="Times New Roman"/>
                <w:sz w:val="18"/>
                <w:szCs w:val="18"/>
              </w:rPr>
              <w:t>Вятченникова</w:t>
            </w:r>
            <w:proofErr w:type="spellEnd"/>
            <w:r w:rsidRPr="00753C7E">
              <w:rPr>
                <w:rFonts w:ascii="Times New Roman" w:hAnsi="Times New Roman"/>
                <w:sz w:val="18"/>
                <w:szCs w:val="18"/>
              </w:rPr>
              <w:t xml:space="preserve">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CF678D" w:rsidRPr="00F53597" w:rsidTr="00FD3BDA">
              <w:tc>
                <w:tcPr>
                  <w:tcW w:w="4707" w:type="dxa"/>
                  <w:shd w:val="clear" w:color="auto" w:fill="auto"/>
                </w:tcPr>
                <w:p w:rsidR="00CF678D" w:rsidRPr="00F53597" w:rsidRDefault="00CF678D" w:rsidP="00CF678D">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p>
              </w:tc>
              <w:tc>
                <w:tcPr>
                  <w:tcW w:w="5244" w:type="dxa"/>
                  <w:shd w:val="clear" w:color="auto" w:fill="auto"/>
                </w:tcPr>
                <w:p w:rsidR="00CF678D" w:rsidRPr="00F53597" w:rsidRDefault="00CF678D" w:rsidP="00CF678D">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CF678D" w:rsidRDefault="00CF678D" w:rsidP="00CF678D">
            <w:pPr>
              <w:spacing w:after="0" w:line="240" w:lineRule="auto"/>
              <w:rPr>
                <w:rFonts w:ascii="Times New Roman" w:hAnsi="Times New Roman"/>
                <w:sz w:val="18"/>
                <w:szCs w:val="18"/>
              </w:rPr>
            </w:pPr>
          </w:p>
          <w:p w:rsidR="00CF678D" w:rsidRPr="00EA1259" w:rsidRDefault="00CF678D" w:rsidP="00CF678D">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CF678D"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CF678D"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от 29.10.2020   № 196/4</w:t>
            </w:r>
          </w:p>
          <w:p w:rsidR="00CF678D" w:rsidRPr="00882A86" w:rsidRDefault="00753C7E" w:rsidP="00CF678D">
            <w:pPr>
              <w:spacing w:after="0" w:line="240" w:lineRule="auto"/>
              <w:jc w:val="center"/>
              <w:rPr>
                <w:rFonts w:ascii="Times New Roman" w:hAnsi="Times New Roman"/>
                <w:b/>
                <w:i/>
                <w:sz w:val="18"/>
                <w:szCs w:val="18"/>
              </w:rPr>
            </w:pPr>
            <w:r w:rsidRPr="00753C7E">
              <w:rPr>
                <w:rFonts w:ascii="Times New Roman" w:hAnsi="Times New Roman"/>
                <w:b/>
                <w:i/>
                <w:sz w:val="18"/>
                <w:szCs w:val="18"/>
              </w:rPr>
              <w:t>О признании Решения Думы муниципального образования рабочий поселок Атиг от 21.12.2017 № 36/4 «Об утверждении Порядка получения муниципальными служащими, замещающими должности муниципальной службы в органе местного самоуправления муниципального образования рабочий поселок Атиг, разрешения представителя нанимателя (работодателя) на участие в управлении некоммерческими организациями» утратившим силу</w:t>
            </w:r>
            <w:r w:rsidR="00CF678D">
              <w:rPr>
                <w:rFonts w:ascii="Times New Roman" w:hAnsi="Times New Roman"/>
                <w:b/>
                <w:i/>
                <w:sz w:val="18"/>
                <w:szCs w:val="18"/>
              </w:rPr>
              <w:t xml:space="preserve"> </w:t>
            </w:r>
          </w:p>
          <w:p w:rsidR="00CF678D" w:rsidRPr="00A2402C" w:rsidRDefault="00753C7E" w:rsidP="00CF678D">
            <w:pPr>
              <w:tabs>
                <w:tab w:val="left" w:pos="4320"/>
              </w:tabs>
              <w:spacing w:after="0" w:line="240" w:lineRule="auto"/>
              <w:ind w:right="38" w:firstLine="176"/>
              <w:jc w:val="both"/>
              <w:rPr>
                <w:rFonts w:ascii="Times New Roman" w:hAnsi="Times New Roman"/>
                <w:sz w:val="18"/>
                <w:szCs w:val="18"/>
              </w:rPr>
            </w:pPr>
            <w:r w:rsidRPr="00753C7E">
              <w:rPr>
                <w:rFonts w:ascii="Times New Roman" w:hAnsi="Times New Roman"/>
                <w:sz w:val="18"/>
                <w:szCs w:val="18"/>
              </w:rPr>
              <w:t>В связи с принятием Федерального закона от 16.12.2019 № 432-ФЗ «О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 закона Свердловской области от 03.03.2020 № 17-ОЗ «О внесении изменений в Закон Свердловской области «Об особенностях муниципальной службы на территории Свердловской области»»</w:t>
            </w:r>
            <w:r w:rsidR="00CF678D">
              <w:rPr>
                <w:rFonts w:ascii="Times New Roman" w:hAnsi="Times New Roman"/>
                <w:sz w:val="18"/>
                <w:szCs w:val="18"/>
              </w:rPr>
              <w:t xml:space="preserve"> Дума городского поселения</w:t>
            </w:r>
            <w:r w:rsidR="00CF678D" w:rsidRPr="00D82CC3">
              <w:rPr>
                <w:rFonts w:ascii="Times New Roman" w:hAnsi="Times New Roman"/>
                <w:sz w:val="18"/>
                <w:szCs w:val="18"/>
              </w:rPr>
              <w:t xml:space="preserve"> Атиг</w:t>
            </w:r>
            <w:r w:rsidR="00CF678D">
              <w:rPr>
                <w:rFonts w:ascii="Times New Roman" w:hAnsi="Times New Roman"/>
                <w:sz w:val="18"/>
                <w:szCs w:val="18"/>
              </w:rPr>
              <w:t xml:space="preserve"> четвертого созыва</w:t>
            </w:r>
          </w:p>
          <w:p w:rsidR="00CF678D" w:rsidRPr="00A2402C" w:rsidRDefault="00CF678D" w:rsidP="00CF678D">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8B5B90" w:rsidRPr="008B5B90" w:rsidRDefault="008B5B90" w:rsidP="008B5B90">
            <w:pPr>
              <w:tabs>
                <w:tab w:val="left" w:pos="4320"/>
              </w:tabs>
              <w:spacing w:after="0" w:line="240" w:lineRule="auto"/>
              <w:ind w:right="38" w:firstLine="176"/>
              <w:jc w:val="both"/>
              <w:rPr>
                <w:rFonts w:ascii="Times New Roman" w:hAnsi="Times New Roman"/>
                <w:sz w:val="18"/>
                <w:szCs w:val="18"/>
              </w:rPr>
            </w:pPr>
            <w:r w:rsidRPr="008B5B90">
              <w:rPr>
                <w:rFonts w:ascii="Times New Roman" w:hAnsi="Times New Roman"/>
                <w:sz w:val="18"/>
                <w:szCs w:val="18"/>
              </w:rPr>
              <w:t>1. Признать утратившими силу:</w:t>
            </w:r>
          </w:p>
          <w:p w:rsidR="008B5B90" w:rsidRPr="008B5B90" w:rsidRDefault="008B5B90" w:rsidP="008B5B90">
            <w:pPr>
              <w:tabs>
                <w:tab w:val="left" w:pos="4320"/>
              </w:tabs>
              <w:spacing w:after="0" w:line="240" w:lineRule="auto"/>
              <w:ind w:right="38" w:firstLine="176"/>
              <w:jc w:val="both"/>
              <w:rPr>
                <w:rFonts w:ascii="Times New Roman" w:hAnsi="Times New Roman"/>
                <w:sz w:val="18"/>
                <w:szCs w:val="18"/>
              </w:rPr>
            </w:pPr>
            <w:r w:rsidRPr="008B5B90">
              <w:rPr>
                <w:rFonts w:ascii="Times New Roman" w:hAnsi="Times New Roman"/>
                <w:sz w:val="18"/>
                <w:szCs w:val="18"/>
              </w:rPr>
              <w:t>- Решение Думы муниципального образования рабочий поселок Атиг от 21.12.2017 № 36/4 «Об утверждении Порядка получения муниципальными служащими, замещающими должности муниципальной службы в органе местного самоуправления муниципального образования рабочий поселок Атиг, разрешения представителя нанимателя (работодателя) на участие в управлении некоммерческими организациями»;</w:t>
            </w:r>
          </w:p>
          <w:p w:rsidR="008B5B90" w:rsidRPr="008B5B90" w:rsidRDefault="008B5B90" w:rsidP="008B5B90">
            <w:pPr>
              <w:tabs>
                <w:tab w:val="left" w:pos="4320"/>
              </w:tabs>
              <w:spacing w:after="0" w:line="240" w:lineRule="auto"/>
              <w:ind w:right="38" w:firstLine="176"/>
              <w:jc w:val="both"/>
              <w:rPr>
                <w:rFonts w:ascii="Times New Roman" w:hAnsi="Times New Roman"/>
                <w:sz w:val="18"/>
                <w:szCs w:val="18"/>
              </w:rPr>
            </w:pPr>
            <w:r w:rsidRPr="008B5B90">
              <w:rPr>
                <w:rFonts w:ascii="Times New Roman" w:hAnsi="Times New Roman"/>
                <w:sz w:val="18"/>
                <w:szCs w:val="18"/>
              </w:rPr>
              <w:t>- Решение Думы муниципального образования рабочий поселок Атиг от 29.03.2018 № 50/4 «О внесении изменений в Порядок получения муниципальными служащими, замещающими должности муниципальной службы в органе местного самоуправления муниципального образования рабочий поселок Атиг, разрешения представителя нанимателя (работодателя) на участие в управлении некоммерческими организациями».</w:t>
            </w:r>
          </w:p>
          <w:p w:rsidR="008B5B90" w:rsidRPr="008B5B90" w:rsidRDefault="008B5B90" w:rsidP="008B5B90">
            <w:pPr>
              <w:tabs>
                <w:tab w:val="left" w:pos="4320"/>
              </w:tabs>
              <w:spacing w:after="0" w:line="240" w:lineRule="auto"/>
              <w:ind w:right="38" w:firstLine="176"/>
              <w:jc w:val="both"/>
              <w:rPr>
                <w:rFonts w:ascii="Times New Roman" w:hAnsi="Times New Roman"/>
                <w:sz w:val="18"/>
                <w:szCs w:val="18"/>
              </w:rPr>
            </w:pPr>
            <w:r w:rsidRPr="008B5B90">
              <w:rPr>
                <w:rFonts w:ascii="Times New Roman" w:hAnsi="Times New Roman"/>
                <w:sz w:val="18"/>
                <w:szCs w:val="18"/>
              </w:rPr>
              <w:t>2. Опубликовать настоящее Решение в официальном печатном издании «Информационный вестник городского поселения Атиг».</w:t>
            </w:r>
          </w:p>
          <w:p w:rsidR="00CF678D" w:rsidRPr="00882A86" w:rsidRDefault="008B5B90" w:rsidP="008B5B90">
            <w:pPr>
              <w:tabs>
                <w:tab w:val="left" w:pos="567"/>
              </w:tabs>
              <w:spacing w:after="0" w:line="240" w:lineRule="auto"/>
              <w:ind w:firstLine="176"/>
              <w:rPr>
                <w:rFonts w:ascii="Times New Roman" w:hAnsi="Times New Roman"/>
                <w:sz w:val="18"/>
                <w:szCs w:val="18"/>
              </w:rPr>
            </w:pPr>
            <w:r w:rsidRPr="008B5B90">
              <w:rPr>
                <w:rFonts w:ascii="Times New Roman" w:hAnsi="Times New Roman"/>
                <w:sz w:val="18"/>
                <w:szCs w:val="18"/>
              </w:rPr>
              <w:t>3.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8B5B90">
              <w:rPr>
                <w:rFonts w:ascii="Times New Roman" w:hAnsi="Times New Roman"/>
                <w:sz w:val="18"/>
                <w:szCs w:val="18"/>
              </w:rPr>
              <w:t>Вятченникова</w:t>
            </w:r>
            <w:proofErr w:type="spellEnd"/>
            <w:r w:rsidRPr="008B5B90">
              <w:rPr>
                <w:rFonts w:ascii="Times New Roman" w:hAnsi="Times New Roman"/>
                <w:sz w:val="18"/>
                <w:szCs w:val="18"/>
              </w:rPr>
              <w:t xml:space="preserve">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CF678D" w:rsidRPr="00F53597" w:rsidTr="00FD3BDA">
              <w:tc>
                <w:tcPr>
                  <w:tcW w:w="4707" w:type="dxa"/>
                  <w:shd w:val="clear" w:color="auto" w:fill="auto"/>
                </w:tcPr>
                <w:p w:rsidR="00CF678D" w:rsidRPr="00F53597" w:rsidRDefault="00CF678D" w:rsidP="00CF678D">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p>
              </w:tc>
              <w:tc>
                <w:tcPr>
                  <w:tcW w:w="5244" w:type="dxa"/>
                  <w:shd w:val="clear" w:color="auto" w:fill="auto"/>
                </w:tcPr>
                <w:p w:rsidR="00CF678D" w:rsidRPr="00F53597" w:rsidRDefault="00CF678D" w:rsidP="00CF678D">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CF678D" w:rsidRDefault="00CF678D" w:rsidP="00CF678D">
            <w:pPr>
              <w:spacing w:after="0" w:line="240" w:lineRule="auto"/>
              <w:rPr>
                <w:rFonts w:ascii="Times New Roman" w:hAnsi="Times New Roman"/>
                <w:sz w:val="18"/>
                <w:szCs w:val="18"/>
              </w:rPr>
            </w:pPr>
          </w:p>
          <w:p w:rsidR="00CF678D" w:rsidRPr="00EA1259" w:rsidRDefault="00CF678D" w:rsidP="00CF678D">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CF678D"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CF678D"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от 29.10.2020   № 197/4</w:t>
            </w:r>
          </w:p>
          <w:p w:rsidR="00CF678D" w:rsidRPr="00882A86" w:rsidRDefault="008B5B90" w:rsidP="00CF678D">
            <w:pPr>
              <w:spacing w:after="0" w:line="240" w:lineRule="auto"/>
              <w:jc w:val="center"/>
              <w:rPr>
                <w:rFonts w:ascii="Times New Roman" w:hAnsi="Times New Roman"/>
                <w:b/>
                <w:i/>
                <w:sz w:val="18"/>
                <w:szCs w:val="18"/>
              </w:rPr>
            </w:pPr>
            <w:r w:rsidRPr="008B5B90">
              <w:rPr>
                <w:rFonts w:ascii="Times New Roman" w:hAnsi="Times New Roman"/>
                <w:b/>
                <w:i/>
                <w:sz w:val="18"/>
                <w:szCs w:val="18"/>
              </w:rPr>
              <w:t>Об итогах исполнения бюджета муниципального образования рабочий поселок Атиг за девять месяцев 2020 года</w:t>
            </w:r>
            <w:r w:rsidR="00CF678D">
              <w:rPr>
                <w:rFonts w:ascii="Times New Roman" w:hAnsi="Times New Roman"/>
                <w:b/>
                <w:i/>
                <w:sz w:val="18"/>
                <w:szCs w:val="18"/>
              </w:rPr>
              <w:t xml:space="preserve"> </w:t>
            </w:r>
          </w:p>
          <w:p w:rsidR="00CF678D" w:rsidRPr="00A2402C" w:rsidRDefault="008B5B90" w:rsidP="00CF678D">
            <w:pPr>
              <w:tabs>
                <w:tab w:val="left" w:pos="4320"/>
              </w:tabs>
              <w:spacing w:after="0" w:line="240" w:lineRule="auto"/>
              <w:ind w:right="38" w:firstLine="176"/>
              <w:jc w:val="both"/>
              <w:rPr>
                <w:rFonts w:ascii="Times New Roman" w:hAnsi="Times New Roman"/>
                <w:sz w:val="18"/>
                <w:szCs w:val="18"/>
              </w:rPr>
            </w:pPr>
            <w:r w:rsidRPr="008B5B90">
              <w:rPr>
                <w:rFonts w:ascii="Times New Roman" w:hAnsi="Times New Roman"/>
                <w:sz w:val="18"/>
                <w:szCs w:val="18"/>
              </w:rPr>
              <w:t>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городского поселения Атиг,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года № 138 (с изменениями, внесенными решениями Думы муниципального образования рабочий поселок Атиг 25.03.2010 г. № 53/2, от 30.11.2010 г. № 100/2),</w:t>
            </w:r>
            <w:r w:rsidR="00CF678D">
              <w:rPr>
                <w:rFonts w:ascii="Times New Roman" w:hAnsi="Times New Roman"/>
                <w:sz w:val="18"/>
                <w:szCs w:val="18"/>
              </w:rPr>
              <w:t xml:space="preserve"> Дума городского поселения</w:t>
            </w:r>
            <w:r w:rsidR="00CF678D" w:rsidRPr="00D82CC3">
              <w:rPr>
                <w:rFonts w:ascii="Times New Roman" w:hAnsi="Times New Roman"/>
                <w:sz w:val="18"/>
                <w:szCs w:val="18"/>
              </w:rPr>
              <w:t xml:space="preserve"> Атиг</w:t>
            </w:r>
            <w:r w:rsidR="00CF678D">
              <w:rPr>
                <w:rFonts w:ascii="Times New Roman" w:hAnsi="Times New Roman"/>
                <w:sz w:val="18"/>
                <w:szCs w:val="18"/>
              </w:rPr>
              <w:t xml:space="preserve"> четвертого созыва</w:t>
            </w:r>
          </w:p>
          <w:p w:rsidR="00CF678D" w:rsidRPr="00A2402C" w:rsidRDefault="00CF678D" w:rsidP="00CF678D">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lastRenderedPageBreak/>
              <w:t>РЕШИЛА:</w:t>
            </w:r>
          </w:p>
          <w:p w:rsidR="008B5B90" w:rsidRPr="008B5B90" w:rsidRDefault="008B5B90" w:rsidP="008B5B90">
            <w:pPr>
              <w:tabs>
                <w:tab w:val="left" w:pos="4320"/>
              </w:tabs>
              <w:spacing w:after="0" w:line="240" w:lineRule="auto"/>
              <w:ind w:right="38" w:firstLine="176"/>
              <w:jc w:val="both"/>
              <w:rPr>
                <w:rFonts w:ascii="Times New Roman" w:hAnsi="Times New Roman"/>
                <w:sz w:val="18"/>
                <w:szCs w:val="18"/>
              </w:rPr>
            </w:pPr>
            <w:r w:rsidRPr="008B5B90">
              <w:rPr>
                <w:rFonts w:ascii="Times New Roman" w:hAnsi="Times New Roman"/>
                <w:sz w:val="18"/>
                <w:szCs w:val="18"/>
              </w:rPr>
              <w:t xml:space="preserve">1. Принять к сведению информацию об исполнении бюджета муниципального образования рабочий поселок Атиг за девять месяцев 2020 года (Приложения 1, 2, 3, 4). </w:t>
            </w:r>
          </w:p>
          <w:p w:rsidR="008B5B90" w:rsidRPr="008B5B90" w:rsidRDefault="008B5B90" w:rsidP="008B5B90">
            <w:pPr>
              <w:tabs>
                <w:tab w:val="left" w:pos="4320"/>
              </w:tabs>
              <w:spacing w:after="0" w:line="240" w:lineRule="auto"/>
              <w:ind w:right="38" w:firstLine="176"/>
              <w:jc w:val="both"/>
              <w:rPr>
                <w:rFonts w:ascii="Times New Roman" w:hAnsi="Times New Roman"/>
                <w:sz w:val="18"/>
                <w:szCs w:val="18"/>
              </w:rPr>
            </w:pPr>
            <w:r w:rsidRPr="008B5B90">
              <w:rPr>
                <w:rFonts w:ascii="Times New Roman" w:hAnsi="Times New Roman"/>
                <w:sz w:val="18"/>
                <w:szCs w:val="18"/>
              </w:rPr>
              <w:t>2. Опубликовать настоящее Решение в официальном печатном издании «Информационный вестник городского поселения Атиг».</w:t>
            </w:r>
          </w:p>
          <w:p w:rsidR="00CF678D" w:rsidRPr="00882A86" w:rsidRDefault="008B5B90" w:rsidP="008B5B90">
            <w:pPr>
              <w:tabs>
                <w:tab w:val="left" w:pos="567"/>
              </w:tabs>
              <w:spacing w:after="0" w:line="240" w:lineRule="auto"/>
              <w:ind w:firstLine="176"/>
              <w:rPr>
                <w:rFonts w:ascii="Times New Roman" w:hAnsi="Times New Roman"/>
                <w:sz w:val="18"/>
                <w:szCs w:val="18"/>
              </w:rPr>
            </w:pPr>
            <w:r w:rsidRPr="008B5B90">
              <w:rPr>
                <w:rFonts w:ascii="Times New Roman" w:hAnsi="Times New Roman"/>
                <w:sz w:val="18"/>
                <w:szCs w:val="18"/>
              </w:rPr>
              <w:t>3. Контроль над исполнением настоящего Решения возложить на постоянную комиссию Думы городского поселения Атиг по экономическому развитию, бюджету, финансам и налогам (Долгая Т.В.).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CF678D" w:rsidRPr="00F53597" w:rsidTr="00FD3BDA">
              <w:tc>
                <w:tcPr>
                  <w:tcW w:w="4707" w:type="dxa"/>
                  <w:shd w:val="clear" w:color="auto" w:fill="auto"/>
                </w:tcPr>
                <w:p w:rsidR="00CF678D" w:rsidRPr="00F53597" w:rsidRDefault="00CF678D" w:rsidP="00CF678D">
                  <w:pPr>
                    <w:tabs>
                      <w:tab w:val="left" w:pos="4320"/>
                    </w:tabs>
                    <w:spacing w:after="0" w:line="240" w:lineRule="auto"/>
                    <w:ind w:right="38"/>
                    <w:jc w:val="both"/>
                    <w:rPr>
                      <w:rFonts w:ascii="Times New Roman" w:hAnsi="Times New Roman"/>
                      <w:sz w:val="18"/>
                      <w:szCs w:val="18"/>
                    </w:rPr>
                  </w:pPr>
                </w:p>
              </w:tc>
              <w:tc>
                <w:tcPr>
                  <w:tcW w:w="5244" w:type="dxa"/>
                  <w:shd w:val="clear" w:color="auto" w:fill="auto"/>
                </w:tcPr>
                <w:p w:rsidR="00CF678D" w:rsidRPr="00F53597" w:rsidRDefault="00CF678D" w:rsidP="00CF678D">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CF678D" w:rsidRDefault="00CF678D" w:rsidP="00CF678D">
            <w:pPr>
              <w:spacing w:after="0" w:line="240" w:lineRule="auto"/>
              <w:rPr>
                <w:rFonts w:ascii="Times New Roman" w:hAnsi="Times New Roman"/>
                <w:sz w:val="18"/>
                <w:szCs w:val="18"/>
              </w:rPr>
            </w:pPr>
          </w:p>
          <w:p w:rsidR="008B5B90" w:rsidRPr="008B5B90" w:rsidRDefault="008B5B90" w:rsidP="008B5B90">
            <w:pPr>
              <w:pStyle w:val="a3"/>
              <w:jc w:val="right"/>
              <w:rPr>
                <w:szCs w:val="18"/>
              </w:rPr>
            </w:pPr>
            <w:r w:rsidRPr="008B5B90">
              <w:rPr>
                <w:szCs w:val="18"/>
              </w:rPr>
              <w:t>Приложение 1</w:t>
            </w:r>
          </w:p>
          <w:p w:rsidR="008B5B90" w:rsidRPr="008B5B90" w:rsidRDefault="008B5B90" w:rsidP="008B5B90">
            <w:pPr>
              <w:pStyle w:val="a3"/>
              <w:jc w:val="right"/>
              <w:rPr>
                <w:szCs w:val="18"/>
              </w:rPr>
            </w:pPr>
            <w:r w:rsidRPr="008B5B90">
              <w:rPr>
                <w:szCs w:val="18"/>
              </w:rPr>
              <w:t xml:space="preserve"> к решению Думы</w:t>
            </w:r>
          </w:p>
          <w:p w:rsidR="008B5B90" w:rsidRPr="008B5B90" w:rsidRDefault="008B5B90" w:rsidP="008B5B90">
            <w:pPr>
              <w:pStyle w:val="a3"/>
              <w:jc w:val="right"/>
              <w:rPr>
                <w:szCs w:val="18"/>
              </w:rPr>
            </w:pPr>
            <w:r w:rsidRPr="008B5B90">
              <w:rPr>
                <w:szCs w:val="18"/>
              </w:rPr>
              <w:t xml:space="preserve"> городского поселения Атиг</w:t>
            </w:r>
          </w:p>
          <w:p w:rsidR="008B5B90" w:rsidRPr="008B5B90" w:rsidRDefault="008B5B90" w:rsidP="008B5B90">
            <w:pPr>
              <w:pStyle w:val="a3"/>
              <w:jc w:val="right"/>
              <w:rPr>
                <w:szCs w:val="18"/>
              </w:rPr>
            </w:pPr>
            <w:r w:rsidRPr="008B5B90">
              <w:rPr>
                <w:szCs w:val="18"/>
              </w:rPr>
              <w:t xml:space="preserve"> от 29.10.2020 № 197</w:t>
            </w:r>
            <w:r>
              <w:rPr>
                <w:szCs w:val="18"/>
              </w:rPr>
              <w:t>/4</w:t>
            </w:r>
          </w:p>
          <w:p w:rsidR="008B5B90" w:rsidRPr="008B5B90" w:rsidRDefault="008B5B90" w:rsidP="008B5B90">
            <w:pPr>
              <w:pStyle w:val="a3"/>
              <w:rPr>
                <w:szCs w:val="18"/>
              </w:rPr>
            </w:pPr>
            <w:r w:rsidRPr="008B5B90">
              <w:rPr>
                <w:szCs w:val="18"/>
              </w:rPr>
              <w:t xml:space="preserve">Исполнение бюджета муниципального образования рабочий поселок Атиг по доходам за девять месяцев 2020 года </w:t>
            </w:r>
          </w:p>
          <w:tbl>
            <w:tblPr>
              <w:tblW w:w="9917" w:type="dxa"/>
              <w:tblInd w:w="113" w:type="dxa"/>
              <w:tblLayout w:type="fixed"/>
              <w:tblLook w:val="04A0" w:firstRow="1" w:lastRow="0" w:firstColumn="1" w:lastColumn="0" w:noHBand="0" w:noVBand="1"/>
            </w:tblPr>
            <w:tblGrid>
              <w:gridCol w:w="625"/>
              <w:gridCol w:w="2189"/>
              <w:gridCol w:w="4756"/>
              <w:gridCol w:w="930"/>
              <w:gridCol w:w="850"/>
              <w:gridCol w:w="567"/>
            </w:tblGrid>
            <w:tr w:rsidR="008B5B90" w:rsidRPr="008309D6" w:rsidTr="008B5B90">
              <w:trPr>
                <w:trHeight w:val="1005"/>
              </w:trPr>
              <w:tc>
                <w:tcPr>
                  <w:tcW w:w="6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Номер строки</w:t>
                  </w:r>
                </w:p>
              </w:tc>
              <w:tc>
                <w:tcPr>
                  <w:tcW w:w="218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Код бюджетной классификации</w:t>
                  </w:r>
                </w:p>
              </w:tc>
              <w:tc>
                <w:tcPr>
                  <w:tcW w:w="47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Наименование</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Сумма средств, предусмотренная на 2020 год в Решении о бюджете (тыс.рублей)</w:t>
                  </w:r>
                </w:p>
              </w:tc>
              <w:tc>
                <w:tcPr>
                  <w:tcW w:w="1417" w:type="dxa"/>
                  <w:gridSpan w:val="2"/>
                  <w:tcBorders>
                    <w:top w:val="single" w:sz="4" w:space="0" w:color="auto"/>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Исполнено</w:t>
                  </w:r>
                </w:p>
              </w:tc>
            </w:tr>
            <w:tr w:rsidR="008B5B90" w:rsidRPr="008309D6" w:rsidTr="008B5B90">
              <w:trPr>
                <w:cantSplit/>
                <w:trHeight w:val="982"/>
              </w:trPr>
              <w:tc>
                <w:tcPr>
                  <w:tcW w:w="625" w:type="dxa"/>
                  <w:vMerge/>
                  <w:tcBorders>
                    <w:top w:val="single" w:sz="4" w:space="0" w:color="auto"/>
                    <w:left w:val="single" w:sz="4" w:space="0" w:color="auto"/>
                    <w:bottom w:val="single" w:sz="4" w:space="0" w:color="auto"/>
                    <w:right w:val="single" w:sz="4" w:space="0" w:color="auto"/>
                  </w:tcBorders>
                  <w:hideMark/>
                </w:tcPr>
                <w:p w:rsidR="008B5B90" w:rsidRPr="008B5B90" w:rsidRDefault="008B5B90" w:rsidP="008B5B90">
                  <w:pPr>
                    <w:spacing w:after="0" w:line="240" w:lineRule="auto"/>
                    <w:ind w:left="-113" w:right="-99"/>
                    <w:jc w:val="center"/>
                    <w:rPr>
                      <w:rFonts w:ascii="Times New Roman" w:hAnsi="Times New Roman"/>
                      <w:sz w:val="18"/>
                      <w:szCs w:val="18"/>
                    </w:rPr>
                  </w:pPr>
                </w:p>
              </w:tc>
              <w:tc>
                <w:tcPr>
                  <w:tcW w:w="2189" w:type="dxa"/>
                  <w:vMerge/>
                  <w:tcBorders>
                    <w:top w:val="single" w:sz="4" w:space="0" w:color="auto"/>
                    <w:left w:val="single" w:sz="4" w:space="0" w:color="auto"/>
                    <w:bottom w:val="single" w:sz="4" w:space="0" w:color="auto"/>
                    <w:right w:val="single" w:sz="4" w:space="0" w:color="auto"/>
                  </w:tcBorders>
                  <w:hideMark/>
                </w:tcPr>
                <w:p w:rsidR="008B5B90" w:rsidRPr="008B5B90" w:rsidRDefault="008B5B90" w:rsidP="008B5B90">
                  <w:pPr>
                    <w:spacing w:after="0" w:line="240" w:lineRule="auto"/>
                    <w:ind w:left="-113" w:right="-99"/>
                    <w:jc w:val="center"/>
                    <w:rPr>
                      <w:rFonts w:ascii="Times New Roman" w:hAnsi="Times New Roman"/>
                      <w:sz w:val="18"/>
                      <w:szCs w:val="18"/>
                    </w:rPr>
                  </w:pPr>
                </w:p>
              </w:tc>
              <w:tc>
                <w:tcPr>
                  <w:tcW w:w="4756" w:type="dxa"/>
                  <w:vMerge/>
                  <w:tcBorders>
                    <w:top w:val="single" w:sz="4" w:space="0" w:color="auto"/>
                    <w:left w:val="single" w:sz="4" w:space="0" w:color="auto"/>
                    <w:bottom w:val="single" w:sz="4" w:space="0" w:color="auto"/>
                    <w:right w:val="single" w:sz="4" w:space="0" w:color="auto"/>
                  </w:tcBorders>
                  <w:hideMark/>
                </w:tcPr>
                <w:p w:rsidR="008B5B90" w:rsidRPr="008B5B90" w:rsidRDefault="008B5B90" w:rsidP="008B5B90">
                  <w:pPr>
                    <w:spacing w:after="0" w:line="240" w:lineRule="auto"/>
                    <w:ind w:left="-113" w:right="-99"/>
                    <w:jc w:val="center"/>
                    <w:rPr>
                      <w:rFonts w:ascii="Times New Roman" w:hAnsi="Times New Roman"/>
                      <w:sz w:val="18"/>
                      <w:szCs w:val="18"/>
                    </w:rPr>
                  </w:pPr>
                </w:p>
              </w:tc>
              <w:tc>
                <w:tcPr>
                  <w:tcW w:w="930" w:type="dxa"/>
                  <w:vMerge/>
                  <w:tcBorders>
                    <w:top w:val="single" w:sz="4" w:space="0" w:color="auto"/>
                    <w:left w:val="single" w:sz="4" w:space="0" w:color="auto"/>
                    <w:bottom w:val="single" w:sz="4" w:space="0" w:color="auto"/>
                    <w:right w:val="single" w:sz="4" w:space="0" w:color="auto"/>
                  </w:tcBorders>
                  <w:hideMark/>
                </w:tcPr>
                <w:p w:rsidR="008B5B90" w:rsidRPr="008B5B90" w:rsidRDefault="008B5B90" w:rsidP="008B5B90">
                  <w:pPr>
                    <w:spacing w:after="0" w:line="240" w:lineRule="auto"/>
                    <w:ind w:left="-113" w:right="-99"/>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textDirection w:val="btLr"/>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тыс.</w:t>
                  </w:r>
                </w:p>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рублей</w:t>
                  </w:r>
                </w:p>
              </w:tc>
              <w:tc>
                <w:tcPr>
                  <w:tcW w:w="567" w:type="dxa"/>
                  <w:tcBorders>
                    <w:top w:val="nil"/>
                    <w:left w:val="nil"/>
                    <w:bottom w:val="single" w:sz="4" w:space="0" w:color="auto"/>
                    <w:right w:val="single" w:sz="4" w:space="0" w:color="auto"/>
                  </w:tcBorders>
                  <w:shd w:val="clear" w:color="auto" w:fill="auto"/>
                  <w:textDirection w:val="btLr"/>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процентов</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1</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000 1 00 00000 00 0000 000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НАЛОГОВЫЕ И НЕНАЛОГОВЫЕ ДОХОДЫ</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15326,5</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8491,7</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55,4</w:t>
                  </w:r>
                </w:p>
              </w:tc>
            </w:tr>
            <w:tr w:rsidR="008B5B90" w:rsidRPr="008309D6" w:rsidTr="008B5B90">
              <w:trPr>
                <w:trHeight w:val="72"/>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2</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000 1 01 00000 00 0000 000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НАЛОГИ НА ПРИБЫЛЬ, ДОХОДЫ</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1644,8</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1466,4</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89,2</w:t>
                  </w:r>
                </w:p>
              </w:tc>
            </w:tr>
            <w:tr w:rsidR="008B5B90" w:rsidRPr="008309D6" w:rsidTr="008B5B90">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3</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000 1 01 02000 01 0000 110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Налог на доходы физических лиц</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1644,8</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1466,4</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89,2</w:t>
                  </w:r>
                </w:p>
              </w:tc>
            </w:tr>
            <w:tr w:rsidR="008B5B90" w:rsidRPr="008309D6" w:rsidTr="008B5B90">
              <w:trPr>
                <w:trHeight w:val="46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4</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000 1 01 02010 01 0000 110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1629,1</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1297,7</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79,7</w:t>
                  </w:r>
                </w:p>
              </w:tc>
            </w:tr>
            <w:tr w:rsidR="008B5B90" w:rsidRPr="008309D6" w:rsidTr="008B5B90">
              <w:trPr>
                <w:trHeight w:val="835"/>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5</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000 1 01 02020 01 0000 110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8,2</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157,1</w:t>
                  </w:r>
                </w:p>
              </w:tc>
              <w:tc>
                <w:tcPr>
                  <w:tcW w:w="567"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right="-93"/>
                    <w:jc w:val="right"/>
                    <w:rPr>
                      <w:rFonts w:ascii="Times New Roman" w:hAnsi="Times New Roman"/>
                      <w:bCs/>
                      <w:sz w:val="18"/>
                      <w:szCs w:val="18"/>
                    </w:rPr>
                  </w:pPr>
                  <w:r w:rsidRPr="008B5B90">
                    <w:rPr>
                      <w:rFonts w:ascii="Times New Roman" w:hAnsi="Times New Roman"/>
                      <w:bCs/>
                      <w:sz w:val="18"/>
                      <w:szCs w:val="18"/>
                    </w:rPr>
                    <w:t>свыше 100%</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6</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000 1 01 02030 01 0000 110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4,9</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10,3</w:t>
                  </w:r>
                </w:p>
              </w:tc>
              <w:tc>
                <w:tcPr>
                  <w:tcW w:w="567"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right="-93"/>
                    <w:jc w:val="right"/>
                    <w:rPr>
                      <w:rFonts w:ascii="Times New Roman" w:hAnsi="Times New Roman"/>
                      <w:bCs/>
                      <w:sz w:val="18"/>
                      <w:szCs w:val="18"/>
                    </w:rPr>
                  </w:pPr>
                  <w:r w:rsidRPr="008B5B90">
                    <w:rPr>
                      <w:rFonts w:ascii="Times New Roman" w:hAnsi="Times New Roman"/>
                      <w:bCs/>
                      <w:sz w:val="18"/>
                      <w:szCs w:val="18"/>
                    </w:rPr>
                    <w:t>свыше 100%</w:t>
                  </w:r>
                </w:p>
              </w:tc>
            </w:tr>
            <w:tr w:rsidR="008B5B90" w:rsidRPr="008309D6" w:rsidTr="008B5B90">
              <w:trPr>
                <w:trHeight w:val="244"/>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7</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000 1 01 02040 01 0000 110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8B5B90">
                    <w:rPr>
                      <w:rFonts w:ascii="Times New Roman" w:hAnsi="Times New Roman"/>
                      <w:sz w:val="18"/>
                      <w:szCs w:val="18"/>
                      <w:vertAlign w:val="superscript"/>
                    </w:rPr>
                    <w:t>1</w:t>
                  </w:r>
                  <w:r w:rsidRPr="008B5B90">
                    <w:rPr>
                      <w:rFonts w:ascii="Times New Roman" w:hAnsi="Times New Roman"/>
                      <w:sz w:val="18"/>
                      <w:szCs w:val="18"/>
                    </w:rPr>
                    <w:t xml:space="preserve"> Налогового кодекса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2,6</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1,3</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50,0</w:t>
                  </w:r>
                </w:p>
              </w:tc>
            </w:tr>
            <w:tr w:rsidR="008B5B90" w:rsidRPr="008309D6" w:rsidTr="008B5B90">
              <w:trPr>
                <w:trHeight w:val="122"/>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8</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000 1 03 00000 00 0000 000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НАЛОГИ НА ТОВАРЫ (РАБОТЫ, УСЛУГИ), РЕАЛИЗУЕМЫЕ НА ТЕРРИТОРИИ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6029,6</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4036,4</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66,9</w:t>
                  </w:r>
                </w:p>
              </w:tc>
            </w:tr>
            <w:tr w:rsidR="008B5B90" w:rsidRPr="008309D6" w:rsidTr="008B5B90">
              <w:trPr>
                <w:trHeight w:val="124"/>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9</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000 1 03 02000 01 0000 110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6029,6</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4036,4</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66,9</w:t>
                  </w:r>
                </w:p>
              </w:tc>
            </w:tr>
            <w:tr w:rsidR="008B5B90" w:rsidRPr="008309D6" w:rsidTr="008B5B90">
              <w:trPr>
                <w:trHeight w:val="65"/>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10</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000 1 03 02230 01 0000 110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2727,3</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1881,8</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69,0</w:t>
                  </w:r>
                </w:p>
              </w:tc>
            </w:tr>
            <w:tr w:rsidR="008B5B90" w:rsidRPr="008309D6" w:rsidTr="008B5B90">
              <w:trPr>
                <w:trHeight w:val="940"/>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11</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000 1 03 02231 01 0000 110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2727,3</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1881,8</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69,0</w:t>
                  </w:r>
                </w:p>
              </w:tc>
            </w:tr>
            <w:tr w:rsidR="008B5B90" w:rsidRPr="008309D6" w:rsidTr="008B5B90">
              <w:trPr>
                <w:trHeight w:val="6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12</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000 1 03 02240 01 0000 110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w:t>
                  </w:r>
                  <w:r w:rsidRPr="008B5B90">
                    <w:rPr>
                      <w:rFonts w:ascii="Times New Roman" w:hAnsi="Times New Roman"/>
                      <w:sz w:val="18"/>
                      <w:szCs w:val="18"/>
                    </w:rPr>
                    <w:lastRenderedPageBreak/>
                    <w:t>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lastRenderedPageBreak/>
                    <w:t>20,7</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12,9</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62,3</w:t>
                  </w:r>
                </w:p>
              </w:tc>
            </w:tr>
            <w:tr w:rsidR="008B5B90" w:rsidRPr="008309D6" w:rsidTr="008B5B90">
              <w:trPr>
                <w:trHeight w:val="850"/>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13</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000 1 03 02241 01 0000 110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20,7</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12,9</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62,3</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14</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000 1 03 02250 01 0000 110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3738,0</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2509,2</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67,1</w:t>
                  </w:r>
                </w:p>
              </w:tc>
            </w:tr>
            <w:tr w:rsidR="008B5B90" w:rsidRPr="008309D6" w:rsidTr="008B5B90">
              <w:trPr>
                <w:trHeight w:val="1048"/>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15</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000 1 03 02251 01 0000 110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3738,0</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2509,2</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67,1</w:t>
                  </w:r>
                </w:p>
              </w:tc>
            </w:tr>
            <w:tr w:rsidR="008B5B90" w:rsidRPr="008309D6" w:rsidTr="008B5B90">
              <w:trPr>
                <w:trHeight w:val="519"/>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16</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000 1 03 02260 01 0000 110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-456,4</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-367,5</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80,5</w:t>
                  </w:r>
                </w:p>
              </w:tc>
            </w:tr>
            <w:tr w:rsidR="008B5B90" w:rsidRPr="008309D6" w:rsidTr="008B5B90">
              <w:trPr>
                <w:trHeight w:val="1030"/>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17</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000 1 03 02261 01 0000 110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-456,4</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-367,5</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80,5</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18</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000 1 05 00000 00 0000 000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НАЛОГИ НА СОВОКУПНЫЙ ДОХОД</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3447,6</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1279,5</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37,1</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19</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000 1 05 01000 00 0000 110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Налог, взимаемый в связи с применением упрощенной системы налогообложения</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3447,5</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1279,5</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37,1</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20</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000 1 05 01010 01 0000 110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218,2</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196,1</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89,9</w:t>
                  </w:r>
                </w:p>
              </w:tc>
            </w:tr>
            <w:tr w:rsidR="008B5B90" w:rsidRPr="008309D6" w:rsidTr="008B5B90">
              <w:trPr>
                <w:trHeight w:val="133"/>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21</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000 1 05 01011 01 0000 110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218,2</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196,1</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89,9</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22</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000 1 05 01020 01 0000 110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3229,3</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1083,4</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33,5</w:t>
                  </w:r>
                </w:p>
              </w:tc>
            </w:tr>
            <w:tr w:rsidR="008B5B90" w:rsidRPr="008309D6" w:rsidTr="008B5B90">
              <w:trPr>
                <w:trHeight w:val="219"/>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23</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000 1 05 01021 01 0000 110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3229,3</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1083,4</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33,5</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24</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000 1 05 03000 01 0000 110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Единый сельскохозяйственный налог</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0,0</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25</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000 1 05 03010 01 0000 110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Единый сельскохозяйственный налог</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0,1</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0,0</w:t>
                  </w:r>
                </w:p>
              </w:tc>
            </w:tr>
            <w:tr w:rsidR="008B5B90" w:rsidRPr="008309D6" w:rsidTr="008B5B90">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26</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000 1 06 00000 00 0000 000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НАЛОГИ НА ИМУЩЕСТВО</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3259,2</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1142,1</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35,0</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27</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000 1 06 01000 00 0000 110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Налог на имущество физических лиц</w:t>
                  </w:r>
                </w:p>
              </w:tc>
              <w:tc>
                <w:tcPr>
                  <w:tcW w:w="93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1980,1</w:t>
                  </w:r>
                </w:p>
              </w:tc>
              <w:tc>
                <w:tcPr>
                  <w:tcW w:w="85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310,1</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15,7</w:t>
                  </w:r>
                </w:p>
              </w:tc>
            </w:tr>
            <w:tr w:rsidR="008B5B90" w:rsidRPr="008309D6" w:rsidTr="008B5B90">
              <w:trPr>
                <w:trHeight w:val="300"/>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28</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000 1 06 01030 13 0000 110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93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1980,1</w:t>
                  </w:r>
                </w:p>
              </w:tc>
              <w:tc>
                <w:tcPr>
                  <w:tcW w:w="85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310,1</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15,7</w:t>
                  </w:r>
                </w:p>
              </w:tc>
            </w:tr>
            <w:tr w:rsidR="008B5B90" w:rsidRPr="008309D6" w:rsidTr="008B5B90">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29</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000 1 06 06000 00 0000 110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Земельный налог</w:t>
                  </w:r>
                </w:p>
              </w:tc>
              <w:tc>
                <w:tcPr>
                  <w:tcW w:w="93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1279,1</w:t>
                  </w:r>
                </w:p>
              </w:tc>
              <w:tc>
                <w:tcPr>
                  <w:tcW w:w="85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832,0</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65,0</w:t>
                  </w:r>
                </w:p>
              </w:tc>
            </w:tr>
            <w:tr w:rsidR="008B5B90" w:rsidRPr="008309D6" w:rsidTr="008B5B90">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30</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000 1 06 06030 13 0000 110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Земельный налог с организаций</w:t>
                  </w:r>
                </w:p>
              </w:tc>
              <w:tc>
                <w:tcPr>
                  <w:tcW w:w="93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776,8</w:t>
                  </w:r>
                </w:p>
              </w:tc>
              <w:tc>
                <w:tcPr>
                  <w:tcW w:w="85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525,8</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67,7</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31</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000 1 06 06033 13 0000 110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93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776,8</w:t>
                  </w:r>
                </w:p>
              </w:tc>
              <w:tc>
                <w:tcPr>
                  <w:tcW w:w="85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525,8</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67,7</w:t>
                  </w:r>
                </w:p>
              </w:tc>
            </w:tr>
            <w:tr w:rsidR="008B5B90" w:rsidRPr="008309D6" w:rsidTr="008B5B90">
              <w:trPr>
                <w:trHeight w:val="160"/>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32</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000 1 06 06040 00 0000 110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Земельный налог с физических лиц</w:t>
                  </w:r>
                </w:p>
              </w:tc>
              <w:tc>
                <w:tcPr>
                  <w:tcW w:w="93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502,3</w:t>
                  </w:r>
                </w:p>
              </w:tc>
              <w:tc>
                <w:tcPr>
                  <w:tcW w:w="85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306,2</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61,0</w:t>
                  </w:r>
                </w:p>
              </w:tc>
            </w:tr>
            <w:tr w:rsidR="008B5B90" w:rsidRPr="008309D6" w:rsidTr="008B5B90">
              <w:trPr>
                <w:trHeight w:val="352"/>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33</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000 1 06 06043 13 0000 110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93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502,3</w:t>
                  </w:r>
                </w:p>
              </w:tc>
              <w:tc>
                <w:tcPr>
                  <w:tcW w:w="850"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306,2</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61,0</w:t>
                  </w:r>
                </w:p>
              </w:tc>
            </w:tr>
            <w:tr w:rsidR="008B5B90" w:rsidRPr="008309D6" w:rsidTr="008B5B90">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34</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000 1 08 00000 00 0000 000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ГОСУДАРСТВЕННАЯ ПОШЛИНА</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4,0</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2,6</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65,0</w:t>
                  </w:r>
                </w:p>
              </w:tc>
            </w:tr>
            <w:tr w:rsidR="008B5B90" w:rsidRPr="008309D6" w:rsidTr="008B5B90">
              <w:trPr>
                <w:trHeight w:val="231"/>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35</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000 1 08 04000 01 0000 110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 xml:space="preserve">Государственная пошлина за совершение нотариальных </w:t>
                  </w:r>
                  <w:r w:rsidRPr="008B5B90">
                    <w:rPr>
                      <w:rFonts w:ascii="Times New Roman" w:hAnsi="Times New Roman"/>
                      <w:sz w:val="18"/>
                      <w:szCs w:val="18"/>
                    </w:rPr>
                    <w:lastRenderedPageBreak/>
                    <w:t>действий (за исключением действий, совершаемых консульскими учреждениями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lastRenderedPageBreak/>
                    <w:t>4,0</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2,6</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65,0</w:t>
                  </w:r>
                </w:p>
              </w:tc>
            </w:tr>
            <w:tr w:rsidR="008B5B90" w:rsidRPr="008309D6" w:rsidTr="008B5B90">
              <w:trPr>
                <w:trHeight w:val="237"/>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36</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000 1 08 04020 01 0000 110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4,0</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2,6</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65,0</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37</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000 1 11 00000 00 0000 000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ДОХОДЫ ОТ ИСПОЛЬЗОВАНИЯ ИМУЩЕСТВА, НАХОДЯЩЕГОСЯ В ГОСУДАРСТВЕННОЙ И МУНИЦИПАЛЬНОЙ СОБСТВЕННОСТИ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421,1</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329,4</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78,2</w:t>
                  </w:r>
                </w:p>
              </w:tc>
            </w:tr>
            <w:tr w:rsidR="008B5B90" w:rsidRPr="008309D6" w:rsidTr="008B5B90">
              <w:trPr>
                <w:trHeight w:val="402"/>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38</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000 1 11 05000 00 0000 120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405,3</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314,1</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77,5</w:t>
                  </w:r>
                </w:p>
              </w:tc>
            </w:tr>
            <w:tr w:rsidR="008B5B90" w:rsidRPr="008309D6" w:rsidTr="008B5B90">
              <w:trPr>
                <w:trHeight w:val="434"/>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39</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000 1 11 05010 00 0000 120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281,0</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196,3</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69,9</w:t>
                  </w:r>
                </w:p>
              </w:tc>
            </w:tr>
            <w:tr w:rsidR="008B5B90" w:rsidRPr="008309D6" w:rsidTr="008B5B90">
              <w:trPr>
                <w:trHeight w:val="662"/>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40</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000 1 11 05013 13 0000 120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281,0</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196,3</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69,9</w:t>
                  </w:r>
                </w:p>
              </w:tc>
            </w:tr>
            <w:tr w:rsidR="008B5B90" w:rsidRPr="008309D6" w:rsidTr="008B5B90">
              <w:trPr>
                <w:trHeight w:val="269"/>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41</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000 1 11 05070 00 0000 120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124,3</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117,8</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94,8</w:t>
                  </w:r>
                </w:p>
              </w:tc>
            </w:tr>
            <w:tr w:rsidR="008B5B90" w:rsidRPr="008309D6" w:rsidTr="008B5B90">
              <w:trPr>
                <w:trHeight w:val="193"/>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42</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000 1 11 05075 13 0000 120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124,3</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117,8</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94,8</w:t>
                  </w:r>
                </w:p>
              </w:tc>
            </w:tr>
            <w:tr w:rsidR="008B5B90" w:rsidRPr="008309D6" w:rsidTr="008B5B90">
              <w:trPr>
                <w:trHeight w:val="1049"/>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43</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000 1 11 09000 00 0000 120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15,8</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15,3</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96,8</w:t>
                  </w:r>
                </w:p>
              </w:tc>
            </w:tr>
            <w:tr w:rsidR="008B5B90" w:rsidRPr="008309D6" w:rsidTr="008B5B90">
              <w:trPr>
                <w:trHeight w:val="92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44</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000 1 11 09040 00 0000 120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15,8</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15,3</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96,8</w:t>
                  </w:r>
                </w:p>
              </w:tc>
            </w:tr>
            <w:tr w:rsidR="008B5B90" w:rsidRPr="008309D6" w:rsidTr="008B5B90">
              <w:trPr>
                <w:trHeight w:val="958"/>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45</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000 1 11 09045 13 0000 120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15,8</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15,3</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96,8</w:t>
                  </w:r>
                </w:p>
              </w:tc>
            </w:tr>
            <w:tr w:rsidR="008B5B90" w:rsidRPr="008309D6" w:rsidTr="008B5B90">
              <w:trPr>
                <w:trHeight w:val="291"/>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46</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000 0 12 00000 00 0000 000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ПЛАТЕЖИ ПРИ ПОЛЬЗОВАНИИ ПРИРОДНЫМИ РЕСУРСАМИ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0,3</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0,3</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100,0</w:t>
                  </w:r>
                </w:p>
              </w:tc>
            </w:tr>
            <w:tr w:rsidR="008B5B90" w:rsidRPr="008309D6" w:rsidTr="008B5B90">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47</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000 1 12 04000 00 0000 000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Плата за использование лесов</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0,3</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0,3</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100,0</w:t>
                  </w:r>
                </w:p>
              </w:tc>
            </w:tr>
            <w:tr w:rsidR="008B5B90" w:rsidRPr="008309D6" w:rsidTr="008B5B90">
              <w:trPr>
                <w:trHeight w:val="474"/>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48</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000 1 12 04051 13 0000 120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Плата за использование лесов, расположенных на землях иных категорий, находящихся в собственности городских поселений, в части платы по договору купли-продажи лесных насаждений</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0,3</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0,3</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100,0</w:t>
                  </w:r>
                </w:p>
              </w:tc>
            </w:tr>
            <w:tr w:rsidR="008B5B90" w:rsidRPr="008309D6" w:rsidTr="008B5B90">
              <w:trPr>
                <w:trHeight w:val="413"/>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49</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000 1 14 00000 00 0000 000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ДОХОДЫ ОТ ПРОДАЖИ МАТЕРИАЛЬНЫХ И НЕМАТЕРИАЛЬНЫХ АКТИВОВ</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519,9</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235,0</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45,2</w:t>
                  </w:r>
                </w:p>
              </w:tc>
            </w:tr>
            <w:tr w:rsidR="008B5B90" w:rsidRPr="008309D6" w:rsidTr="008B5B90">
              <w:trPr>
                <w:trHeight w:val="798"/>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50</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000 1 14 02000 00 0000 440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color w:val="000000"/>
                      <w:sz w:val="18"/>
                      <w:szCs w:val="18"/>
                    </w:rPr>
                  </w:pPr>
                  <w:r w:rsidRPr="008B5B90">
                    <w:rPr>
                      <w:rFonts w:ascii="Times New Roman" w:hAnsi="Times New Roman"/>
                      <w:color w:val="000000"/>
                      <w:sz w:val="18"/>
                      <w:szCs w:val="1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225,9</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0,0</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51</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000 1 14 02052 13 0000 440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color w:val="000000"/>
                      <w:sz w:val="18"/>
                      <w:szCs w:val="18"/>
                    </w:rPr>
                  </w:pPr>
                  <w:r w:rsidRPr="008B5B90">
                    <w:rPr>
                      <w:rFonts w:ascii="Times New Roman" w:hAnsi="Times New Roman"/>
                      <w:color w:val="000000"/>
                      <w:sz w:val="18"/>
                      <w:szCs w:val="18"/>
                    </w:rPr>
                    <w:t xml:space="preserve">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w:t>
                  </w:r>
                  <w:r w:rsidRPr="008B5B90">
                    <w:rPr>
                      <w:rFonts w:ascii="Times New Roman" w:hAnsi="Times New Roman"/>
                      <w:color w:val="000000"/>
                      <w:sz w:val="18"/>
                      <w:szCs w:val="18"/>
                    </w:rPr>
                    <w:lastRenderedPageBreak/>
                    <w:t>материальных запасов по указанному имуществу</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lastRenderedPageBreak/>
                    <w:t>225,9</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0,0</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52</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000 1 14 06000 00 0000 430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294,0</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235,0</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79,9</w:t>
                  </w:r>
                </w:p>
              </w:tc>
            </w:tr>
            <w:tr w:rsidR="008B5B90" w:rsidRPr="008309D6" w:rsidTr="008B5B90">
              <w:trPr>
                <w:trHeight w:val="155"/>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53</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000 1 14 06010 00 0000 430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294,0</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235,0</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79,9</w:t>
                  </w:r>
                </w:p>
              </w:tc>
            </w:tr>
            <w:tr w:rsidR="008B5B90" w:rsidRPr="008309D6" w:rsidTr="008B5B90">
              <w:trPr>
                <w:trHeight w:val="444"/>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54</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000 1 14 06013 13 0000 430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294,0</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235,0</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79,9</w:t>
                  </w:r>
                </w:p>
              </w:tc>
            </w:tr>
            <w:tr w:rsidR="008B5B90" w:rsidRPr="008309D6" w:rsidTr="008B5B90">
              <w:trPr>
                <w:trHeight w:val="100"/>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55</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000 2 00 00000 00 0000 000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БЕЗВОЗМЕЗДНЫЕ ПОСТУПЛЕНИЯ</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38268,7</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28506,4</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74,5</w:t>
                  </w:r>
                </w:p>
              </w:tc>
            </w:tr>
            <w:tr w:rsidR="008B5B90" w:rsidRPr="008309D6" w:rsidTr="008B5B90">
              <w:trPr>
                <w:trHeight w:val="285"/>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56</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000 2 02 00000 00 0000 000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БЕЗВОЗМЕЗДНЫЕ ПОСТУПЛЕНИЯ ОТ ДРУГИХ БЮДЖЕТОВ БЮДЖЕТНОЙ СИСТЕМЫ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38268,7</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28515,3</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74,5</w:t>
                  </w:r>
                </w:p>
              </w:tc>
            </w:tr>
            <w:tr w:rsidR="008B5B90" w:rsidRPr="008309D6" w:rsidTr="008B5B90">
              <w:trPr>
                <w:trHeight w:val="185"/>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57</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000 2 02 10000 00 0000 150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Дотации бюджетам бюджетной системы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2908,9</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2181,6</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75,0</w:t>
                  </w:r>
                </w:p>
              </w:tc>
            </w:tr>
            <w:tr w:rsidR="008B5B90" w:rsidRPr="008309D6" w:rsidTr="008B5B90">
              <w:trPr>
                <w:trHeight w:val="315"/>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58</w:t>
                  </w:r>
                </w:p>
              </w:tc>
              <w:tc>
                <w:tcPr>
                  <w:tcW w:w="2189"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000 2 02 16001 00 0000 150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Дотации на выравнивание бюджетной обеспеченности из бюджетов муниципальных районов, городских округов с внутригородским делением</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2908,9</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2181,6</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75,0</w:t>
                  </w:r>
                </w:p>
              </w:tc>
            </w:tr>
            <w:tr w:rsidR="008B5B90" w:rsidRPr="008309D6" w:rsidTr="008B5B90">
              <w:trPr>
                <w:trHeight w:val="169"/>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59</w:t>
                  </w:r>
                </w:p>
              </w:tc>
              <w:tc>
                <w:tcPr>
                  <w:tcW w:w="2189"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000 2 02 16001 13 0000 150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Дотации бюджетам городских поселений на выравнивание бюджетной обеспеченности из бюджетов муниципальных районов</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2908,9</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2181,6</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75,0</w:t>
                  </w:r>
                </w:p>
              </w:tc>
            </w:tr>
            <w:tr w:rsidR="008B5B90" w:rsidRPr="008309D6" w:rsidTr="008B5B90">
              <w:trPr>
                <w:trHeight w:val="121"/>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60</w:t>
                  </w:r>
                </w:p>
              </w:tc>
              <w:tc>
                <w:tcPr>
                  <w:tcW w:w="2189"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000 2 02 20000 00 0000 150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Субсидии бюджетам бюджетной системы Российской Федерации (межбюджетные субсидии)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16741,2</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12386,0</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74,0</w:t>
                  </w:r>
                </w:p>
              </w:tc>
            </w:tr>
            <w:tr w:rsidR="008B5B90" w:rsidRPr="008309D6" w:rsidTr="008B5B90">
              <w:trPr>
                <w:trHeight w:val="422"/>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61</w:t>
                  </w:r>
                </w:p>
              </w:tc>
              <w:tc>
                <w:tcPr>
                  <w:tcW w:w="2189"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000 2 02 25497 00 0000 150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Субсидии бюджетам на реализацию мероприятий по обеспечению жильем молодых семей</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395,9</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395,9</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100,0</w:t>
                  </w:r>
                </w:p>
              </w:tc>
            </w:tr>
            <w:tr w:rsidR="008B5B90" w:rsidRPr="008309D6" w:rsidTr="008B5B90">
              <w:trPr>
                <w:trHeight w:val="10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62</w:t>
                  </w:r>
                </w:p>
              </w:tc>
              <w:tc>
                <w:tcPr>
                  <w:tcW w:w="2189"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000 2 02 25497 13 0000 150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Субсидии бюджетам городских поселений на реализацию мероприятий по обеспечению жильем молодых семей</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395,9</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395,9</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100,0</w:t>
                  </w:r>
                </w:p>
              </w:tc>
            </w:tr>
            <w:tr w:rsidR="008B5B90" w:rsidRPr="008309D6" w:rsidTr="008B5B90">
              <w:trPr>
                <w:trHeight w:val="111"/>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63</w:t>
                  </w:r>
                </w:p>
              </w:tc>
              <w:tc>
                <w:tcPr>
                  <w:tcW w:w="2189"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000 2 02 20077 00 0000 150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Субсидии бюджетам на софинансирование капитальных вложений в объекты муниципальной собственности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16345,3</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11990,1</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73,4</w:t>
                  </w:r>
                </w:p>
              </w:tc>
            </w:tr>
            <w:tr w:rsidR="008B5B90" w:rsidRPr="008309D6" w:rsidTr="008B5B90">
              <w:trPr>
                <w:trHeight w:val="259"/>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64</w:t>
                  </w:r>
                </w:p>
              </w:tc>
              <w:tc>
                <w:tcPr>
                  <w:tcW w:w="2189"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000 2 02 20077 13 0000 150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Субсидии бюджетам городских поселений на софинансирование капитальных вложений в объекты муниципальной собственности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16345,3</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11990,1</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73,4</w:t>
                  </w:r>
                </w:p>
              </w:tc>
            </w:tr>
            <w:tr w:rsidR="008B5B90" w:rsidRPr="008309D6" w:rsidTr="008B5B90">
              <w:trPr>
                <w:trHeight w:val="285"/>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65</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000 2 02 30000 00 0000 150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Субвенции бюджетам бюджетной системы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270,9</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196,1</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72,4</w:t>
                  </w:r>
                </w:p>
              </w:tc>
            </w:tr>
            <w:tr w:rsidR="008B5B90" w:rsidRPr="008309D6" w:rsidTr="008B5B90">
              <w:trPr>
                <w:trHeight w:val="331"/>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66</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000 2 02 30024 00 0000 150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0,2</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0,2</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100,0</w:t>
                  </w:r>
                </w:p>
              </w:tc>
            </w:tr>
            <w:tr w:rsidR="008B5B90" w:rsidRPr="008309D6" w:rsidTr="008B5B90">
              <w:trPr>
                <w:trHeight w:val="127"/>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67</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000 2 02 30024 13 0000 150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0,2</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0,2</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100,0</w:t>
                  </w:r>
                </w:p>
              </w:tc>
            </w:tr>
            <w:tr w:rsidR="008B5B90" w:rsidRPr="008309D6" w:rsidTr="008B5B90">
              <w:trPr>
                <w:trHeight w:val="635"/>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68</w:t>
                  </w:r>
                </w:p>
              </w:tc>
              <w:tc>
                <w:tcPr>
                  <w:tcW w:w="2189"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000 2 02 35118 00 0000 150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268,8</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194,0</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72,2</w:t>
                  </w:r>
                </w:p>
              </w:tc>
            </w:tr>
            <w:tr w:rsidR="008B5B90" w:rsidRPr="008309D6" w:rsidTr="008B5B90">
              <w:trPr>
                <w:trHeight w:val="414"/>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69</w:t>
                  </w:r>
                </w:p>
              </w:tc>
              <w:tc>
                <w:tcPr>
                  <w:tcW w:w="2189"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000 2 02 35118 13 0000 150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268,8</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194,0</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72,2</w:t>
                  </w:r>
                </w:p>
              </w:tc>
            </w:tr>
            <w:tr w:rsidR="008B5B90" w:rsidRPr="008309D6" w:rsidTr="008B5B90">
              <w:trPr>
                <w:trHeight w:val="494"/>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70</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000 2 02 35120 00 0000 150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1,9</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1,9</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100,0</w:t>
                  </w:r>
                </w:p>
              </w:tc>
            </w:tr>
            <w:tr w:rsidR="008B5B90" w:rsidRPr="008309D6" w:rsidTr="008B5B90">
              <w:trPr>
                <w:trHeight w:val="50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71</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000 2 02 35120 13 0000 150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1,9</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1,9</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100,0</w:t>
                  </w:r>
                </w:p>
              </w:tc>
            </w:tr>
            <w:tr w:rsidR="008B5B90" w:rsidRPr="008309D6" w:rsidTr="008B5B90">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72</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000 2 02 40000 00 0000 150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Иные межбюджетные трансферты</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18347,7</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13751,6</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74,9</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73</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000 2 02 49999 00 0000 150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Прочие межбюджетные трансферты, передаваемые бюджетам</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18347,7</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13751,6</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74,9</w:t>
                  </w:r>
                </w:p>
              </w:tc>
            </w:tr>
            <w:tr w:rsidR="008B5B90" w:rsidRPr="008309D6" w:rsidTr="008B5B90">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74</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000 2 02 49999 13 0000 150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Прочие межбюджетные трансферты, передаваемые бюджетам городских поселений</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18347,7</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13751,6</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74,9</w:t>
                  </w:r>
                </w:p>
              </w:tc>
            </w:tr>
            <w:tr w:rsidR="008B5B90" w:rsidRPr="008309D6" w:rsidTr="008B5B90">
              <w:trPr>
                <w:trHeight w:val="448"/>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75</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bCs/>
                      <w:sz w:val="18"/>
                      <w:szCs w:val="18"/>
                    </w:rPr>
                  </w:pPr>
                  <w:r w:rsidRPr="008B5B90">
                    <w:rPr>
                      <w:rFonts w:ascii="Times New Roman" w:hAnsi="Times New Roman"/>
                      <w:bCs/>
                      <w:sz w:val="18"/>
                      <w:szCs w:val="18"/>
                    </w:rPr>
                    <w:t>000 2 19 00000 00 0000 000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ВОЗВРАТ ОСТАТКОВ СУБСИДИЙ, СУБВЕНЦИЙ И ИНЫХ МЕЖБЮДЖЕТНЫХ ТРАНСФЕРТОВ, ИМЕЮЩИХ ЦЕЛЕВОЕ НАЗНАЧЕНИЕ, ПРОШЛЫХ ЛЕТ</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0,0</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-8,9</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0,0</w:t>
                  </w:r>
                </w:p>
              </w:tc>
            </w:tr>
            <w:tr w:rsidR="008B5B90" w:rsidRPr="008309D6" w:rsidTr="008B5B90">
              <w:trPr>
                <w:trHeight w:val="230"/>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76</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000 2 19 05 000 13 0000 150</w:t>
                  </w:r>
                </w:p>
              </w:tc>
              <w:tc>
                <w:tcPr>
                  <w:tcW w:w="4756" w:type="dxa"/>
                  <w:tcBorders>
                    <w:top w:val="nil"/>
                    <w:left w:val="nil"/>
                    <w:bottom w:val="single" w:sz="4" w:space="0" w:color="auto"/>
                    <w:right w:val="single" w:sz="4" w:space="0" w:color="auto"/>
                  </w:tcBorders>
                  <w:shd w:val="clear" w:color="auto" w:fill="auto"/>
                  <w:hideMark/>
                </w:tcPr>
                <w:p w:rsidR="008B5B90" w:rsidRPr="008B5B90" w:rsidRDefault="008B5B90" w:rsidP="008B5B90">
                  <w:pPr>
                    <w:spacing w:after="0" w:line="240" w:lineRule="auto"/>
                    <w:ind w:right="-127"/>
                    <w:rPr>
                      <w:rFonts w:ascii="Times New Roman" w:hAnsi="Times New Roman"/>
                      <w:sz w:val="18"/>
                      <w:szCs w:val="18"/>
                    </w:rPr>
                  </w:pPr>
                  <w:r w:rsidRPr="008B5B90">
                    <w:rPr>
                      <w:rFonts w:ascii="Times New Roman" w:hAnsi="Times New Roman"/>
                      <w:sz w:val="18"/>
                      <w:szCs w:val="18"/>
                    </w:rPr>
                    <w:t>Возврат остатков субсидий, субвенций и иных межбюджетных трансфертов, имеющих целевое назначение, прошлых лет из бюджетов поселений</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sz w:val="18"/>
                      <w:szCs w:val="18"/>
                    </w:rPr>
                  </w:pPr>
                  <w:r w:rsidRPr="008B5B90">
                    <w:rPr>
                      <w:rFonts w:ascii="Times New Roman" w:hAnsi="Times New Roman"/>
                      <w:sz w:val="18"/>
                      <w:szCs w:val="18"/>
                    </w:rPr>
                    <w:t>-8,9</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0,0</w:t>
                  </w:r>
                </w:p>
              </w:tc>
            </w:tr>
            <w:tr w:rsidR="008B5B90" w:rsidRPr="008309D6"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r w:rsidRPr="008B5B90">
                    <w:rPr>
                      <w:rFonts w:ascii="Times New Roman" w:hAnsi="Times New Roman"/>
                      <w:sz w:val="18"/>
                      <w:szCs w:val="18"/>
                    </w:rPr>
                    <w:t>77</w:t>
                  </w:r>
                </w:p>
              </w:tc>
              <w:tc>
                <w:tcPr>
                  <w:tcW w:w="2189"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113" w:right="-99"/>
                    <w:jc w:val="center"/>
                    <w:rPr>
                      <w:rFonts w:ascii="Times New Roman" w:hAnsi="Times New Roman"/>
                      <w:sz w:val="18"/>
                      <w:szCs w:val="18"/>
                    </w:rPr>
                  </w:pPr>
                </w:p>
              </w:tc>
              <w:tc>
                <w:tcPr>
                  <w:tcW w:w="4756"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right="-127"/>
                    <w:rPr>
                      <w:rFonts w:ascii="Times New Roman" w:hAnsi="Times New Roman"/>
                      <w:bCs/>
                      <w:sz w:val="18"/>
                      <w:szCs w:val="18"/>
                    </w:rPr>
                  </w:pPr>
                  <w:r w:rsidRPr="008B5B90">
                    <w:rPr>
                      <w:rFonts w:ascii="Times New Roman" w:hAnsi="Times New Roman"/>
                      <w:bCs/>
                      <w:sz w:val="18"/>
                      <w:szCs w:val="18"/>
                    </w:rPr>
                    <w:t>ИТОГО ДОХОДОВ</w:t>
                  </w:r>
                </w:p>
              </w:tc>
              <w:tc>
                <w:tcPr>
                  <w:tcW w:w="93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53 595,2</w:t>
                  </w:r>
                </w:p>
              </w:tc>
              <w:tc>
                <w:tcPr>
                  <w:tcW w:w="850"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right="-93"/>
                    <w:jc w:val="right"/>
                    <w:rPr>
                      <w:rFonts w:ascii="Times New Roman" w:hAnsi="Times New Roman"/>
                      <w:bCs/>
                      <w:sz w:val="18"/>
                      <w:szCs w:val="18"/>
                    </w:rPr>
                  </w:pPr>
                  <w:r w:rsidRPr="008B5B90">
                    <w:rPr>
                      <w:rFonts w:ascii="Times New Roman" w:hAnsi="Times New Roman"/>
                      <w:bCs/>
                      <w:sz w:val="18"/>
                      <w:szCs w:val="18"/>
                    </w:rPr>
                    <w:t>36 998,1</w:t>
                  </w:r>
                </w:p>
              </w:tc>
              <w:tc>
                <w:tcPr>
                  <w:tcW w:w="567" w:type="dxa"/>
                  <w:tcBorders>
                    <w:top w:val="nil"/>
                    <w:left w:val="nil"/>
                    <w:bottom w:val="single" w:sz="4" w:space="0" w:color="auto"/>
                    <w:right w:val="single" w:sz="4" w:space="0" w:color="auto"/>
                  </w:tcBorders>
                  <w:shd w:val="clear" w:color="auto" w:fill="auto"/>
                  <w:noWrap/>
                  <w:hideMark/>
                </w:tcPr>
                <w:p w:rsidR="008B5B90" w:rsidRPr="008B5B90" w:rsidRDefault="008B5B90" w:rsidP="008B5B90">
                  <w:pPr>
                    <w:spacing w:after="0" w:line="240" w:lineRule="auto"/>
                    <w:ind w:left="-89"/>
                    <w:jc w:val="right"/>
                    <w:rPr>
                      <w:rFonts w:ascii="Times New Roman" w:hAnsi="Times New Roman"/>
                      <w:bCs/>
                      <w:sz w:val="18"/>
                      <w:szCs w:val="18"/>
                    </w:rPr>
                  </w:pPr>
                  <w:r w:rsidRPr="008B5B90">
                    <w:rPr>
                      <w:rFonts w:ascii="Times New Roman" w:hAnsi="Times New Roman"/>
                      <w:bCs/>
                      <w:sz w:val="18"/>
                      <w:szCs w:val="18"/>
                    </w:rPr>
                    <w:t>69,0</w:t>
                  </w:r>
                </w:p>
              </w:tc>
            </w:tr>
          </w:tbl>
          <w:p w:rsidR="008B5B90" w:rsidRPr="008B5B90" w:rsidRDefault="008B5B90" w:rsidP="008B5B90">
            <w:pPr>
              <w:pStyle w:val="a3"/>
              <w:ind w:firstLine="0"/>
              <w:jc w:val="left"/>
              <w:rPr>
                <w:szCs w:val="18"/>
              </w:rPr>
            </w:pPr>
          </w:p>
          <w:p w:rsidR="0019754E" w:rsidRDefault="0019754E" w:rsidP="0019754E">
            <w:pPr>
              <w:pStyle w:val="a3"/>
              <w:jc w:val="right"/>
              <w:rPr>
                <w:szCs w:val="18"/>
              </w:rPr>
            </w:pPr>
          </w:p>
          <w:p w:rsidR="0019754E" w:rsidRDefault="0019754E" w:rsidP="0019754E">
            <w:pPr>
              <w:pStyle w:val="a3"/>
              <w:jc w:val="right"/>
              <w:rPr>
                <w:szCs w:val="18"/>
              </w:rPr>
            </w:pPr>
          </w:p>
          <w:p w:rsidR="0019754E" w:rsidRDefault="0019754E" w:rsidP="0019754E">
            <w:pPr>
              <w:pStyle w:val="a3"/>
              <w:jc w:val="right"/>
              <w:rPr>
                <w:szCs w:val="18"/>
              </w:rPr>
            </w:pPr>
          </w:p>
          <w:p w:rsidR="0019754E" w:rsidRDefault="0019754E" w:rsidP="0019754E">
            <w:pPr>
              <w:pStyle w:val="a3"/>
              <w:jc w:val="right"/>
              <w:rPr>
                <w:szCs w:val="18"/>
              </w:rPr>
            </w:pPr>
          </w:p>
          <w:p w:rsidR="0019754E" w:rsidRPr="0019754E" w:rsidRDefault="0019754E" w:rsidP="0019754E">
            <w:pPr>
              <w:pStyle w:val="a3"/>
              <w:jc w:val="right"/>
              <w:rPr>
                <w:szCs w:val="18"/>
              </w:rPr>
            </w:pPr>
            <w:r w:rsidRPr="0019754E">
              <w:rPr>
                <w:szCs w:val="18"/>
              </w:rPr>
              <w:t>Приложение 2</w:t>
            </w:r>
          </w:p>
          <w:p w:rsidR="0019754E" w:rsidRPr="0019754E" w:rsidRDefault="0019754E" w:rsidP="0019754E">
            <w:pPr>
              <w:pStyle w:val="a3"/>
              <w:jc w:val="right"/>
              <w:rPr>
                <w:szCs w:val="18"/>
              </w:rPr>
            </w:pPr>
            <w:r w:rsidRPr="0019754E">
              <w:rPr>
                <w:szCs w:val="18"/>
              </w:rPr>
              <w:t xml:space="preserve"> к Решению Думы</w:t>
            </w:r>
          </w:p>
          <w:p w:rsidR="0019754E" w:rsidRPr="0019754E" w:rsidRDefault="0019754E" w:rsidP="0019754E">
            <w:pPr>
              <w:pStyle w:val="a3"/>
              <w:jc w:val="right"/>
              <w:rPr>
                <w:szCs w:val="18"/>
              </w:rPr>
            </w:pPr>
            <w:r w:rsidRPr="0019754E">
              <w:rPr>
                <w:szCs w:val="18"/>
              </w:rPr>
              <w:t xml:space="preserve"> городского поселения Атиг</w:t>
            </w:r>
          </w:p>
          <w:p w:rsidR="0019754E" w:rsidRPr="0019754E" w:rsidRDefault="0019754E" w:rsidP="0019754E">
            <w:pPr>
              <w:pStyle w:val="a3"/>
              <w:jc w:val="right"/>
              <w:rPr>
                <w:szCs w:val="18"/>
              </w:rPr>
            </w:pPr>
            <w:r w:rsidRPr="0019754E">
              <w:rPr>
                <w:szCs w:val="18"/>
              </w:rPr>
              <w:t xml:space="preserve"> от 29.10.2020 № 197</w:t>
            </w:r>
            <w:r>
              <w:rPr>
                <w:szCs w:val="18"/>
              </w:rPr>
              <w:t>/4</w:t>
            </w:r>
          </w:p>
          <w:p w:rsidR="0019754E" w:rsidRPr="0019754E" w:rsidRDefault="0019754E" w:rsidP="0019754E">
            <w:pPr>
              <w:pStyle w:val="a3"/>
              <w:rPr>
                <w:szCs w:val="18"/>
              </w:rPr>
            </w:pPr>
            <w:r w:rsidRPr="0019754E">
              <w:rPr>
                <w:szCs w:val="18"/>
              </w:rPr>
              <w:t xml:space="preserve">Исполнение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за девять месяцев 2020 года </w:t>
            </w:r>
          </w:p>
          <w:tbl>
            <w:tblPr>
              <w:tblW w:w="9821" w:type="dxa"/>
              <w:tblInd w:w="113" w:type="dxa"/>
              <w:tblLayout w:type="fixed"/>
              <w:tblLook w:val="04A0" w:firstRow="1" w:lastRow="0" w:firstColumn="1" w:lastColumn="0" w:noHBand="0" w:noVBand="1"/>
            </w:tblPr>
            <w:tblGrid>
              <w:gridCol w:w="625"/>
              <w:gridCol w:w="4740"/>
              <w:gridCol w:w="567"/>
              <w:gridCol w:w="1055"/>
              <w:gridCol w:w="425"/>
              <w:gridCol w:w="993"/>
              <w:gridCol w:w="708"/>
              <w:gridCol w:w="708"/>
            </w:tblGrid>
            <w:tr w:rsidR="0019754E" w:rsidRPr="00242448" w:rsidTr="0019754E">
              <w:trPr>
                <w:trHeight w:val="255"/>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Номер строки</w:t>
                  </w:r>
                </w:p>
              </w:tc>
              <w:tc>
                <w:tcPr>
                  <w:tcW w:w="4740"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Код раздела, подраздела</w:t>
                  </w:r>
                </w:p>
              </w:tc>
              <w:tc>
                <w:tcPr>
                  <w:tcW w:w="105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Код вида расходов</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Утвержденные бюджетные назначения на год с учетом уточнений (в тысячах рублей)</w:t>
                  </w:r>
                </w:p>
              </w:tc>
              <w:tc>
                <w:tcPr>
                  <w:tcW w:w="1416" w:type="dxa"/>
                  <w:gridSpan w:val="2"/>
                  <w:tcBorders>
                    <w:top w:val="single" w:sz="4" w:space="0" w:color="auto"/>
                    <w:left w:val="nil"/>
                    <w:bottom w:val="single" w:sz="4" w:space="0" w:color="auto"/>
                    <w:right w:val="single" w:sz="4" w:space="0" w:color="000000"/>
                  </w:tcBorders>
                  <w:shd w:val="clear" w:color="auto" w:fill="auto"/>
                  <w:noWrap/>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Исполнено</w:t>
                  </w:r>
                </w:p>
              </w:tc>
            </w:tr>
            <w:tr w:rsidR="0019754E" w:rsidRPr="00242448" w:rsidTr="0019754E">
              <w:trPr>
                <w:cantSplit/>
                <w:trHeight w:val="1563"/>
              </w:trPr>
              <w:tc>
                <w:tcPr>
                  <w:tcW w:w="625" w:type="dxa"/>
                  <w:vMerge/>
                  <w:tcBorders>
                    <w:top w:val="single" w:sz="4" w:space="0" w:color="auto"/>
                    <w:left w:val="single" w:sz="4" w:space="0" w:color="auto"/>
                    <w:bottom w:val="single" w:sz="4" w:space="0" w:color="000000"/>
                    <w:right w:val="single" w:sz="4" w:space="0" w:color="auto"/>
                  </w:tcBorders>
                  <w:hideMark/>
                </w:tcPr>
                <w:p w:rsidR="0019754E" w:rsidRPr="0019754E" w:rsidRDefault="0019754E" w:rsidP="0019754E">
                  <w:pPr>
                    <w:spacing w:after="0" w:line="240" w:lineRule="auto"/>
                    <w:ind w:left="-113" w:right="-169"/>
                    <w:jc w:val="center"/>
                    <w:rPr>
                      <w:rFonts w:ascii="Times New Roman" w:hAnsi="Times New Roman"/>
                      <w:bCs/>
                      <w:sz w:val="18"/>
                      <w:szCs w:val="18"/>
                    </w:rPr>
                  </w:pPr>
                </w:p>
              </w:tc>
              <w:tc>
                <w:tcPr>
                  <w:tcW w:w="4740" w:type="dxa"/>
                  <w:vMerge/>
                  <w:tcBorders>
                    <w:top w:val="single" w:sz="4" w:space="0" w:color="auto"/>
                    <w:left w:val="single" w:sz="4" w:space="0" w:color="auto"/>
                    <w:bottom w:val="single" w:sz="4" w:space="0" w:color="000000"/>
                    <w:right w:val="single" w:sz="4" w:space="0" w:color="000000"/>
                  </w:tcBorders>
                  <w:hideMark/>
                </w:tcPr>
                <w:p w:rsidR="0019754E" w:rsidRPr="0019754E" w:rsidRDefault="0019754E" w:rsidP="0019754E">
                  <w:pPr>
                    <w:spacing w:after="0" w:line="240" w:lineRule="auto"/>
                    <w:ind w:left="-113" w:right="-169"/>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19754E" w:rsidRPr="0019754E" w:rsidRDefault="0019754E" w:rsidP="0019754E">
                  <w:pPr>
                    <w:spacing w:after="0" w:line="240" w:lineRule="auto"/>
                    <w:ind w:left="-113" w:right="-169"/>
                    <w:jc w:val="center"/>
                    <w:rPr>
                      <w:rFonts w:ascii="Times New Roman" w:hAnsi="Times New Roman"/>
                      <w:bCs/>
                      <w:sz w:val="18"/>
                      <w:szCs w:val="18"/>
                    </w:rPr>
                  </w:pPr>
                </w:p>
              </w:tc>
              <w:tc>
                <w:tcPr>
                  <w:tcW w:w="1055" w:type="dxa"/>
                  <w:vMerge/>
                  <w:tcBorders>
                    <w:top w:val="single" w:sz="4" w:space="0" w:color="auto"/>
                    <w:left w:val="single" w:sz="4" w:space="0" w:color="auto"/>
                    <w:bottom w:val="single" w:sz="4" w:space="0" w:color="000000"/>
                    <w:right w:val="single" w:sz="4" w:space="0" w:color="auto"/>
                  </w:tcBorders>
                  <w:hideMark/>
                </w:tcPr>
                <w:p w:rsidR="0019754E" w:rsidRPr="0019754E" w:rsidRDefault="0019754E" w:rsidP="0019754E">
                  <w:pPr>
                    <w:spacing w:after="0" w:line="240" w:lineRule="auto"/>
                    <w:ind w:left="-113" w:right="-169"/>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19754E" w:rsidRPr="0019754E" w:rsidRDefault="0019754E" w:rsidP="0019754E">
                  <w:pPr>
                    <w:spacing w:after="0" w:line="240" w:lineRule="auto"/>
                    <w:ind w:left="-113" w:right="-169"/>
                    <w:jc w:val="center"/>
                    <w:rPr>
                      <w:rFonts w:ascii="Times New Roman" w:hAnsi="Times New Roman"/>
                      <w:bCs/>
                      <w:sz w:val="18"/>
                      <w:szCs w:val="18"/>
                    </w:rPr>
                  </w:pPr>
                </w:p>
              </w:tc>
              <w:tc>
                <w:tcPr>
                  <w:tcW w:w="993" w:type="dxa"/>
                  <w:vMerge/>
                  <w:tcBorders>
                    <w:top w:val="single" w:sz="4" w:space="0" w:color="auto"/>
                    <w:left w:val="single" w:sz="4" w:space="0" w:color="auto"/>
                    <w:bottom w:val="single" w:sz="4" w:space="0" w:color="000000"/>
                    <w:right w:val="single" w:sz="4" w:space="0" w:color="auto"/>
                  </w:tcBorders>
                  <w:hideMark/>
                </w:tcPr>
                <w:p w:rsidR="0019754E" w:rsidRPr="0019754E" w:rsidRDefault="0019754E" w:rsidP="0019754E">
                  <w:pPr>
                    <w:spacing w:after="0" w:line="240" w:lineRule="auto"/>
                    <w:ind w:left="-113" w:right="-169"/>
                    <w:jc w:val="center"/>
                    <w:rPr>
                      <w:rFonts w:ascii="Times New Roman" w:hAnsi="Times New Roman"/>
                      <w:bCs/>
                      <w:sz w:val="18"/>
                      <w:szCs w:val="18"/>
                    </w:rPr>
                  </w:pPr>
                </w:p>
              </w:tc>
              <w:tc>
                <w:tcPr>
                  <w:tcW w:w="708" w:type="dxa"/>
                  <w:tcBorders>
                    <w:top w:val="nil"/>
                    <w:left w:val="nil"/>
                    <w:bottom w:val="single" w:sz="4" w:space="0" w:color="auto"/>
                    <w:right w:val="single" w:sz="4" w:space="0" w:color="auto"/>
                  </w:tcBorders>
                  <w:shd w:val="clear" w:color="auto" w:fill="auto"/>
                  <w:textDirection w:val="btLr"/>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в тысячах рублей</w:t>
                  </w:r>
                </w:p>
              </w:tc>
              <w:tc>
                <w:tcPr>
                  <w:tcW w:w="708" w:type="dxa"/>
                  <w:tcBorders>
                    <w:top w:val="nil"/>
                    <w:left w:val="nil"/>
                    <w:bottom w:val="single" w:sz="4" w:space="0" w:color="auto"/>
                    <w:right w:val="single" w:sz="4" w:space="0" w:color="auto"/>
                  </w:tcBorders>
                  <w:shd w:val="clear" w:color="auto" w:fill="auto"/>
                  <w:textDirection w:val="btLr"/>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в процентах к сумме средств, отраженных в графе 6</w:t>
                  </w:r>
                </w:p>
              </w:tc>
            </w:tr>
            <w:tr w:rsidR="0019754E" w:rsidRPr="00242448" w:rsidTr="0019754E">
              <w:trPr>
                <w:trHeight w:val="123"/>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1</w:t>
                  </w:r>
                </w:p>
              </w:tc>
              <w:tc>
                <w:tcPr>
                  <w:tcW w:w="4740" w:type="dxa"/>
                  <w:tcBorders>
                    <w:top w:val="single" w:sz="4" w:space="0" w:color="auto"/>
                    <w:left w:val="single" w:sz="4" w:space="0" w:color="auto"/>
                    <w:bottom w:val="single" w:sz="4" w:space="0" w:color="auto"/>
                    <w:right w:val="single" w:sz="4" w:space="0" w:color="000000"/>
                  </w:tcBorders>
                  <w:shd w:val="clear" w:color="auto" w:fill="auto"/>
                  <w:noWrap/>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4</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5</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7</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13" w:right="-169"/>
                    <w:jc w:val="center"/>
                    <w:rPr>
                      <w:rFonts w:ascii="Times New Roman" w:hAnsi="Times New Roman"/>
                      <w:bCs/>
                      <w:sz w:val="18"/>
                      <w:szCs w:val="18"/>
                    </w:rPr>
                  </w:pPr>
                  <w:r w:rsidRPr="0019754E">
                    <w:rPr>
                      <w:rFonts w:ascii="Times New Roman" w:hAnsi="Times New Roman"/>
                      <w:bCs/>
                      <w:sz w:val="18"/>
                      <w:szCs w:val="18"/>
                    </w:rPr>
                    <w:t>8</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0100</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10096,7</w:t>
                  </w:r>
                </w:p>
              </w:tc>
              <w:tc>
                <w:tcPr>
                  <w:tcW w:w="708"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7028,3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69,6</w:t>
                  </w:r>
                </w:p>
              </w:tc>
            </w:tr>
            <w:tr w:rsidR="0019754E" w:rsidRPr="00242448" w:rsidTr="0019754E">
              <w:trPr>
                <w:trHeight w:val="132"/>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2</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0102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1185,9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707,5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59,7</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3</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1185,9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707,5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59,7</w:t>
                  </w:r>
                </w:p>
              </w:tc>
            </w:tr>
            <w:tr w:rsidR="0019754E" w:rsidRPr="00242448" w:rsidTr="0019754E">
              <w:trPr>
                <w:trHeight w:val="72"/>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4</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1185,9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707,5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59,7</w:t>
                  </w:r>
                </w:p>
              </w:tc>
            </w:tr>
            <w:tr w:rsidR="0019754E" w:rsidRPr="00242448" w:rsidTr="0019754E">
              <w:trPr>
                <w:trHeight w:val="390"/>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5</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120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1185,8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707,4</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59,7</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6</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7003001001</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850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181"/>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7</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0103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673,3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419,3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62,3</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8</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673,3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419,3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62,3</w:t>
                  </w:r>
                </w:p>
              </w:tc>
            </w:tr>
            <w:tr w:rsidR="0019754E" w:rsidRPr="00242448" w:rsidTr="0019754E">
              <w:trPr>
                <w:trHeight w:val="375"/>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9</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673,3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419,3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62,3</w:t>
                  </w:r>
                </w:p>
              </w:tc>
            </w:tr>
            <w:tr w:rsidR="0019754E" w:rsidRPr="00242448" w:rsidTr="0019754E">
              <w:trPr>
                <w:trHeight w:val="375"/>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10</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120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673,3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419,3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62,3</w:t>
                  </w:r>
                </w:p>
              </w:tc>
            </w:tr>
            <w:tr w:rsidR="0019754E" w:rsidRPr="00242448" w:rsidTr="0019754E">
              <w:trPr>
                <w:trHeight w:val="191"/>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11</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0104</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6487,8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4712,6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72,6</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12</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0104</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6487,8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4712,6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72,6</w:t>
                  </w:r>
                </w:p>
              </w:tc>
            </w:tr>
            <w:tr w:rsidR="0019754E" w:rsidRPr="00242448" w:rsidTr="0019754E">
              <w:trPr>
                <w:trHeight w:val="390"/>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13</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0104</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6487,8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4712,6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72,6</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14</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0104</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120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3772,0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2421,1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64,2</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15</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0104</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2678,6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2257,3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84,3</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16</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0104</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7003001002</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850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37,2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34,2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91,9</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17</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0105</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0,0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18</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0105</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313"/>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19</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0105</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20</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0105</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7003051200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94"/>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21</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1747,8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1188,9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68,0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22</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1747,8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1188,9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68,0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23</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1267,8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826,2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65,2</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24</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1105,5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729,7</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66,0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25</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161,5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96,0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59,4</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26</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7003000004</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850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62,5</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27</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404,5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311,9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77,1</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28</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400,0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307,4</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76,9</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29</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7003000005</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850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30</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31</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7003000006</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371"/>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32</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65,3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50,8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77,8</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33</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7003000007</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65,3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50,8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77,8</w:t>
                  </w:r>
                </w:p>
              </w:tc>
            </w:tr>
            <w:tr w:rsidR="0019754E" w:rsidRPr="00242448" w:rsidTr="0019754E">
              <w:trPr>
                <w:trHeight w:val="272"/>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lastRenderedPageBreak/>
                    <w:t>34</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35</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0113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7003041100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36</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0200</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268,8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169,1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62,9</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37</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0203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268,8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169,1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62,9</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38</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0203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268,8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169,1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62,9</w:t>
                  </w:r>
                </w:p>
              </w:tc>
            </w:tr>
            <w:tr w:rsidR="0019754E" w:rsidRPr="00242448" w:rsidTr="0019754E">
              <w:trPr>
                <w:trHeight w:val="765"/>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39</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 xml:space="preserve">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0203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268,8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169,1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62,9</w:t>
                  </w:r>
                </w:p>
              </w:tc>
            </w:tr>
            <w:tr w:rsidR="0019754E" w:rsidRPr="00242448" w:rsidTr="0019754E">
              <w:trPr>
                <w:trHeight w:val="300"/>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40</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0203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120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233,8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155,3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66,4</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41</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0203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7003051180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35,0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13,8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39,4</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42</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0300</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90,0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39,9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44,3</w:t>
                  </w:r>
                </w:p>
              </w:tc>
            </w:tr>
            <w:tr w:rsidR="0019754E" w:rsidRPr="00242448" w:rsidTr="0019754E">
              <w:trPr>
                <w:trHeight w:val="62"/>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43</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0310</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80,0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39,9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49,9</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44</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0310</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0200000000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39,9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49,9</w:t>
                  </w:r>
                </w:p>
              </w:tc>
            </w:tr>
            <w:tr w:rsidR="0019754E" w:rsidRPr="00242448" w:rsidTr="0019754E">
              <w:trPr>
                <w:trHeight w:val="10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45</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0310</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39,9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49,9</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46</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0310</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35,0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3,4</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9,7</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47</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0310</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0203300000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45,0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36,5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81,1</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48</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0314</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0,0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49</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0314</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175"/>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50</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0314</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113"/>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51</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0314</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7003000011</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52</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0400</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6548,3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5206,7</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79,5</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53</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0406</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98,6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40,0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40,6</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54</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0406</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98,6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40,6</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55</w:t>
                  </w:r>
                </w:p>
              </w:tc>
              <w:tc>
                <w:tcPr>
                  <w:tcW w:w="4740" w:type="dxa"/>
                  <w:tcBorders>
                    <w:top w:val="single" w:sz="4" w:space="0" w:color="auto"/>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0406</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98,6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40,6</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56</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0406</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49,3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57</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0406</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7003000012</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49,3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81,1</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58</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0409</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6141,5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4970,7</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80,9</w:t>
                  </w:r>
                </w:p>
              </w:tc>
            </w:tr>
            <w:tr w:rsidR="0019754E" w:rsidRPr="00242448" w:rsidTr="0019754E">
              <w:trPr>
                <w:trHeight w:val="600"/>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59</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0409</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6091,5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4970,7</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81,6</w:t>
                  </w:r>
                </w:p>
              </w:tc>
            </w:tr>
            <w:tr w:rsidR="0019754E" w:rsidRPr="00242448" w:rsidTr="0019754E">
              <w:trPr>
                <w:trHeight w:val="39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60</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0409</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2085,0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1745,0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83,7</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61</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0409</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0103100000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2085,0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1745,0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83,7</w:t>
                  </w:r>
                </w:p>
              </w:tc>
            </w:tr>
            <w:tr w:rsidR="0019754E" w:rsidRPr="00242448" w:rsidTr="0019754E">
              <w:trPr>
                <w:trHeight w:val="239"/>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62</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0409</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4006,5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3225,7</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80,5</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63</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0409</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0103200000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4006,5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3225,7</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80,5</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64</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0409</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65</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0409</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7003000036</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66</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0409</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7003000036</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850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67</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0412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308,2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196,0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63,6</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68</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0412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308,2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196,0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63,6</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69</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0412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308,2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196,0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63,6</w:t>
                  </w:r>
                </w:p>
              </w:tc>
            </w:tr>
            <w:tr w:rsidR="0019754E" w:rsidRPr="00242448" w:rsidTr="0019754E">
              <w:trPr>
                <w:trHeight w:val="153"/>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70</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0412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7003000013</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308,2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196,0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63,6</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71</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0500</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27040,2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92" w:right="-5"/>
                    <w:jc w:val="right"/>
                    <w:rPr>
                      <w:rFonts w:ascii="Times New Roman" w:hAnsi="Times New Roman"/>
                      <w:bCs/>
                      <w:sz w:val="18"/>
                      <w:szCs w:val="18"/>
                    </w:rPr>
                  </w:pPr>
                  <w:r w:rsidRPr="0019754E">
                    <w:rPr>
                      <w:rFonts w:ascii="Times New Roman" w:hAnsi="Times New Roman"/>
                      <w:bCs/>
                      <w:sz w:val="18"/>
                      <w:szCs w:val="18"/>
                    </w:rPr>
                    <w:t>14659,6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54,2</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72</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0501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226,5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148,8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65,7</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73</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226,5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148,8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65,7</w:t>
                  </w:r>
                </w:p>
              </w:tc>
            </w:tr>
            <w:tr w:rsidR="0019754E" w:rsidRPr="00242448" w:rsidTr="0019754E">
              <w:trPr>
                <w:trHeight w:val="360"/>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lastRenderedPageBreak/>
                    <w:t>74</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105,0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72,8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69,3</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75</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7003000015</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105,0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72,8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69,3</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76</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34,5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43,1</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77</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7003000052</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34,5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43,1</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78</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Резервный фонд Правительства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7003040700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41,5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41,5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369"/>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79</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7003040700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630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381"/>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80</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7003040700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810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39,5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39,5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81</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19075,2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9259,0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48,5</w:t>
                  </w:r>
                </w:p>
              </w:tc>
            </w:tr>
            <w:tr w:rsidR="0019754E" w:rsidRPr="00242448" w:rsidTr="0019754E">
              <w:trPr>
                <w:trHeight w:val="23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82</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на 2019-2024 годы"</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320,0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83</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Модернизация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0503400000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320,0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675"/>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84</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0503400000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810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320,0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660"/>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85</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0700000000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17745,3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9143,8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51,5</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86</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750,0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750,0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87</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0703300000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750,0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750,0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88</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Реализация проектов капитального строительства муниципального значения по развитию газификации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0703342300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16345,3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7743,8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47,4</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89</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0703342300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410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16345,3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7743,8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47,4</w:t>
                  </w:r>
                </w:p>
              </w:tc>
            </w:tr>
            <w:tr w:rsidR="0019754E" w:rsidRPr="00242448" w:rsidTr="0019754E">
              <w:trPr>
                <w:trHeight w:val="375"/>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90</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07033S2300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650,0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650,0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91</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07033S2300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410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650,0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650,0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92</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1009,9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115,2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11,4</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93</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1009,9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115,2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11,4</w:t>
                  </w:r>
                </w:p>
              </w:tc>
            </w:tr>
            <w:tr w:rsidR="0019754E" w:rsidRPr="00242448" w:rsidTr="0019754E">
              <w:trPr>
                <w:trHeight w:val="81"/>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94</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49,9</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35,2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70,5</w:t>
                  </w:r>
                </w:p>
              </w:tc>
            </w:tr>
            <w:tr w:rsidR="0019754E" w:rsidRPr="00242448" w:rsidTr="0019754E">
              <w:trPr>
                <w:trHeight w:val="660"/>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95</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7003000016</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810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960,0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8,3</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96</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0503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7738,5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5251,8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67,9</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97</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7738,5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5251,8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67,9</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98</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4300,8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2868,1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66,7</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99</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240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208,1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208,1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138"/>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100</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4085,5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2660,0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65,1</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101</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7003000018</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830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102</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300,0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182,0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60,7</w:t>
                  </w:r>
                </w:p>
              </w:tc>
            </w:tr>
            <w:tr w:rsidR="0019754E" w:rsidRPr="00242448" w:rsidTr="0019754E">
              <w:trPr>
                <w:trHeight w:val="9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103</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7003000019</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300,0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182,0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60,7</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104</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2292,5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1356,5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59,2</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105</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7003000020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2292,5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1356,5</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59,2</w:t>
                  </w:r>
                </w:p>
              </w:tc>
            </w:tr>
            <w:tr w:rsidR="0019754E" w:rsidRPr="00242448" w:rsidTr="0019754E">
              <w:trPr>
                <w:trHeight w:val="300"/>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106</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Мероприятия в сфере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7003000056</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845,2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845,2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107</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0503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7003000056</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845,2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845,2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122"/>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108</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0800</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10049,1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6641,3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66,1</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109</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0801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10049,1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6641,3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66,1</w:t>
                  </w:r>
                </w:p>
              </w:tc>
            </w:tr>
            <w:tr w:rsidR="0019754E" w:rsidRPr="00242448" w:rsidTr="0019754E">
              <w:trPr>
                <w:trHeight w:val="21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110</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0801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10049,1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6641,3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66,1</w:t>
                  </w:r>
                </w:p>
              </w:tc>
            </w:tr>
            <w:tr w:rsidR="0019754E" w:rsidRPr="00242448" w:rsidTr="0019754E">
              <w:trPr>
                <w:trHeight w:val="141"/>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111</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0801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8192,0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5882,0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71,8</w:t>
                  </w:r>
                </w:p>
              </w:tc>
            </w:tr>
            <w:tr w:rsidR="0019754E" w:rsidRPr="00242448" w:rsidTr="0019754E">
              <w:trPr>
                <w:trHeight w:val="102"/>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112</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0801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0303100000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8192,0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5882,0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71,8</w:t>
                  </w:r>
                </w:p>
              </w:tc>
            </w:tr>
            <w:tr w:rsidR="0019754E" w:rsidRPr="00242448" w:rsidTr="0019754E">
              <w:trPr>
                <w:trHeight w:val="1050"/>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lastRenderedPageBreak/>
                    <w:t>113</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Приобретение устройств (средств)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коронавирусной инфекции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0801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0303146К00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26,1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114</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0801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0303146К00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26,1</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0,0</w:t>
                  </w:r>
                </w:p>
              </w:tc>
            </w:tr>
            <w:tr w:rsidR="0019754E" w:rsidRPr="00242448" w:rsidTr="0019754E">
              <w:trPr>
                <w:trHeight w:val="660"/>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115</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0801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1831,0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759,3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41,5</w:t>
                  </w:r>
                </w:p>
              </w:tc>
            </w:tr>
            <w:tr w:rsidR="0019754E" w:rsidRPr="00242448" w:rsidTr="0019754E">
              <w:trPr>
                <w:trHeight w:val="54"/>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116</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0801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0303200000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1831,0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759,3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41,5</w:t>
                  </w:r>
                </w:p>
              </w:tc>
            </w:tr>
            <w:tr w:rsidR="0019754E" w:rsidRPr="00242448" w:rsidTr="0019754E">
              <w:trPr>
                <w:trHeight w:val="8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117</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1000</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910,3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883,0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97,0</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118</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1001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80,7</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53,4</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66,2</w:t>
                  </w:r>
                </w:p>
              </w:tc>
            </w:tr>
            <w:tr w:rsidR="0019754E" w:rsidRPr="00242448" w:rsidTr="0019754E">
              <w:trPr>
                <w:trHeight w:val="122"/>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119</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1001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80,7</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53,4</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66,2</w:t>
                  </w:r>
                </w:p>
              </w:tc>
            </w:tr>
            <w:tr w:rsidR="0019754E" w:rsidRPr="00242448" w:rsidTr="0019754E">
              <w:trPr>
                <w:trHeight w:val="300"/>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120</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1001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80,7</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53,4</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66,2</w:t>
                  </w:r>
                </w:p>
              </w:tc>
            </w:tr>
            <w:tr w:rsidR="0019754E" w:rsidRPr="00242448" w:rsidTr="0019754E">
              <w:trPr>
                <w:trHeight w:val="300"/>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121</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1001</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7003000026</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320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80,7</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53,4</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66,2</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122</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1003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829,6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829,6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100,0</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123</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1003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0600000000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829,6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829,6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395"/>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124</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 xml:space="preserve">Предоставление социальных выплат молодым семьям на приобретение (строительство) жилья на условиях </w:t>
                  </w:r>
                  <w:proofErr w:type="spellStart"/>
                  <w:r w:rsidRPr="0019754E">
                    <w:rPr>
                      <w:rFonts w:ascii="Times New Roman" w:hAnsi="Times New Roman"/>
                      <w:sz w:val="18"/>
                      <w:szCs w:val="18"/>
                    </w:rPr>
                    <w:t>софинансирования</w:t>
                  </w:r>
                  <w:proofErr w:type="spellEnd"/>
                  <w:r w:rsidRPr="0019754E">
                    <w:rPr>
                      <w:rFonts w:ascii="Times New Roman" w:hAnsi="Times New Roman"/>
                      <w:sz w:val="18"/>
                      <w:szCs w:val="18"/>
                    </w:rPr>
                    <w:t xml:space="preserve">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1003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829,6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829,6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191"/>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125</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1003</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06031L4970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320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829,6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829,6</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100,0</w:t>
                  </w:r>
                </w:p>
              </w:tc>
            </w:tr>
            <w:tr w:rsidR="0019754E" w:rsidRPr="00242448" w:rsidTr="0019754E">
              <w:trPr>
                <w:trHeight w:val="92"/>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126</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1100</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960,0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768,4</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80,0</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127</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1102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bCs/>
                      <w:sz w:val="18"/>
                      <w:szCs w:val="18"/>
                    </w:rPr>
                  </w:pPr>
                  <w:r w:rsidRPr="0019754E">
                    <w:rPr>
                      <w:rFonts w:ascii="Times New Roman" w:hAnsi="Times New Roman"/>
                      <w:bCs/>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960,0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768,4</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80,0</w:t>
                  </w:r>
                </w:p>
              </w:tc>
            </w:tr>
            <w:tr w:rsidR="0019754E" w:rsidRPr="00242448" w:rsidTr="0019754E">
              <w:trPr>
                <w:trHeight w:val="458"/>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128</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1102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0400000000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960,0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768,4</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80,0</w:t>
                  </w:r>
                </w:p>
              </w:tc>
            </w:tr>
            <w:tr w:rsidR="0019754E" w:rsidRPr="00242448" w:rsidTr="0019754E">
              <w:trPr>
                <w:trHeight w:val="538"/>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129</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1102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000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960,0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768,4</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80,0</w:t>
                  </w:r>
                </w:p>
              </w:tc>
            </w:tr>
            <w:tr w:rsidR="0019754E" w:rsidRPr="00242448" w:rsidTr="0019754E">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130</w:t>
                  </w:r>
                </w:p>
              </w:tc>
              <w:tc>
                <w:tcPr>
                  <w:tcW w:w="4740"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1102</w:t>
                  </w: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0403100000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r w:rsidRPr="0019754E">
                    <w:rPr>
                      <w:rFonts w:ascii="Times New Roman" w:hAnsi="Times New Roman"/>
                      <w:sz w:val="18"/>
                      <w:szCs w:val="18"/>
                    </w:rPr>
                    <w:t>610</w:t>
                  </w: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960,0</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768,4</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80,0</w:t>
                  </w:r>
                </w:p>
              </w:tc>
            </w:tr>
            <w:tr w:rsidR="0019754E" w:rsidRPr="00242448" w:rsidTr="0019754E">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131</w:t>
                  </w:r>
                </w:p>
              </w:tc>
              <w:tc>
                <w:tcPr>
                  <w:tcW w:w="4740" w:type="dxa"/>
                  <w:tcBorders>
                    <w:top w:val="single" w:sz="4" w:space="0" w:color="auto"/>
                    <w:left w:val="single" w:sz="4" w:space="0" w:color="auto"/>
                    <w:bottom w:val="single" w:sz="4" w:space="0" w:color="auto"/>
                    <w:right w:val="single" w:sz="4" w:space="0" w:color="000000"/>
                  </w:tcBorders>
                  <w:shd w:val="clear" w:color="auto" w:fill="auto"/>
                  <w:noWrap/>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55963,4</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right="-109"/>
                    <w:jc w:val="right"/>
                    <w:rPr>
                      <w:rFonts w:ascii="Times New Roman" w:hAnsi="Times New Roman"/>
                      <w:bCs/>
                      <w:sz w:val="18"/>
                      <w:szCs w:val="18"/>
                    </w:rPr>
                  </w:pPr>
                  <w:r w:rsidRPr="0019754E">
                    <w:rPr>
                      <w:rFonts w:ascii="Times New Roman" w:hAnsi="Times New Roman"/>
                      <w:bCs/>
                      <w:sz w:val="18"/>
                      <w:szCs w:val="18"/>
                    </w:rPr>
                    <w:t>35396,3</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63,2</w:t>
                  </w:r>
                </w:p>
              </w:tc>
            </w:tr>
            <w:tr w:rsidR="0019754E" w:rsidRPr="00242448" w:rsidTr="0019754E">
              <w:trPr>
                <w:trHeight w:val="375"/>
              </w:trPr>
              <w:tc>
                <w:tcPr>
                  <w:tcW w:w="625" w:type="dxa"/>
                  <w:tcBorders>
                    <w:top w:val="nil"/>
                    <w:left w:val="single" w:sz="4" w:space="0" w:color="auto"/>
                    <w:bottom w:val="single" w:sz="4" w:space="0" w:color="auto"/>
                    <w:right w:val="single" w:sz="4" w:space="0" w:color="auto"/>
                  </w:tcBorders>
                  <w:shd w:val="clear" w:color="auto" w:fill="auto"/>
                  <w:noWrap/>
                  <w:hideMark/>
                </w:tcPr>
                <w:p w:rsidR="0019754E" w:rsidRPr="0019754E" w:rsidRDefault="0019754E" w:rsidP="0019754E">
                  <w:pPr>
                    <w:spacing w:after="0" w:line="240" w:lineRule="auto"/>
                    <w:jc w:val="center"/>
                    <w:rPr>
                      <w:rFonts w:ascii="Times New Roman" w:hAnsi="Times New Roman"/>
                      <w:sz w:val="18"/>
                      <w:szCs w:val="18"/>
                    </w:rPr>
                  </w:pPr>
                  <w:r w:rsidRPr="0019754E">
                    <w:rPr>
                      <w:rFonts w:ascii="Times New Roman" w:hAnsi="Times New Roman"/>
                      <w:sz w:val="18"/>
                      <w:szCs w:val="18"/>
                    </w:rPr>
                    <w:t>132</w:t>
                  </w:r>
                </w:p>
              </w:tc>
              <w:tc>
                <w:tcPr>
                  <w:tcW w:w="4740" w:type="dxa"/>
                  <w:tcBorders>
                    <w:top w:val="single" w:sz="4" w:space="0" w:color="auto"/>
                    <w:left w:val="single" w:sz="4" w:space="0" w:color="auto"/>
                    <w:bottom w:val="single" w:sz="4" w:space="0" w:color="auto"/>
                    <w:right w:val="single" w:sz="4" w:space="0" w:color="000000"/>
                  </w:tcBorders>
                  <w:shd w:val="clear" w:color="auto" w:fill="auto"/>
                  <w:noWrap/>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p>
              </w:tc>
              <w:tc>
                <w:tcPr>
                  <w:tcW w:w="105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27" w:right="-110"/>
                    <w:jc w:val="center"/>
                    <w:rPr>
                      <w:rFonts w:ascii="Times New Roman" w:hAnsi="Times New Roman"/>
                      <w:sz w:val="18"/>
                      <w:szCs w:val="18"/>
                    </w:rPr>
                  </w:pPr>
                </w:p>
              </w:tc>
              <w:tc>
                <w:tcPr>
                  <w:tcW w:w="993"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-2368,2</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bCs/>
                      <w:sz w:val="18"/>
                      <w:szCs w:val="18"/>
                    </w:rPr>
                  </w:pPr>
                  <w:r w:rsidRPr="0019754E">
                    <w:rPr>
                      <w:rFonts w:ascii="Times New Roman" w:hAnsi="Times New Roman"/>
                      <w:bCs/>
                      <w:sz w:val="18"/>
                      <w:szCs w:val="18"/>
                    </w:rPr>
                    <w:t>1601,8</w:t>
                  </w:r>
                </w:p>
              </w:tc>
              <w:tc>
                <w:tcPr>
                  <w:tcW w:w="708"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59"/>
                    <w:jc w:val="right"/>
                    <w:rPr>
                      <w:rFonts w:ascii="Times New Roman" w:hAnsi="Times New Roman"/>
                      <w:sz w:val="18"/>
                      <w:szCs w:val="18"/>
                    </w:rPr>
                  </w:pPr>
                  <w:r w:rsidRPr="0019754E">
                    <w:rPr>
                      <w:rFonts w:ascii="Times New Roman" w:hAnsi="Times New Roman"/>
                      <w:sz w:val="18"/>
                      <w:szCs w:val="18"/>
                    </w:rPr>
                    <w:t> </w:t>
                  </w:r>
                </w:p>
              </w:tc>
            </w:tr>
          </w:tbl>
          <w:p w:rsidR="0019754E" w:rsidRPr="0019754E" w:rsidRDefault="0019754E" w:rsidP="0019754E">
            <w:pPr>
              <w:pStyle w:val="a3"/>
              <w:ind w:firstLine="0"/>
              <w:jc w:val="left"/>
              <w:rPr>
                <w:szCs w:val="18"/>
              </w:rPr>
            </w:pPr>
          </w:p>
          <w:p w:rsidR="0019754E" w:rsidRPr="0019754E" w:rsidRDefault="0019754E" w:rsidP="0019754E">
            <w:pPr>
              <w:pStyle w:val="a3"/>
              <w:jc w:val="right"/>
              <w:rPr>
                <w:szCs w:val="18"/>
              </w:rPr>
            </w:pPr>
            <w:r w:rsidRPr="0019754E">
              <w:rPr>
                <w:szCs w:val="18"/>
              </w:rPr>
              <w:t>Приложение 3</w:t>
            </w:r>
          </w:p>
          <w:p w:rsidR="0019754E" w:rsidRPr="0019754E" w:rsidRDefault="0019754E" w:rsidP="0019754E">
            <w:pPr>
              <w:pStyle w:val="a3"/>
              <w:jc w:val="right"/>
              <w:rPr>
                <w:szCs w:val="18"/>
              </w:rPr>
            </w:pPr>
            <w:r w:rsidRPr="0019754E">
              <w:rPr>
                <w:szCs w:val="18"/>
              </w:rPr>
              <w:t xml:space="preserve"> к Решению Думы</w:t>
            </w:r>
          </w:p>
          <w:p w:rsidR="0019754E" w:rsidRPr="0019754E" w:rsidRDefault="0019754E" w:rsidP="0019754E">
            <w:pPr>
              <w:pStyle w:val="a3"/>
              <w:jc w:val="right"/>
              <w:rPr>
                <w:szCs w:val="18"/>
              </w:rPr>
            </w:pPr>
            <w:r w:rsidRPr="0019754E">
              <w:rPr>
                <w:szCs w:val="18"/>
              </w:rPr>
              <w:t xml:space="preserve"> городского поселения Атиг</w:t>
            </w:r>
          </w:p>
          <w:p w:rsidR="0019754E" w:rsidRPr="0019754E" w:rsidRDefault="0019754E" w:rsidP="0019754E">
            <w:pPr>
              <w:pStyle w:val="a3"/>
              <w:jc w:val="right"/>
              <w:rPr>
                <w:szCs w:val="18"/>
              </w:rPr>
            </w:pPr>
            <w:r w:rsidRPr="0019754E">
              <w:rPr>
                <w:szCs w:val="18"/>
              </w:rPr>
              <w:t xml:space="preserve"> от 29.10.2020 № 197</w:t>
            </w:r>
            <w:r>
              <w:rPr>
                <w:szCs w:val="18"/>
              </w:rPr>
              <w:t>/4</w:t>
            </w:r>
          </w:p>
          <w:p w:rsidR="0019754E" w:rsidRPr="0019754E" w:rsidRDefault="0019754E" w:rsidP="0019754E">
            <w:pPr>
              <w:pStyle w:val="a3"/>
              <w:rPr>
                <w:szCs w:val="18"/>
              </w:rPr>
            </w:pPr>
            <w:r w:rsidRPr="0019754E">
              <w:rPr>
                <w:szCs w:val="18"/>
              </w:rPr>
              <w:t xml:space="preserve">Исполнение по ведомственной структуре расходов бюджета муниципального образования рабочий поселок Атиг за девять месяцев 2020 года </w:t>
            </w:r>
          </w:p>
          <w:tbl>
            <w:tblPr>
              <w:tblW w:w="9885" w:type="dxa"/>
              <w:tblInd w:w="113" w:type="dxa"/>
              <w:tblLayout w:type="fixed"/>
              <w:tblLook w:val="04A0" w:firstRow="1" w:lastRow="0" w:firstColumn="1" w:lastColumn="0" w:noHBand="0" w:noVBand="1"/>
            </w:tblPr>
            <w:tblGrid>
              <w:gridCol w:w="625"/>
              <w:gridCol w:w="4677"/>
              <w:gridCol w:w="614"/>
              <w:gridCol w:w="425"/>
              <w:gridCol w:w="992"/>
              <w:gridCol w:w="426"/>
              <w:gridCol w:w="850"/>
              <w:gridCol w:w="709"/>
              <w:gridCol w:w="567"/>
            </w:tblGrid>
            <w:tr w:rsidR="0019754E" w:rsidRPr="00A3123A" w:rsidTr="0019754E">
              <w:trPr>
                <w:trHeight w:val="255"/>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Номер строки</w:t>
                  </w:r>
                </w:p>
              </w:tc>
              <w:tc>
                <w:tcPr>
                  <w:tcW w:w="4677"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61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Код главного распорядителя бюджетных средств</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Код целевой статьи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Утвержденные бюджетные назначения на год с учетом уточнений (в тысячах рублей)</w:t>
                  </w:r>
                </w:p>
              </w:tc>
              <w:tc>
                <w:tcPr>
                  <w:tcW w:w="1276" w:type="dxa"/>
                  <w:gridSpan w:val="2"/>
                  <w:tcBorders>
                    <w:top w:val="single" w:sz="4" w:space="0" w:color="auto"/>
                    <w:left w:val="nil"/>
                    <w:bottom w:val="single" w:sz="4" w:space="0" w:color="auto"/>
                    <w:right w:val="single" w:sz="4" w:space="0" w:color="000000"/>
                  </w:tcBorders>
                  <w:shd w:val="clear" w:color="auto" w:fill="auto"/>
                  <w:noWrap/>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Исполнено</w:t>
                  </w:r>
                </w:p>
              </w:tc>
            </w:tr>
            <w:tr w:rsidR="0019754E" w:rsidRPr="00A3123A" w:rsidTr="0019754E">
              <w:trPr>
                <w:cantSplit/>
                <w:trHeight w:val="2231"/>
              </w:trPr>
              <w:tc>
                <w:tcPr>
                  <w:tcW w:w="625" w:type="dxa"/>
                  <w:vMerge/>
                  <w:tcBorders>
                    <w:top w:val="single" w:sz="4" w:space="0" w:color="auto"/>
                    <w:left w:val="single" w:sz="4" w:space="0" w:color="auto"/>
                    <w:bottom w:val="single" w:sz="4" w:space="0" w:color="000000"/>
                    <w:right w:val="single" w:sz="4" w:space="0" w:color="auto"/>
                  </w:tcBorders>
                  <w:hideMark/>
                </w:tcPr>
                <w:p w:rsidR="0019754E" w:rsidRPr="0019754E" w:rsidRDefault="0019754E" w:rsidP="0019754E">
                  <w:pPr>
                    <w:spacing w:after="0" w:line="240" w:lineRule="auto"/>
                    <w:ind w:left="-113" w:right="-203"/>
                    <w:jc w:val="center"/>
                    <w:rPr>
                      <w:rFonts w:ascii="Times New Roman" w:hAnsi="Times New Roman"/>
                      <w:bCs/>
                      <w:sz w:val="18"/>
                      <w:szCs w:val="18"/>
                    </w:rPr>
                  </w:pPr>
                </w:p>
              </w:tc>
              <w:tc>
                <w:tcPr>
                  <w:tcW w:w="4677" w:type="dxa"/>
                  <w:vMerge/>
                  <w:tcBorders>
                    <w:top w:val="single" w:sz="4" w:space="0" w:color="auto"/>
                    <w:left w:val="single" w:sz="4" w:space="0" w:color="auto"/>
                    <w:bottom w:val="single" w:sz="4" w:space="0" w:color="000000"/>
                    <w:right w:val="single" w:sz="4" w:space="0" w:color="000000"/>
                  </w:tcBorders>
                  <w:hideMark/>
                </w:tcPr>
                <w:p w:rsidR="0019754E" w:rsidRPr="0019754E" w:rsidRDefault="0019754E" w:rsidP="0019754E">
                  <w:pPr>
                    <w:spacing w:after="0" w:line="240" w:lineRule="auto"/>
                    <w:ind w:left="-113" w:right="-203"/>
                    <w:jc w:val="center"/>
                    <w:rPr>
                      <w:rFonts w:ascii="Times New Roman" w:hAnsi="Times New Roman"/>
                      <w:bCs/>
                      <w:sz w:val="18"/>
                      <w:szCs w:val="18"/>
                    </w:rPr>
                  </w:pPr>
                </w:p>
              </w:tc>
              <w:tc>
                <w:tcPr>
                  <w:tcW w:w="614" w:type="dxa"/>
                  <w:vMerge/>
                  <w:tcBorders>
                    <w:top w:val="single" w:sz="4" w:space="0" w:color="auto"/>
                    <w:left w:val="single" w:sz="4" w:space="0" w:color="auto"/>
                    <w:bottom w:val="single" w:sz="4" w:space="0" w:color="000000"/>
                    <w:right w:val="single" w:sz="4" w:space="0" w:color="auto"/>
                  </w:tcBorders>
                  <w:hideMark/>
                </w:tcPr>
                <w:p w:rsidR="0019754E" w:rsidRPr="0019754E" w:rsidRDefault="0019754E" w:rsidP="0019754E">
                  <w:pPr>
                    <w:spacing w:after="0" w:line="240" w:lineRule="auto"/>
                    <w:ind w:left="-113" w:right="-203"/>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19754E" w:rsidRPr="0019754E" w:rsidRDefault="0019754E" w:rsidP="0019754E">
                  <w:pPr>
                    <w:spacing w:after="0" w:line="240" w:lineRule="auto"/>
                    <w:ind w:left="-113" w:right="-203"/>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19754E" w:rsidRPr="0019754E" w:rsidRDefault="0019754E" w:rsidP="0019754E">
                  <w:pPr>
                    <w:spacing w:after="0" w:line="240" w:lineRule="auto"/>
                    <w:ind w:left="-113" w:right="-203"/>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19754E" w:rsidRPr="0019754E" w:rsidRDefault="0019754E" w:rsidP="0019754E">
                  <w:pPr>
                    <w:spacing w:after="0" w:line="240" w:lineRule="auto"/>
                    <w:ind w:left="-113" w:right="-203"/>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19754E" w:rsidRPr="0019754E" w:rsidRDefault="0019754E" w:rsidP="0019754E">
                  <w:pPr>
                    <w:spacing w:after="0" w:line="240" w:lineRule="auto"/>
                    <w:ind w:left="-113" w:right="-203"/>
                    <w:jc w:val="center"/>
                    <w:rPr>
                      <w:rFonts w:ascii="Times New Roman" w:hAnsi="Times New Roman"/>
                      <w:bCs/>
                      <w:sz w:val="18"/>
                      <w:szCs w:val="18"/>
                    </w:rPr>
                  </w:pPr>
                </w:p>
              </w:tc>
              <w:tc>
                <w:tcPr>
                  <w:tcW w:w="709" w:type="dxa"/>
                  <w:tcBorders>
                    <w:top w:val="nil"/>
                    <w:left w:val="nil"/>
                    <w:bottom w:val="single" w:sz="4" w:space="0" w:color="auto"/>
                    <w:right w:val="single" w:sz="4" w:space="0" w:color="auto"/>
                  </w:tcBorders>
                  <w:shd w:val="clear" w:color="auto" w:fill="auto"/>
                  <w:textDirection w:val="btLr"/>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в тысячах рублей</w:t>
                  </w:r>
                </w:p>
              </w:tc>
              <w:tc>
                <w:tcPr>
                  <w:tcW w:w="567" w:type="dxa"/>
                  <w:tcBorders>
                    <w:top w:val="nil"/>
                    <w:left w:val="nil"/>
                    <w:bottom w:val="single" w:sz="4" w:space="0" w:color="auto"/>
                    <w:right w:val="single" w:sz="4" w:space="0" w:color="auto"/>
                  </w:tcBorders>
                  <w:shd w:val="clear" w:color="auto" w:fill="auto"/>
                  <w:textDirection w:val="btLr"/>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в процентах к сумме средств, отраженных в графе 7</w:t>
                  </w:r>
                </w:p>
              </w:tc>
            </w:tr>
            <w:tr w:rsidR="0019754E" w:rsidRPr="00A3123A" w:rsidTr="0019754E">
              <w:trPr>
                <w:trHeight w:val="174"/>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1</w:t>
                  </w:r>
                </w:p>
              </w:tc>
              <w:tc>
                <w:tcPr>
                  <w:tcW w:w="4677" w:type="dxa"/>
                  <w:tcBorders>
                    <w:top w:val="single" w:sz="4" w:space="0" w:color="auto"/>
                    <w:left w:val="single" w:sz="4" w:space="0" w:color="auto"/>
                    <w:bottom w:val="single" w:sz="4" w:space="0" w:color="auto"/>
                    <w:right w:val="single" w:sz="4" w:space="0" w:color="000000"/>
                  </w:tcBorders>
                  <w:shd w:val="clear" w:color="auto" w:fill="auto"/>
                  <w:noWrap/>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2</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3</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5</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6</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7</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13" w:right="-203"/>
                    <w:jc w:val="center"/>
                    <w:rPr>
                      <w:rFonts w:ascii="Times New Roman" w:hAnsi="Times New Roman"/>
                      <w:bCs/>
                      <w:sz w:val="18"/>
                      <w:szCs w:val="18"/>
                    </w:rPr>
                  </w:pPr>
                  <w:r w:rsidRPr="0019754E">
                    <w:rPr>
                      <w:rFonts w:ascii="Times New Roman" w:hAnsi="Times New Roman"/>
                      <w:bCs/>
                      <w:sz w:val="18"/>
                      <w:szCs w:val="18"/>
                    </w:rPr>
                    <w:t>9</w:t>
                  </w:r>
                </w:p>
              </w:tc>
            </w:tr>
            <w:tr w:rsidR="0019754E" w:rsidRPr="00A3123A" w:rsidTr="0019754E">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w:t>
                  </w:r>
                </w:p>
              </w:tc>
              <w:tc>
                <w:tcPr>
                  <w:tcW w:w="4677" w:type="dxa"/>
                  <w:tcBorders>
                    <w:top w:val="single" w:sz="4" w:space="0" w:color="auto"/>
                    <w:left w:val="single" w:sz="4" w:space="0" w:color="auto"/>
                    <w:bottom w:val="single" w:sz="4" w:space="0" w:color="auto"/>
                    <w:right w:val="single" w:sz="4" w:space="0" w:color="000000"/>
                  </w:tcBorders>
                  <w:shd w:val="clear" w:color="auto" w:fill="auto"/>
                  <w:noWrap/>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Дума муниципального образования рабочий поселок Атиг</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912</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673,3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419,3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62,3</w:t>
                  </w:r>
                </w:p>
              </w:tc>
            </w:tr>
            <w:tr w:rsidR="0019754E" w:rsidRPr="00A3123A" w:rsidTr="0019754E">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ОБЩЕГОСУДАРСТВЕННЫЕ ВОПРОСЫ</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673,3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419,3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62,3</w:t>
                  </w:r>
                </w:p>
              </w:tc>
            </w:tr>
            <w:tr w:rsidR="0019754E" w:rsidRPr="00A3123A" w:rsidTr="00817797">
              <w:trPr>
                <w:trHeight w:val="189"/>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673,3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419,3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62,3</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4</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673,3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419,3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62,3</w:t>
                  </w:r>
                </w:p>
              </w:tc>
            </w:tr>
            <w:tr w:rsidR="0019754E" w:rsidRPr="00A3123A" w:rsidTr="00817797">
              <w:trPr>
                <w:trHeight w:val="18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5</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Обеспечение деятельности муниципальных органов (центральный аппарат)</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673,3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419,3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62,3</w:t>
                  </w:r>
                </w:p>
              </w:tc>
            </w:tr>
            <w:tr w:rsidR="0019754E" w:rsidRPr="00A3123A" w:rsidTr="00817797">
              <w:trPr>
                <w:trHeight w:val="89"/>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6</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Расходы на выплаты персоналу государственных (муниципальных) органов</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673,3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419,3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62,3</w:t>
                  </w:r>
                </w:p>
              </w:tc>
            </w:tr>
            <w:tr w:rsidR="0019754E" w:rsidRPr="00A3123A" w:rsidTr="0019754E">
              <w:trPr>
                <w:trHeight w:val="435"/>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lastRenderedPageBreak/>
                    <w:t>7</w:t>
                  </w:r>
                </w:p>
              </w:tc>
              <w:tc>
                <w:tcPr>
                  <w:tcW w:w="4677" w:type="dxa"/>
                  <w:tcBorders>
                    <w:top w:val="single" w:sz="4" w:space="0" w:color="auto"/>
                    <w:left w:val="single" w:sz="4" w:space="0" w:color="auto"/>
                    <w:bottom w:val="single" w:sz="4" w:space="0" w:color="auto"/>
                    <w:right w:val="single" w:sz="4" w:space="0" w:color="000000"/>
                  </w:tcBorders>
                  <w:shd w:val="clear" w:color="auto" w:fill="auto"/>
                  <w:noWrap/>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Администрация муниципального образования рабочий поселок Атиг</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920</w:t>
                  </w: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55290,1</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34977,0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63,3</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8</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ОБЩЕГОСУДАРСТВЕННЫЕ ВОПРОСЫ</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9423,4</w:t>
                  </w:r>
                </w:p>
              </w:tc>
              <w:tc>
                <w:tcPr>
                  <w:tcW w:w="709"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6609,0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70,1</w:t>
                  </w:r>
                </w:p>
              </w:tc>
            </w:tr>
            <w:tr w:rsidR="0019754E" w:rsidRPr="00A3123A" w:rsidTr="00817797">
              <w:trPr>
                <w:trHeight w:val="141"/>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9</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1185,9</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707,5</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59,7</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10</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1185,9</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707,5</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59,7</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11</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глава муниципального образования</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1185,9</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707,5</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59,7</w:t>
                  </w:r>
                </w:p>
              </w:tc>
            </w:tr>
            <w:tr w:rsidR="0019754E" w:rsidRPr="00A3123A" w:rsidTr="0019754E">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Расходы на выплаты персоналу государственных (муниципальных) органов</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1185,8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707,4</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59,7</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Уплата налогов, сборов и иных платежей</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0,1</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0,1</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817797">
              <w:trPr>
                <w:trHeight w:val="61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14</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6487,8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4712,6</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72,6</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15</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6487,8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4712,6</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72,6</w:t>
                  </w:r>
                </w:p>
              </w:tc>
            </w:tr>
            <w:tr w:rsidR="0019754E" w:rsidRPr="00A3123A" w:rsidTr="0019754E">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16</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Обеспечение деятельности муниципальных органов (центральный аппарат)</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6487,8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4712,6</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72,6</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17</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Расходы на выплаты персоналу муниципальных органов</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3772,0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2421,1</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64,2</w:t>
                  </w:r>
                </w:p>
              </w:tc>
            </w:tr>
            <w:tr w:rsidR="0019754E" w:rsidRPr="00A3123A" w:rsidTr="00817797">
              <w:trPr>
                <w:trHeight w:val="201"/>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18</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2678,6</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2257,3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84,3</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19</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Уплата налогов, сборов и иных платежей</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37,2</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34,2</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91,9</w:t>
                  </w:r>
                </w:p>
              </w:tc>
            </w:tr>
            <w:tr w:rsidR="0019754E" w:rsidRPr="00A3123A" w:rsidTr="0019754E">
              <w:trPr>
                <w:trHeight w:val="58"/>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20</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Судебная система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1,9</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21</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1,9</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400"/>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22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1,9</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129"/>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23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1,9</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24</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Другие общегосударственные вопросы</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1747,8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1188,9</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68,0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25</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1747,8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1188,9</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68,0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26</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обеспечение деятельности подведомственных учреждений</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1267,8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826,2</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65,2</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27</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Расходы на выплаты персоналу казенных учреждений</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1105,5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729,7</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66,0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28</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161,5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96,0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59,4</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29</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Уплата налогов, сборов и иных платежей</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0,5</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62,5</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30</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Выполнение других обязательств государства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404,5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311,9</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77,1</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31</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400,0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307,4</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76,9</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32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Уплата налогов, сборов и иных платежей</w:t>
                  </w:r>
                </w:p>
              </w:tc>
              <w:tc>
                <w:tcPr>
                  <w:tcW w:w="614"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4,5</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33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Формирование архивных фондов</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155"/>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34</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19754E">
              <w:trPr>
                <w:trHeight w:val="675"/>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35</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65,3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50,8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77,8</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36</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65,3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50,8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77,8</w:t>
                  </w:r>
                </w:p>
              </w:tc>
            </w:tr>
            <w:tr w:rsidR="0019754E" w:rsidRPr="00A3123A" w:rsidTr="00817797">
              <w:trPr>
                <w:trHeight w:val="82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37</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0,2</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203"/>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38</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0,2</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19754E">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39</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НАЦИОНАЛЬНАЯ ОБОРОНА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268,8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169,1</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62,9</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40</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Мобилизационная и вневойсковая подготовка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268,8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169,1</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62,9</w:t>
                  </w:r>
                </w:p>
              </w:tc>
            </w:tr>
            <w:tr w:rsidR="0019754E" w:rsidRPr="00A3123A" w:rsidTr="00817797">
              <w:trPr>
                <w:trHeight w:val="59"/>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41</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268,8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169,1</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62,9</w:t>
                  </w:r>
                </w:p>
              </w:tc>
            </w:tr>
            <w:tr w:rsidR="0019754E" w:rsidRPr="00A3123A" w:rsidTr="0019754E">
              <w:trPr>
                <w:trHeight w:val="765"/>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42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268,8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169,1</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62,9</w:t>
                  </w:r>
                </w:p>
              </w:tc>
            </w:tr>
            <w:tr w:rsidR="0019754E" w:rsidRPr="00A3123A" w:rsidTr="0019754E">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43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Расходы на выплаты персоналу государственных (муниципальных) органов</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233,8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155,3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66,4</w:t>
                  </w:r>
                </w:p>
              </w:tc>
            </w:tr>
            <w:tr w:rsidR="0019754E" w:rsidRPr="00A3123A" w:rsidTr="00817797">
              <w:trPr>
                <w:trHeight w:val="123"/>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44</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35,0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13,8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39,4</w:t>
                  </w:r>
                </w:p>
              </w:tc>
            </w:tr>
            <w:tr w:rsidR="0019754E" w:rsidRPr="00A3123A" w:rsidTr="00817797">
              <w:trPr>
                <w:trHeight w:val="143"/>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45</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НАЦИОНАЛЬНАЯ БЕЗОПАСНОСТЬ И ПРАВООХРАНИТЕЛЬНАЯ ДЕЯТЕЛЬНОСТЬ</w:t>
                  </w:r>
                </w:p>
              </w:tc>
              <w:tc>
                <w:tcPr>
                  <w:tcW w:w="614"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90,0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39,9</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44,3</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46</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Обеспечение пожарной безопасности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80,0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39,9</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49,9</w:t>
                  </w:r>
                </w:p>
              </w:tc>
            </w:tr>
            <w:tr w:rsidR="0019754E" w:rsidRPr="00A3123A" w:rsidTr="00817797">
              <w:trPr>
                <w:trHeight w:val="231"/>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47</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 xml:space="preserve">Муниципальная программа "Обеспечение безопасности </w:t>
                  </w:r>
                  <w:r w:rsidRPr="0019754E">
                    <w:rPr>
                      <w:rFonts w:ascii="Times New Roman" w:hAnsi="Times New Roman"/>
                      <w:sz w:val="18"/>
                      <w:szCs w:val="18"/>
                    </w:rPr>
                    <w:lastRenderedPageBreak/>
                    <w:t>жизнедеятельности населения муниципального образования рабочий поселок Атиг до 2024 года"</w:t>
                  </w:r>
                </w:p>
              </w:tc>
              <w:tc>
                <w:tcPr>
                  <w:tcW w:w="614"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39,9</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49,9</w:t>
                  </w:r>
                </w:p>
              </w:tc>
            </w:tr>
            <w:tr w:rsidR="0019754E" w:rsidRPr="00A3123A" w:rsidTr="00817797">
              <w:trPr>
                <w:trHeight w:val="364"/>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48</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39,9</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49,9</w:t>
                  </w:r>
                </w:p>
              </w:tc>
            </w:tr>
            <w:tr w:rsidR="0019754E" w:rsidRPr="00A3123A" w:rsidTr="00817797">
              <w:trPr>
                <w:trHeight w:val="161"/>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49</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35,0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3,4</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9,7</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50</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45,0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36,5</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81,1</w:t>
                  </w:r>
                </w:p>
              </w:tc>
            </w:tr>
            <w:tr w:rsidR="0019754E" w:rsidRPr="00A3123A" w:rsidTr="00817797">
              <w:trPr>
                <w:trHeight w:val="8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51</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52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435"/>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53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реализация других функций, связанных с обеспечением национальной безопасности и правоохранительной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89"/>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54</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55</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НАЦИОНАЛЬНАЯ ЭКОНОМИКА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6548,3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5206,7</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79,5</w:t>
                  </w:r>
                </w:p>
              </w:tc>
            </w:tr>
            <w:tr w:rsidR="0019754E" w:rsidRPr="00A3123A" w:rsidTr="0019754E">
              <w:trPr>
                <w:trHeight w:val="115"/>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56</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Водное хозяйство</w:t>
                  </w:r>
                </w:p>
              </w:tc>
              <w:tc>
                <w:tcPr>
                  <w:tcW w:w="614"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98,6</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40,0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40,6</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57</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98,6</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40,6</w:t>
                  </w:r>
                </w:p>
              </w:tc>
            </w:tr>
            <w:tr w:rsidR="0019754E" w:rsidRPr="00A3123A" w:rsidTr="00817797">
              <w:trPr>
                <w:trHeight w:val="14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58</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мероприятия в области использования, охраны водных объектов и гидросооружений</w:t>
                  </w:r>
                </w:p>
              </w:tc>
              <w:tc>
                <w:tcPr>
                  <w:tcW w:w="614"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98,6</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40,6</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59</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49,3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60</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49,3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81,1</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61</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Дорожное хозяйство (дорожные фонды)</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6141,5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4970,7</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80,9</w:t>
                  </w:r>
                </w:p>
              </w:tc>
            </w:tr>
            <w:tr w:rsidR="0019754E" w:rsidRPr="00A3123A" w:rsidTr="00817797">
              <w:trPr>
                <w:trHeight w:val="435"/>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62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6091,5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4970,7</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81,6</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63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Содержание и ремонт автомобильных дорог общего пользования муниципального значения</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2085,0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1745,0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83,7</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64</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2085,0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1745,0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83,7</w:t>
                  </w:r>
                </w:p>
              </w:tc>
            </w:tr>
            <w:tr w:rsidR="0019754E" w:rsidRPr="00A3123A" w:rsidTr="00817797">
              <w:trPr>
                <w:trHeight w:val="73"/>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65</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4006,5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3225,7</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80,5</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66</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4006,5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3225,7</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80,5</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67</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19754E">
              <w:trPr>
                <w:trHeight w:val="82"/>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68</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Исполнение судебных актов</w:t>
                  </w:r>
                </w:p>
              </w:tc>
              <w:tc>
                <w:tcPr>
                  <w:tcW w:w="614"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7003000036</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69</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Уплата налогов, сборов и иных платежей</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7003000036</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70</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Другие вопросы в области национальной экономики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308,2</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196,0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63,6</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71</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308,2</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196,0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63,6</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72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Мероприятия по землеустройству и землепользованию</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308,2</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196,0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63,6</w:t>
                  </w:r>
                </w:p>
              </w:tc>
            </w:tr>
            <w:tr w:rsidR="0019754E" w:rsidRPr="00A3123A" w:rsidTr="00817797">
              <w:trPr>
                <w:trHeight w:val="129"/>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73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308,2</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196,0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63,6</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74</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ЖИЛИЩНО-КОММУНАЛЬНОЕ ХОЗЯЙСТВО</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27040,2</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14659,6</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54,2</w:t>
                  </w:r>
                </w:p>
              </w:tc>
            </w:tr>
            <w:tr w:rsidR="0019754E" w:rsidRPr="00A3123A" w:rsidTr="0019754E">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75</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Жилищное хозяйство</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226,5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148,8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65,7</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76</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226,5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148,8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65,7</w:t>
                  </w:r>
                </w:p>
              </w:tc>
            </w:tr>
            <w:tr w:rsidR="0019754E" w:rsidRPr="00A3123A" w:rsidTr="0019754E">
              <w:trPr>
                <w:trHeight w:val="360"/>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77</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Мероприятия по реконструкции, модернизации и капитальному ремонту жилищного фонда</w:t>
                  </w:r>
                </w:p>
              </w:tc>
              <w:tc>
                <w:tcPr>
                  <w:tcW w:w="614"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105,0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72,8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69,3</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78</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105,0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72,8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69,3</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79</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Мероприятия в области жилищного хозяйства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34,5</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43,1</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80</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34,5</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43,1</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81</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Резервный фонд Правительства Свердловской области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7003040700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41,5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41,5</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817797">
              <w:trPr>
                <w:trHeight w:val="46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82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7003040700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630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817797">
              <w:trPr>
                <w:trHeight w:val="33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83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7003040700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39,5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39,5</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19754E">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84</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Коммунальное хозяйство</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19075,2</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9259,0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48,5</w:t>
                  </w:r>
                </w:p>
              </w:tc>
            </w:tr>
            <w:tr w:rsidR="0019754E" w:rsidRPr="00A3123A" w:rsidTr="00817797">
              <w:trPr>
                <w:trHeight w:val="47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85</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Программа "Комплексное развитие систем коммунальной инфраструктуры муниципального образования рабочий поселок Атиг на 2019-2024 годы"</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320,0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86</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Модернизация объектов коммунального хозяйства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320,0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90"/>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87</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 xml:space="preserve">Субсидии юридическим лицам (кроме некоммерческих организаций), индивидуальным предпринимателям, </w:t>
                  </w:r>
                  <w:r w:rsidRPr="0019754E">
                    <w:rPr>
                      <w:rFonts w:ascii="Times New Roman" w:hAnsi="Times New Roman"/>
                      <w:sz w:val="18"/>
                      <w:szCs w:val="18"/>
                    </w:rPr>
                    <w:lastRenderedPageBreak/>
                    <w:t>физическим лицам- производителям товаров, работ, услуг</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320,0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432"/>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88</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0700000000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17745,3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9143,8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51,5</w:t>
                  </w:r>
                </w:p>
              </w:tc>
            </w:tr>
            <w:tr w:rsidR="0019754E" w:rsidRPr="00A3123A" w:rsidTr="00817797">
              <w:trPr>
                <w:trHeight w:val="8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89</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Распределительные газопроводы для газоснабжения частных домов кооператива "Атиг"</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750,0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750,0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90</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750,0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750,0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817797">
              <w:trPr>
                <w:trHeight w:val="8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91</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Реализация проектов капитального строительства муниципального значения по развитию газификации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0703342300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16345,3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7743,8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47,4</w:t>
                  </w:r>
                </w:p>
              </w:tc>
            </w:tr>
            <w:tr w:rsidR="0019754E" w:rsidRPr="00A3123A" w:rsidTr="0019754E">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92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Бюджетные инвестиции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0703342300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16345,3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7743,8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47,4</w:t>
                  </w:r>
                </w:p>
              </w:tc>
            </w:tr>
            <w:tr w:rsidR="0019754E" w:rsidRPr="00A3123A" w:rsidTr="00817797">
              <w:trPr>
                <w:trHeight w:val="435"/>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93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07033S2300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650,0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650,0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19754E">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94</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Бюджетные инвестиции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07033S2300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650,0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650,0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95</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1009,9</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115,2</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11,4</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96</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Мероприятия в области коммунального хозяйства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1009,9</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115,2</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11,4</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97</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49,9</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35,2</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70,5</w:t>
                  </w:r>
                </w:p>
              </w:tc>
            </w:tr>
            <w:tr w:rsidR="0019754E" w:rsidRPr="00A3123A" w:rsidTr="0019754E">
              <w:trPr>
                <w:trHeight w:val="660"/>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98</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960,0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8,3</w:t>
                  </w:r>
                </w:p>
              </w:tc>
            </w:tr>
            <w:tr w:rsidR="0019754E" w:rsidRPr="00A3123A" w:rsidTr="0019754E">
              <w:trPr>
                <w:trHeight w:val="71"/>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99</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Благоустройство</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7738,5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5251,8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67,9</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100</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7738,5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5251,8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67,9</w:t>
                  </w:r>
                </w:p>
              </w:tc>
            </w:tr>
            <w:tr w:rsidR="0019754E" w:rsidRPr="00A3123A" w:rsidTr="0019754E">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101</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уличное освещение</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4300,8</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2868,1</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66,7</w:t>
                  </w:r>
                </w:p>
              </w:tc>
            </w:tr>
            <w:tr w:rsidR="0019754E" w:rsidRPr="00A3123A" w:rsidTr="00817797">
              <w:trPr>
                <w:trHeight w:val="109"/>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102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Иные закупки товаров, работ и услуг для обеспечения государственных (муниципальных) нужд</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208,1</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208,1</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103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4085,5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2660,0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65,1</w:t>
                  </w:r>
                </w:p>
              </w:tc>
            </w:tr>
            <w:tr w:rsidR="0019754E" w:rsidRPr="00A3123A" w:rsidTr="0019754E">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104</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Исполнение судебных актов</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7,2</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105</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организация и содержание мест захоронения</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182,0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60,7</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106</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182,0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60,7</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107</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Прочие мероприятия по благоустройству поселений</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2292,5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1356,5</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59,2</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108</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2292,5</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1356,5</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59,2</w:t>
                  </w:r>
                </w:p>
              </w:tc>
            </w:tr>
            <w:tr w:rsidR="0019754E" w:rsidRPr="00A3123A" w:rsidTr="0019754E">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109</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Мероприятия в сфере обращения с твердыми коммунальными отходами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7003000056</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845,2</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845,2</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110</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7003000056</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845,2</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845,2</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111</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КУЛЬТУРА, КИНЕМАТОГРАФИЯ</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10049,1</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6641,3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66,1</w:t>
                  </w:r>
                </w:p>
              </w:tc>
            </w:tr>
            <w:tr w:rsidR="0019754E" w:rsidRPr="00A3123A" w:rsidTr="0019754E">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112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Культура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10049,1</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6641,3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66,1</w:t>
                  </w:r>
                </w:p>
              </w:tc>
            </w:tr>
            <w:tr w:rsidR="0019754E" w:rsidRPr="00A3123A" w:rsidTr="00817797">
              <w:trPr>
                <w:trHeight w:val="27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113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10049,1</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6641,3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66,1</w:t>
                  </w:r>
                </w:p>
              </w:tc>
            </w:tr>
            <w:tr w:rsidR="0019754E" w:rsidRPr="00A3123A" w:rsidTr="00817797">
              <w:trPr>
                <w:trHeight w:val="229"/>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114</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614"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8192,0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5882,0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71,8</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115</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8192,0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5882,0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71,8</w:t>
                  </w:r>
                </w:p>
              </w:tc>
            </w:tr>
            <w:tr w:rsidR="0019754E" w:rsidRPr="00A3123A" w:rsidTr="0019754E">
              <w:trPr>
                <w:trHeight w:val="1050"/>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116</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Приобретение устройств (средств)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коронавирусной инфекции</w:t>
                  </w:r>
                </w:p>
              </w:tc>
              <w:tc>
                <w:tcPr>
                  <w:tcW w:w="614" w:type="dxa"/>
                  <w:tcBorders>
                    <w:top w:val="nil"/>
                    <w:left w:val="nil"/>
                    <w:bottom w:val="single" w:sz="4" w:space="0" w:color="auto"/>
                    <w:right w:val="single" w:sz="4" w:space="0" w:color="auto"/>
                  </w:tcBorders>
                  <w:shd w:val="clear" w:color="auto" w:fill="auto"/>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0303146К00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26,1</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19754E">
              <w:trPr>
                <w:trHeight w:val="199"/>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117</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0303146К00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26,1</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0,0</w:t>
                  </w:r>
                </w:p>
              </w:tc>
            </w:tr>
            <w:tr w:rsidR="0019754E" w:rsidRPr="00A3123A" w:rsidTr="0019754E">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118</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1831,0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759,3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41,5</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119</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1831,0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759,3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41,5</w:t>
                  </w:r>
                </w:p>
              </w:tc>
            </w:tr>
            <w:tr w:rsidR="0019754E" w:rsidRPr="00A3123A" w:rsidTr="0019754E">
              <w:trPr>
                <w:trHeight w:val="5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120</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СОЦИАЛЬНАЯ ПОЛИТИКА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910,3</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883,0</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97,0</w:t>
                  </w:r>
                </w:p>
              </w:tc>
            </w:tr>
            <w:tr w:rsidR="0019754E" w:rsidRPr="00A3123A" w:rsidTr="0019754E">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121</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Пенсионное обеспечение</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80,7</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53,4</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66,2</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122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Непрограммные направления деятельности</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80,7</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53,4</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66,2</w:t>
                  </w:r>
                </w:p>
              </w:tc>
            </w:tr>
            <w:tr w:rsidR="0019754E" w:rsidRPr="00A3123A" w:rsidTr="0019754E">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123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Доплаты к пенсиям, дополнительное пенсионное обеспечение</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80,7</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53,4</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66,2</w:t>
                  </w:r>
                </w:p>
              </w:tc>
            </w:tr>
            <w:tr w:rsidR="0019754E" w:rsidRPr="00A3123A" w:rsidTr="0019754E">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124</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Социальные выплаты гражданам, кроме публичных нормативных социальных выплат</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80,7</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53,4</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66,2</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125</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Социальное обеспечение населения</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829,6</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829,6</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100,0</w:t>
                  </w:r>
                </w:p>
              </w:tc>
            </w:tr>
            <w:tr w:rsidR="0019754E" w:rsidRPr="00A3123A" w:rsidTr="00817797">
              <w:trPr>
                <w:trHeight w:val="40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126</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0600000000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829,6</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829,6</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817797">
              <w:trPr>
                <w:trHeight w:val="359"/>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127</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 xml:space="preserve">Предоставление социальных выплат молодым семьям на приобретение (строительство) жилья на условиях </w:t>
                  </w:r>
                  <w:proofErr w:type="spellStart"/>
                  <w:r w:rsidRPr="0019754E">
                    <w:rPr>
                      <w:rFonts w:ascii="Times New Roman" w:hAnsi="Times New Roman"/>
                      <w:sz w:val="18"/>
                      <w:szCs w:val="18"/>
                    </w:rPr>
                    <w:t>софинансирования</w:t>
                  </w:r>
                  <w:proofErr w:type="spellEnd"/>
                  <w:r w:rsidRPr="0019754E">
                    <w:rPr>
                      <w:rFonts w:ascii="Times New Roman" w:hAnsi="Times New Roman"/>
                      <w:sz w:val="18"/>
                      <w:szCs w:val="18"/>
                    </w:rPr>
                    <w:t xml:space="preserve"> из федерального бюджета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829,6</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829,6</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817797">
              <w:trPr>
                <w:trHeight w:val="231"/>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lastRenderedPageBreak/>
                    <w:t>128</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Социальные выплаты гражданам, кроме публичных нормативных социальных выплат</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829,6</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829,6</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100,0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129</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ФИЗИЧЕСКАЯ КУЛЬТУРА И СПОРТ</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960,0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768,4</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80,0</w:t>
                  </w:r>
                </w:p>
              </w:tc>
            </w:tr>
            <w:tr w:rsidR="0019754E" w:rsidRPr="00A3123A" w:rsidTr="0019754E">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130</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Массовый спорт</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r w:rsidRPr="0019754E">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960,0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768,4</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80,0</w:t>
                  </w:r>
                </w:p>
              </w:tc>
            </w:tr>
            <w:tr w:rsidR="0019754E" w:rsidRPr="00A3123A" w:rsidTr="00817797">
              <w:trPr>
                <w:trHeight w:val="371"/>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131</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0400000000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960,0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768,4</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80,0</w:t>
                  </w:r>
                </w:p>
              </w:tc>
            </w:tr>
            <w:tr w:rsidR="0019754E" w:rsidRPr="00A3123A" w:rsidTr="00817797">
              <w:trPr>
                <w:trHeight w:val="578"/>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132</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960,0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768,4</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80,0</w:t>
                  </w:r>
                </w:p>
              </w:tc>
            </w:tr>
            <w:tr w:rsidR="0019754E" w:rsidRPr="00A3123A" w:rsidTr="00817797">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133</w:t>
                  </w:r>
                </w:p>
              </w:tc>
              <w:tc>
                <w:tcPr>
                  <w:tcW w:w="4677" w:type="dxa"/>
                  <w:tcBorders>
                    <w:top w:val="single" w:sz="4" w:space="0" w:color="auto"/>
                    <w:left w:val="single" w:sz="4" w:space="0" w:color="auto"/>
                    <w:bottom w:val="single" w:sz="4" w:space="0" w:color="auto"/>
                    <w:right w:val="single" w:sz="4" w:space="0" w:color="000000"/>
                  </w:tcBorders>
                  <w:shd w:val="clear" w:color="auto" w:fill="auto"/>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Субсидии бюджетным учреждениям</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r w:rsidRPr="0019754E">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960,0</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768,4</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80,0</w:t>
                  </w:r>
                </w:p>
              </w:tc>
            </w:tr>
            <w:tr w:rsidR="0019754E" w:rsidRPr="00A3123A" w:rsidTr="0019754E">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134</w:t>
                  </w:r>
                </w:p>
              </w:tc>
              <w:tc>
                <w:tcPr>
                  <w:tcW w:w="4677" w:type="dxa"/>
                  <w:tcBorders>
                    <w:top w:val="single" w:sz="4" w:space="0" w:color="auto"/>
                    <w:left w:val="single" w:sz="4" w:space="0" w:color="auto"/>
                    <w:bottom w:val="single" w:sz="4" w:space="0" w:color="auto"/>
                    <w:right w:val="single" w:sz="4" w:space="0" w:color="000000"/>
                  </w:tcBorders>
                  <w:shd w:val="clear" w:color="auto" w:fill="auto"/>
                  <w:noWrap/>
                  <w:hideMark/>
                </w:tcPr>
                <w:p w:rsidR="0019754E" w:rsidRPr="0019754E" w:rsidRDefault="0019754E" w:rsidP="0019754E">
                  <w:pPr>
                    <w:spacing w:after="0" w:line="240" w:lineRule="auto"/>
                    <w:ind w:right="-108"/>
                    <w:rPr>
                      <w:rFonts w:ascii="Times New Roman" w:hAnsi="Times New Roman"/>
                      <w:bCs/>
                      <w:sz w:val="18"/>
                      <w:szCs w:val="18"/>
                    </w:rPr>
                  </w:pPr>
                  <w:r w:rsidRPr="0019754E">
                    <w:rPr>
                      <w:rFonts w:ascii="Times New Roman" w:hAnsi="Times New Roman"/>
                      <w:bCs/>
                      <w:sz w:val="18"/>
                      <w:szCs w:val="18"/>
                    </w:rPr>
                    <w:t>Итого:</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55963,4</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35396,3</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63,2</w:t>
                  </w:r>
                </w:p>
              </w:tc>
            </w:tr>
            <w:tr w:rsidR="0019754E" w:rsidRPr="00A3123A" w:rsidTr="0019754E">
              <w:trPr>
                <w:trHeight w:val="375"/>
              </w:trPr>
              <w:tc>
                <w:tcPr>
                  <w:tcW w:w="625" w:type="dxa"/>
                  <w:tcBorders>
                    <w:top w:val="nil"/>
                    <w:left w:val="single" w:sz="4" w:space="0" w:color="auto"/>
                    <w:bottom w:val="single" w:sz="4" w:space="0" w:color="auto"/>
                    <w:right w:val="single" w:sz="4" w:space="0" w:color="auto"/>
                  </w:tcBorders>
                  <w:shd w:val="clear" w:color="auto" w:fill="auto"/>
                  <w:hideMark/>
                </w:tcPr>
                <w:p w:rsidR="0019754E" w:rsidRPr="0019754E" w:rsidRDefault="0019754E" w:rsidP="0019754E">
                  <w:pPr>
                    <w:spacing w:after="0" w:line="240" w:lineRule="auto"/>
                    <w:jc w:val="center"/>
                    <w:rPr>
                      <w:rFonts w:ascii="Times New Roman" w:hAnsi="Times New Roman"/>
                      <w:bCs/>
                      <w:sz w:val="18"/>
                      <w:szCs w:val="18"/>
                    </w:rPr>
                  </w:pPr>
                  <w:r w:rsidRPr="0019754E">
                    <w:rPr>
                      <w:rFonts w:ascii="Times New Roman" w:hAnsi="Times New Roman"/>
                      <w:bCs/>
                      <w:sz w:val="18"/>
                      <w:szCs w:val="18"/>
                    </w:rPr>
                    <w:t>135</w:t>
                  </w:r>
                </w:p>
              </w:tc>
              <w:tc>
                <w:tcPr>
                  <w:tcW w:w="4677" w:type="dxa"/>
                  <w:tcBorders>
                    <w:top w:val="single" w:sz="4" w:space="0" w:color="auto"/>
                    <w:left w:val="single" w:sz="4" w:space="0" w:color="auto"/>
                    <w:bottom w:val="single" w:sz="4" w:space="0" w:color="auto"/>
                    <w:right w:val="single" w:sz="4" w:space="0" w:color="000000"/>
                  </w:tcBorders>
                  <w:shd w:val="clear" w:color="auto" w:fill="auto"/>
                  <w:noWrap/>
                  <w:hideMark/>
                </w:tcPr>
                <w:p w:rsidR="0019754E" w:rsidRPr="0019754E" w:rsidRDefault="0019754E" w:rsidP="0019754E">
                  <w:pPr>
                    <w:spacing w:after="0" w:line="240" w:lineRule="auto"/>
                    <w:ind w:right="-108"/>
                    <w:rPr>
                      <w:rFonts w:ascii="Times New Roman" w:hAnsi="Times New Roman"/>
                      <w:sz w:val="18"/>
                      <w:szCs w:val="18"/>
                    </w:rPr>
                  </w:pPr>
                  <w:r w:rsidRPr="0019754E">
                    <w:rPr>
                      <w:rFonts w:ascii="Times New Roman" w:hAnsi="Times New Roman"/>
                      <w:sz w:val="18"/>
                      <w:szCs w:val="18"/>
                    </w:rPr>
                    <w:t>Результат исполнения бюджета ("+" профицит, "-" дефицит)</w:t>
                  </w:r>
                </w:p>
              </w:tc>
              <w:tc>
                <w:tcPr>
                  <w:tcW w:w="614"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-2368,2</w:t>
                  </w:r>
                </w:p>
              </w:tc>
              <w:tc>
                <w:tcPr>
                  <w:tcW w:w="709"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bCs/>
                      <w:sz w:val="18"/>
                      <w:szCs w:val="18"/>
                    </w:rPr>
                  </w:pPr>
                  <w:r w:rsidRPr="0019754E">
                    <w:rPr>
                      <w:rFonts w:ascii="Times New Roman" w:hAnsi="Times New Roman"/>
                      <w:bCs/>
                      <w:sz w:val="18"/>
                      <w:szCs w:val="18"/>
                    </w:rPr>
                    <w:t>1601,8</w:t>
                  </w:r>
                </w:p>
              </w:tc>
              <w:tc>
                <w:tcPr>
                  <w:tcW w:w="567" w:type="dxa"/>
                  <w:tcBorders>
                    <w:top w:val="nil"/>
                    <w:left w:val="nil"/>
                    <w:bottom w:val="single" w:sz="4" w:space="0" w:color="auto"/>
                    <w:right w:val="single" w:sz="4" w:space="0" w:color="auto"/>
                  </w:tcBorders>
                  <w:shd w:val="clear" w:color="auto" w:fill="auto"/>
                  <w:noWrap/>
                  <w:hideMark/>
                </w:tcPr>
                <w:p w:rsidR="0019754E" w:rsidRPr="0019754E" w:rsidRDefault="0019754E" w:rsidP="0019754E">
                  <w:pPr>
                    <w:spacing w:after="0" w:line="240" w:lineRule="auto"/>
                    <w:ind w:left="-108"/>
                    <w:jc w:val="right"/>
                    <w:rPr>
                      <w:rFonts w:ascii="Times New Roman" w:hAnsi="Times New Roman"/>
                      <w:sz w:val="18"/>
                      <w:szCs w:val="18"/>
                    </w:rPr>
                  </w:pPr>
                  <w:r w:rsidRPr="0019754E">
                    <w:rPr>
                      <w:rFonts w:ascii="Times New Roman" w:hAnsi="Times New Roman"/>
                      <w:sz w:val="18"/>
                      <w:szCs w:val="18"/>
                    </w:rPr>
                    <w:t> </w:t>
                  </w:r>
                </w:p>
              </w:tc>
            </w:tr>
          </w:tbl>
          <w:p w:rsidR="0019754E" w:rsidRPr="0019754E" w:rsidRDefault="0019754E" w:rsidP="0019754E">
            <w:pPr>
              <w:pStyle w:val="a3"/>
              <w:ind w:firstLine="0"/>
              <w:jc w:val="left"/>
              <w:rPr>
                <w:szCs w:val="18"/>
              </w:rPr>
            </w:pPr>
          </w:p>
          <w:p w:rsidR="00817797" w:rsidRPr="00817797" w:rsidRDefault="00817797" w:rsidP="00817797">
            <w:pPr>
              <w:pStyle w:val="a3"/>
              <w:jc w:val="right"/>
              <w:rPr>
                <w:szCs w:val="18"/>
              </w:rPr>
            </w:pPr>
            <w:r w:rsidRPr="00817797">
              <w:rPr>
                <w:szCs w:val="18"/>
              </w:rPr>
              <w:t>Приложение 4</w:t>
            </w:r>
          </w:p>
          <w:p w:rsidR="00817797" w:rsidRPr="00817797" w:rsidRDefault="00817797" w:rsidP="00817797">
            <w:pPr>
              <w:pStyle w:val="a3"/>
              <w:jc w:val="right"/>
              <w:rPr>
                <w:szCs w:val="18"/>
              </w:rPr>
            </w:pPr>
            <w:r w:rsidRPr="00817797">
              <w:rPr>
                <w:szCs w:val="18"/>
              </w:rPr>
              <w:t xml:space="preserve"> к Решению Думы</w:t>
            </w:r>
          </w:p>
          <w:p w:rsidR="00817797" w:rsidRPr="00817797" w:rsidRDefault="00817797" w:rsidP="00817797">
            <w:pPr>
              <w:pStyle w:val="a3"/>
              <w:jc w:val="right"/>
              <w:rPr>
                <w:szCs w:val="18"/>
              </w:rPr>
            </w:pPr>
            <w:r w:rsidRPr="00817797">
              <w:rPr>
                <w:szCs w:val="18"/>
              </w:rPr>
              <w:t xml:space="preserve"> городского поселения Атиг</w:t>
            </w:r>
          </w:p>
          <w:p w:rsidR="00817797" w:rsidRPr="00817797" w:rsidRDefault="00817797" w:rsidP="00817797">
            <w:pPr>
              <w:pStyle w:val="a3"/>
              <w:jc w:val="right"/>
              <w:rPr>
                <w:szCs w:val="18"/>
              </w:rPr>
            </w:pPr>
            <w:r w:rsidRPr="00817797">
              <w:rPr>
                <w:szCs w:val="18"/>
              </w:rPr>
              <w:t xml:space="preserve"> от 29.10.2020 № 197</w:t>
            </w:r>
            <w:r>
              <w:rPr>
                <w:szCs w:val="18"/>
              </w:rPr>
              <w:t>/4</w:t>
            </w:r>
          </w:p>
          <w:p w:rsidR="00817797" w:rsidRPr="00817797" w:rsidRDefault="00817797" w:rsidP="00817797">
            <w:pPr>
              <w:pStyle w:val="a3"/>
              <w:rPr>
                <w:szCs w:val="18"/>
              </w:rPr>
            </w:pPr>
            <w:r w:rsidRPr="00817797">
              <w:rPr>
                <w:szCs w:val="18"/>
              </w:rPr>
              <w:t xml:space="preserve">Исполнение источников финансирования дефицита бюджета муниципального образования рабочий поселок Атиг за девять месяцев 2020 года </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953"/>
              <w:gridCol w:w="2463"/>
              <w:gridCol w:w="2835"/>
              <w:gridCol w:w="1042"/>
            </w:tblGrid>
            <w:tr w:rsidR="00817797" w:rsidTr="00817797">
              <w:tc>
                <w:tcPr>
                  <w:tcW w:w="708" w:type="dxa"/>
                </w:tcPr>
                <w:p w:rsidR="00817797" w:rsidRPr="00817797" w:rsidRDefault="00817797" w:rsidP="00817797">
                  <w:pPr>
                    <w:pStyle w:val="a3"/>
                    <w:ind w:left="-142" w:right="-63" w:firstLine="63"/>
                    <w:rPr>
                      <w:szCs w:val="18"/>
                    </w:rPr>
                  </w:pPr>
                  <w:r w:rsidRPr="00817797">
                    <w:rPr>
                      <w:szCs w:val="18"/>
                    </w:rPr>
                    <w:t>Номер строки</w:t>
                  </w:r>
                </w:p>
              </w:tc>
              <w:tc>
                <w:tcPr>
                  <w:tcW w:w="2953" w:type="dxa"/>
                </w:tcPr>
                <w:p w:rsidR="00817797" w:rsidRPr="00817797" w:rsidRDefault="00817797" w:rsidP="00817797">
                  <w:pPr>
                    <w:pStyle w:val="a3"/>
                    <w:ind w:left="-142" w:right="-63" w:firstLine="63"/>
                    <w:rPr>
                      <w:szCs w:val="18"/>
                    </w:rPr>
                  </w:pPr>
                  <w:r w:rsidRPr="00817797">
                    <w:rPr>
                      <w:szCs w:val="18"/>
                    </w:rPr>
                    <w:t>Наименование источников финансирования дефицита бюджета</w:t>
                  </w:r>
                </w:p>
              </w:tc>
              <w:tc>
                <w:tcPr>
                  <w:tcW w:w="2463" w:type="dxa"/>
                </w:tcPr>
                <w:p w:rsidR="00817797" w:rsidRPr="00817797" w:rsidRDefault="00817797" w:rsidP="00817797">
                  <w:pPr>
                    <w:pStyle w:val="a3"/>
                    <w:ind w:left="-142" w:right="-63" w:firstLine="63"/>
                    <w:rPr>
                      <w:szCs w:val="18"/>
                    </w:rPr>
                  </w:pPr>
                  <w:r w:rsidRPr="00817797">
                    <w:rPr>
                      <w:szCs w:val="18"/>
                    </w:rPr>
                    <w:t>Код классификации источников финансирования дефицита бюджета</w:t>
                  </w:r>
                </w:p>
              </w:tc>
              <w:tc>
                <w:tcPr>
                  <w:tcW w:w="2835" w:type="dxa"/>
                </w:tcPr>
                <w:p w:rsidR="00817797" w:rsidRPr="00817797" w:rsidRDefault="00817797" w:rsidP="00817797">
                  <w:pPr>
                    <w:pStyle w:val="a3"/>
                    <w:ind w:left="-142" w:right="-63" w:firstLine="63"/>
                    <w:rPr>
                      <w:szCs w:val="18"/>
                    </w:rPr>
                  </w:pPr>
                  <w:r w:rsidRPr="00817797">
                    <w:rPr>
                      <w:szCs w:val="18"/>
                    </w:rPr>
                    <w:t>Сумма средств, предусмотренная на 2020 год в решение о бюджете, (в тысячах рублей)</w:t>
                  </w:r>
                </w:p>
              </w:tc>
              <w:tc>
                <w:tcPr>
                  <w:tcW w:w="1042" w:type="dxa"/>
                </w:tcPr>
                <w:p w:rsidR="00817797" w:rsidRPr="00817797" w:rsidRDefault="00817797" w:rsidP="00817797">
                  <w:pPr>
                    <w:pStyle w:val="a3"/>
                    <w:ind w:left="-142" w:right="-63" w:firstLine="63"/>
                    <w:rPr>
                      <w:szCs w:val="18"/>
                    </w:rPr>
                  </w:pPr>
                  <w:r w:rsidRPr="00817797">
                    <w:rPr>
                      <w:szCs w:val="18"/>
                    </w:rPr>
                    <w:t>Исполнено, (в тысячах рублей)</w:t>
                  </w:r>
                </w:p>
              </w:tc>
            </w:tr>
            <w:tr w:rsidR="00817797" w:rsidTr="00817797">
              <w:tc>
                <w:tcPr>
                  <w:tcW w:w="708" w:type="dxa"/>
                </w:tcPr>
                <w:p w:rsidR="00817797" w:rsidRPr="00817797" w:rsidRDefault="00817797" w:rsidP="00817797">
                  <w:pPr>
                    <w:pStyle w:val="a3"/>
                    <w:ind w:firstLine="63"/>
                    <w:rPr>
                      <w:szCs w:val="18"/>
                    </w:rPr>
                  </w:pPr>
                  <w:r w:rsidRPr="00817797">
                    <w:rPr>
                      <w:szCs w:val="18"/>
                    </w:rPr>
                    <w:t>1</w:t>
                  </w:r>
                </w:p>
              </w:tc>
              <w:tc>
                <w:tcPr>
                  <w:tcW w:w="2953" w:type="dxa"/>
                </w:tcPr>
                <w:p w:rsidR="00817797" w:rsidRPr="00817797" w:rsidRDefault="00817797" w:rsidP="00817797">
                  <w:pPr>
                    <w:pStyle w:val="a3"/>
                    <w:ind w:firstLine="63"/>
                    <w:rPr>
                      <w:szCs w:val="18"/>
                    </w:rPr>
                  </w:pPr>
                  <w:r w:rsidRPr="00817797">
                    <w:rPr>
                      <w:szCs w:val="18"/>
                    </w:rPr>
                    <w:t>2</w:t>
                  </w:r>
                </w:p>
              </w:tc>
              <w:tc>
                <w:tcPr>
                  <w:tcW w:w="2463" w:type="dxa"/>
                </w:tcPr>
                <w:p w:rsidR="00817797" w:rsidRPr="00817797" w:rsidRDefault="00817797" w:rsidP="00817797">
                  <w:pPr>
                    <w:pStyle w:val="a3"/>
                    <w:ind w:firstLine="63"/>
                    <w:rPr>
                      <w:szCs w:val="18"/>
                    </w:rPr>
                  </w:pPr>
                  <w:r w:rsidRPr="00817797">
                    <w:rPr>
                      <w:szCs w:val="18"/>
                    </w:rPr>
                    <w:t>3</w:t>
                  </w:r>
                </w:p>
              </w:tc>
              <w:tc>
                <w:tcPr>
                  <w:tcW w:w="2835" w:type="dxa"/>
                </w:tcPr>
                <w:p w:rsidR="00817797" w:rsidRPr="00817797" w:rsidRDefault="00817797" w:rsidP="00817797">
                  <w:pPr>
                    <w:pStyle w:val="a3"/>
                    <w:ind w:firstLine="63"/>
                    <w:rPr>
                      <w:szCs w:val="18"/>
                    </w:rPr>
                  </w:pPr>
                  <w:r w:rsidRPr="00817797">
                    <w:rPr>
                      <w:szCs w:val="18"/>
                    </w:rPr>
                    <w:t>4</w:t>
                  </w:r>
                </w:p>
              </w:tc>
              <w:tc>
                <w:tcPr>
                  <w:tcW w:w="1042" w:type="dxa"/>
                </w:tcPr>
                <w:p w:rsidR="00817797" w:rsidRPr="00817797" w:rsidRDefault="00817797" w:rsidP="00817797">
                  <w:pPr>
                    <w:pStyle w:val="a3"/>
                    <w:ind w:firstLine="63"/>
                    <w:rPr>
                      <w:szCs w:val="18"/>
                    </w:rPr>
                  </w:pPr>
                  <w:r w:rsidRPr="00817797">
                    <w:rPr>
                      <w:szCs w:val="18"/>
                    </w:rPr>
                    <w:t>5</w:t>
                  </w:r>
                </w:p>
              </w:tc>
            </w:tr>
            <w:tr w:rsidR="00817797" w:rsidTr="00817797">
              <w:tc>
                <w:tcPr>
                  <w:tcW w:w="708" w:type="dxa"/>
                </w:tcPr>
                <w:p w:rsidR="00817797" w:rsidRPr="00817797" w:rsidRDefault="00817797" w:rsidP="00817797">
                  <w:pPr>
                    <w:pStyle w:val="a3"/>
                    <w:ind w:firstLine="63"/>
                    <w:rPr>
                      <w:szCs w:val="18"/>
                    </w:rPr>
                  </w:pPr>
                  <w:r w:rsidRPr="00817797">
                    <w:rPr>
                      <w:szCs w:val="18"/>
                    </w:rPr>
                    <w:t>1</w:t>
                  </w:r>
                </w:p>
              </w:tc>
              <w:tc>
                <w:tcPr>
                  <w:tcW w:w="2953" w:type="dxa"/>
                </w:tcPr>
                <w:p w:rsidR="00817797" w:rsidRPr="00817797" w:rsidRDefault="00817797" w:rsidP="00817797">
                  <w:pPr>
                    <w:pStyle w:val="a3"/>
                    <w:ind w:firstLine="0"/>
                    <w:jc w:val="left"/>
                    <w:rPr>
                      <w:szCs w:val="18"/>
                    </w:rPr>
                  </w:pPr>
                  <w:r w:rsidRPr="00817797">
                    <w:rPr>
                      <w:szCs w:val="18"/>
                    </w:rPr>
                    <w:t>Изменение остатков средств на счетах по учету средств бюджетов</w:t>
                  </w:r>
                </w:p>
              </w:tc>
              <w:tc>
                <w:tcPr>
                  <w:tcW w:w="2463" w:type="dxa"/>
                </w:tcPr>
                <w:p w:rsidR="00817797" w:rsidRPr="00817797" w:rsidRDefault="00817797" w:rsidP="00817797">
                  <w:pPr>
                    <w:pStyle w:val="a3"/>
                    <w:ind w:left="-117" w:right="-108" w:firstLine="63"/>
                    <w:rPr>
                      <w:szCs w:val="18"/>
                    </w:rPr>
                  </w:pPr>
                  <w:r w:rsidRPr="00817797">
                    <w:rPr>
                      <w:szCs w:val="18"/>
                    </w:rPr>
                    <w:t>920 01 05 00 00 00 0000 000</w:t>
                  </w:r>
                </w:p>
              </w:tc>
              <w:tc>
                <w:tcPr>
                  <w:tcW w:w="2835" w:type="dxa"/>
                </w:tcPr>
                <w:p w:rsidR="00817797" w:rsidRPr="00817797" w:rsidRDefault="00817797" w:rsidP="00817797">
                  <w:pPr>
                    <w:pStyle w:val="a3"/>
                    <w:ind w:firstLine="63"/>
                    <w:rPr>
                      <w:szCs w:val="18"/>
                    </w:rPr>
                  </w:pPr>
                  <w:r w:rsidRPr="00817797">
                    <w:rPr>
                      <w:szCs w:val="18"/>
                    </w:rPr>
                    <w:t>2368,1</w:t>
                  </w:r>
                </w:p>
              </w:tc>
              <w:tc>
                <w:tcPr>
                  <w:tcW w:w="1042" w:type="dxa"/>
                </w:tcPr>
                <w:p w:rsidR="00817797" w:rsidRPr="00817797" w:rsidRDefault="00817797" w:rsidP="00817797">
                  <w:pPr>
                    <w:pStyle w:val="a3"/>
                    <w:ind w:firstLine="63"/>
                    <w:rPr>
                      <w:szCs w:val="18"/>
                    </w:rPr>
                  </w:pPr>
                  <w:r w:rsidRPr="00817797">
                    <w:rPr>
                      <w:szCs w:val="18"/>
                    </w:rPr>
                    <w:t>-1601,8</w:t>
                  </w:r>
                </w:p>
              </w:tc>
            </w:tr>
            <w:tr w:rsidR="00817797" w:rsidTr="00817797">
              <w:tc>
                <w:tcPr>
                  <w:tcW w:w="708" w:type="dxa"/>
                </w:tcPr>
                <w:p w:rsidR="00817797" w:rsidRPr="00817797" w:rsidRDefault="00817797" w:rsidP="00817797">
                  <w:pPr>
                    <w:pStyle w:val="a3"/>
                    <w:ind w:firstLine="63"/>
                    <w:rPr>
                      <w:szCs w:val="18"/>
                    </w:rPr>
                  </w:pPr>
                  <w:r w:rsidRPr="00817797">
                    <w:rPr>
                      <w:szCs w:val="18"/>
                    </w:rPr>
                    <w:t>2</w:t>
                  </w:r>
                </w:p>
              </w:tc>
              <w:tc>
                <w:tcPr>
                  <w:tcW w:w="2953" w:type="dxa"/>
                </w:tcPr>
                <w:p w:rsidR="00817797" w:rsidRPr="00817797" w:rsidRDefault="00817797" w:rsidP="00817797">
                  <w:pPr>
                    <w:pStyle w:val="a3"/>
                    <w:ind w:firstLine="0"/>
                    <w:jc w:val="left"/>
                    <w:rPr>
                      <w:szCs w:val="18"/>
                    </w:rPr>
                  </w:pPr>
                  <w:r w:rsidRPr="00817797">
                    <w:rPr>
                      <w:szCs w:val="18"/>
                    </w:rPr>
                    <w:t>Итого источников финансирования дефицита бюджета</w:t>
                  </w:r>
                </w:p>
              </w:tc>
              <w:tc>
                <w:tcPr>
                  <w:tcW w:w="2463" w:type="dxa"/>
                </w:tcPr>
                <w:p w:rsidR="00817797" w:rsidRPr="00817797" w:rsidRDefault="00817797" w:rsidP="00817797">
                  <w:pPr>
                    <w:pStyle w:val="a3"/>
                    <w:ind w:firstLine="63"/>
                    <w:rPr>
                      <w:szCs w:val="18"/>
                    </w:rPr>
                  </w:pPr>
                </w:p>
              </w:tc>
              <w:tc>
                <w:tcPr>
                  <w:tcW w:w="2835" w:type="dxa"/>
                </w:tcPr>
                <w:p w:rsidR="00817797" w:rsidRPr="00817797" w:rsidRDefault="00817797" w:rsidP="00817797">
                  <w:pPr>
                    <w:pStyle w:val="a3"/>
                    <w:ind w:firstLine="63"/>
                    <w:rPr>
                      <w:szCs w:val="18"/>
                    </w:rPr>
                  </w:pPr>
                  <w:r w:rsidRPr="00817797">
                    <w:rPr>
                      <w:szCs w:val="18"/>
                    </w:rPr>
                    <w:t>2368,1</w:t>
                  </w:r>
                </w:p>
              </w:tc>
              <w:tc>
                <w:tcPr>
                  <w:tcW w:w="1042" w:type="dxa"/>
                </w:tcPr>
                <w:p w:rsidR="00817797" w:rsidRPr="00817797" w:rsidRDefault="00817797" w:rsidP="00817797">
                  <w:pPr>
                    <w:pStyle w:val="a3"/>
                    <w:ind w:firstLine="63"/>
                    <w:rPr>
                      <w:szCs w:val="18"/>
                    </w:rPr>
                  </w:pPr>
                  <w:r w:rsidRPr="00817797">
                    <w:rPr>
                      <w:szCs w:val="18"/>
                    </w:rPr>
                    <w:t>-1601,8</w:t>
                  </w:r>
                </w:p>
              </w:tc>
            </w:tr>
          </w:tbl>
          <w:p w:rsidR="0019754E" w:rsidRDefault="0019754E" w:rsidP="00817797">
            <w:pPr>
              <w:spacing w:after="0" w:line="240" w:lineRule="auto"/>
              <w:rPr>
                <w:rFonts w:ascii="Times New Roman" w:hAnsi="Times New Roman"/>
                <w:sz w:val="18"/>
                <w:szCs w:val="18"/>
              </w:rPr>
            </w:pPr>
          </w:p>
          <w:p w:rsidR="00CF678D" w:rsidRPr="00EA1259" w:rsidRDefault="00CF678D" w:rsidP="00CF678D">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CF678D"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CF678D"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от 29.10.2020   № 198/4</w:t>
            </w:r>
          </w:p>
          <w:p w:rsidR="00CF678D" w:rsidRPr="00882A86" w:rsidRDefault="00F55833" w:rsidP="00CF678D">
            <w:pPr>
              <w:spacing w:after="0" w:line="240" w:lineRule="auto"/>
              <w:jc w:val="center"/>
              <w:rPr>
                <w:rFonts w:ascii="Times New Roman" w:hAnsi="Times New Roman"/>
                <w:b/>
                <w:i/>
                <w:sz w:val="18"/>
                <w:szCs w:val="18"/>
              </w:rPr>
            </w:pPr>
            <w:r w:rsidRPr="00F55833">
              <w:rPr>
                <w:rFonts w:ascii="Times New Roman" w:hAnsi="Times New Roman"/>
                <w:b/>
                <w:i/>
                <w:sz w:val="18"/>
                <w:szCs w:val="18"/>
              </w:rPr>
              <w:t>О внесении изменений в Решение Думы муниципального образования рабочий поселок Атиг от 19.12.2019 г. № 137/4 «О бюджете муниципального образования рабочий поселок Атиг на 2020 год и плановый период 2021 и 2022 годов» (с изменениями от 27.02.2020 № 144/4, от 14.04.2020 № 151/4, 28.05.2020 № 160/4, от 25.06.2020 № 168/4, от 30.07.2020 № 171/4, от 27.08.2020 № 172/4, от 24.09.2020 № 190/4)</w:t>
            </w:r>
            <w:r w:rsidR="00CF678D">
              <w:rPr>
                <w:rFonts w:ascii="Times New Roman" w:hAnsi="Times New Roman"/>
                <w:b/>
                <w:i/>
                <w:sz w:val="18"/>
                <w:szCs w:val="18"/>
              </w:rPr>
              <w:t xml:space="preserve"> </w:t>
            </w:r>
          </w:p>
          <w:p w:rsidR="00CF678D" w:rsidRPr="00A2402C" w:rsidRDefault="00F55833" w:rsidP="00CF678D">
            <w:pPr>
              <w:tabs>
                <w:tab w:val="left" w:pos="4320"/>
              </w:tabs>
              <w:spacing w:after="0" w:line="240" w:lineRule="auto"/>
              <w:ind w:right="38" w:firstLine="176"/>
              <w:jc w:val="both"/>
              <w:rPr>
                <w:rFonts w:ascii="Times New Roman" w:hAnsi="Times New Roman"/>
                <w:sz w:val="18"/>
                <w:szCs w:val="18"/>
              </w:rPr>
            </w:pPr>
            <w:r w:rsidRPr="00F55833">
              <w:rPr>
                <w:rFonts w:ascii="Times New Roman" w:hAnsi="Times New Roman"/>
                <w:sz w:val="18"/>
                <w:szCs w:val="18"/>
              </w:rPr>
              <w:t>Руководствуясь Уставом городского поселения Атиг,  Положением о бюджетном процессе в муниципальном образования рабочий поселок Атиг, утвержденным Решением Думы муниципального образования рабочий поселок Атиг от 15.10.2008 г. № 138 «Об утверждении Положения о бюджетном процессе в муниципальном образовании рабочий поселок Атиг» (с изменениями, внесенными решениями Думы муниципального образования рабочий поселок Атиг от 25.03.2010 г. № 53/2, от 30.11.2010 г. № 100/2),</w:t>
            </w:r>
            <w:r w:rsidR="00CF678D">
              <w:rPr>
                <w:rFonts w:ascii="Times New Roman" w:hAnsi="Times New Roman"/>
                <w:sz w:val="18"/>
                <w:szCs w:val="18"/>
              </w:rPr>
              <w:t xml:space="preserve"> Дума городского поселения</w:t>
            </w:r>
            <w:r w:rsidR="00CF678D" w:rsidRPr="00D82CC3">
              <w:rPr>
                <w:rFonts w:ascii="Times New Roman" w:hAnsi="Times New Roman"/>
                <w:sz w:val="18"/>
                <w:szCs w:val="18"/>
              </w:rPr>
              <w:t xml:space="preserve"> Атиг</w:t>
            </w:r>
            <w:r w:rsidR="00CF678D">
              <w:rPr>
                <w:rFonts w:ascii="Times New Roman" w:hAnsi="Times New Roman"/>
                <w:sz w:val="18"/>
                <w:szCs w:val="18"/>
              </w:rPr>
              <w:t xml:space="preserve"> четвертого созыва</w:t>
            </w:r>
          </w:p>
          <w:p w:rsidR="00CF678D" w:rsidRPr="00A2402C" w:rsidRDefault="00CF678D" w:rsidP="00CF678D">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FD3BDA" w:rsidRPr="00FD3BDA" w:rsidRDefault="00FD3BDA" w:rsidP="00FD3BDA">
            <w:pPr>
              <w:tabs>
                <w:tab w:val="left" w:pos="4320"/>
              </w:tabs>
              <w:spacing w:after="0" w:line="240" w:lineRule="auto"/>
              <w:ind w:right="38" w:firstLine="176"/>
              <w:jc w:val="both"/>
              <w:rPr>
                <w:rFonts w:ascii="Times New Roman" w:hAnsi="Times New Roman"/>
                <w:sz w:val="18"/>
                <w:szCs w:val="18"/>
              </w:rPr>
            </w:pPr>
            <w:r w:rsidRPr="00FD3BDA">
              <w:rPr>
                <w:rFonts w:ascii="Times New Roman" w:hAnsi="Times New Roman"/>
                <w:sz w:val="18"/>
                <w:szCs w:val="18"/>
              </w:rPr>
              <w:t>1. Внести в Решение Думы муниципального образования рабочий поселок Атиг от 19.12.2019 г. № 137/4 «О бюджете муниципального образования рабочий поселок Атиг на 2020 год и плановый период 2021 и 2022 годов» (с изменениями от 27.02.2020 № 144/4, от 14.04.2020 № 151/4, 28.05.2020 № 160/4, от 25.06.2020 № 168/4, от 30.07.2020 № 171/4, от 27.08.2020 № 172/4, от 24.09.2020 № 190/4) следующие изменения:</w:t>
            </w:r>
          </w:p>
          <w:p w:rsidR="00FD3BDA" w:rsidRPr="00FD3BDA" w:rsidRDefault="00FD3BDA" w:rsidP="00FD3BDA">
            <w:pPr>
              <w:tabs>
                <w:tab w:val="left" w:pos="4320"/>
              </w:tabs>
              <w:spacing w:after="0" w:line="240" w:lineRule="auto"/>
              <w:ind w:right="38" w:firstLine="176"/>
              <w:jc w:val="both"/>
              <w:rPr>
                <w:rFonts w:ascii="Times New Roman" w:hAnsi="Times New Roman"/>
                <w:sz w:val="18"/>
                <w:szCs w:val="18"/>
              </w:rPr>
            </w:pPr>
            <w:r w:rsidRPr="00FD3BDA">
              <w:rPr>
                <w:rFonts w:ascii="Times New Roman" w:hAnsi="Times New Roman"/>
                <w:sz w:val="18"/>
                <w:szCs w:val="18"/>
              </w:rPr>
              <w:t>1) Приложение 5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2020 год» изложить в следующей редакции (прилагается);</w:t>
            </w:r>
          </w:p>
          <w:p w:rsidR="00FD3BDA" w:rsidRPr="00FD3BDA" w:rsidRDefault="00FD3BDA" w:rsidP="00FD3BDA">
            <w:pPr>
              <w:tabs>
                <w:tab w:val="left" w:pos="4320"/>
              </w:tabs>
              <w:spacing w:after="0" w:line="240" w:lineRule="auto"/>
              <w:ind w:right="38" w:firstLine="176"/>
              <w:jc w:val="both"/>
              <w:rPr>
                <w:rFonts w:ascii="Times New Roman" w:hAnsi="Times New Roman"/>
                <w:sz w:val="18"/>
                <w:szCs w:val="18"/>
              </w:rPr>
            </w:pPr>
            <w:r w:rsidRPr="00FD3BDA">
              <w:rPr>
                <w:rFonts w:ascii="Times New Roman" w:hAnsi="Times New Roman"/>
                <w:sz w:val="18"/>
                <w:szCs w:val="18"/>
              </w:rPr>
              <w:t>2) Приложение 7 «Ведомственная структура расходов бюджета муниципального образования рабочий поселок Атиг на 2020 год» изложить в следующей редакции (прилагается);</w:t>
            </w:r>
          </w:p>
          <w:p w:rsidR="00FD3BDA" w:rsidRPr="00FD3BDA" w:rsidRDefault="00FD3BDA" w:rsidP="00FD3BDA">
            <w:pPr>
              <w:tabs>
                <w:tab w:val="left" w:pos="4320"/>
              </w:tabs>
              <w:spacing w:after="0" w:line="240" w:lineRule="auto"/>
              <w:ind w:right="38" w:firstLine="176"/>
              <w:jc w:val="both"/>
              <w:rPr>
                <w:rFonts w:ascii="Times New Roman" w:hAnsi="Times New Roman"/>
                <w:sz w:val="18"/>
                <w:szCs w:val="18"/>
              </w:rPr>
            </w:pPr>
            <w:r w:rsidRPr="00FD3BDA">
              <w:rPr>
                <w:rFonts w:ascii="Times New Roman" w:hAnsi="Times New Roman"/>
                <w:sz w:val="18"/>
                <w:szCs w:val="18"/>
              </w:rPr>
              <w:t>3) Приложение 12 «Перечень муниципальных программ муниципального образования рабочий поселок Атиг, подлежащих к реализации в 2020 году и плановом периоде 2021 и 2022 годов» изложить в следующей редакции (прилагается).</w:t>
            </w:r>
          </w:p>
          <w:p w:rsidR="00FD3BDA" w:rsidRPr="00FD3BDA" w:rsidRDefault="00FD3BDA" w:rsidP="00FD3BDA">
            <w:pPr>
              <w:tabs>
                <w:tab w:val="left" w:pos="4320"/>
              </w:tabs>
              <w:spacing w:after="0" w:line="240" w:lineRule="auto"/>
              <w:ind w:right="38" w:firstLine="176"/>
              <w:jc w:val="both"/>
              <w:rPr>
                <w:rFonts w:ascii="Times New Roman" w:hAnsi="Times New Roman"/>
                <w:sz w:val="18"/>
                <w:szCs w:val="18"/>
              </w:rPr>
            </w:pPr>
            <w:r w:rsidRPr="00FD3BDA">
              <w:rPr>
                <w:rFonts w:ascii="Times New Roman" w:hAnsi="Times New Roman"/>
                <w:sz w:val="18"/>
                <w:szCs w:val="18"/>
              </w:rPr>
              <w:t>2. Поручить финансовому управлению администрации Нижнесергинского муниципального района (Соколова Н.В.) внести изменения в сводную бюджетную роспись расходов муниципального образования рабочий поселок Атиг на 2020 год и плановый период 2021 и 2022 годов.</w:t>
            </w:r>
          </w:p>
          <w:p w:rsidR="00FD3BDA" w:rsidRPr="00FD3BDA" w:rsidRDefault="00FD3BDA" w:rsidP="00FD3BDA">
            <w:pPr>
              <w:tabs>
                <w:tab w:val="left" w:pos="4320"/>
              </w:tabs>
              <w:spacing w:after="0" w:line="240" w:lineRule="auto"/>
              <w:ind w:right="38" w:firstLine="176"/>
              <w:jc w:val="both"/>
              <w:rPr>
                <w:rFonts w:ascii="Times New Roman" w:hAnsi="Times New Roman"/>
                <w:sz w:val="18"/>
                <w:szCs w:val="18"/>
              </w:rPr>
            </w:pPr>
            <w:r w:rsidRPr="00FD3BDA">
              <w:rPr>
                <w:rFonts w:ascii="Times New Roman" w:hAnsi="Times New Roman"/>
                <w:sz w:val="18"/>
                <w:szCs w:val="18"/>
              </w:rPr>
              <w:t>3. Опубликовать настоящее Решение в официальном печатном издании «Информационный вестник городского поселения Атиг».</w:t>
            </w:r>
          </w:p>
          <w:p w:rsidR="00CF678D" w:rsidRPr="00882A86" w:rsidRDefault="00FD3BDA" w:rsidP="00FD3BDA">
            <w:pPr>
              <w:tabs>
                <w:tab w:val="left" w:pos="567"/>
              </w:tabs>
              <w:spacing w:after="0" w:line="240" w:lineRule="auto"/>
              <w:ind w:firstLine="176"/>
              <w:rPr>
                <w:rFonts w:ascii="Times New Roman" w:hAnsi="Times New Roman"/>
                <w:sz w:val="18"/>
                <w:szCs w:val="18"/>
              </w:rPr>
            </w:pPr>
            <w:r w:rsidRPr="00FD3BDA">
              <w:rPr>
                <w:rFonts w:ascii="Times New Roman" w:hAnsi="Times New Roman"/>
                <w:sz w:val="18"/>
                <w:szCs w:val="18"/>
              </w:rPr>
              <w:t>4. Контроль над исполнением настоящего Решения возложить на постоянную комиссию Думы городского поселения Атиг по экономическому развитию, бюджету, финансам и налогам (Долгая Т.В.).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CF678D" w:rsidRPr="00F53597" w:rsidTr="00FD3BDA">
              <w:tc>
                <w:tcPr>
                  <w:tcW w:w="4707" w:type="dxa"/>
                  <w:shd w:val="clear" w:color="auto" w:fill="auto"/>
                </w:tcPr>
                <w:p w:rsidR="00CF678D" w:rsidRPr="00F53597" w:rsidRDefault="00CF678D" w:rsidP="00CF678D">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p>
              </w:tc>
              <w:tc>
                <w:tcPr>
                  <w:tcW w:w="5244" w:type="dxa"/>
                  <w:shd w:val="clear" w:color="auto" w:fill="auto"/>
                </w:tcPr>
                <w:p w:rsidR="00CF678D" w:rsidRPr="00F53597" w:rsidRDefault="00CF678D" w:rsidP="00CF678D">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CF678D" w:rsidRDefault="00CF678D" w:rsidP="00CF678D">
            <w:pPr>
              <w:spacing w:after="0" w:line="240" w:lineRule="auto"/>
              <w:rPr>
                <w:rFonts w:ascii="Times New Roman" w:hAnsi="Times New Roman"/>
                <w:sz w:val="18"/>
                <w:szCs w:val="18"/>
              </w:rPr>
            </w:pPr>
          </w:p>
          <w:p w:rsidR="00FD3BDA" w:rsidRDefault="00FD3BDA" w:rsidP="00FD3BDA">
            <w:pPr>
              <w:pStyle w:val="a3"/>
              <w:jc w:val="right"/>
              <w:rPr>
                <w:szCs w:val="18"/>
              </w:rPr>
            </w:pPr>
          </w:p>
          <w:p w:rsidR="00FD3BDA" w:rsidRDefault="00FD3BDA" w:rsidP="00FD3BDA">
            <w:pPr>
              <w:pStyle w:val="a3"/>
              <w:jc w:val="right"/>
              <w:rPr>
                <w:szCs w:val="18"/>
              </w:rPr>
            </w:pPr>
          </w:p>
          <w:p w:rsidR="00FD3BDA" w:rsidRPr="00FD3BDA" w:rsidRDefault="00FD3BDA" w:rsidP="00FD3BDA">
            <w:pPr>
              <w:pStyle w:val="a3"/>
              <w:jc w:val="right"/>
              <w:rPr>
                <w:szCs w:val="18"/>
              </w:rPr>
            </w:pPr>
            <w:r w:rsidRPr="00FD3BDA">
              <w:rPr>
                <w:szCs w:val="18"/>
              </w:rPr>
              <w:lastRenderedPageBreak/>
              <w:t>Приложение 5</w:t>
            </w:r>
          </w:p>
          <w:p w:rsidR="00FD3BDA" w:rsidRPr="00FD3BDA" w:rsidRDefault="00FD3BDA" w:rsidP="00FD3BDA">
            <w:pPr>
              <w:pStyle w:val="a3"/>
              <w:ind w:firstLine="567"/>
              <w:jc w:val="right"/>
              <w:rPr>
                <w:szCs w:val="18"/>
              </w:rPr>
            </w:pPr>
            <w:r w:rsidRPr="00FD3BDA">
              <w:rPr>
                <w:szCs w:val="18"/>
              </w:rPr>
              <w:t xml:space="preserve"> к Решению Думы</w:t>
            </w:r>
          </w:p>
          <w:p w:rsidR="00FD3BDA" w:rsidRPr="00FD3BDA" w:rsidRDefault="00FD3BDA" w:rsidP="00FD3BDA">
            <w:pPr>
              <w:pStyle w:val="a3"/>
              <w:ind w:firstLine="567"/>
              <w:jc w:val="right"/>
              <w:rPr>
                <w:szCs w:val="18"/>
              </w:rPr>
            </w:pPr>
            <w:r w:rsidRPr="00FD3BDA">
              <w:rPr>
                <w:szCs w:val="18"/>
              </w:rPr>
              <w:t xml:space="preserve"> муниципального образования</w:t>
            </w:r>
          </w:p>
          <w:p w:rsidR="00FD3BDA" w:rsidRPr="00FD3BDA" w:rsidRDefault="00FD3BDA" w:rsidP="00FD3BDA">
            <w:pPr>
              <w:pStyle w:val="a3"/>
              <w:ind w:firstLine="567"/>
              <w:jc w:val="right"/>
              <w:rPr>
                <w:szCs w:val="18"/>
              </w:rPr>
            </w:pPr>
            <w:r w:rsidRPr="00FD3BDA">
              <w:rPr>
                <w:szCs w:val="18"/>
              </w:rPr>
              <w:t xml:space="preserve"> рабочий поселок Атиг</w:t>
            </w:r>
          </w:p>
          <w:p w:rsidR="00FD3BDA" w:rsidRPr="00FD3BDA" w:rsidRDefault="00FD3BDA" w:rsidP="00FD3BDA">
            <w:pPr>
              <w:pStyle w:val="a3"/>
              <w:jc w:val="right"/>
              <w:rPr>
                <w:szCs w:val="18"/>
              </w:rPr>
            </w:pPr>
            <w:r w:rsidRPr="00FD3BDA">
              <w:rPr>
                <w:szCs w:val="18"/>
              </w:rPr>
              <w:t xml:space="preserve"> от 19.12.2019 № 137/4</w:t>
            </w:r>
          </w:p>
          <w:p w:rsidR="00FD3BDA" w:rsidRPr="00FD3BDA" w:rsidRDefault="00FD3BDA" w:rsidP="00FD3BDA">
            <w:pPr>
              <w:pStyle w:val="a3"/>
              <w:jc w:val="right"/>
              <w:rPr>
                <w:szCs w:val="18"/>
              </w:rPr>
            </w:pPr>
            <w:r w:rsidRPr="00FD3BDA">
              <w:rPr>
                <w:szCs w:val="18"/>
              </w:rPr>
              <w:t>(в ред. Решения Думы ГП Атиг от 29.10.2020 № 198/4)</w:t>
            </w:r>
          </w:p>
          <w:p w:rsidR="00FD3BDA" w:rsidRPr="00FD3BDA" w:rsidRDefault="00FD3BDA" w:rsidP="00FD3BDA">
            <w:pPr>
              <w:pStyle w:val="a3"/>
              <w:rPr>
                <w:szCs w:val="18"/>
              </w:rPr>
            </w:pPr>
            <w:r w:rsidRPr="00FD3BDA">
              <w:rPr>
                <w:szCs w:val="18"/>
              </w:rPr>
              <w:t>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2020 год</w:t>
            </w:r>
          </w:p>
          <w:tbl>
            <w:tblPr>
              <w:tblW w:w="9839" w:type="dxa"/>
              <w:tblInd w:w="113" w:type="dxa"/>
              <w:tblLayout w:type="fixed"/>
              <w:tblLook w:val="04A0" w:firstRow="1" w:lastRow="0" w:firstColumn="1" w:lastColumn="0" w:noHBand="0" w:noVBand="1"/>
            </w:tblPr>
            <w:tblGrid>
              <w:gridCol w:w="625"/>
              <w:gridCol w:w="6237"/>
              <w:gridCol w:w="567"/>
              <w:gridCol w:w="1134"/>
              <w:gridCol w:w="475"/>
              <w:gridCol w:w="801"/>
            </w:tblGrid>
            <w:tr w:rsidR="00FD3BDA" w:rsidRPr="005B06A5" w:rsidTr="00FD3BDA">
              <w:trPr>
                <w:trHeight w:val="255"/>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D3BDA" w:rsidRPr="00FD3BDA" w:rsidRDefault="00FD3BDA" w:rsidP="00FD3BDA">
                  <w:pPr>
                    <w:spacing w:after="0" w:line="240" w:lineRule="auto"/>
                    <w:ind w:left="-113" w:right="-166"/>
                    <w:jc w:val="center"/>
                    <w:rPr>
                      <w:rFonts w:ascii="Times New Roman" w:hAnsi="Times New Roman"/>
                      <w:bCs/>
                      <w:sz w:val="18"/>
                      <w:szCs w:val="18"/>
                    </w:rPr>
                  </w:pPr>
                  <w:r w:rsidRPr="00FD3BDA">
                    <w:rPr>
                      <w:rFonts w:ascii="Times New Roman" w:hAnsi="Times New Roman"/>
                      <w:bCs/>
                      <w:sz w:val="18"/>
                      <w:szCs w:val="18"/>
                    </w:rPr>
                    <w:t>Номер строки</w:t>
                  </w:r>
                </w:p>
              </w:tc>
              <w:tc>
                <w:tcPr>
                  <w:tcW w:w="6237"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FD3BDA" w:rsidRPr="00FD3BDA" w:rsidRDefault="00FD3BDA" w:rsidP="00FD3BDA">
                  <w:pPr>
                    <w:spacing w:after="0" w:line="240" w:lineRule="auto"/>
                    <w:ind w:left="-113" w:right="-166"/>
                    <w:jc w:val="center"/>
                    <w:rPr>
                      <w:rFonts w:ascii="Times New Roman" w:hAnsi="Times New Roman"/>
                      <w:bCs/>
                      <w:sz w:val="18"/>
                      <w:szCs w:val="18"/>
                    </w:rPr>
                  </w:pPr>
                  <w:r w:rsidRPr="00FD3BDA">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D3BDA" w:rsidRPr="00FD3BDA" w:rsidRDefault="00FD3BDA" w:rsidP="00FD3BDA">
                  <w:pPr>
                    <w:spacing w:after="0" w:line="240" w:lineRule="auto"/>
                    <w:ind w:left="-113" w:right="-166"/>
                    <w:jc w:val="center"/>
                    <w:rPr>
                      <w:rFonts w:ascii="Times New Roman" w:hAnsi="Times New Roman"/>
                      <w:bCs/>
                      <w:sz w:val="18"/>
                      <w:szCs w:val="18"/>
                    </w:rPr>
                  </w:pPr>
                  <w:r w:rsidRPr="00FD3BDA">
                    <w:rPr>
                      <w:rFonts w:ascii="Times New Roman" w:hAnsi="Times New Roman"/>
                      <w:bCs/>
                      <w:sz w:val="18"/>
                      <w:szCs w:val="18"/>
                    </w:rPr>
                    <w:t>Код раздела, подраздела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D3BDA" w:rsidRPr="00FD3BDA" w:rsidRDefault="00FD3BDA" w:rsidP="00FD3BDA">
                  <w:pPr>
                    <w:spacing w:after="0" w:line="240" w:lineRule="auto"/>
                    <w:ind w:left="-113" w:right="-166"/>
                    <w:jc w:val="center"/>
                    <w:rPr>
                      <w:rFonts w:ascii="Times New Roman" w:hAnsi="Times New Roman"/>
                      <w:bCs/>
                      <w:sz w:val="18"/>
                      <w:szCs w:val="18"/>
                    </w:rPr>
                  </w:pPr>
                  <w:r w:rsidRPr="00FD3BDA">
                    <w:rPr>
                      <w:rFonts w:ascii="Times New Roman" w:hAnsi="Times New Roman"/>
                      <w:bCs/>
                      <w:sz w:val="18"/>
                      <w:szCs w:val="18"/>
                    </w:rPr>
                    <w:t xml:space="preserve">Код </w:t>
                  </w:r>
                </w:p>
                <w:p w:rsidR="00FD3BDA" w:rsidRPr="00FD3BDA" w:rsidRDefault="00FD3BDA" w:rsidP="00FD3BDA">
                  <w:pPr>
                    <w:spacing w:after="0" w:line="240" w:lineRule="auto"/>
                    <w:ind w:left="-113" w:right="-166"/>
                    <w:jc w:val="center"/>
                    <w:rPr>
                      <w:rFonts w:ascii="Times New Roman" w:hAnsi="Times New Roman"/>
                      <w:bCs/>
                      <w:sz w:val="18"/>
                      <w:szCs w:val="18"/>
                    </w:rPr>
                  </w:pPr>
                  <w:r w:rsidRPr="00FD3BDA">
                    <w:rPr>
                      <w:rFonts w:ascii="Times New Roman" w:hAnsi="Times New Roman"/>
                      <w:bCs/>
                      <w:sz w:val="18"/>
                      <w:szCs w:val="18"/>
                    </w:rPr>
                    <w:t>целевой статьи</w:t>
                  </w:r>
                </w:p>
              </w:tc>
              <w:tc>
                <w:tcPr>
                  <w:tcW w:w="47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D3BDA" w:rsidRPr="00FD3BDA" w:rsidRDefault="00FD3BDA" w:rsidP="00FD3BDA">
                  <w:pPr>
                    <w:spacing w:after="0" w:line="240" w:lineRule="auto"/>
                    <w:ind w:left="-113" w:right="-166"/>
                    <w:jc w:val="center"/>
                    <w:rPr>
                      <w:rFonts w:ascii="Times New Roman" w:hAnsi="Times New Roman"/>
                      <w:bCs/>
                      <w:sz w:val="18"/>
                      <w:szCs w:val="18"/>
                    </w:rPr>
                  </w:pPr>
                  <w:r w:rsidRPr="00FD3BDA">
                    <w:rPr>
                      <w:rFonts w:ascii="Times New Roman" w:hAnsi="Times New Roman"/>
                      <w:bCs/>
                      <w:sz w:val="18"/>
                      <w:szCs w:val="18"/>
                    </w:rPr>
                    <w:t>Код вида расходов</w:t>
                  </w:r>
                </w:p>
              </w:tc>
              <w:tc>
                <w:tcPr>
                  <w:tcW w:w="80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D3BDA" w:rsidRPr="00FD3BDA" w:rsidRDefault="00FD3BDA" w:rsidP="00FD3BDA">
                  <w:pPr>
                    <w:spacing w:after="0" w:line="240" w:lineRule="auto"/>
                    <w:ind w:left="-113" w:right="-166"/>
                    <w:jc w:val="center"/>
                    <w:rPr>
                      <w:rFonts w:ascii="Times New Roman" w:hAnsi="Times New Roman"/>
                      <w:bCs/>
                      <w:sz w:val="18"/>
                      <w:szCs w:val="18"/>
                    </w:rPr>
                  </w:pPr>
                  <w:r w:rsidRPr="00FD3BDA">
                    <w:rPr>
                      <w:rFonts w:ascii="Times New Roman" w:hAnsi="Times New Roman"/>
                      <w:bCs/>
                      <w:sz w:val="18"/>
                      <w:szCs w:val="18"/>
                    </w:rPr>
                    <w:t>Сумма, в тысячах рублей</w:t>
                  </w:r>
                </w:p>
              </w:tc>
            </w:tr>
            <w:tr w:rsidR="00FD3BDA" w:rsidRPr="005B06A5" w:rsidTr="00FD3BDA">
              <w:trPr>
                <w:trHeight w:val="1655"/>
              </w:trPr>
              <w:tc>
                <w:tcPr>
                  <w:tcW w:w="625" w:type="dxa"/>
                  <w:vMerge/>
                  <w:tcBorders>
                    <w:top w:val="single" w:sz="4" w:space="0" w:color="auto"/>
                    <w:left w:val="single" w:sz="4" w:space="0" w:color="auto"/>
                    <w:bottom w:val="single" w:sz="4" w:space="0" w:color="000000"/>
                    <w:right w:val="single" w:sz="4" w:space="0" w:color="auto"/>
                  </w:tcBorders>
                  <w:hideMark/>
                </w:tcPr>
                <w:p w:rsidR="00FD3BDA" w:rsidRPr="00FD3BDA" w:rsidRDefault="00FD3BDA" w:rsidP="00FD3BDA">
                  <w:pPr>
                    <w:spacing w:after="0" w:line="240" w:lineRule="auto"/>
                    <w:ind w:left="-113" w:right="-166"/>
                    <w:jc w:val="center"/>
                    <w:rPr>
                      <w:rFonts w:ascii="Times New Roman" w:hAnsi="Times New Roman"/>
                      <w:bCs/>
                      <w:sz w:val="18"/>
                      <w:szCs w:val="18"/>
                    </w:rPr>
                  </w:pPr>
                </w:p>
              </w:tc>
              <w:tc>
                <w:tcPr>
                  <w:tcW w:w="6237" w:type="dxa"/>
                  <w:vMerge/>
                  <w:tcBorders>
                    <w:top w:val="single" w:sz="4" w:space="0" w:color="auto"/>
                    <w:left w:val="single" w:sz="4" w:space="0" w:color="auto"/>
                    <w:bottom w:val="single" w:sz="4" w:space="0" w:color="000000"/>
                    <w:right w:val="single" w:sz="4" w:space="0" w:color="000000"/>
                  </w:tcBorders>
                  <w:hideMark/>
                </w:tcPr>
                <w:p w:rsidR="00FD3BDA" w:rsidRPr="00FD3BDA" w:rsidRDefault="00FD3BDA" w:rsidP="00FD3BDA">
                  <w:pPr>
                    <w:spacing w:after="0" w:line="240" w:lineRule="auto"/>
                    <w:ind w:left="-113" w:right="-166"/>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D3BDA" w:rsidRPr="00FD3BDA" w:rsidRDefault="00FD3BDA" w:rsidP="00FD3BDA">
                  <w:pPr>
                    <w:spacing w:after="0" w:line="240" w:lineRule="auto"/>
                    <w:ind w:left="-113" w:right="-166"/>
                    <w:jc w:val="center"/>
                    <w:rPr>
                      <w:rFonts w:ascii="Times New Roman" w:hAnsi="Times New Roman"/>
                      <w:bCs/>
                      <w:sz w:val="18"/>
                      <w:szCs w:val="18"/>
                    </w:rPr>
                  </w:pPr>
                </w:p>
              </w:tc>
              <w:tc>
                <w:tcPr>
                  <w:tcW w:w="1134" w:type="dxa"/>
                  <w:vMerge/>
                  <w:tcBorders>
                    <w:top w:val="single" w:sz="4" w:space="0" w:color="auto"/>
                    <w:left w:val="single" w:sz="4" w:space="0" w:color="auto"/>
                    <w:bottom w:val="single" w:sz="4" w:space="0" w:color="000000"/>
                    <w:right w:val="single" w:sz="4" w:space="0" w:color="auto"/>
                  </w:tcBorders>
                  <w:hideMark/>
                </w:tcPr>
                <w:p w:rsidR="00FD3BDA" w:rsidRPr="00FD3BDA" w:rsidRDefault="00FD3BDA" w:rsidP="00FD3BDA">
                  <w:pPr>
                    <w:spacing w:after="0" w:line="240" w:lineRule="auto"/>
                    <w:ind w:left="-113" w:right="-166"/>
                    <w:jc w:val="center"/>
                    <w:rPr>
                      <w:rFonts w:ascii="Times New Roman" w:hAnsi="Times New Roman"/>
                      <w:bCs/>
                      <w:sz w:val="18"/>
                      <w:szCs w:val="18"/>
                    </w:rPr>
                  </w:pPr>
                </w:p>
              </w:tc>
              <w:tc>
                <w:tcPr>
                  <w:tcW w:w="475" w:type="dxa"/>
                  <w:vMerge/>
                  <w:tcBorders>
                    <w:top w:val="single" w:sz="4" w:space="0" w:color="auto"/>
                    <w:left w:val="single" w:sz="4" w:space="0" w:color="auto"/>
                    <w:bottom w:val="single" w:sz="4" w:space="0" w:color="000000"/>
                    <w:right w:val="single" w:sz="4" w:space="0" w:color="auto"/>
                  </w:tcBorders>
                  <w:hideMark/>
                </w:tcPr>
                <w:p w:rsidR="00FD3BDA" w:rsidRPr="00FD3BDA" w:rsidRDefault="00FD3BDA" w:rsidP="00FD3BDA">
                  <w:pPr>
                    <w:spacing w:after="0" w:line="240" w:lineRule="auto"/>
                    <w:ind w:left="-113" w:right="-166"/>
                    <w:jc w:val="center"/>
                    <w:rPr>
                      <w:rFonts w:ascii="Times New Roman" w:hAnsi="Times New Roman"/>
                      <w:bCs/>
                      <w:sz w:val="18"/>
                      <w:szCs w:val="18"/>
                    </w:rPr>
                  </w:pPr>
                </w:p>
              </w:tc>
              <w:tc>
                <w:tcPr>
                  <w:tcW w:w="801" w:type="dxa"/>
                  <w:vMerge/>
                  <w:tcBorders>
                    <w:top w:val="single" w:sz="4" w:space="0" w:color="auto"/>
                    <w:left w:val="single" w:sz="4" w:space="0" w:color="auto"/>
                    <w:bottom w:val="single" w:sz="4" w:space="0" w:color="000000"/>
                    <w:right w:val="single" w:sz="4" w:space="0" w:color="auto"/>
                  </w:tcBorders>
                  <w:hideMark/>
                </w:tcPr>
                <w:p w:rsidR="00FD3BDA" w:rsidRPr="00FD3BDA" w:rsidRDefault="00FD3BDA" w:rsidP="00FD3BDA">
                  <w:pPr>
                    <w:spacing w:after="0" w:line="240" w:lineRule="auto"/>
                    <w:ind w:left="-113" w:right="-166"/>
                    <w:jc w:val="center"/>
                    <w:rPr>
                      <w:rFonts w:ascii="Times New Roman" w:hAnsi="Times New Roman"/>
                      <w:bCs/>
                      <w:sz w:val="18"/>
                      <w:szCs w:val="18"/>
                    </w:rPr>
                  </w:pP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ind w:left="-113" w:right="-166"/>
                    <w:jc w:val="center"/>
                    <w:rPr>
                      <w:rFonts w:ascii="Times New Roman" w:hAnsi="Times New Roman"/>
                      <w:bCs/>
                      <w:sz w:val="18"/>
                      <w:szCs w:val="18"/>
                    </w:rPr>
                  </w:pPr>
                  <w:r w:rsidRPr="00FD3BDA">
                    <w:rPr>
                      <w:rFonts w:ascii="Times New Roman" w:hAnsi="Times New Roman"/>
                      <w:bCs/>
                      <w:sz w:val="18"/>
                      <w:szCs w:val="18"/>
                    </w:rPr>
                    <w:t>1</w:t>
                  </w:r>
                </w:p>
              </w:tc>
              <w:tc>
                <w:tcPr>
                  <w:tcW w:w="6237" w:type="dxa"/>
                  <w:tcBorders>
                    <w:top w:val="single" w:sz="4" w:space="0" w:color="auto"/>
                    <w:left w:val="single" w:sz="4" w:space="0" w:color="auto"/>
                    <w:bottom w:val="single" w:sz="4" w:space="0" w:color="auto"/>
                    <w:right w:val="single" w:sz="4" w:space="0" w:color="000000"/>
                  </w:tcBorders>
                  <w:shd w:val="clear" w:color="auto" w:fill="auto"/>
                  <w:noWrap/>
                  <w:hideMark/>
                </w:tcPr>
                <w:p w:rsidR="00FD3BDA" w:rsidRPr="00FD3BDA" w:rsidRDefault="00FD3BDA" w:rsidP="00FD3BDA">
                  <w:pPr>
                    <w:spacing w:after="0" w:line="240" w:lineRule="auto"/>
                    <w:ind w:left="-113" w:right="-166"/>
                    <w:jc w:val="center"/>
                    <w:rPr>
                      <w:rFonts w:ascii="Times New Roman" w:hAnsi="Times New Roman"/>
                      <w:bCs/>
                      <w:sz w:val="18"/>
                      <w:szCs w:val="18"/>
                    </w:rPr>
                  </w:pPr>
                  <w:r w:rsidRPr="00FD3BDA">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13" w:right="-166"/>
                    <w:jc w:val="center"/>
                    <w:rPr>
                      <w:rFonts w:ascii="Times New Roman" w:hAnsi="Times New Roman"/>
                      <w:bCs/>
                      <w:sz w:val="18"/>
                      <w:szCs w:val="18"/>
                    </w:rPr>
                  </w:pPr>
                  <w:r w:rsidRPr="00FD3BDA">
                    <w:rPr>
                      <w:rFonts w:ascii="Times New Roman" w:hAnsi="Times New Roman"/>
                      <w:bCs/>
                      <w:sz w:val="18"/>
                      <w:szCs w:val="18"/>
                    </w:rPr>
                    <w:t>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13" w:right="-166"/>
                    <w:jc w:val="center"/>
                    <w:rPr>
                      <w:rFonts w:ascii="Times New Roman" w:hAnsi="Times New Roman"/>
                      <w:bCs/>
                      <w:sz w:val="18"/>
                      <w:szCs w:val="18"/>
                    </w:rPr>
                  </w:pPr>
                  <w:r w:rsidRPr="00FD3BDA">
                    <w:rPr>
                      <w:rFonts w:ascii="Times New Roman" w:hAnsi="Times New Roman"/>
                      <w:bCs/>
                      <w:sz w:val="18"/>
                      <w:szCs w:val="18"/>
                    </w:rPr>
                    <w:t>4</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13" w:right="-166"/>
                    <w:jc w:val="center"/>
                    <w:rPr>
                      <w:rFonts w:ascii="Times New Roman" w:hAnsi="Times New Roman"/>
                      <w:bCs/>
                      <w:sz w:val="18"/>
                      <w:szCs w:val="18"/>
                    </w:rPr>
                  </w:pPr>
                  <w:r w:rsidRPr="00FD3BDA">
                    <w:rPr>
                      <w:rFonts w:ascii="Times New Roman" w:hAnsi="Times New Roman"/>
                      <w:bCs/>
                      <w:sz w:val="18"/>
                      <w:szCs w:val="18"/>
                    </w:rPr>
                    <w:t>5</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13" w:right="-166"/>
                    <w:jc w:val="center"/>
                    <w:rPr>
                      <w:rFonts w:ascii="Times New Roman" w:hAnsi="Times New Roman"/>
                      <w:bCs/>
                      <w:sz w:val="18"/>
                      <w:szCs w:val="18"/>
                    </w:rPr>
                  </w:pPr>
                  <w:r w:rsidRPr="00FD3BDA">
                    <w:rPr>
                      <w:rFonts w:ascii="Times New Roman" w:hAnsi="Times New Roman"/>
                      <w:bCs/>
                      <w:sz w:val="18"/>
                      <w:szCs w:val="18"/>
                    </w:rPr>
                    <w:t>6</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0100</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10081,6</w:t>
                  </w:r>
                </w:p>
              </w:tc>
            </w:tr>
            <w:tr w:rsidR="00FD3BDA" w:rsidRPr="005B06A5" w:rsidTr="00FD3BDA">
              <w:trPr>
                <w:trHeight w:val="249"/>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1185,9</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1185,9</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7003001001</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1185,9</w:t>
                  </w:r>
                </w:p>
              </w:tc>
            </w:tr>
            <w:tr w:rsidR="00FD3BDA" w:rsidRPr="005B06A5" w:rsidTr="00FD3BDA">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7003001001</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120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1185,8</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7003001001</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850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0,1</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673,3</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673,3</w:t>
                  </w:r>
                </w:p>
              </w:tc>
            </w:tr>
            <w:tr w:rsidR="00FD3BDA" w:rsidRPr="005B06A5" w:rsidTr="00FD3BDA">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7003001002</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673,3</w:t>
                  </w:r>
                </w:p>
              </w:tc>
            </w:tr>
            <w:tr w:rsidR="00FD3BDA" w:rsidRPr="005B06A5" w:rsidTr="00FD3BDA">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7003001002</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120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673,3</w:t>
                  </w:r>
                </w:p>
              </w:tc>
            </w:tr>
            <w:tr w:rsidR="00FD3BDA" w:rsidRPr="005B06A5" w:rsidTr="00FD3BDA">
              <w:trPr>
                <w:trHeight w:val="371"/>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6487,8</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6487,8</w:t>
                  </w:r>
                </w:p>
              </w:tc>
            </w:tr>
            <w:tr w:rsidR="00FD3BDA" w:rsidRPr="005B06A5" w:rsidTr="00FD3BDA">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7003001002</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6487,8</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7003001002</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120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3772,0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7003001002</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2678,6</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7003001002</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850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37,2</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1,9</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1,9</w:t>
                  </w:r>
                </w:p>
              </w:tc>
            </w:tr>
            <w:tr w:rsidR="00FD3BDA" w:rsidRPr="005B06A5" w:rsidTr="00FD3BDA">
              <w:trPr>
                <w:trHeight w:val="272"/>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7003051200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1,9</w:t>
                  </w:r>
                </w:p>
              </w:tc>
            </w:tr>
            <w:tr w:rsidR="00FD3BDA" w:rsidRPr="005B06A5" w:rsidTr="00FD3BDA">
              <w:trPr>
                <w:trHeight w:val="52"/>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20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7003051200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1,9</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21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1732,7</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22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1732,7</w:t>
                  </w:r>
                </w:p>
              </w:tc>
            </w:tr>
            <w:tr w:rsidR="00FD3BDA" w:rsidRPr="005B06A5" w:rsidTr="00FD3BDA">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23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7003000004</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1252,7</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24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7003000004</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1105,5</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25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7003000004</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146,4</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26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7003000004</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850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0,8</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27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7003000005</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404,5</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28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7003000005</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400,0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29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7003000005</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850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4,5</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30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7003000006</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31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7003000006</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10,0</w:t>
                  </w:r>
                </w:p>
              </w:tc>
            </w:tr>
            <w:tr w:rsidR="00FD3BDA" w:rsidRPr="005B06A5" w:rsidTr="00FD3BDA">
              <w:trPr>
                <w:trHeight w:val="2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32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7003000007</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65,3</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33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7003000007</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65,3</w:t>
                  </w:r>
                </w:p>
              </w:tc>
            </w:tr>
            <w:tr w:rsidR="00FD3BDA" w:rsidRPr="005B06A5" w:rsidTr="00FD3BDA">
              <w:trPr>
                <w:trHeight w:val="515"/>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34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7003041100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0,2</w:t>
                  </w:r>
                </w:p>
              </w:tc>
            </w:tr>
            <w:tr w:rsidR="00FD3BDA" w:rsidRPr="005B06A5" w:rsidTr="00FD3BDA">
              <w:trPr>
                <w:trHeight w:val="88"/>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lastRenderedPageBreak/>
                    <w:t>35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7003041100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0,2</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36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0200</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268,8</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37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268,8</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38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268,8</w:t>
                  </w:r>
                </w:p>
              </w:tc>
            </w:tr>
            <w:tr w:rsidR="00FD3BDA" w:rsidRPr="005B06A5" w:rsidTr="00FD3BDA">
              <w:trPr>
                <w:trHeight w:val="14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39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 xml:space="preserve">Осуществление государственных полномочий Российской Федерации по первичному </w:t>
                  </w:r>
                  <w:r>
                    <w:rPr>
                      <w:rFonts w:ascii="Times New Roman" w:hAnsi="Times New Roman"/>
                      <w:sz w:val="18"/>
                      <w:szCs w:val="18"/>
                    </w:rPr>
                    <w:t>воинскому учету на территориях,</w:t>
                  </w:r>
                  <w:r w:rsidRPr="00FD3BDA">
                    <w:rPr>
                      <w:rFonts w:ascii="Times New Roman" w:hAnsi="Times New Roman"/>
                      <w:sz w:val="18"/>
                      <w:szCs w:val="18"/>
                    </w:rPr>
                    <w:t xml:space="preserve">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7003051180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268,8</w:t>
                  </w:r>
                </w:p>
              </w:tc>
            </w:tr>
            <w:tr w:rsidR="00FD3BDA" w:rsidRPr="005B06A5" w:rsidTr="00FD3BDA">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40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7003051180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120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233,8</w:t>
                  </w:r>
                </w:p>
              </w:tc>
            </w:tr>
            <w:tr w:rsidR="00FD3BDA" w:rsidRPr="005B06A5" w:rsidTr="00FD3BDA">
              <w:trPr>
                <w:trHeight w:val="72"/>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41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7003051180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35,0</w:t>
                  </w:r>
                </w:p>
              </w:tc>
            </w:tr>
            <w:tr w:rsidR="00FD3BDA" w:rsidRPr="005B06A5" w:rsidTr="00FD3BDA">
              <w:trPr>
                <w:trHeight w:val="13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42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0300</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58,4</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43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48,4</w:t>
                  </w:r>
                </w:p>
              </w:tc>
            </w:tr>
            <w:tr w:rsidR="00FD3BDA" w:rsidRPr="005B06A5" w:rsidTr="00FD3BDA">
              <w:trPr>
                <w:trHeight w:val="62"/>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44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0200000000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48,4</w:t>
                  </w:r>
                </w:p>
              </w:tc>
            </w:tr>
            <w:tr w:rsidR="00FD3BDA" w:rsidRPr="005B06A5" w:rsidTr="00FD3BDA">
              <w:trPr>
                <w:trHeight w:val="81"/>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45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0203300000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48,4</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46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0203300000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3,4</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47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0203300000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45,0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48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10,0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49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10,0</w:t>
                  </w:r>
                </w:p>
              </w:tc>
            </w:tr>
            <w:tr w:rsidR="00FD3BDA" w:rsidRPr="005B06A5" w:rsidTr="00FD3BDA">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50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7003000011</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10,0</w:t>
                  </w:r>
                </w:p>
              </w:tc>
            </w:tr>
            <w:tr w:rsidR="00FD3BDA" w:rsidRPr="005B06A5" w:rsidTr="00FD3BDA">
              <w:trPr>
                <w:trHeight w:val="10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51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7003000011</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52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0400</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6499,0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53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49,3</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54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49,3</w:t>
                  </w:r>
                </w:p>
              </w:tc>
            </w:tr>
            <w:tr w:rsidR="00FD3BDA" w:rsidRPr="005B06A5" w:rsidTr="00FD3BDA">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55</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7003000012</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49,3</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56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7003000012</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49,3</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57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6141,5</w:t>
                  </w:r>
                </w:p>
              </w:tc>
            </w:tr>
            <w:tr w:rsidR="00FD3BDA" w:rsidRPr="005B06A5" w:rsidTr="00FD3BDA">
              <w:trPr>
                <w:trHeight w:val="423"/>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58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6091,5</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59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0103100000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2085,0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60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0103100000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2085,0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61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0103200000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4006,5</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62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0103200000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4006,5</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63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50,0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64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7003000036</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50,0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65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7003000036</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850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50,0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66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308,2</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67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308,2</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68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7003000013</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308,2</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69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7003000013</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308,2</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70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0500</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27136,2</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71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226,5</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72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226,5</w:t>
                  </w:r>
                </w:p>
              </w:tc>
            </w:tr>
            <w:tr w:rsidR="00FD3BDA" w:rsidRPr="005B06A5" w:rsidTr="00FD3BDA">
              <w:trPr>
                <w:trHeight w:val="360"/>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73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7003000015</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105,0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74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7003000015</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105,0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75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7003000052</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80,0</w:t>
                  </w:r>
                </w:p>
              </w:tc>
            </w:tr>
            <w:tr w:rsidR="00FD3BDA" w:rsidRPr="005B06A5" w:rsidTr="00FD3BDA">
              <w:trPr>
                <w:trHeight w:val="52"/>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76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7003000052</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80,0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77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Резервный фонд Правительства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7003040700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41,5</w:t>
                  </w:r>
                </w:p>
              </w:tc>
            </w:tr>
            <w:tr w:rsidR="00FD3BDA" w:rsidRPr="005B06A5" w:rsidTr="00FD3BDA">
              <w:trPr>
                <w:trHeight w:val="373"/>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78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7003040700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630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2,0</w:t>
                  </w:r>
                </w:p>
              </w:tc>
            </w:tr>
            <w:tr w:rsidR="00FD3BDA" w:rsidRPr="005B06A5" w:rsidTr="00FD3BDA">
              <w:trPr>
                <w:trHeight w:val="373"/>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lastRenderedPageBreak/>
                    <w:t>79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7003040700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810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39,5</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80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19075,2</w:t>
                  </w:r>
                </w:p>
              </w:tc>
            </w:tr>
            <w:tr w:rsidR="00FD3BDA" w:rsidRPr="005B06A5" w:rsidTr="00FD3BDA">
              <w:trPr>
                <w:trHeight w:val="229"/>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81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на 2019-2024 годы"</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320,0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82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Модернизация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0503400000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320,0</w:t>
                  </w:r>
                </w:p>
              </w:tc>
            </w:tr>
            <w:tr w:rsidR="00FD3BDA" w:rsidRPr="005B06A5" w:rsidTr="00FD3BDA">
              <w:trPr>
                <w:trHeight w:val="43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83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0503400000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810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320,0</w:t>
                  </w:r>
                </w:p>
              </w:tc>
            </w:tr>
            <w:tr w:rsidR="00FD3BDA" w:rsidRPr="005B06A5" w:rsidTr="00FD3BDA">
              <w:trPr>
                <w:trHeight w:val="91"/>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84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0700000000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17745,3</w:t>
                  </w:r>
                </w:p>
              </w:tc>
            </w:tr>
            <w:tr w:rsidR="00FD3BDA" w:rsidRPr="005B06A5" w:rsidTr="00FD3BDA">
              <w:trPr>
                <w:trHeight w:val="239"/>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85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0703300000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750,0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86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0703300000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750,0</w:t>
                  </w:r>
                </w:p>
              </w:tc>
            </w:tr>
            <w:tr w:rsidR="00FD3BDA" w:rsidRPr="005B06A5" w:rsidTr="00FD3BDA">
              <w:trPr>
                <w:trHeight w:val="100"/>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87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Реализация проектов капитального строительства муниципального значения по развитию газификации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0703342300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16345,3</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88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0703342300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410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16345,3</w:t>
                  </w:r>
                </w:p>
              </w:tc>
            </w:tr>
            <w:tr w:rsidR="00FD3BDA" w:rsidRPr="005B06A5" w:rsidTr="00FD3BDA">
              <w:trPr>
                <w:trHeight w:val="303"/>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89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07033S2300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650,0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90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07033S2300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410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650,0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91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1009,9</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92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7003000016</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1009,9</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93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7003000016</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49,9</w:t>
                  </w:r>
                </w:p>
              </w:tc>
            </w:tr>
            <w:tr w:rsidR="00FD3BDA" w:rsidRPr="005B06A5" w:rsidTr="00FD3BDA">
              <w:trPr>
                <w:trHeight w:val="441"/>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94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7003000016</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810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960,0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95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7834,5</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96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7834,5</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97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7003000018</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4300,8</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98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7003000018</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240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208,1</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99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7003000018</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4085,5</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100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7003000018</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830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7,2</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101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7003000019</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300,0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102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7003000019</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300,0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103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7003000020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2388,5</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104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7003000020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2388,5</w:t>
                  </w:r>
                </w:p>
              </w:tc>
            </w:tr>
            <w:tr w:rsidR="00FD3BDA" w:rsidRPr="005B06A5" w:rsidTr="00FD3BDA">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105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Мероприятия в сфере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7003000056</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845,2</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106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7003000056</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845,2</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107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0800</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10049,1</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108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10049,1</w:t>
                  </w:r>
                </w:p>
              </w:tc>
            </w:tr>
            <w:tr w:rsidR="00FD3BDA" w:rsidRPr="005B06A5" w:rsidTr="00FD3BDA">
              <w:trPr>
                <w:trHeight w:val="400"/>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109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10049,1</w:t>
                  </w:r>
                </w:p>
              </w:tc>
            </w:tr>
            <w:tr w:rsidR="00FD3BDA" w:rsidRPr="005B06A5" w:rsidTr="00FD3BDA">
              <w:trPr>
                <w:trHeight w:val="481"/>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110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0303100000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8192,0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111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0303100000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8192,0</w:t>
                  </w:r>
                </w:p>
              </w:tc>
            </w:tr>
            <w:tr w:rsidR="00FD3BDA" w:rsidRPr="005B06A5" w:rsidTr="00FD3BDA">
              <w:trPr>
                <w:trHeight w:val="399"/>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112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Приобретение устройств (средств)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коронавирусной инфекции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0303146К00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26,1</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113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0303146К00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26,1</w:t>
                  </w:r>
                </w:p>
              </w:tc>
            </w:tr>
            <w:tr w:rsidR="00FD3BDA" w:rsidRPr="005B06A5" w:rsidTr="00FD3BDA">
              <w:trPr>
                <w:trHeight w:val="255"/>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114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0303200000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1831,0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115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0303200000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1831,0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116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1000</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910,3</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117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80,7</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118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80,7</w:t>
                  </w:r>
                </w:p>
              </w:tc>
            </w:tr>
            <w:tr w:rsidR="00FD3BDA" w:rsidRPr="005B06A5" w:rsidTr="00FD3BDA">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119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7003000026</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80,7</w:t>
                  </w:r>
                </w:p>
              </w:tc>
            </w:tr>
            <w:tr w:rsidR="00FD3BDA" w:rsidRPr="005B06A5" w:rsidTr="00FD3BDA">
              <w:trPr>
                <w:trHeight w:val="369"/>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120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7003000026</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320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80,7</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121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829,6</w:t>
                  </w:r>
                </w:p>
              </w:tc>
            </w:tr>
            <w:tr w:rsidR="00FD3BDA" w:rsidRPr="005B06A5" w:rsidTr="00FD3BDA">
              <w:trPr>
                <w:trHeight w:val="8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122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0600000000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829,6</w:t>
                  </w:r>
                </w:p>
              </w:tc>
            </w:tr>
            <w:tr w:rsidR="00FD3BDA" w:rsidRPr="005B06A5" w:rsidTr="00FD3BDA">
              <w:trPr>
                <w:trHeight w:val="515"/>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lastRenderedPageBreak/>
                    <w:t>123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 xml:space="preserve">Предоставление социальных выплат молодым семьям на приобретение (строительство) жилья на условиях </w:t>
                  </w:r>
                  <w:proofErr w:type="spellStart"/>
                  <w:r w:rsidRPr="00FD3BDA">
                    <w:rPr>
                      <w:rFonts w:ascii="Times New Roman" w:hAnsi="Times New Roman"/>
                      <w:sz w:val="18"/>
                      <w:szCs w:val="18"/>
                    </w:rPr>
                    <w:t>софинансирования</w:t>
                  </w:r>
                  <w:proofErr w:type="spellEnd"/>
                  <w:r w:rsidRPr="00FD3BDA">
                    <w:rPr>
                      <w:rFonts w:ascii="Times New Roman" w:hAnsi="Times New Roman"/>
                      <w:sz w:val="18"/>
                      <w:szCs w:val="18"/>
                    </w:rPr>
                    <w:t xml:space="preserve">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06031L4970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829,6</w:t>
                  </w:r>
                </w:p>
              </w:tc>
            </w:tr>
            <w:tr w:rsidR="00FD3BDA" w:rsidRPr="005B06A5" w:rsidTr="00FD3BDA">
              <w:trPr>
                <w:trHeight w:val="155"/>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124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06031L4970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320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829,6</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125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1100</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960,0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126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bCs/>
                      <w:sz w:val="18"/>
                      <w:szCs w:val="18"/>
                    </w:rPr>
                  </w:pPr>
                  <w:r w:rsidRPr="00FD3BDA">
                    <w:rPr>
                      <w:rFonts w:ascii="Times New Roman" w:hAnsi="Times New Roman"/>
                      <w:bCs/>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960,0</w:t>
                  </w:r>
                </w:p>
              </w:tc>
            </w:tr>
            <w:tr w:rsidR="00FD3BDA" w:rsidRPr="005B06A5" w:rsidTr="00FD3BDA">
              <w:trPr>
                <w:trHeight w:val="403"/>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127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0400000000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960,0</w:t>
                  </w:r>
                </w:p>
              </w:tc>
            </w:tr>
            <w:tr w:rsidR="00FD3BDA" w:rsidRPr="005B06A5" w:rsidTr="00FD3BDA">
              <w:trPr>
                <w:trHeight w:val="301"/>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128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0403100000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000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960,0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129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0403100000</w:t>
                  </w: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r w:rsidRPr="00FD3BDA">
                    <w:rPr>
                      <w:rFonts w:ascii="Times New Roman" w:hAnsi="Times New Roman"/>
                      <w:sz w:val="18"/>
                      <w:szCs w:val="18"/>
                    </w:rPr>
                    <w:t>610</w:t>
                  </w: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sz w:val="18"/>
                      <w:szCs w:val="18"/>
                    </w:rPr>
                  </w:pPr>
                  <w:r w:rsidRPr="00FD3BDA">
                    <w:rPr>
                      <w:rFonts w:ascii="Times New Roman" w:hAnsi="Times New Roman"/>
                      <w:sz w:val="18"/>
                      <w:szCs w:val="18"/>
                    </w:rPr>
                    <w:t>960,0</w:t>
                  </w:r>
                </w:p>
              </w:tc>
            </w:tr>
            <w:tr w:rsidR="00FD3BDA" w:rsidRPr="005B06A5" w:rsidTr="00FD3BDA">
              <w:trPr>
                <w:trHeight w:val="47"/>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130</w:t>
                  </w:r>
                </w:p>
              </w:tc>
              <w:tc>
                <w:tcPr>
                  <w:tcW w:w="6237" w:type="dxa"/>
                  <w:tcBorders>
                    <w:top w:val="single" w:sz="4" w:space="0" w:color="auto"/>
                    <w:left w:val="single" w:sz="4" w:space="0" w:color="auto"/>
                    <w:bottom w:val="single" w:sz="4" w:space="0" w:color="auto"/>
                    <w:right w:val="single" w:sz="4" w:space="0" w:color="000000"/>
                  </w:tcBorders>
                  <w:shd w:val="clear" w:color="auto" w:fill="auto"/>
                  <w:noWrap/>
                  <w:hideMark/>
                </w:tcPr>
                <w:p w:rsidR="00FD3BDA" w:rsidRPr="00FD3BDA" w:rsidRDefault="00FD3BDA" w:rsidP="00FD3BDA">
                  <w:pPr>
                    <w:spacing w:after="0" w:line="240" w:lineRule="auto"/>
                    <w:ind w:right="-43"/>
                    <w:rPr>
                      <w:rFonts w:ascii="Times New Roman" w:hAnsi="Times New Roman"/>
                      <w:bCs/>
                      <w:sz w:val="18"/>
                      <w:szCs w:val="18"/>
                    </w:rPr>
                  </w:pPr>
                  <w:r w:rsidRPr="00FD3BDA">
                    <w:rPr>
                      <w:rFonts w:ascii="Times New Roman" w:hAnsi="Times New Roman"/>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55963,4</w:t>
                  </w:r>
                </w:p>
              </w:tc>
            </w:tr>
            <w:tr w:rsidR="00FD3BDA" w:rsidRPr="005B06A5" w:rsidTr="00FD3BDA">
              <w:trPr>
                <w:trHeight w:val="56"/>
              </w:trPr>
              <w:tc>
                <w:tcPr>
                  <w:tcW w:w="625" w:type="dxa"/>
                  <w:tcBorders>
                    <w:top w:val="nil"/>
                    <w:left w:val="single" w:sz="4" w:space="0" w:color="auto"/>
                    <w:bottom w:val="single" w:sz="4" w:space="0" w:color="auto"/>
                    <w:right w:val="single" w:sz="4" w:space="0" w:color="auto"/>
                  </w:tcBorders>
                  <w:shd w:val="clear" w:color="auto" w:fill="auto"/>
                  <w:noWrap/>
                  <w:hideMark/>
                </w:tcPr>
                <w:p w:rsidR="00FD3BDA" w:rsidRPr="00FD3BDA" w:rsidRDefault="00FD3BDA" w:rsidP="00FD3BDA">
                  <w:pPr>
                    <w:spacing w:after="0" w:line="240" w:lineRule="auto"/>
                    <w:jc w:val="center"/>
                    <w:rPr>
                      <w:rFonts w:ascii="Times New Roman" w:hAnsi="Times New Roman"/>
                      <w:sz w:val="18"/>
                      <w:szCs w:val="18"/>
                    </w:rPr>
                  </w:pPr>
                  <w:r w:rsidRPr="00FD3BDA">
                    <w:rPr>
                      <w:rFonts w:ascii="Times New Roman" w:hAnsi="Times New Roman"/>
                      <w:sz w:val="18"/>
                      <w:szCs w:val="18"/>
                    </w:rPr>
                    <w:t>131</w:t>
                  </w:r>
                </w:p>
              </w:tc>
              <w:tc>
                <w:tcPr>
                  <w:tcW w:w="6237" w:type="dxa"/>
                  <w:tcBorders>
                    <w:top w:val="single" w:sz="4" w:space="0" w:color="auto"/>
                    <w:left w:val="single" w:sz="4" w:space="0" w:color="auto"/>
                    <w:bottom w:val="single" w:sz="4" w:space="0" w:color="auto"/>
                    <w:right w:val="single" w:sz="4" w:space="0" w:color="000000"/>
                  </w:tcBorders>
                  <w:shd w:val="clear" w:color="auto" w:fill="auto"/>
                  <w:noWrap/>
                  <w:hideMark/>
                </w:tcPr>
                <w:p w:rsidR="00FD3BDA" w:rsidRPr="00FD3BDA" w:rsidRDefault="00FD3BDA" w:rsidP="00FD3BDA">
                  <w:pPr>
                    <w:spacing w:after="0" w:line="240" w:lineRule="auto"/>
                    <w:ind w:right="-43"/>
                    <w:rPr>
                      <w:rFonts w:ascii="Times New Roman" w:hAnsi="Times New Roman"/>
                      <w:sz w:val="18"/>
                      <w:szCs w:val="18"/>
                    </w:rPr>
                  </w:pPr>
                  <w:r w:rsidRPr="00FD3BDA">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p>
              </w:tc>
              <w:tc>
                <w:tcPr>
                  <w:tcW w:w="47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32" w:right="-64"/>
                    <w:jc w:val="center"/>
                    <w:rPr>
                      <w:rFonts w:ascii="Times New Roman" w:hAnsi="Times New Roman"/>
                      <w:sz w:val="18"/>
                      <w:szCs w:val="18"/>
                    </w:rPr>
                  </w:pPr>
                </w:p>
              </w:tc>
              <w:tc>
                <w:tcPr>
                  <w:tcW w:w="801"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94"/>
                    <w:jc w:val="right"/>
                    <w:rPr>
                      <w:rFonts w:ascii="Times New Roman" w:hAnsi="Times New Roman"/>
                      <w:bCs/>
                      <w:sz w:val="18"/>
                      <w:szCs w:val="18"/>
                    </w:rPr>
                  </w:pPr>
                  <w:r w:rsidRPr="00FD3BDA">
                    <w:rPr>
                      <w:rFonts w:ascii="Times New Roman" w:hAnsi="Times New Roman"/>
                      <w:bCs/>
                      <w:sz w:val="18"/>
                      <w:szCs w:val="18"/>
                    </w:rPr>
                    <w:t>-2368,2</w:t>
                  </w:r>
                </w:p>
              </w:tc>
            </w:tr>
          </w:tbl>
          <w:p w:rsidR="00FD3BDA" w:rsidRPr="00FD3BDA" w:rsidRDefault="00FD3BDA" w:rsidP="00FD3BDA">
            <w:pPr>
              <w:pStyle w:val="a3"/>
              <w:ind w:firstLine="0"/>
              <w:jc w:val="both"/>
              <w:rPr>
                <w:szCs w:val="18"/>
              </w:rPr>
            </w:pPr>
          </w:p>
          <w:p w:rsidR="00FD3BDA" w:rsidRPr="00FD3BDA" w:rsidRDefault="00FD3BDA" w:rsidP="00FD3BDA">
            <w:pPr>
              <w:pStyle w:val="a3"/>
              <w:jc w:val="right"/>
              <w:rPr>
                <w:szCs w:val="18"/>
              </w:rPr>
            </w:pPr>
            <w:r w:rsidRPr="00FD3BDA">
              <w:rPr>
                <w:szCs w:val="18"/>
              </w:rPr>
              <w:t>Приложение 7</w:t>
            </w:r>
          </w:p>
          <w:p w:rsidR="00FD3BDA" w:rsidRPr="00FD3BDA" w:rsidRDefault="00FD3BDA" w:rsidP="00FD3BDA">
            <w:pPr>
              <w:pStyle w:val="a3"/>
              <w:ind w:firstLine="567"/>
              <w:jc w:val="right"/>
              <w:rPr>
                <w:szCs w:val="18"/>
              </w:rPr>
            </w:pPr>
            <w:r w:rsidRPr="00FD3BDA">
              <w:rPr>
                <w:szCs w:val="18"/>
              </w:rPr>
              <w:t xml:space="preserve"> к Решению Думы</w:t>
            </w:r>
          </w:p>
          <w:p w:rsidR="00FD3BDA" w:rsidRPr="00FD3BDA" w:rsidRDefault="00FD3BDA" w:rsidP="00FD3BDA">
            <w:pPr>
              <w:pStyle w:val="a3"/>
              <w:ind w:firstLine="567"/>
              <w:jc w:val="right"/>
              <w:rPr>
                <w:szCs w:val="18"/>
              </w:rPr>
            </w:pPr>
            <w:r w:rsidRPr="00FD3BDA">
              <w:rPr>
                <w:szCs w:val="18"/>
              </w:rPr>
              <w:t xml:space="preserve"> муниципального образования</w:t>
            </w:r>
          </w:p>
          <w:p w:rsidR="00FD3BDA" w:rsidRPr="00FD3BDA" w:rsidRDefault="00FD3BDA" w:rsidP="00FD3BDA">
            <w:pPr>
              <w:pStyle w:val="a3"/>
              <w:ind w:firstLine="567"/>
              <w:jc w:val="right"/>
              <w:rPr>
                <w:szCs w:val="18"/>
              </w:rPr>
            </w:pPr>
            <w:r w:rsidRPr="00FD3BDA">
              <w:rPr>
                <w:szCs w:val="18"/>
              </w:rPr>
              <w:t xml:space="preserve"> рабочий поселок Атиг</w:t>
            </w:r>
          </w:p>
          <w:p w:rsidR="00FD3BDA" w:rsidRPr="00FD3BDA" w:rsidRDefault="00FD3BDA" w:rsidP="00FD3BDA">
            <w:pPr>
              <w:pStyle w:val="a3"/>
              <w:jc w:val="right"/>
              <w:rPr>
                <w:szCs w:val="18"/>
              </w:rPr>
            </w:pPr>
            <w:r w:rsidRPr="00FD3BDA">
              <w:rPr>
                <w:szCs w:val="18"/>
              </w:rPr>
              <w:t xml:space="preserve"> от 19.12.2019 № 137/4</w:t>
            </w:r>
          </w:p>
          <w:p w:rsidR="00FD3BDA" w:rsidRPr="00FD3BDA" w:rsidRDefault="00FD3BDA" w:rsidP="00FD3BDA">
            <w:pPr>
              <w:pStyle w:val="a3"/>
              <w:jc w:val="right"/>
              <w:rPr>
                <w:szCs w:val="18"/>
              </w:rPr>
            </w:pPr>
            <w:r w:rsidRPr="00FD3BDA">
              <w:rPr>
                <w:szCs w:val="18"/>
              </w:rPr>
              <w:t>(в ред. Решения Думы ГП Атиг от 29.10.2020 № 198/4)</w:t>
            </w:r>
          </w:p>
          <w:p w:rsidR="00FD3BDA" w:rsidRPr="00FD3BDA" w:rsidRDefault="00FD3BDA" w:rsidP="00FD3BDA">
            <w:pPr>
              <w:pStyle w:val="a3"/>
              <w:rPr>
                <w:szCs w:val="18"/>
              </w:rPr>
            </w:pPr>
            <w:r w:rsidRPr="00FD3BDA">
              <w:rPr>
                <w:szCs w:val="18"/>
              </w:rPr>
              <w:t>Ведомственная структура расходов бюджета муниципального образования рабочий поселок Атиг на 2020 год</w:t>
            </w:r>
          </w:p>
          <w:tbl>
            <w:tblPr>
              <w:tblW w:w="9838" w:type="dxa"/>
              <w:tblInd w:w="113" w:type="dxa"/>
              <w:tblLayout w:type="fixed"/>
              <w:tblLook w:val="04A0" w:firstRow="1" w:lastRow="0" w:firstColumn="1" w:lastColumn="0" w:noHBand="0" w:noVBand="1"/>
            </w:tblPr>
            <w:tblGrid>
              <w:gridCol w:w="625"/>
              <w:gridCol w:w="5953"/>
              <w:gridCol w:w="567"/>
              <w:gridCol w:w="425"/>
              <w:gridCol w:w="992"/>
              <w:gridCol w:w="426"/>
              <w:gridCol w:w="850"/>
            </w:tblGrid>
            <w:tr w:rsidR="00FD3BDA" w:rsidRPr="00B87803" w:rsidTr="00FD3BDA">
              <w:trPr>
                <w:trHeight w:val="255"/>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Номер строки</w:t>
                  </w:r>
                </w:p>
              </w:tc>
              <w:tc>
                <w:tcPr>
                  <w:tcW w:w="5953"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Код главного распорядителя бюджетных средств</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Код целевой статьи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Сумма, в тысячах рублей</w:t>
                  </w:r>
                </w:p>
              </w:tc>
            </w:tr>
            <w:tr w:rsidR="00FD3BDA" w:rsidRPr="00B87803" w:rsidTr="00FD3BDA">
              <w:trPr>
                <w:trHeight w:val="2048"/>
              </w:trPr>
              <w:tc>
                <w:tcPr>
                  <w:tcW w:w="625" w:type="dxa"/>
                  <w:vMerge/>
                  <w:tcBorders>
                    <w:top w:val="single" w:sz="4" w:space="0" w:color="auto"/>
                    <w:left w:val="single" w:sz="4" w:space="0" w:color="auto"/>
                    <w:bottom w:val="single" w:sz="4" w:space="0" w:color="000000"/>
                    <w:right w:val="single" w:sz="4" w:space="0" w:color="auto"/>
                  </w:tcBorders>
                  <w:hideMark/>
                </w:tcPr>
                <w:p w:rsidR="00FD3BDA" w:rsidRPr="00FD3BDA" w:rsidRDefault="00FD3BDA" w:rsidP="00FD3BDA">
                  <w:pPr>
                    <w:spacing w:after="0" w:line="240" w:lineRule="auto"/>
                    <w:ind w:left="-113" w:right="-61"/>
                    <w:jc w:val="center"/>
                    <w:rPr>
                      <w:rFonts w:ascii="Times New Roman" w:hAnsi="Times New Roman"/>
                      <w:bCs/>
                      <w:sz w:val="18"/>
                      <w:szCs w:val="18"/>
                    </w:rPr>
                  </w:pPr>
                </w:p>
              </w:tc>
              <w:tc>
                <w:tcPr>
                  <w:tcW w:w="5953" w:type="dxa"/>
                  <w:vMerge/>
                  <w:tcBorders>
                    <w:top w:val="single" w:sz="4" w:space="0" w:color="auto"/>
                    <w:left w:val="single" w:sz="4" w:space="0" w:color="auto"/>
                    <w:bottom w:val="single" w:sz="4" w:space="0" w:color="000000"/>
                    <w:right w:val="single" w:sz="4" w:space="0" w:color="000000"/>
                  </w:tcBorders>
                  <w:hideMark/>
                </w:tcPr>
                <w:p w:rsidR="00FD3BDA" w:rsidRPr="00FD3BDA" w:rsidRDefault="00FD3BDA" w:rsidP="00FD3BDA">
                  <w:pPr>
                    <w:spacing w:after="0" w:line="240" w:lineRule="auto"/>
                    <w:ind w:left="-113" w:right="-6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FD3BDA" w:rsidRPr="00FD3BDA" w:rsidRDefault="00FD3BDA" w:rsidP="00FD3BDA">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FD3BDA" w:rsidRPr="00FD3BDA" w:rsidRDefault="00FD3BDA" w:rsidP="00FD3BDA">
                  <w:pPr>
                    <w:spacing w:after="0" w:line="240" w:lineRule="auto"/>
                    <w:ind w:left="-113" w:right="-6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FD3BDA" w:rsidRPr="00FD3BDA" w:rsidRDefault="00FD3BDA" w:rsidP="00FD3BDA">
                  <w:pPr>
                    <w:spacing w:after="0" w:line="240" w:lineRule="auto"/>
                    <w:ind w:left="-113" w:right="-61"/>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FD3BDA" w:rsidRPr="00FD3BDA" w:rsidRDefault="00FD3BDA" w:rsidP="00FD3BDA">
                  <w:pPr>
                    <w:spacing w:after="0" w:line="240" w:lineRule="auto"/>
                    <w:ind w:left="-113" w:right="-61"/>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FD3BDA" w:rsidRPr="00FD3BDA" w:rsidRDefault="00FD3BDA" w:rsidP="00FD3BDA">
                  <w:pPr>
                    <w:spacing w:after="0" w:line="240" w:lineRule="auto"/>
                    <w:ind w:left="-113" w:right="-61"/>
                    <w:jc w:val="center"/>
                    <w:rPr>
                      <w:rFonts w:ascii="Times New Roman" w:hAnsi="Times New Roman"/>
                      <w:bCs/>
                      <w:sz w:val="18"/>
                      <w:szCs w:val="18"/>
                    </w:rPr>
                  </w:pP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1</w:t>
                  </w:r>
                </w:p>
              </w:tc>
              <w:tc>
                <w:tcPr>
                  <w:tcW w:w="5953" w:type="dxa"/>
                  <w:tcBorders>
                    <w:top w:val="single" w:sz="4" w:space="0" w:color="auto"/>
                    <w:left w:val="single" w:sz="4" w:space="0" w:color="auto"/>
                    <w:bottom w:val="single" w:sz="4" w:space="0" w:color="auto"/>
                    <w:right w:val="single" w:sz="4" w:space="0" w:color="000000"/>
                  </w:tcBorders>
                  <w:shd w:val="clear" w:color="auto" w:fill="auto"/>
                  <w:noWrap/>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3</w:t>
                  </w: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5</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6</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13" w:right="-61"/>
                    <w:jc w:val="center"/>
                    <w:rPr>
                      <w:rFonts w:ascii="Times New Roman" w:hAnsi="Times New Roman"/>
                      <w:bCs/>
                      <w:sz w:val="18"/>
                      <w:szCs w:val="18"/>
                    </w:rPr>
                  </w:pPr>
                  <w:r w:rsidRPr="00FD3BDA">
                    <w:rPr>
                      <w:rFonts w:ascii="Times New Roman" w:hAnsi="Times New Roman"/>
                      <w:bCs/>
                      <w:sz w:val="18"/>
                      <w:szCs w:val="18"/>
                    </w:rPr>
                    <w:t>7</w:t>
                  </w:r>
                </w:p>
              </w:tc>
            </w:tr>
            <w:tr w:rsidR="00FD3BDA" w:rsidRPr="00B87803" w:rsidTr="00FD3BDA">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w:t>
                  </w:r>
                </w:p>
              </w:tc>
              <w:tc>
                <w:tcPr>
                  <w:tcW w:w="5953" w:type="dxa"/>
                  <w:tcBorders>
                    <w:top w:val="single" w:sz="4" w:space="0" w:color="auto"/>
                    <w:left w:val="single" w:sz="4" w:space="0" w:color="auto"/>
                    <w:bottom w:val="single" w:sz="4" w:space="0" w:color="auto"/>
                    <w:right w:val="single" w:sz="4" w:space="0" w:color="000000"/>
                  </w:tcBorders>
                  <w:shd w:val="clear" w:color="auto" w:fill="auto"/>
                  <w:noWrap/>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Дума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912</w:t>
                  </w:r>
                </w:p>
              </w:tc>
              <w:tc>
                <w:tcPr>
                  <w:tcW w:w="425"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6"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673,3</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673,3</w:t>
                  </w:r>
                </w:p>
              </w:tc>
            </w:tr>
            <w:tr w:rsidR="00FD3BDA" w:rsidRPr="00B87803" w:rsidTr="00FD3BDA">
              <w:trPr>
                <w:trHeight w:val="328"/>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673,3</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673,3</w:t>
                  </w:r>
                </w:p>
              </w:tc>
            </w:tr>
            <w:tr w:rsidR="00FD3BDA" w:rsidRPr="00B87803" w:rsidTr="00FD3BDA">
              <w:trPr>
                <w:trHeight w:val="213"/>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673,3</w:t>
                  </w:r>
                </w:p>
              </w:tc>
            </w:tr>
            <w:tr w:rsidR="00FD3BDA" w:rsidRPr="00B87803" w:rsidTr="00FD3BDA">
              <w:trPr>
                <w:trHeight w:val="121"/>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673,3</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7</w:t>
                  </w:r>
                </w:p>
              </w:tc>
              <w:tc>
                <w:tcPr>
                  <w:tcW w:w="5953" w:type="dxa"/>
                  <w:tcBorders>
                    <w:top w:val="single" w:sz="4" w:space="0" w:color="auto"/>
                    <w:left w:val="single" w:sz="4" w:space="0" w:color="auto"/>
                    <w:bottom w:val="single" w:sz="4" w:space="0" w:color="auto"/>
                    <w:right w:val="single" w:sz="4" w:space="0" w:color="000000"/>
                  </w:tcBorders>
                  <w:shd w:val="clear" w:color="auto" w:fill="auto"/>
                  <w:noWrap/>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Администрация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920</w:t>
                  </w: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55290,1</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9408,3</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1185,9</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1185,9</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1185,9</w:t>
                  </w:r>
                </w:p>
              </w:tc>
            </w:tr>
            <w:tr w:rsidR="00FD3BDA" w:rsidRPr="00B87803" w:rsidTr="00FD3BDA">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1185,8</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0,1</w:t>
                  </w:r>
                </w:p>
              </w:tc>
            </w:tr>
            <w:tr w:rsidR="00FD3BDA" w:rsidRPr="00B87803" w:rsidTr="001276C1">
              <w:trPr>
                <w:trHeight w:val="239"/>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6487,8</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6487,8</w:t>
                  </w:r>
                </w:p>
              </w:tc>
            </w:tr>
            <w:tr w:rsidR="00FD3BDA" w:rsidRPr="00B87803" w:rsidTr="00FD3BDA">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6487,8</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3772,0</w:t>
                  </w:r>
                </w:p>
              </w:tc>
            </w:tr>
            <w:tr w:rsidR="00FD3BDA" w:rsidRPr="00B87803" w:rsidTr="001276C1">
              <w:trPr>
                <w:trHeight w:val="31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2678,6</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37,2</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20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1,9</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21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1,9</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22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w:t>
                  </w:r>
                  <w:r w:rsidRPr="00FD3BDA">
                    <w:rPr>
                      <w:rFonts w:ascii="Times New Roman" w:hAnsi="Times New Roman"/>
                      <w:sz w:val="18"/>
                      <w:szCs w:val="18"/>
                    </w:rPr>
                    <w:lastRenderedPageBreak/>
                    <w:t>юрисдикции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1,9</w:t>
                  </w:r>
                </w:p>
              </w:tc>
            </w:tr>
            <w:tr w:rsidR="00FD3BDA" w:rsidRPr="00B87803" w:rsidTr="001276C1">
              <w:trPr>
                <w:trHeight w:val="149"/>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23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1,9</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24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1732,7</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25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1732,7</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26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1252,7</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27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1105,5</w:t>
                  </w:r>
                </w:p>
              </w:tc>
            </w:tr>
            <w:tr w:rsidR="00FD3BDA" w:rsidRPr="00B87803" w:rsidTr="001276C1">
              <w:trPr>
                <w:trHeight w:val="139"/>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28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146,4</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29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0,8</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30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404,5</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31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400,0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32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4,5</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33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10,0</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34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10,0</w:t>
                  </w:r>
                </w:p>
              </w:tc>
            </w:tr>
            <w:tr w:rsidR="00FD3BDA" w:rsidRPr="00B87803" w:rsidTr="001276C1">
              <w:trPr>
                <w:trHeight w:val="181"/>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35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65,3</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36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65,3</w:t>
                  </w:r>
                </w:p>
              </w:tc>
            </w:tr>
            <w:tr w:rsidR="00FD3BDA" w:rsidRPr="00B87803" w:rsidTr="001276C1">
              <w:trPr>
                <w:trHeight w:val="403"/>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37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0,2</w:t>
                  </w:r>
                </w:p>
              </w:tc>
            </w:tr>
            <w:tr w:rsidR="00FD3BDA" w:rsidRPr="00B87803" w:rsidTr="001276C1">
              <w:trPr>
                <w:trHeight w:val="131"/>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38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0,2</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39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268,8</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40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268,8</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41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268,8</w:t>
                  </w:r>
                </w:p>
              </w:tc>
            </w:tr>
            <w:tr w:rsidR="00FD3BDA" w:rsidRPr="00B87803" w:rsidTr="001276C1">
              <w:trPr>
                <w:trHeight w:val="189"/>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42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Осуществление государственных полномочий Российской Федерации по первичному воинс</w:t>
                  </w:r>
                  <w:r w:rsidR="001276C1">
                    <w:rPr>
                      <w:rFonts w:ascii="Times New Roman" w:hAnsi="Times New Roman"/>
                      <w:sz w:val="18"/>
                      <w:szCs w:val="18"/>
                    </w:rPr>
                    <w:t>кому учету на территориях,</w:t>
                  </w:r>
                  <w:r w:rsidRPr="00FD3BDA">
                    <w:rPr>
                      <w:rFonts w:ascii="Times New Roman" w:hAnsi="Times New Roman"/>
                      <w:sz w:val="18"/>
                      <w:szCs w:val="18"/>
                    </w:rPr>
                    <w:t xml:space="preserve">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268,8</w:t>
                  </w:r>
                </w:p>
              </w:tc>
            </w:tr>
            <w:tr w:rsidR="00FD3BDA" w:rsidRPr="00B87803" w:rsidTr="00FD3BDA">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43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233,8</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44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35,0</w:t>
                  </w:r>
                </w:p>
              </w:tc>
            </w:tr>
            <w:tr w:rsidR="00FD3BDA" w:rsidRPr="00B87803" w:rsidTr="00FD3BDA">
              <w:trPr>
                <w:trHeight w:val="213"/>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45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58,4</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46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48,4</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47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48,4</w:t>
                  </w:r>
                </w:p>
              </w:tc>
            </w:tr>
            <w:tr w:rsidR="00FD3BDA" w:rsidRPr="00B87803" w:rsidTr="001276C1">
              <w:trPr>
                <w:trHeight w:val="129"/>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48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48,4</w:t>
                  </w:r>
                </w:p>
              </w:tc>
            </w:tr>
            <w:tr w:rsidR="00FD3BDA" w:rsidRPr="00B87803" w:rsidTr="001276C1">
              <w:trPr>
                <w:trHeight w:val="6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49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3,4</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50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45,0</w:t>
                  </w:r>
                </w:p>
              </w:tc>
            </w:tr>
            <w:tr w:rsidR="00FD3BDA" w:rsidRPr="00B87803" w:rsidTr="00FD3BDA">
              <w:trPr>
                <w:trHeight w:val="140"/>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51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10,0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52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10,0</w:t>
                  </w:r>
                </w:p>
              </w:tc>
            </w:tr>
            <w:tr w:rsidR="00FD3BDA" w:rsidRPr="00B87803" w:rsidTr="001276C1">
              <w:trPr>
                <w:trHeight w:val="5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53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10,0</w:t>
                  </w:r>
                </w:p>
              </w:tc>
            </w:tr>
            <w:tr w:rsidR="00FD3BDA" w:rsidRPr="00B87803" w:rsidTr="001276C1">
              <w:trPr>
                <w:trHeight w:val="63"/>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54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10,0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55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6499,0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56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49,3</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57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49,3</w:t>
                  </w:r>
                </w:p>
              </w:tc>
            </w:tr>
            <w:tr w:rsidR="00FD3BDA" w:rsidRPr="00B87803" w:rsidTr="00FD3BDA">
              <w:trPr>
                <w:trHeight w:val="155"/>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58</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49,3</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59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49,3</w:t>
                  </w:r>
                </w:p>
              </w:tc>
            </w:tr>
            <w:tr w:rsidR="00FD3BDA" w:rsidRPr="00B87803" w:rsidTr="00FD3BDA">
              <w:trPr>
                <w:trHeight w:val="68"/>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60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6141,5</w:t>
                  </w:r>
                </w:p>
              </w:tc>
            </w:tr>
            <w:tr w:rsidR="00FD3BDA" w:rsidRPr="00B87803" w:rsidTr="001276C1">
              <w:trPr>
                <w:trHeight w:val="2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61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6091,5</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62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2085,0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63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2085,0</w:t>
                  </w:r>
                </w:p>
              </w:tc>
            </w:tr>
            <w:tr w:rsidR="00FD3BDA" w:rsidRPr="00B87803" w:rsidTr="00FD3BDA">
              <w:trPr>
                <w:trHeight w:val="4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lastRenderedPageBreak/>
                    <w:t>64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4006,5</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65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4006,5</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66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50,0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67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7003000036</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50,0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68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7003000036</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50,0</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69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308,2</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70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308,2</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71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308,2</w:t>
                  </w:r>
                </w:p>
              </w:tc>
            </w:tr>
            <w:tr w:rsidR="00FD3BDA" w:rsidRPr="00B87803" w:rsidTr="001276C1">
              <w:trPr>
                <w:trHeight w:val="89"/>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72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308,2</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73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27136,2</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74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226,5</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75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226,5</w:t>
                  </w:r>
                </w:p>
              </w:tc>
            </w:tr>
            <w:tr w:rsidR="00FD3BDA" w:rsidRPr="00B87803" w:rsidTr="00FD3BDA">
              <w:trPr>
                <w:trHeight w:val="360"/>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76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105,0</w:t>
                  </w:r>
                </w:p>
              </w:tc>
            </w:tr>
            <w:tr w:rsidR="00FD3BDA" w:rsidRPr="00B87803" w:rsidTr="001276C1">
              <w:trPr>
                <w:trHeight w:val="153"/>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77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105,0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78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80,0</w:t>
                  </w:r>
                </w:p>
              </w:tc>
            </w:tr>
            <w:tr w:rsidR="00FD3BDA" w:rsidRPr="00B87803" w:rsidTr="001276C1">
              <w:trPr>
                <w:trHeight w:val="7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79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80,0</w:t>
                  </w:r>
                </w:p>
              </w:tc>
            </w:tr>
            <w:tr w:rsidR="00FD3BDA" w:rsidRPr="00B87803" w:rsidTr="00FD3BDA">
              <w:trPr>
                <w:trHeight w:val="85"/>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80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Резервный фонд Правительства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7003040700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41,5</w:t>
                  </w:r>
                </w:p>
              </w:tc>
            </w:tr>
            <w:tr w:rsidR="00FD3BDA" w:rsidRPr="00B87803" w:rsidTr="001276C1">
              <w:trPr>
                <w:trHeight w:val="271"/>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81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7003040700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630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2,0</w:t>
                  </w:r>
                </w:p>
              </w:tc>
            </w:tr>
            <w:tr w:rsidR="00FD3BDA" w:rsidRPr="00B87803" w:rsidTr="001276C1">
              <w:trPr>
                <w:trHeight w:val="365"/>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82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7003040700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39,5</w:t>
                  </w:r>
                </w:p>
              </w:tc>
            </w:tr>
            <w:tr w:rsidR="00FD3BDA" w:rsidRPr="00B87803" w:rsidTr="00FD3BDA">
              <w:trPr>
                <w:trHeight w:val="80"/>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83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19075,2</w:t>
                  </w:r>
                </w:p>
              </w:tc>
            </w:tr>
            <w:tr w:rsidR="00FD3BDA" w:rsidRPr="00B87803" w:rsidTr="001276C1">
              <w:trPr>
                <w:trHeight w:val="363"/>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84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на 2019-2024 годы"</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320,0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85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Модернизация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320,0</w:t>
                  </w:r>
                </w:p>
              </w:tc>
            </w:tr>
            <w:tr w:rsidR="00FD3BDA" w:rsidRPr="00B87803" w:rsidTr="001276C1">
              <w:trPr>
                <w:trHeight w:val="360"/>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86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0503400000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320,0</w:t>
                  </w:r>
                </w:p>
              </w:tc>
            </w:tr>
            <w:tr w:rsidR="00FD3BDA" w:rsidRPr="00B87803" w:rsidTr="001276C1">
              <w:trPr>
                <w:trHeight w:val="15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87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0700000000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17745,3</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88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750,0</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89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750,0</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90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Реализация проектов капитального строительства муниципального значения по развитию газификации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0703342300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16345,3</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91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0703342300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16345,3</w:t>
                  </w:r>
                </w:p>
              </w:tc>
            </w:tr>
            <w:tr w:rsidR="00FD3BDA" w:rsidRPr="00B87803" w:rsidTr="001276C1">
              <w:trPr>
                <w:trHeight w:val="241"/>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92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07033S2300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650,0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93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07033S2300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650,0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94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1009,9</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95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1009,9</w:t>
                  </w:r>
                </w:p>
              </w:tc>
            </w:tr>
            <w:tr w:rsidR="00FD3BDA" w:rsidRPr="00B87803" w:rsidTr="001276C1">
              <w:trPr>
                <w:trHeight w:val="75"/>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96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49,9</w:t>
                  </w:r>
                </w:p>
              </w:tc>
            </w:tr>
            <w:tr w:rsidR="00FD3BDA" w:rsidRPr="00B87803" w:rsidTr="001276C1">
              <w:trPr>
                <w:trHeight w:val="50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97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960,0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98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7834,5</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99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7834,5</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100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4300,8</w:t>
                  </w:r>
                </w:p>
              </w:tc>
            </w:tr>
            <w:tr w:rsidR="00FD3BDA" w:rsidRPr="00B87803" w:rsidTr="001276C1">
              <w:trPr>
                <w:trHeight w:val="71"/>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101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208,1</w:t>
                  </w:r>
                </w:p>
              </w:tc>
            </w:tr>
            <w:tr w:rsidR="00FD3BDA" w:rsidRPr="00B87803" w:rsidTr="00FD3BDA">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102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4085,5</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103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7,2</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104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300,0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105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300,0</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106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2388,5</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107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2388,5</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108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Мероприятия в сфере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7003000056</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845,2</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lastRenderedPageBreak/>
                    <w:t>109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7003000056</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845,2</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110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10049,1</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111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10049,1</w:t>
                  </w:r>
                </w:p>
              </w:tc>
            </w:tr>
            <w:tr w:rsidR="00FD3BDA" w:rsidRPr="00B87803" w:rsidTr="00FD3BDA">
              <w:trPr>
                <w:trHeight w:val="30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112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10049,1</w:t>
                  </w:r>
                </w:p>
              </w:tc>
            </w:tr>
            <w:tr w:rsidR="00FD3BDA" w:rsidRPr="00B87803" w:rsidTr="00FD3BDA">
              <w:trPr>
                <w:trHeight w:val="389"/>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113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8192,0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114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8192,0</w:t>
                  </w:r>
                </w:p>
              </w:tc>
            </w:tr>
            <w:tr w:rsidR="00FD3BDA" w:rsidRPr="00B87803" w:rsidTr="001276C1">
              <w:trPr>
                <w:trHeight w:val="49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115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Приобретение устройств (средств)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коронавирусной инфекции</w:t>
                  </w:r>
                </w:p>
              </w:tc>
              <w:tc>
                <w:tcPr>
                  <w:tcW w:w="567" w:type="dxa"/>
                  <w:tcBorders>
                    <w:top w:val="nil"/>
                    <w:left w:val="nil"/>
                    <w:bottom w:val="single" w:sz="4" w:space="0" w:color="auto"/>
                    <w:right w:val="single" w:sz="4" w:space="0" w:color="auto"/>
                  </w:tcBorders>
                  <w:shd w:val="clear" w:color="auto" w:fill="auto"/>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0303146К00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26,1</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116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0303146К00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26,1</w:t>
                  </w:r>
                </w:p>
              </w:tc>
            </w:tr>
            <w:tr w:rsidR="00FD3BDA" w:rsidRPr="00B87803" w:rsidTr="001276C1">
              <w:trPr>
                <w:trHeight w:val="143"/>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117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1831,0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118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1831,0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119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910,3</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120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80,7</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121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80,7</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122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80,7</w:t>
                  </w:r>
                </w:p>
              </w:tc>
            </w:tr>
            <w:tr w:rsidR="00FD3BDA" w:rsidRPr="00B87803" w:rsidTr="00FD3BDA">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123</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80,7</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124</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829,6</w:t>
                  </w:r>
                </w:p>
              </w:tc>
            </w:tr>
            <w:tr w:rsidR="00FD3BDA" w:rsidRPr="00B87803" w:rsidTr="001276C1">
              <w:trPr>
                <w:trHeight w:val="131"/>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125</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0600000000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829,6</w:t>
                  </w:r>
                </w:p>
              </w:tc>
            </w:tr>
            <w:tr w:rsidR="00FD3BDA" w:rsidRPr="00B87803" w:rsidTr="001276C1">
              <w:trPr>
                <w:trHeight w:val="338"/>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126</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 xml:space="preserve">Предоставление социальных выплат молодым семьям на приобретение (строительство) жилья на условиях </w:t>
                  </w:r>
                  <w:proofErr w:type="spellStart"/>
                  <w:r w:rsidRPr="00FD3BDA">
                    <w:rPr>
                      <w:rFonts w:ascii="Times New Roman" w:hAnsi="Times New Roman"/>
                      <w:sz w:val="18"/>
                      <w:szCs w:val="18"/>
                    </w:rPr>
                    <w:t>софинансирования</w:t>
                  </w:r>
                  <w:proofErr w:type="spellEnd"/>
                  <w:r w:rsidRPr="00FD3BDA">
                    <w:rPr>
                      <w:rFonts w:ascii="Times New Roman" w:hAnsi="Times New Roman"/>
                      <w:sz w:val="18"/>
                      <w:szCs w:val="18"/>
                    </w:rPr>
                    <w:t xml:space="preserve">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829,6</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127</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829,6</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128</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960,0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129</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r w:rsidRPr="00FD3BDA">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960,0</w:t>
                  </w:r>
                </w:p>
              </w:tc>
            </w:tr>
            <w:tr w:rsidR="00FD3BDA" w:rsidRPr="00B87803" w:rsidTr="001276C1">
              <w:trPr>
                <w:trHeight w:val="133"/>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130</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0400000000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960,0</w:t>
                  </w:r>
                </w:p>
              </w:tc>
            </w:tr>
            <w:tr w:rsidR="00FD3BDA" w:rsidRPr="00B87803" w:rsidTr="001276C1">
              <w:trPr>
                <w:trHeight w:val="26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131</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960,0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132</w:t>
                  </w:r>
                </w:p>
              </w:tc>
              <w:tc>
                <w:tcPr>
                  <w:tcW w:w="5953" w:type="dxa"/>
                  <w:tcBorders>
                    <w:top w:val="single" w:sz="4" w:space="0" w:color="auto"/>
                    <w:left w:val="single" w:sz="4" w:space="0" w:color="auto"/>
                    <w:bottom w:val="single" w:sz="4" w:space="0" w:color="auto"/>
                    <w:right w:val="single" w:sz="4" w:space="0" w:color="000000"/>
                  </w:tcBorders>
                  <w:shd w:val="clear" w:color="auto" w:fill="auto"/>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r w:rsidRPr="00FD3BDA">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sz w:val="18"/>
                      <w:szCs w:val="18"/>
                    </w:rPr>
                  </w:pPr>
                  <w:r w:rsidRPr="00FD3BDA">
                    <w:rPr>
                      <w:rFonts w:ascii="Times New Roman" w:hAnsi="Times New Roman"/>
                      <w:sz w:val="18"/>
                      <w:szCs w:val="18"/>
                    </w:rPr>
                    <w:t>960,0</w:t>
                  </w:r>
                </w:p>
              </w:tc>
            </w:tr>
            <w:tr w:rsidR="00FD3BDA" w:rsidRPr="00B87803" w:rsidTr="00FD3BDA">
              <w:trPr>
                <w:trHeight w:val="47"/>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133</w:t>
                  </w:r>
                </w:p>
              </w:tc>
              <w:tc>
                <w:tcPr>
                  <w:tcW w:w="5953" w:type="dxa"/>
                  <w:tcBorders>
                    <w:top w:val="single" w:sz="4" w:space="0" w:color="auto"/>
                    <w:left w:val="single" w:sz="4" w:space="0" w:color="auto"/>
                    <w:bottom w:val="single" w:sz="4" w:space="0" w:color="auto"/>
                    <w:right w:val="single" w:sz="4" w:space="0" w:color="000000"/>
                  </w:tcBorders>
                  <w:shd w:val="clear" w:color="auto" w:fill="auto"/>
                  <w:noWrap/>
                  <w:hideMark/>
                </w:tcPr>
                <w:p w:rsidR="00FD3BDA" w:rsidRPr="00FD3BDA" w:rsidRDefault="00FD3BDA" w:rsidP="00FD3BDA">
                  <w:pPr>
                    <w:spacing w:after="0" w:line="240" w:lineRule="auto"/>
                    <w:ind w:right="-80"/>
                    <w:rPr>
                      <w:rFonts w:ascii="Times New Roman" w:hAnsi="Times New Roman"/>
                      <w:bCs/>
                      <w:sz w:val="18"/>
                      <w:szCs w:val="18"/>
                    </w:rPr>
                  </w:pPr>
                  <w:r w:rsidRPr="00FD3BDA">
                    <w:rPr>
                      <w:rFonts w:ascii="Times New Roman" w:hAnsi="Times New Roman"/>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55963,4</w:t>
                  </w:r>
                </w:p>
              </w:tc>
            </w:tr>
            <w:tr w:rsidR="00FD3BDA" w:rsidRPr="00B87803" w:rsidTr="001276C1">
              <w:trPr>
                <w:trHeight w:val="56"/>
              </w:trPr>
              <w:tc>
                <w:tcPr>
                  <w:tcW w:w="625" w:type="dxa"/>
                  <w:tcBorders>
                    <w:top w:val="nil"/>
                    <w:left w:val="single" w:sz="4" w:space="0" w:color="auto"/>
                    <w:bottom w:val="single" w:sz="4" w:space="0" w:color="auto"/>
                    <w:right w:val="single" w:sz="4" w:space="0" w:color="auto"/>
                  </w:tcBorders>
                  <w:shd w:val="clear" w:color="auto" w:fill="auto"/>
                  <w:hideMark/>
                </w:tcPr>
                <w:p w:rsidR="00FD3BDA" w:rsidRPr="00FD3BDA" w:rsidRDefault="00FD3BDA" w:rsidP="00FD3BDA">
                  <w:pPr>
                    <w:spacing w:after="0" w:line="240" w:lineRule="auto"/>
                    <w:jc w:val="center"/>
                    <w:rPr>
                      <w:rFonts w:ascii="Times New Roman" w:hAnsi="Times New Roman"/>
                      <w:bCs/>
                      <w:sz w:val="18"/>
                      <w:szCs w:val="18"/>
                    </w:rPr>
                  </w:pPr>
                  <w:r w:rsidRPr="00FD3BDA">
                    <w:rPr>
                      <w:rFonts w:ascii="Times New Roman" w:hAnsi="Times New Roman"/>
                      <w:bCs/>
                      <w:sz w:val="18"/>
                      <w:szCs w:val="18"/>
                    </w:rPr>
                    <w:t>134</w:t>
                  </w:r>
                </w:p>
              </w:tc>
              <w:tc>
                <w:tcPr>
                  <w:tcW w:w="5953" w:type="dxa"/>
                  <w:tcBorders>
                    <w:top w:val="single" w:sz="4" w:space="0" w:color="auto"/>
                    <w:left w:val="single" w:sz="4" w:space="0" w:color="auto"/>
                    <w:bottom w:val="single" w:sz="4" w:space="0" w:color="auto"/>
                    <w:right w:val="single" w:sz="4" w:space="0" w:color="000000"/>
                  </w:tcBorders>
                  <w:shd w:val="clear" w:color="auto" w:fill="auto"/>
                  <w:noWrap/>
                  <w:hideMark/>
                </w:tcPr>
                <w:p w:rsidR="00FD3BDA" w:rsidRPr="00FD3BDA" w:rsidRDefault="00FD3BDA" w:rsidP="00FD3BDA">
                  <w:pPr>
                    <w:spacing w:after="0" w:line="240" w:lineRule="auto"/>
                    <w:ind w:right="-80"/>
                    <w:rPr>
                      <w:rFonts w:ascii="Times New Roman" w:hAnsi="Times New Roman"/>
                      <w:sz w:val="18"/>
                      <w:szCs w:val="18"/>
                    </w:rPr>
                  </w:pPr>
                  <w:r w:rsidRPr="00FD3BDA">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36"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FD3BDA" w:rsidRPr="00FD3BDA" w:rsidRDefault="00FD3BDA" w:rsidP="00FD3BDA">
                  <w:pPr>
                    <w:spacing w:after="0" w:line="240" w:lineRule="auto"/>
                    <w:ind w:left="-160"/>
                    <w:jc w:val="right"/>
                    <w:rPr>
                      <w:rFonts w:ascii="Times New Roman" w:hAnsi="Times New Roman"/>
                      <w:bCs/>
                      <w:sz w:val="18"/>
                      <w:szCs w:val="18"/>
                    </w:rPr>
                  </w:pPr>
                  <w:r w:rsidRPr="00FD3BDA">
                    <w:rPr>
                      <w:rFonts w:ascii="Times New Roman" w:hAnsi="Times New Roman"/>
                      <w:bCs/>
                      <w:sz w:val="18"/>
                      <w:szCs w:val="18"/>
                    </w:rPr>
                    <w:t>-2368,2</w:t>
                  </w:r>
                </w:p>
              </w:tc>
            </w:tr>
          </w:tbl>
          <w:p w:rsidR="00FD3BDA" w:rsidRPr="00FD3BDA" w:rsidRDefault="00FD3BDA" w:rsidP="00FD3BDA">
            <w:pPr>
              <w:pStyle w:val="a3"/>
              <w:ind w:firstLine="0"/>
              <w:jc w:val="both"/>
              <w:rPr>
                <w:szCs w:val="18"/>
              </w:rPr>
            </w:pPr>
          </w:p>
          <w:p w:rsidR="001276C1" w:rsidRPr="001276C1" w:rsidRDefault="001276C1" w:rsidP="001276C1">
            <w:pPr>
              <w:pStyle w:val="a3"/>
              <w:jc w:val="right"/>
              <w:rPr>
                <w:szCs w:val="18"/>
              </w:rPr>
            </w:pPr>
            <w:r w:rsidRPr="001276C1">
              <w:rPr>
                <w:szCs w:val="18"/>
              </w:rPr>
              <w:t>Приложение 12</w:t>
            </w:r>
          </w:p>
          <w:p w:rsidR="001276C1" w:rsidRPr="001276C1" w:rsidRDefault="001276C1" w:rsidP="001276C1">
            <w:pPr>
              <w:pStyle w:val="a3"/>
              <w:ind w:firstLine="567"/>
              <w:jc w:val="right"/>
              <w:rPr>
                <w:szCs w:val="18"/>
              </w:rPr>
            </w:pPr>
            <w:r w:rsidRPr="001276C1">
              <w:rPr>
                <w:szCs w:val="18"/>
              </w:rPr>
              <w:t xml:space="preserve"> к Решению Думы</w:t>
            </w:r>
          </w:p>
          <w:p w:rsidR="001276C1" w:rsidRPr="001276C1" w:rsidRDefault="001276C1" w:rsidP="001276C1">
            <w:pPr>
              <w:pStyle w:val="a3"/>
              <w:ind w:firstLine="567"/>
              <w:jc w:val="right"/>
              <w:rPr>
                <w:szCs w:val="18"/>
              </w:rPr>
            </w:pPr>
            <w:r w:rsidRPr="001276C1">
              <w:rPr>
                <w:szCs w:val="18"/>
              </w:rPr>
              <w:t xml:space="preserve"> муниципального образования</w:t>
            </w:r>
          </w:p>
          <w:p w:rsidR="001276C1" w:rsidRPr="001276C1" w:rsidRDefault="001276C1" w:rsidP="001276C1">
            <w:pPr>
              <w:pStyle w:val="a3"/>
              <w:ind w:firstLine="567"/>
              <w:jc w:val="right"/>
              <w:rPr>
                <w:szCs w:val="18"/>
              </w:rPr>
            </w:pPr>
            <w:r w:rsidRPr="001276C1">
              <w:rPr>
                <w:szCs w:val="18"/>
              </w:rPr>
              <w:t xml:space="preserve"> рабочий поселок Атиг</w:t>
            </w:r>
          </w:p>
          <w:p w:rsidR="001276C1" w:rsidRPr="001276C1" w:rsidRDefault="001276C1" w:rsidP="001276C1">
            <w:pPr>
              <w:pStyle w:val="a3"/>
              <w:jc w:val="right"/>
              <w:rPr>
                <w:szCs w:val="18"/>
              </w:rPr>
            </w:pPr>
            <w:r w:rsidRPr="001276C1">
              <w:rPr>
                <w:szCs w:val="18"/>
              </w:rPr>
              <w:t xml:space="preserve"> от 19.12.2019 № 137/4</w:t>
            </w:r>
          </w:p>
          <w:p w:rsidR="001276C1" w:rsidRPr="001276C1" w:rsidRDefault="001276C1" w:rsidP="001276C1">
            <w:pPr>
              <w:pStyle w:val="a3"/>
              <w:jc w:val="right"/>
              <w:rPr>
                <w:szCs w:val="18"/>
              </w:rPr>
            </w:pPr>
            <w:r w:rsidRPr="001276C1">
              <w:rPr>
                <w:szCs w:val="18"/>
              </w:rPr>
              <w:t>(в ред. Решения Думы ГП Атиг от 29.10.2020 № 198</w:t>
            </w:r>
            <w:r>
              <w:rPr>
                <w:szCs w:val="18"/>
              </w:rPr>
              <w:t>/4)</w:t>
            </w:r>
          </w:p>
          <w:p w:rsidR="001276C1" w:rsidRPr="001276C1" w:rsidRDefault="001276C1" w:rsidP="001276C1">
            <w:pPr>
              <w:pStyle w:val="a3"/>
              <w:rPr>
                <w:szCs w:val="18"/>
              </w:rPr>
            </w:pPr>
            <w:r w:rsidRPr="001276C1">
              <w:rPr>
                <w:szCs w:val="18"/>
              </w:rPr>
              <w:t>Перечень</w:t>
            </w:r>
          </w:p>
          <w:p w:rsidR="001276C1" w:rsidRPr="001276C1" w:rsidRDefault="001276C1" w:rsidP="001276C1">
            <w:pPr>
              <w:pStyle w:val="a3"/>
              <w:rPr>
                <w:szCs w:val="18"/>
              </w:rPr>
            </w:pPr>
            <w:r w:rsidRPr="001276C1">
              <w:rPr>
                <w:szCs w:val="18"/>
              </w:rPr>
              <w:t>муниципальных программ муниципального образования рабочий поселок Атиг, подлежащих к реализации в 2020 году и плановом периоде 2021 и 2022 годов</w:t>
            </w: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499"/>
              <w:gridCol w:w="1842"/>
              <w:gridCol w:w="566"/>
              <w:gridCol w:w="1056"/>
              <w:gridCol w:w="1134"/>
              <w:gridCol w:w="1134"/>
              <w:gridCol w:w="1134"/>
            </w:tblGrid>
            <w:tr w:rsidR="001276C1" w:rsidRPr="00FE096B" w:rsidTr="001276C1">
              <w:trPr>
                <w:cantSplit/>
                <w:trHeight w:val="2299"/>
              </w:trPr>
              <w:tc>
                <w:tcPr>
                  <w:tcW w:w="648" w:type="dxa"/>
                </w:tcPr>
                <w:p w:rsidR="001276C1" w:rsidRPr="001276C1" w:rsidRDefault="001276C1" w:rsidP="001276C1">
                  <w:pPr>
                    <w:pStyle w:val="a3"/>
                    <w:ind w:left="-142" w:right="-135" w:firstLine="63"/>
                    <w:rPr>
                      <w:szCs w:val="18"/>
                    </w:rPr>
                  </w:pPr>
                  <w:r w:rsidRPr="001276C1">
                    <w:rPr>
                      <w:szCs w:val="18"/>
                    </w:rPr>
                    <w:t>Номер строки</w:t>
                  </w:r>
                </w:p>
              </w:tc>
              <w:tc>
                <w:tcPr>
                  <w:tcW w:w="2499" w:type="dxa"/>
                </w:tcPr>
                <w:p w:rsidR="001276C1" w:rsidRPr="001276C1" w:rsidRDefault="001276C1" w:rsidP="001276C1">
                  <w:pPr>
                    <w:pStyle w:val="a3"/>
                    <w:ind w:left="-142" w:right="-135" w:firstLine="63"/>
                    <w:rPr>
                      <w:szCs w:val="18"/>
                    </w:rPr>
                  </w:pPr>
                  <w:r w:rsidRPr="001276C1">
                    <w:rPr>
                      <w:szCs w:val="18"/>
                    </w:rPr>
                    <w:t>Наименование программы</w:t>
                  </w:r>
                </w:p>
                <w:p w:rsidR="001276C1" w:rsidRPr="001276C1" w:rsidRDefault="001276C1" w:rsidP="001276C1">
                  <w:pPr>
                    <w:pStyle w:val="a3"/>
                    <w:ind w:left="-142" w:right="-135" w:firstLine="63"/>
                    <w:rPr>
                      <w:szCs w:val="18"/>
                    </w:rPr>
                  </w:pPr>
                </w:p>
              </w:tc>
              <w:tc>
                <w:tcPr>
                  <w:tcW w:w="1842" w:type="dxa"/>
                </w:tcPr>
                <w:p w:rsidR="001276C1" w:rsidRPr="001276C1" w:rsidRDefault="001276C1" w:rsidP="001276C1">
                  <w:pPr>
                    <w:pStyle w:val="a3"/>
                    <w:ind w:left="-142" w:right="-135" w:firstLine="63"/>
                    <w:rPr>
                      <w:szCs w:val="18"/>
                    </w:rPr>
                  </w:pPr>
                  <w:r w:rsidRPr="001276C1">
                    <w:rPr>
                      <w:szCs w:val="18"/>
                    </w:rPr>
                    <w:t>Реквизиты нормативного правового акта</w:t>
                  </w:r>
                </w:p>
              </w:tc>
              <w:tc>
                <w:tcPr>
                  <w:tcW w:w="566" w:type="dxa"/>
                  <w:textDirection w:val="btLr"/>
                </w:tcPr>
                <w:p w:rsidR="001276C1" w:rsidRPr="001276C1" w:rsidRDefault="001276C1" w:rsidP="001276C1">
                  <w:pPr>
                    <w:pStyle w:val="a3"/>
                    <w:ind w:left="-142" w:right="-135" w:firstLine="63"/>
                    <w:rPr>
                      <w:szCs w:val="18"/>
                    </w:rPr>
                  </w:pPr>
                  <w:r w:rsidRPr="001276C1">
                    <w:rPr>
                      <w:szCs w:val="18"/>
                    </w:rPr>
                    <w:t>Код подраздела</w:t>
                  </w:r>
                </w:p>
              </w:tc>
              <w:tc>
                <w:tcPr>
                  <w:tcW w:w="1056" w:type="dxa"/>
                  <w:textDirection w:val="btLr"/>
                </w:tcPr>
                <w:p w:rsidR="001276C1" w:rsidRPr="001276C1" w:rsidRDefault="001276C1" w:rsidP="001276C1">
                  <w:pPr>
                    <w:pStyle w:val="a3"/>
                    <w:ind w:left="-142" w:right="-135" w:firstLine="63"/>
                    <w:rPr>
                      <w:szCs w:val="18"/>
                    </w:rPr>
                  </w:pPr>
                  <w:r w:rsidRPr="001276C1">
                    <w:rPr>
                      <w:szCs w:val="18"/>
                    </w:rPr>
                    <w:t>Код целевой статьи</w:t>
                  </w:r>
                </w:p>
              </w:tc>
              <w:tc>
                <w:tcPr>
                  <w:tcW w:w="1134" w:type="dxa"/>
                  <w:textDirection w:val="btLr"/>
                </w:tcPr>
                <w:p w:rsidR="001276C1" w:rsidRPr="001276C1" w:rsidRDefault="001276C1" w:rsidP="001276C1">
                  <w:pPr>
                    <w:pStyle w:val="a3"/>
                    <w:ind w:left="-142" w:right="-135" w:firstLine="63"/>
                    <w:rPr>
                      <w:szCs w:val="18"/>
                    </w:rPr>
                  </w:pPr>
                  <w:r w:rsidRPr="001276C1">
                    <w:rPr>
                      <w:szCs w:val="18"/>
                    </w:rPr>
                    <w:t>Объем бюджетных ассигнований на финансовое обеспечение реализации муниципальной программы в 2020 году, в тысячах рублей</w:t>
                  </w:r>
                </w:p>
              </w:tc>
              <w:tc>
                <w:tcPr>
                  <w:tcW w:w="1134" w:type="dxa"/>
                  <w:textDirection w:val="btLr"/>
                </w:tcPr>
                <w:p w:rsidR="001276C1" w:rsidRPr="001276C1" w:rsidRDefault="001276C1" w:rsidP="001276C1">
                  <w:pPr>
                    <w:pStyle w:val="a3"/>
                    <w:ind w:left="-142" w:right="-135" w:firstLine="63"/>
                    <w:rPr>
                      <w:szCs w:val="18"/>
                    </w:rPr>
                  </w:pPr>
                  <w:r w:rsidRPr="001276C1">
                    <w:rPr>
                      <w:szCs w:val="18"/>
                    </w:rPr>
                    <w:t>Объем бюджетных ассигнований на финансовое обеспечение реализации муниципальной программы в 2021 году, в тысячах рублей</w:t>
                  </w:r>
                </w:p>
              </w:tc>
              <w:tc>
                <w:tcPr>
                  <w:tcW w:w="1134" w:type="dxa"/>
                  <w:textDirection w:val="btLr"/>
                </w:tcPr>
                <w:p w:rsidR="001276C1" w:rsidRPr="001276C1" w:rsidRDefault="001276C1" w:rsidP="001276C1">
                  <w:pPr>
                    <w:pStyle w:val="a3"/>
                    <w:ind w:left="-142" w:right="-135" w:firstLine="63"/>
                    <w:rPr>
                      <w:szCs w:val="18"/>
                    </w:rPr>
                  </w:pPr>
                  <w:r w:rsidRPr="001276C1">
                    <w:rPr>
                      <w:szCs w:val="18"/>
                    </w:rPr>
                    <w:t>Объем бюджетных ассигнований на финансовое обеспечение реализации муниципальной программы в 2022 году, в тысячах рублей</w:t>
                  </w:r>
                </w:p>
              </w:tc>
            </w:tr>
            <w:tr w:rsidR="001276C1" w:rsidRPr="00FE096B" w:rsidTr="001276C1">
              <w:tc>
                <w:tcPr>
                  <w:tcW w:w="648" w:type="dxa"/>
                </w:tcPr>
                <w:p w:rsidR="001276C1" w:rsidRPr="001276C1" w:rsidRDefault="001276C1" w:rsidP="001276C1">
                  <w:pPr>
                    <w:pStyle w:val="a3"/>
                    <w:ind w:left="-142" w:right="-135" w:firstLine="63"/>
                    <w:rPr>
                      <w:szCs w:val="18"/>
                    </w:rPr>
                  </w:pPr>
                  <w:r w:rsidRPr="001276C1">
                    <w:rPr>
                      <w:szCs w:val="18"/>
                    </w:rPr>
                    <w:t>1</w:t>
                  </w:r>
                </w:p>
              </w:tc>
              <w:tc>
                <w:tcPr>
                  <w:tcW w:w="2499" w:type="dxa"/>
                </w:tcPr>
                <w:p w:rsidR="001276C1" w:rsidRPr="001276C1" w:rsidRDefault="001276C1" w:rsidP="001276C1">
                  <w:pPr>
                    <w:pStyle w:val="a3"/>
                    <w:ind w:left="-142" w:right="-135" w:firstLine="63"/>
                    <w:rPr>
                      <w:szCs w:val="18"/>
                    </w:rPr>
                  </w:pPr>
                  <w:r w:rsidRPr="001276C1">
                    <w:rPr>
                      <w:szCs w:val="18"/>
                    </w:rPr>
                    <w:t>2</w:t>
                  </w:r>
                </w:p>
              </w:tc>
              <w:tc>
                <w:tcPr>
                  <w:tcW w:w="1842" w:type="dxa"/>
                </w:tcPr>
                <w:p w:rsidR="001276C1" w:rsidRPr="001276C1" w:rsidRDefault="001276C1" w:rsidP="001276C1">
                  <w:pPr>
                    <w:pStyle w:val="a3"/>
                    <w:ind w:left="-142" w:right="-135" w:firstLine="63"/>
                    <w:rPr>
                      <w:szCs w:val="18"/>
                    </w:rPr>
                  </w:pPr>
                  <w:r w:rsidRPr="001276C1">
                    <w:rPr>
                      <w:szCs w:val="18"/>
                    </w:rPr>
                    <w:t>3</w:t>
                  </w:r>
                </w:p>
              </w:tc>
              <w:tc>
                <w:tcPr>
                  <w:tcW w:w="566" w:type="dxa"/>
                </w:tcPr>
                <w:p w:rsidR="001276C1" w:rsidRPr="001276C1" w:rsidRDefault="001276C1" w:rsidP="001276C1">
                  <w:pPr>
                    <w:pStyle w:val="a3"/>
                    <w:ind w:left="-142" w:right="-135" w:firstLine="63"/>
                    <w:rPr>
                      <w:szCs w:val="18"/>
                    </w:rPr>
                  </w:pPr>
                  <w:r w:rsidRPr="001276C1">
                    <w:rPr>
                      <w:szCs w:val="18"/>
                    </w:rPr>
                    <w:t>4</w:t>
                  </w:r>
                </w:p>
              </w:tc>
              <w:tc>
                <w:tcPr>
                  <w:tcW w:w="1056" w:type="dxa"/>
                </w:tcPr>
                <w:p w:rsidR="001276C1" w:rsidRPr="001276C1" w:rsidRDefault="001276C1" w:rsidP="001276C1">
                  <w:pPr>
                    <w:pStyle w:val="a3"/>
                    <w:ind w:left="-142" w:right="-135" w:firstLine="63"/>
                    <w:rPr>
                      <w:szCs w:val="18"/>
                    </w:rPr>
                  </w:pPr>
                  <w:r w:rsidRPr="001276C1">
                    <w:rPr>
                      <w:szCs w:val="18"/>
                    </w:rPr>
                    <w:t>5</w:t>
                  </w:r>
                </w:p>
              </w:tc>
              <w:tc>
                <w:tcPr>
                  <w:tcW w:w="1134" w:type="dxa"/>
                </w:tcPr>
                <w:p w:rsidR="001276C1" w:rsidRPr="001276C1" w:rsidRDefault="001276C1" w:rsidP="001276C1">
                  <w:pPr>
                    <w:pStyle w:val="a3"/>
                    <w:ind w:left="-142" w:right="-135" w:firstLine="63"/>
                    <w:rPr>
                      <w:szCs w:val="18"/>
                    </w:rPr>
                  </w:pPr>
                  <w:r w:rsidRPr="001276C1">
                    <w:rPr>
                      <w:szCs w:val="18"/>
                    </w:rPr>
                    <w:t>6</w:t>
                  </w:r>
                </w:p>
              </w:tc>
              <w:tc>
                <w:tcPr>
                  <w:tcW w:w="1134" w:type="dxa"/>
                </w:tcPr>
                <w:p w:rsidR="001276C1" w:rsidRPr="001276C1" w:rsidRDefault="001276C1" w:rsidP="001276C1">
                  <w:pPr>
                    <w:pStyle w:val="a3"/>
                    <w:ind w:left="-142" w:right="-135" w:firstLine="63"/>
                    <w:rPr>
                      <w:szCs w:val="18"/>
                    </w:rPr>
                  </w:pPr>
                  <w:r w:rsidRPr="001276C1">
                    <w:rPr>
                      <w:szCs w:val="18"/>
                    </w:rPr>
                    <w:t>7</w:t>
                  </w:r>
                </w:p>
              </w:tc>
              <w:tc>
                <w:tcPr>
                  <w:tcW w:w="1134" w:type="dxa"/>
                </w:tcPr>
                <w:p w:rsidR="001276C1" w:rsidRPr="001276C1" w:rsidRDefault="001276C1" w:rsidP="001276C1">
                  <w:pPr>
                    <w:pStyle w:val="a3"/>
                    <w:ind w:left="-142" w:right="-135" w:firstLine="63"/>
                    <w:rPr>
                      <w:szCs w:val="18"/>
                    </w:rPr>
                  </w:pPr>
                  <w:r w:rsidRPr="001276C1">
                    <w:rPr>
                      <w:szCs w:val="18"/>
                    </w:rPr>
                    <w:t>8</w:t>
                  </w:r>
                </w:p>
              </w:tc>
            </w:tr>
            <w:tr w:rsidR="001276C1" w:rsidRPr="00FE096B" w:rsidTr="001276C1">
              <w:trPr>
                <w:trHeight w:val="90"/>
              </w:trPr>
              <w:tc>
                <w:tcPr>
                  <w:tcW w:w="648" w:type="dxa"/>
                </w:tcPr>
                <w:p w:rsidR="001276C1" w:rsidRPr="001276C1" w:rsidRDefault="001276C1" w:rsidP="001276C1">
                  <w:pPr>
                    <w:pStyle w:val="a3"/>
                    <w:ind w:firstLine="63"/>
                    <w:rPr>
                      <w:szCs w:val="18"/>
                    </w:rPr>
                  </w:pPr>
                  <w:r w:rsidRPr="001276C1">
                    <w:rPr>
                      <w:szCs w:val="18"/>
                    </w:rPr>
                    <w:t>1</w:t>
                  </w:r>
                </w:p>
              </w:tc>
              <w:tc>
                <w:tcPr>
                  <w:tcW w:w="2499" w:type="dxa"/>
                </w:tcPr>
                <w:p w:rsidR="001276C1" w:rsidRPr="001276C1" w:rsidRDefault="001276C1" w:rsidP="001276C1">
                  <w:pPr>
                    <w:pStyle w:val="a3"/>
                    <w:ind w:right="-108" w:hanging="18"/>
                    <w:jc w:val="left"/>
                    <w:rPr>
                      <w:szCs w:val="18"/>
                    </w:rPr>
                  </w:pPr>
                  <w:r w:rsidRPr="001276C1">
                    <w:rPr>
                      <w:szCs w:val="18"/>
                    </w:rPr>
                    <w:t xml:space="preserve">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w:t>
                  </w:r>
                  <w:r w:rsidRPr="001276C1">
                    <w:rPr>
                      <w:szCs w:val="18"/>
                    </w:rPr>
                    <w:lastRenderedPageBreak/>
                    <w:t>Атиг до 2024 года»</w:t>
                  </w:r>
                </w:p>
              </w:tc>
              <w:tc>
                <w:tcPr>
                  <w:tcW w:w="1842" w:type="dxa"/>
                </w:tcPr>
                <w:p w:rsidR="001276C1" w:rsidRPr="001276C1" w:rsidRDefault="001276C1" w:rsidP="001276C1">
                  <w:pPr>
                    <w:pStyle w:val="a3"/>
                    <w:ind w:right="-108" w:hanging="18"/>
                    <w:jc w:val="left"/>
                    <w:rPr>
                      <w:szCs w:val="18"/>
                    </w:rPr>
                  </w:pPr>
                  <w:r w:rsidRPr="001276C1">
                    <w:rPr>
                      <w:szCs w:val="18"/>
                    </w:rPr>
                    <w:lastRenderedPageBreak/>
                    <w:t>Постановление администрации муниципального образования рабочий поселок Атиг от 07.11.2018 г. №374</w:t>
                  </w:r>
                </w:p>
              </w:tc>
              <w:tc>
                <w:tcPr>
                  <w:tcW w:w="566" w:type="dxa"/>
                </w:tcPr>
                <w:p w:rsidR="001276C1" w:rsidRPr="001276C1" w:rsidRDefault="001276C1" w:rsidP="001276C1">
                  <w:pPr>
                    <w:pStyle w:val="a3"/>
                    <w:ind w:left="-109" w:right="-107" w:firstLine="63"/>
                    <w:rPr>
                      <w:szCs w:val="18"/>
                    </w:rPr>
                  </w:pPr>
                  <w:r w:rsidRPr="001276C1">
                    <w:rPr>
                      <w:szCs w:val="18"/>
                    </w:rPr>
                    <w:t>0409</w:t>
                  </w:r>
                </w:p>
                <w:p w:rsidR="001276C1" w:rsidRPr="001276C1" w:rsidRDefault="001276C1" w:rsidP="001276C1">
                  <w:pPr>
                    <w:pStyle w:val="a3"/>
                    <w:ind w:left="-109" w:right="-107" w:firstLine="63"/>
                    <w:rPr>
                      <w:szCs w:val="18"/>
                    </w:rPr>
                  </w:pPr>
                </w:p>
                <w:p w:rsidR="001276C1" w:rsidRPr="001276C1" w:rsidRDefault="001276C1" w:rsidP="001276C1">
                  <w:pPr>
                    <w:pStyle w:val="a3"/>
                    <w:ind w:left="-109" w:right="-107" w:firstLine="63"/>
                    <w:rPr>
                      <w:szCs w:val="18"/>
                    </w:rPr>
                  </w:pPr>
                </w:p>
              </w:tc>
              <w:tc>
                <w:tcPr>
                  <w:tcW w:w="1056" w:type="dxa"/>
                </w:tcPr>
                <w:p w:rsidR="001276C1" w:rsidRPr="001276C1" w:rsidRDefault="001276C1" w:rsidP="001276C1">
                  <w:pPr>
                    <w:pStyle w:val="a3"/>
                    <w:ind w:left="-109" w:right="-107" w:firstLine="63"/>
                    <w:rPr>
                      <w:szCs w:val="18"/>
                    </w:rPr>
                  </w:pPr>
                  <w:r w:rsidRPr="001276C1">
                    <w:rPr>
                      <w:szCs w:val="18"/>
                    </w:rPr>
                    <w:t>0100000000</w:t>
                  </w:r>
                </w:p>
                <w:p w:rsidR="001276C1" w:rsidRPr="001276C1" w:rsidRDefault="001276C1" w:rsidP="001276C1">
                  <w:pPr>
                    <w:pStyle w:val="a3"/>
                    <w:ind w:left="-109" w:right="-107" w:firstLine="63"/>
                    <w:rPr>
                      <w:szCs w:val="18"/>
                    </w:rPr>
                  </w:pPr>
                </w:p>
                <w:p w:rsidR="001276C1" w:rsidRPr="001276C1" w:rsidRDefault="001276C1" w:rsidP="001276C1">
                  <w:pPr>
                    <w:pStyle w:val="a3"/>
                    <w:ind w:left="-109" w:right="-107" w:firstLine="63"/>
                    <w:rPr>
                      <w:szCs w:val="18"/>
                    </w:rPr>
                  </w:pPr>
                </w:p>
              </w:tc>
              <w:tc>
                <w:tcPr>
                  <w:tcW w:w="1134" w:type="dxa"/>
                </w:tcPr>
                <w:p w:rsidR="001276C1" w:rsidRPr="001276C1" w:rsidRDefault="001276C1" w:rsidP="001276C1">
                  <w:pPr>
                    <w:pStyle w:val="a3"/>
                    <w:ind w:left="-109" w:right="-107" w:firstLine="63"/>
                    <w:rPr>
                      <w:szCs w:val="18"/>
                    </w:rPr>
                  </w:pPr>
                  <w:r w:rsidRPr="001276C1">
                    <w:rPr>
                      <w:szCs w:val="18"/>
                    </w:rPr>
                    <w:t>6091,5</w:t>
                  </w:r>
                </w:p>
              </w:tc>
              <w:tc>
                <w:tcPr>
                  <w:tcW w:w="1134" w:type="dxa"/>
                </w:tcPr>
                <w:p w:rsidR="001276C1" w:rsidRPr="001276C1" w:rsidRDefault="001276C1" w:rsidP="001276C1">
                  <w:pPr>
                    <w:pStyle w:val="a3"/>
                    <w:ind w:left="-109" w:right="-107" w:firstLine="63"/>
                    <w:rPr>
                      <w:szCs w:val="18"/>
                    </w:rPr>
                  </w:pPr>
                  <w:r w:rsidRPr="001276C1">
                    <w:rPr>
                      <w:szCs w:val="18"/>
                    </w:rPr>
                    <w:t>6129,6</w:t>
                  </w:r>
                </w:p>
              </w:tc>
              <w:tc>
                <w:tcPr>
                  <w:tcW w:w="1134" w:type="dxa"/>
                </w:tcPr>
                <w:p w:rsidR="001276C1" w:rsidRPr="001276C1" w:rsidRDefault="001276C1" w:rsidP="001276C1">
                  <w:pPr>
                    <w:pStyle w:val="a3"/>
                    <w:ind w:left="-109" w:right="-107" w:firstLine="63"/>
                    <w:rPr>
                      <w:szCs w:val="18"/>
                    </w:rPr>
                  </w:pPr>
                  <w:r w:rsidRPr="001276C1">
                    <w:rPr>
                      <w:szCs w:val="18"/>
                    </w:rPr>
                    <w:t>6252,4</w:t>
                  </w:r>
                </w:p>
              </w:tc>
            </w:tr>
            <w:tr w:rsidR="001276C1" w:rsidRPr="00421987" w:rsidTr="001276C1">
              <w:trPr>
                <w:trHeight w:val="467"/>
              </w:trPr>
              <w:tc>
                <w:tcPr>
                  <w:tcW w:w="648"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firstLine="63"/>
                    <w:rPr>
                      <w:szCs w:val="18"/>
                    </w:rPr>
                  </w:pPr>
                  <w:r w:rsidRPr="001276C1">
                    <w:rPr>
                      <w:szCs w:val="18"/>
                    </w:rPr>
                    <w:t>2</w:t>
                  </w:r>
                </w:p>
              </w:tc>
              <w:tc>
                <w:tcPr>
                  <w:tcW w:w="2499"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1842"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Постановление администрации муниципального образования рабочий поселок Атиг от 07.11.2018 г. №373</w:t>
                  </w:r>
                </w:p>
              </w:tc>
              <w:tc>
                <w:tcPr>
                  <w:tcW w:w="56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0309</w:t>
                  </w:r>
                </w:p>
                <w:p w:rsidR="001276C1" w:rsidRPr="001276C1" w:rsidRDefault="001276C1" w:rsidP="001276C1">
                  <w:pPr>
                    <w:pStyle w:val="a3"/>
                    <w:ind w:left="-109" w:right="-107" w:firstLine="63"/>
                    <w:rPr>
                      <w:szCs w:val="18"/>
                    </w:rPr>
                  </w:pPr>
                </w:p>
                <w:p w:rsidR="001276C1" w:rsidRPr="001276C1" w:rsidRDefault="001276C1" w:rsidP="001276C1">
                  <w:pPr>
                    <w:pStyle w:val="a3"/>
                    <w:ind w:left="-109" w:right="-107" w:firstLine="63"/>
                    <w:rPr>
                      <w:szCs w:val="18"/>
                    </w:rPr>
                  </w:pPr>
                  <w:r w:rsidRPr="001276C1">
                    <w:rPr>
                      <w:szCs w:val="18"/>
                    </w:rPr>
                    <w:t>0310</w:t>
                  </w:r>
                </w:p>
              </w:tc>
              <w:tc>
                <w:tcPr>
                  <w:tcW w:w="105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0200000000</w:t>
                  </w:r>
                </w:p>
                <w:p w:rsidR="001276C1" w:rsidRPr="001276C1" w:rsidRDefault="001276C1" w:rsidP="001276C1">
                  <w:pPr>
                    <w:pStyle w:val="a3"/>
                    <w:ind w:left="-109" w:right="-107" w:firstLine="63"/>
                    <w:rPr>
                      <w:szCs w:val="18"/>
                    </w:rPr>
                  </w:pPr>
                </w:p>
                <w:p w:rsidR="001276C1" w:rsidRPr="001276C1" w:rsidRDefault="001276C1" w:rsidP="001276C1">
                  <w:pPr>
                    <w:pStyle w:val="a3"/>
                    <w:ind w:left="-109" w:right="-107" w:firstLine="63"/>
                    <w:rPr>
                      <w:szCs w:val="18"/>
                    </w:rPr>
                  </w:pPr>
                  <w:r w:rsidRPr="001276C1">
                    <w:rPr>
                      <w:szCs w:val="18"/>
                    </w:rPr>
                    <w:t>0200000000</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w:t>
                  </w:r>
                </w:p>
                <w:p w:rsidR="001276C1" w:rsidRPr="001276C1" w:rsidRDefault="001276C1" w:rsidP="001276C1">
                  <w:pPr>
                    <w:pStyle w:val="a3"/>
                    <w:ind w:left="-109" w:right="-107" w:firstLine="63"/>
                    <w:rPr>
                      <w:szCs w:val="18"/>
                    </w:rPr>
                  </w:pPr>
                </w:p>
                <w:p w:rsidR="001276C1" w:rsidRPr="001276C1" w:rsidRDefault="001276C1" w:rsidP="001276C1">
                  <w:pPr>
                    <w:pStyle w:val="a3"/>
                    <w:ind w:left="-109" w:right="-107" w:firstLine="63"/>
                    <w:rPr>
                      <w:szCs w:val="18"/>
                    </w:rPr>
                  </w:pPr>
                  <w:r w:rsidRPr="001276C1">
                    <w:rPr>
                      <w:szCs w:val="18"/>
                    </w:rPr>
                    <w:t>48,4</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86,0</w:t>
                  </w:r>
                </w:p>
                <w:p w:rsidR="001276C1" w:rsidRPr="001276C1" w:rsidRDefault="001276C1" w:rsidP="001276C1">
                  <w:pPr>
                    <w:pStyle w:val="a3"/>
                    <w:ind w:left="-109" w:right="-107" w:firstLine="63"/>
                    <w:rPr>
                      <w:szCs w:val="18"/>
                    </w:rPr>
                  </w:pPr>
                </w:p>
                <w:p w:rsidR="001276C1" w:rsidRPr="001276C1" w:rsidRDefault="001276C1" w:rsidP="001276C1">
                  <w:pPr>
                    <w:pStyle w:val="a3"/>
                    <w:ind w:left="-109" w:right="-107" w:firstLine="63"/>
                    <w:rPr>
                      <w:szCs w:val="18"/>
                    </w:rPr>
                  </w:pPr>
                  <w:r w:rsidRPr="001276C1">
                    <w:rPr>
                      <w:szCs w:val="18"/>
                    </w:rPr>
                    <w:t>153,0</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88,0</w:t>
                  </w:r>
                </w:p>
                <w:p w:rsidR="001276C1" w:rsidRPr="001276C1" w:rsidRDefault="001276C1" w:rsidP="001276C1">
                  <w:pPr>
                    <w:pStyle w:val="a3"/>
                    <w:ind w:left="-109" w:right="-107" w:firstLine="63"/>
                    <w:rPr>
                      <w:szCs w:val="18"/>
                    </w:rPr>
                  </w:pPr>
                </w:p>
                <w:p w:rsidR="001276C1" w:rsidRPr="001276C1" w:rsidRDefault="001276C1" w:rsidP="001276C1">
                  <w:pPr>
                    <w:pStyle w:val="a3"/>
                    <w:ind w:left="-109" w:right="-107" w:firstLine="63"/>
                    <w:rPr>
                      <w:szCs w:val="18"/>
                    </w:rPr>
                  </w:pPr>
                  <w:r w:rsidRPr="001276C1">
                    <w:rPr>
                      <w:szCs w:val="18"/>
                    </w:rPr>
                    <w:t>157,0</w:t>
                  </w:r>
                </w:p>
              </w:tc>
            </w:tr>
            <w:tr w:rsidR="001276C1" w:rsidRPr="00421987" w:rsidTr="001276C1">
              <w:trPr>
                <w:trHeight w:val="876"/>
              </w:trPr>
              <w:tc>
                <w:tcPr>
                  <w:tcW w:w="648"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firstLine="63"/>
                    <w:rPr>
                      <w:szCs w:val="18"/>
                    </w:rPr>
                  </w:pPr>
                  <w:r w:rsidRPr="001276C1">
                    <w:rPr>
                      <w:szCs w:val="18"/>
                    </w:rPr>
                    <w:t>3</w:t>
                  </w:r>
                </w:p>
              </w:tc>
              <w:tc>
                <w:tcPr>
                  <w:tcW w:w="2499"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Муниципальная программа «Развитие культуры в муниципальном образовании рабочий поселок Атиг до 2024 года»</w:t>
                  </w:r>
                </w:p>
              </w:tc>
              <w:tc>
                <w:tcPr>
                  <w:tcW w:w="1842"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Постановление администрации муниципального образования рабочий поселок Атиг от 07.11.2019 г. №309</w:t>
                  </w:r>
                </w:p>
              </w:tc>
              <w:tc>
                <w:tcPr>
                  <w:tcW w:w="56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0801</w:t>
                  </w:r>
                </w:p>
              </w:tc>
              <w:tc>
                <w:tcPr>
                  <w:tcW w:w="105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0300000000</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10049,1</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10281,1</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10465,0</w:t>
                  </w:r>
                </w:p>
              </w:tc>
            </w:tr>
            <w:tr w:rsidR="001276C1" w:rsidRPr="00421987" w:rsidTr="001276C1">
              <w:trPr>
                <w:trHeight w:val="467"/>
              </w:trPr>
              <w:tc>
                <w:tcPr>
                  <w:tcW w:w="648"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firstLine="63"/>
                    <w:rPr>
                      <w:szCs w:val="18"/>
                    </w:rPr>
                  </w:pPr>
                  <w:r w:rsidRPr="001276C1">
                    <w:rPr>
                      <w:szCs w:val="18"/>
                    </w:rPr>
                    <w:t>4</w:t>
                  </w:r>
                </w:p>
              </w:tc>
              <w:tc>
                <w:tcPr>
                  <w:tcW w:w="2499"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Муниципальная программа «Развитие физической культуры в муниципальном образовании рабочий поселок Атиг до 2024 года»</w:t>
                  </w:r>
                </w:p>
              </w:tc>
              <w:tc>
                <w:tcPr>
                  <w:tcW w:w="1842"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Постановление администрации муниципального образования рабочий поселок Атиг от 07.11.2018 г. №378</w:t>
                  </w:r>
                </w:p>
              </w:tc>
              <w:tc>
                <w:tcPr>
                  <w:tcW w:w="56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1102</w:t>
                  </w:r>
                </w:p>
              </w:tc>
              <w:tc>
                <w:tcPr>
                  <w:tcW w:w="105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0400000000</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960,0</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1195,0</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1243,0</w:t>
                  </w:r>
                </w:p>
              </w:tc>
            </w:tr>
            <w:tr w:rsidR="001276C1" w:rsidRPr="00421987" w:rsidTr="001276C1">
              <w:trPr>
                <w:trHeight w:val="467"/>
              </w:trPr>
              <w:tc>
                <w:tcPr>
                  <w:tcW w:w="648"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firstLine="63"/>
                    <w:rPr>
                      <w:szCs w:val="18"/>
                    </w:rPr>
                  </w:pPr>
                  <w:r w:rsidRPr="001276C1">
                    <w:rPr>
                      <w:szCs w:val="18"/>
                    </w:rPr>
                    <w:t>5</w:t>
                  </w:r>
                </w:p>
              </w:tc>
              <w:tc>
                <w:tcPr>
                  <w:tcW w:w="2499"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Программа "Комплексное развитие систем коммунальной инфраструктуры муниципального образования рабочий поселок Атиг на 2019-2024 годы"</w:t>
                  </w:r>
                </w:p>
              </w:tc>
              <w:tc>
                <w:tcPr>
                  <w:tcW w:w="1842"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Постановление администрации муниципального образования рабочий поселок Атиг от 14.05.2019 г. №128</w:t>
                  </w:r>
                </w:p>
              </w:tc>
              <w:tc>
                <w:tcPr>
                  <w:tcW w:w="56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0502</w:t>
                  </w:r>
                </w:p>
              </w:tc>
              <w:tc>
                <w:tcPr>
                  <w:tcW w:w="105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0500000000</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320,0</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602,4</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1200,0</w:t>
                  </w:r>
                </w:p>
              </w:tc>
            </w:tr>
            <w:tr w:rsidR="001276C1" w:rsidRPr="00421987" w:rsidTr="001276C1">
              <w:trPr>
                <w:trHeight w:val="467"/>
              </w:trPr>
              <w:tc>
                <w:tcPr>
                  <w:tcW w:w="648"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firstLine="63"/>
                    <w:rPr>
                      <w:szCs w:val="18"/>
                    </w:rPr>
                  </w:pPr>
                  <w:r w:rsidRPr="001276C1">
                    <w:rPr>
                      <w:szCs w:val="18"/>
                    </w:rPr>
                    <w:t>6</w:t>
                  </w:r>
                </w:p>
              </w:tc>
              <w:tc>
                <w:tcPr>
                  <w:tcW w:w="2499"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Основное мероприятие «Обеспечение жильем молодых семей на территории муниципального образования рабочий поселок Атиг» до 2024 года</w:t>
                  </w:r>
                </w:p>
              </w:tc>
              <w:tc>
                <w:tcPr>
                  <w:tcW w:w="1842"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Постановление администрации муниципального образования рабочий поселок Атиг от 30.05.2018 г. №186</w:t>
                  </w:r>
                </w:p>
              </w:tc>
              <w:tc>
                <w:tcPr>
                  <w:tcW w:w="56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1003</w:t>
                  </w:r>
                </w:p>
              </w:tc>
              <w:tc>
                <w:tcPr>
                  <w:tcW w:w="105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0600000000</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829,6</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496,8</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496,8</w:t>
                  </w:r>
                </w:p>
              </w:tc>
            </w:tr>
            <w:tr w:rsidR="001276C1" w:rsidRPr="00421987" w:rsidTr="001276C1">
              <w:trPr>
                <w:trHeight w:val="467"/>
              </w:trPr>
              <w:tc>
                <w:tcPr>
                  <w:tcW w:w="648"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firstLine="63"/>
                    <w:rPr>
                      <w:szCs w:val="18"/>
                    </w:rPr>
                  </w:pPr>
                  <w:r w:rsidRPr="001276C1">
                    <w:rPr>
                      <w:szCs w:val="18"/>
                    </w:rPr>
                    <w:t>7</w:t>
                  </w:r>
                </w:p>
              </w:tc>
              <w:tc>
                <w:tcPr>
                  <w:tcW w:w="2499"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Муниципальная программа «Развитие газификации на территории муниципального образования рабочий поселок Атиг до 2024 года»</w:t>
                  </w:r>
                </w:p>
              </w:tc>
              <w:tc>
                <w:tcPr>
                  <w:tcW w:w="1842"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Постановление администрации муниципального образования рабочий поселок Атиг от 07.11.2018 г. №376</w:t>
                  </w:r>
                </w:p>
              </w:tc>
              <w:tc>
                <w:tcPr>
                  <w:tcW w:w="56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0502</w:t>
                  </w:r>
                </w:p>
              </w:tc>
              <w:tc>
                <w:tcPr>
                  <w:tcW w:w="105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0700000000</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17745,3</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650,0</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800,0</w:t>
                  </w:r>
                </w:p>
              </w:tc>
            </w:tr>
            <w:tr w:rsidR="001276C1" w:rsidRPr="00421987" w:rsidTr="001276C1">
              <w:trPr>
                <w:trHeight w:val="467"/>
              </w:trPr>
              <w:tc>
                <w:tcPr>
                  <w:tcW w:w="648"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firstLine="63"/>
                    <w:rPr>
                      <w:szCs w:val="18"/>
                    </w:rPr>
                  </w:pPr>
                  <w:r w:rsidRPr="001276C1">
                    <w:rPr>
                      <w:szCs w:val="18"/>
                    </w:rPr>
                    <w:t>8</w:t>
                  </w:r>
                </w:p>
              </w:tc>
              <w:tc>
                <w:tcPr>
                  <w:tcW w:w="2499"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1842"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Постановление администрации муниципального образования рабочий поселок Атиг от 31.07.2017 г. №216 (с изменениями)</w:t>
                  </w:r>
                </w:p>
              </w:tc>
              <w:tc>
                <w:tcPr>
                  <w:tcW w:w="56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0503</w:t>
                  </w:r>
                </w:p>
              </w:tc>
              <w:tc>
                <w:tcPr>
                  <w:tcW w:w="105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0800000000</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860,0</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330,0</w:t>
                  </w:r>
                </w:p>
              </w:tc>
            </w:tr>
            <w:tr w:rsidR="001276C1" w:rsidRPr="00421987" w:rsidTr="001276C1">
              <w:trPr>
                <w:trHeight w:val="56"/>
              </w:trPr>
              <w:tc>
                <w:tcPr>
                  <w:tcW w:w="648"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firstLine="63"/>
                    <w:rPr>
                      <w:szCs w:val="18"/>
                    </w:rPr>
                  </w:pPr>
                </w:p>
              </w:tc>
              <w:tc>
                <w:tcPr>
                  <w:tcW w:w="2499"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r w:rsidRPr="001276C1">
                    <w:rPr>
                      <w:szCs w:val="18"/>
                    </w:rPr>
                    <w:t>Итого</w:t>
                  </w:r>
                </w:p>
              </w:tc>
              <w:tc>
                <w:tcPr>
                  <w:tcW w:w="1842"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right="-108" w:hanging="18"/>
                    <w:jc w:val="left"/>
                    <w:rPr>
                      <w:szCs w:val="18"/>
                    </w:rPr>
                  </w:pPr>
                </w:p>
              </w:tc>
              <w:tc>
                <w:tcPr>
                  <w:tcW w:w="56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p>
              </w:tc>
              <w:tc>
                <w:tcPr>
                  <w:tcW w:w="1056"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36043,9</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20453,9</w:t>
                  </w:r>
                </w:p>
              </w:tc>
              <w:tc>
                <w:tcPr>
                  <w:tcW w:w="1134" w:type="dxa"/>
                  <w:tcBorders>
                    <w:top w:val="single" w:sz="4" w:space="0" w:color="auto"/>
                    <w:left w:val="single" w:sz="4" w:space="0" w:color="auto"/>
                    <w:bottom w:val="single" w:sz="4" w:space="0" w:color="auto"/>
                    <w:right w:val="single" w:sz="4" w:space="0" w:color="auto"/>
                  </w:tcBorders>
                </w:tcPr>
                <w:p w:rsidR="001276C1" w:rsidRPr="001276C1" w:rsidRDefault="001276C1" w:rsidP="001276C1">
                  <w:pPr>
                    <w:pStyle w:val="a3"/>
                    <w:ind w:left="-109" w:right="-107" w:firstLine="63"/>
                    <w:rPr>
                      <w:szCs w:val="18"/>
                    </w:rPr>
                  </w:pPr>
                  <w:r w:rsidRPr="001276C1">
                    <w:rPr>
                      <w:szCs w:val="18"/>
                    </w:rPr>
                    <w:t>21032,2</w:t>
                  </w:r>
                </w:p>
              </w:tc>
            </w:tr>
          </w:tbl>
          <w:p w:rsidR="00FD3BDA" w:rsidRDefault="00FD3BDA" w:rsidP="00CF678D">
            <w:pPr>
              <w:spacing w:after="0" w:line="240" w:lineRule="auto"/>
              <w:rPr>
                <w:rFonts w:ascii="Times New Roman" w:hAnsi="Times New Roman"/>
                <w:sz w:val="18"/>
                <w:szCs w:val="18"/>
              </w:rPr>
            </w:pPr>
          </w:p>
          <w:p w:rsidR="00CF678D" w:rsidRPr="00EA1259" w:rsidRDefault="00CF678D" w:rsidP="00CF678D">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CF678D"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CF678D"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от 29.10.2020   № 199/4</w:t>
            </w:r>
          </w:p>
          <w:p w:rsidR="00CF678D" w:rsidRPr="00882A86" w:rsidRDefault="001276C1" w:rsidP="00CF678D">
            <w:pPr>
              <w:spacing w:after="0" w:line="240" w:lineRule="auto"/>
              <w:jc w:val="center"/>
              <w:rPr>
                <w:rFonts w:ascii="Times New Roman" w:hAnsi="Times New Roman"/>
                <w:b/>
                <w:i/>
                <w:sz w:val="18"/>
                <w:szCs w:val="18"/>
              </w:rPr>
            </w:pPr>
            <w:r w:rsidRPr="001276C1">
              <w:rPr>
                <w:rFonts w:ascii="Times New Roman" w:hAnsi="Times New Roman"/>
                <w:b/>
                <w:i/>
                <w:sz w:val="18"/>
                <w:szCs w:val="18"/>
              </w:rPr>
              <w:t>О проекте решения о внесении изменений в Устав городского поселения Атиг Нижнесергинского муниципального района Свердловской области</w:t>
            </w:r>
            <w:r w:rsidR="00CF678D">
              <w:rPr>
                <w:rFonts w:ascii="Times New Roman" w:hAnsi="Times New Roman"/>
                <w:b/>
                <w:i/>
                <w:sz w:val="18"/>
                <w:szCs w:val="18"/>
              </w:rPr>
              <w:t xml:space="preserve"> </w:t>
            </w:r>
          </w:p>
          <w:p w:rsidR="00CF678D" w:rsidRPr="00A2402C" w:rsidRDefault="00085D1B" w:rsidP="00CF678D">
            <w:pPr>
              <w:tabs>
                <w:tab w:val="left" w:pos="4320"/>
              </w:tabs>
              <w:spacing w:after="0" w:line="240" w:lineRule="auto"/>
              <w:ind w:right="38" w:firstLine="176"/>
              <w:jc w:val="both"/>
              <w:rPr>
                <w:rFonts w:ascii="Times New Roman" w:hAnsi="Times New Roman"/>
                <w:sz w:val="18"/>
                <w:szCs w:val="18"/>
              </w:rPr>
            </w:pPr>
            <w:r w:rsidRPr="00085D1B">
              <w:rPr>
                <w:rFonts w:ascii="Times New Roman" w:hAnsi="Times New Roman"/>
                <w:sz w:val="18"/>
                <w:szCs w:val="18"/>
              </w:rPr>
              <w:t>Рассмотрев предложение прокуратуры Нижнесергинского района о внесении изменений в Устав городского поселения Атиг Нижнесергинского муниципального района Свердловской области в части дополнения положениями, определяющими ответственность органов местного самоуправления и должностных лиц местного самоуправления, а также порядок увольнения (освобождения от должности) лиц, замещающих муниципальные должности, в связи с утратой доверия,</w:t>
            </w:r>
            <w:r w:rsidR="00CF678D">
              <w:rPr>
                <w:rFonts w:ascii="Times New Roman" w:hAnsi="Times New Roman"/>
                <w:sz w:val="18"/>
                <w:szCs w:val="18"/>
              </w:rPr>
              <w:t xml:space="preserve"> Дума городского поселения</w:t>
            </w:r>
            <w:r w:rsidR="00CF678D" w:rsidRPr="00D82CC3">
              <w:rPr>
                <w:rFonts w:ascii="Times New Roman" w:hAnsi="Times New Roman"/>
                <w:sz w:val="18"/>
                <w:szCs w:val="18"/>
              </w:rPr>
              <w:t xml:space="preserve"> Атиг</w:t>
            </w:r>
            <w:r w:rsidR="00CF678D">
              <w:rPr>
                <w:rFonts w:ascii="Times New Roman" w:hAnsi="Times New Roman"/>
                <w:sz w:val="18"/>
                <w:szCs w:val="18"/>
              </w:rPr>
              <w:t xml:space="preserve"> четвертого созыва</w:t>
            </w:r>
          </w:p>
          <w:p w:rsidR="00CF678D" w:rsidRPr="00A2402C" w:rsidRDefault="00CF678D" w:rsidP="00CF678D">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085D1B" w:rsidRPr="00085D1B" w:rsidRDefault="00085D1B" w:rsidP="00085D1B">
            <w:pPr>
              <w:tabs>
                <w:tab w:val="left" w:pos="4320"/>
              </w:tabs>
              <w:spacing w:after="0" w:line="240" w:lineRule="auto"/>
              <w:ind w:right="38" w:firstLine="176"/>
              <w:jc w:val="both"/>
              <w:rPr>
                <w:rFonts w:ascii="Times New Roman" w:hAnsi="Times New Roman"/>
                <w:sz w:val="18"/>
                <w:szCs w:val="18"/>
              </w:rPr>
            </w:pPr>
            <w:r w:rsidRPr="00085D1B">
              <w:rPr>
                <w:rFonts w:ascii="Times New Roman" w:hAnsi="Times New Roman"/>
                <w:sz w:val="18"/>
                <w:szCs w:val="18"/>
              </w:rPr>
              <w:t xml:space="preserve">1. Принять проект решения Думы городского поселения Атиг о внесении изменений в Устав городского поселения Атиг Нижнесергинского муниципального района Свердловской области (далее – проект решения) к рассмотрению (прилагается). </w:t>
            </w:r>
          </w:p>
          <w:p w:rsidR="00085D1B" w:rsidRPr="00085D1B" w:rsidRDefault="00085D1B" w:rsidP="00085D1B">
            <w:pPr>
              <w:tabs>
                <w:tab w:val="left" w:pos="4320"/>
              </w:tabs>
              <w:spacing w:after="0" w:line="240" w:lineRule="auto"/>
              <w:ind w:right="38" w:firstLine="176"/>
              <w:jc w:val="both"/>
              <w:rPr>
                <w:rFonts w:ascii="Times New Roman" w:hAnsi="Times New Roman"/>
                <w:sz w:val="18"/>
                <w:szCs w:val="18"/>
              </w:rPr>
            </w:pPr>
            <w:r w:rsidRPr="00085D1B">
              <w:rPr>
                <w:rFonts w:ascii="Times New Roman" w:hAnsi="Times New Roman"/>
                <w:sz w:val="18"/>
                <w:szCs w:val="18"/>
              </w:rPr>
              <w:t>2. Опубликовать проект решения, указанный в пункте 1 настоящего Решения, в официальном печатном издании «Информационный вестник городского поселения Атиг» с одновременным опубликованием порядка учета предложений по проекту Устава городского поселения Атиг, проекту решения Думы городского поселения Атиг о внесении изменений и (или) дополнений в Устав городского поселения Атиг и участия граждан в их обсуждении, утвержденного решением Думы муниципального образования рабочий поселок Атиг от 31.08.2006 № 40 (с изменениями, внесенными Решением Думы ГП Атиг от 24.09.2020 № 182/4).</w:t>
            </w:r>
          </w:p>
          <w:p w:rsidR="00085D1B" w:rsidRPr="00085D1B" w:rsidRDefault="00085D1B" w:rsidP="00085D1B">
            <w:pPr>
              <w:tabs>
                <w:tab w:val="left" w:pos="4320"/>
              </w:tabs>
              <w:spacing w:after="0" w:line="240" w:lineRule="auto"/>
              <w:ind w:right="38" w:firstLine="176"/>
              <w:jc w:val="both"/>
              <w:rPr>
                <w:rFonts w:ascii="Times New Roman" w:hAnsi="Times New Roman"/>
                <w:sz w:val="18"/>
                <w:szCs w:val="18"/>
              </w:rPr>
            </w:pPr>
            <w:r w:rsidRPr="00085D1B">
              <w:rPr>
                <w:rFonts w:ascii="Times New Roman" w:hAnsi="Times New Roman"/>
                <w:sz w:val="18"/>
                <w:szCs w:val="18"/>
              </w:rPr>
              <w:t>3. Назначить публичные слушания по проекту решения, указанного в пункте 1 настоящего Решения, на 24 декабря 2020 года.</w:t>
            </w:r>
          </w:p>
          <w:p w:rsidR="00085D1B" w:rsidRPr="00085D1B" w:rsidRDefault="00085D1B" w:rsidP="00085D1B">
            <w:pPr>
              <w:tabs>
                <w:tab w:val="left" w:pos="4320"/>
              </w:tabs>
              <w:spacing w:after="0" w:line="240" w:lineRule="auto"/>
              <w:ind w:right="38" w:firstLine="176"/>
              <w:jc w:val="both"/>
              <w:rPr>
                <w:rFonts w:ascii="Times New Roman" w:hAnsi="Times New Roman"/>
                <w:sz w:val="18"/>
                <w:szCs w:val="18"/>
              </w:rPr>
            </w:pPr>
            <w:r w:rsidRPr="00085D1B">
              <w:rPr>
                <w:rFonts w:ascii="Times New Roman" w:hAnsi="Times New Roman"/>
                <w:sz w:val="18"/>
                <w:szCs w:val="18"/>
              </w:rPr>
              <w:lastRenderedPageBreak/>
              <w:t>4. Назначить органом, ответственным за подготовку и проведение публичных слушаний, указанных в пункте 3 настоящего Решения, сбор и рассмотрение предложений по проекту решения, указанного в пункте 1 настоящего Решения, постоянную комиссию Думы городского поселения Атиг по вопросам местного самоуправления и законо</w:t>
            </w:r>
            <w:r>
              <w:rPr>
                <w:rFonts w:ascii="Times New Roman" w:hAnsi="Times New Roman"/>
                <w:sz w:val="18"/>
                <w:szCs w:val="18"/>
              </w:rPr>
              <w:t>дательству (</w:t>
            </w:r>
            <w:proofErr w:type="spellStart"/>
            <w:r>
              <w:rPr>
                <w:rFonts w:ascii="Times New Roman" w:hAnsi="Times New Roman"/>
                <w:sz w:val="18"/>
                <w:szCs w:val="18"/>
              </w:rPr>
              <w:t>Вятченникова</w:t>
            </w:r>
            <w:proofErr w:type="spellEnd"/>
            <w:r>
              <w:rPr>
                <w:rFonts w:ascii="Times New Roman" w:hAnsi="Times New Roman"/>
                <w:sz w:val="18"/>
                <w:szCs w:val="18"/>
              </w:rPr>
              <w:t xml:space="preserve"> И.В.).</w:t>
            </w:r>
          </w:p>
          <w:p w:rsidR="00CF678D" w:rsidRPr="00882A86" w:rsidRDefault="00085D1B" w:rsidP="00085D1B">
            <w:pPr>
              <w:tabs>
                <w:tab w:val="left" w:pos="567"/>
              </w:tabs>
              <w:spacing w:after="0" w:line="240" w:lineRule="auto"/>
              <w:ind w:firstLine="176"/>
              <w:rPr>
                <w:rFonts w:ascii="Times New Roman" w:hAnsi="Times New Roman"/>
                <w:sz w:val="18"/>
                <w:szCs w:val="18"/>
              </w:rPr>
            </w:pPr>
            <w:r w:rsidRPr="00085D1B">
              <w:rPr>
                <w:rFonts w:ascii="Times New Roman" w:hAnsi="Times New Roman"/>
                <w:sz w:val="18"/>
                <w:szCs w:val="18"/>
              </w:rPr>
              <w:t>5.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w:t>
            </w:r>
            <w:proofErr w:type="spellStart"/>
            <w:r w:rsidRPr="00085D1B">
              <w:rPr>
                <w:rFonts w:ascii="Times New Roman" w:hAnsi="Times New Roman"/>
                <w:sz w:val="18"/>
                <w:szCs w:val="18"/>
              </w:rPr>
              <w:t>Вятченникова</w:t>
            </w:r>
            <w:proofErr w:type="spellEnd"/>
            <w:r w:rsidRPr="00085D1B">
              <w:rPr>
                <w:rFonts w:ascii="Times New Roman" w:hAnsi="Times New Roman"/>
                <w:sz w:val="18"/>
                <w:szCs w:val="18"/>
              </w:rPr>
              <w:t xml:space="preserve">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CF678D" w:rsidRPr="00F53597" w:rsidTr="00FD3BDA">
              <w:tc>
                <w:tcPr>
                  <w:tcW w:w="4707" w:type="dxa"/>
                  <w:shd w:val="clear" w:color="auto" w:fill="auto"/>
                </w:tcPr>
                <w:p w:rsidR="00CF678D" w:rsidRPr="00F53597" w:rsidRDefault="00CF678D" w:rsidP="00CF678D">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p>
              </w:tc>
              <w:tc>
                <w:tcPr>
                  <w:tcW w:w="5244" w:type="dxa"/>
                  <w:shd w:val="clear" w:color="auto" w:fill="auto"/>
                </w:tcPr>
                <w:p w:rsidR="00CF678D" w:rsidRPr="00F53597" w:rsidRDefault="00CF678D" w:rsidP="00CF678D">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CF678D" w:rsidRDefault="00CF678D" w:rsidP="00CF678D">
            <w:pPr>
              <w:spacing w:after="0" w:line="240" w:lineRule="auto"/>
              <w:rPr>
                <w:rFonts w:ascii="Times New Roman" w:hAnsi="Times New Roman"/>
                <w:sz w:val="18"/>
                <w:szCs w:val="18"/>
              </w:rPr>
            </w:pPr>
          </w:p>
          <w:p w:rsidR="00085D1B" w:rsidRPr="007D71AB" w:rsidRDefault="00085D1B" w:rsidP="00085D1B">
            <w:pPr>
              <w:pStyle w:val="a3"/>
              <w:jc w:val="right"/>
              <w:rPr>
                <w:szCs w:val="18"/>
              </w:rPr>
            </w:pPr>
            <w:r w:rsidRPr="007D71AB">
              <w:rPr>
                <w:szCs w:val="18"/>
              </w:rPr>
              <w:t>Приложение</w:t>
            </w:r>
          </w:p>
          <w:p w:rsidR="00085D1B" w:rsidRPr="007D71AB" w:rsidRDefault="00085D1B" w:rsidP="00085D1B">
            <w:pPr>
              <w:pStyle w:val="a3"/>
              <w:jc w:val="right"/>
              <w:rPr>
                <w:szCs w:val="18"/>
              </w:rPr>
            </w:pPr>
            <w:r w:rsidRPr="007D71AB">
              <w:rPr>
                <w:szCs w:val="18"/>
              </w:rPr>
              <w:t xml:space="preserve"> к Решению Думы</w:t>
            </w:r>
          </w:p>
          <w:p w:rsidR="00085D1B" w:rsidRPr="007D71AB" w:rsidRDefault="00085D1B" w:rsidP="00085D1B">
            <w:pPr>
              <w:pStyle w:val="a3"/>
              <w:jc w:val="right"/>
              <w:rPr>
                <w:szCs w:val="18"/>
              </w:rPr>
            </w:pPr>
            <w:r w:rsidRPr="007D71AB">
              <w:rPr>
                <w:szCs w:val="18"/>
              </w:rPr>
              <w:t xml:space="preserve"> городского поселения Атиг</w:t>
            </w:r>
          </w:p>
          <w:p w:rsidR="00085D1B" w:rsidRPr="007D71AB" w:rsidRDefault="00085D1B" w:rsidP="007D71AB">
            <w:pPr>
              <w:pStyle w:val="a3"/>
              <w:jc w:val="right"/>
              <w:rPr>
                <w:szCs w:val="18"/>
              </w:rPr>
            </w:pPr>
            <w:r w:rsidRPr="007D71AB">
              <w:rPr>
                <w:szCs w:val="18"/>
              </w:rPr>
              <w:t xml:space="preserve"> от 29.10.2020 № 199</w:t>
            </w:r>
            <w:r w:rsidR="007D71AB">
              <w:rPr>
                <w:szCs w:val="18"/>
              </w:rPr>
              <w:t>/4</w:t>
            </w:r>
          </w:p>
          <w:p w:rsidR="00085D1B" w:rsidRPr="007D71AB" w:rsidRDefault="00085D1B" w:rsidP="00085D1B">
            <w:pPr>
              <w:widowControl w:val="0"/>
              <w:autoSpaceDE w:val="0"/>
              <w:autoSpaceDN w:val="0"/>
              <w:adjustRightInd w:val="0"/>
              <w:spacing w:after="0" w:line="240" w:lineRule="auto"/>
              <w:jc w:val="center"/>
              <w:rPr>
                <w:rFonts w:ascii="Times New Roman" w:hAnsi="Times New Roman"/>
                <w:bCs/>
                <w:sz w:val="18"/>
                <w:szCs w:val="18"/>
              </w:rPr>
            </w:pPr>
            <w:r w:rsidRPr="007D71AB">
              <w:rPr>
                <w:rFonts w:ascii="Times New Roman" w:hAnsi="Times New Roman"/>
                <w:bCs/>
                <w:sz w:val="18"/>
                <w:szCs w:val="18"/>
              </w:rPr>
              <w:t>РЕШЕНИЕ</w:t>
            </w:r>
          </w:p>
          <w:p w:rsidR="00085D1B" w:rsidRPr="007D71AB" w:rsidRDefault="00085D1B" w:rsidP="00085D1B">
            <w:pPr>
              <w:widowControl w:val="0"/>
              <w:autoSpaceDE w:val="0"/>
              <w:autoSpaceDN w:val="0"/>
              <w:adjustRightInd w:val="0"/>
              <w:spacing w:after="0" w:line="240" w:lineRule="auto"/>
              <w:jc w:val="center"/>
              <w:rPr>
                <w:rFonts w:ascii="Times New Roman" w:hAnsi="Times New Roman"/>
                <w:bCs/>
                <w:sz w:val="18"/>
                <w:szCs w:val="18"/>
              </w:rPr>
            </w:pPr>
            <w:r w:rsidRPr="007D71AB">
              <w:rPr>
                <w:rFonts w:ascii="Times New Roman" w:hAnsi="Times New Roman"/>
                <w:bCs/>
                <w:sz w:val="18"/>
                <w:szCs w:val="18"/>
              </w:rPr>
              <w:t>Думы городского поселения Атиг</w:t>
            </w:r>
          </w:p>
          <w:p w:rsidR="00085D1B" w:rsidRPr="007D71AB" w:rsidRDefault="00085D1B" w:rsidP="00085D1B">
            <w:pPr>
              <w:widowControl w:val="0"/>
              <w:autoSpaceDE w:val="0"/>
              <w:autoSpaceDN w:val="0"/>
              <w:adjustRightInd w:val="0"/>
              <w:spacing w:after="0" w:line="240" w:lineRule="auto"/>
              <w:jc w:val="center"/>
              <w:rPr>
                <w:rFonts w:ascii="Times New Roman" w:hAnsi="Times New Roman"/>
                <w:bCs/>
                <w:sz w:val="18"/>
                <w:szCs w:val="18"/>
              </w:rPr>
            </w:pPr>
            <w:r w:rsidRPr="007D71AB">
              <w:rPr>
                <w:rFonts w:ascii="Times New Roman" w:hAnsi="Times New Roman"/>
                <w:bCs/>
                <w:sz w:val="18"/>
                <w:szCs w:val="18"/>
              </w:rPr>
              <w:t xml:space="preserve"> «О внесении изменений в Устав городского поселения Атиг Нижнесергинского муниципального района Свердловской области»</w:t>
            </w:r>
          </w:p>
          <w:p w:rsidR="00085D1B" w:rsidRPr="007D71AB" w:rsidRDefault="007D71AB" w:rsidP="007D71AB">
            <w:pPr>
              <w:widowControl w:val="0"/>
              <w:autoSpaceDE w:val="0"/>
              <w:autoSpaceDN w:val="0"/>
              <w:adjustRightInd w:val="0"/>
              <w:spacing w:after="0" w:line="240" w:lineRule="auto"/>
              <w:jc w:val="center"/>
              <w:rPr>
                <w:rFonts w:ascii="Times New Roman" w:hAnsi="Times New Roman"/>
                <w:bCs/>
                <w:sz w:val="18"/>
                <w:szCs w:val="18"/>
              </w:rPr>
            </w:pPr>
            <w:r>
              <w:rPr>
                <w:rFonts w:ascii="Times New Roman" w:hAnsi="Times New Roman"/>
                <w:bCs/>
                <w:sz w:val="18"/>
                <w:szCs w:val="18"/>
              </w:rPr>
              <w:t>(проект)</w:t>
            </w:r>
          </w:p>
          <w:p w:rsidR="00085D1B" w:rsidRPr="007D71AB" w:rsidRDefault="00085D1B" w:rsidP="007D71AB">
            <w:pPr>
              <w:pStyle w:val="a3"/>
              <w:ind w:firstLine="176"/>
              <w:jc w:val="both"/>
              <w:rPr>
                <w:szCs w:val="18"/>
              </w:rPr>
            </w:pPr>
            <w:r w:rsidRPr="007D71AB">
              <w:rPr>
                <w:szCs w:val="18"/>
              </w:rPr>
              <w:t>В соответствии с Федеральным законом от 06.10.2003 № 131-ФЗ «Об общих принципах организации местного самоуправления в Российской Федерации», статьей 13.1 Федерального закона от 25.12.2008 № 273-ФЗ «О противодействии коррупции», статьей 17 Закона Свердловской области от 20.02.2009 № 2-ОЗ «О противодействии коррупции в Свердловской области», руководствуясь Уставом городского поселения Атиг Нижнесергинского муниципального района Свердловской области, Дума городского поселения Атиг четвертого созыва</w:t>
            </w:r>
          </w:p>
          <w:p w:rsidR="00085D1B" w:rsidRPr="007D71AB" w:rsidRDefault="00085D1B" w:rsidP="007D71AB">
            <w:pPr>
              <w:pStyle w:val="a3"/>
              <w:ind w:firstLine="176"/>
              <w:jc w:val="left"/>
              <w:rPr>
                <w:szCs w:val="18"/>
              </w:rPr>
            </w:pPr>
            <w:r w:rsidRPr="007D71AB">
              <w:rPr>
                <w:szCs w:val="18"/>
              </w:rPr>
              <w:t>РЕШИЛА:</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1. Внести в Устав городского поселения Атиг Нижнесергинского муниципального района Свердловской области (далее – Устав) следующие изменения:</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1) дополнить главу 7 Устава статьей 63.1 следующего содержания:</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«Статья 63.1. Порядок увольнения (освобождения от должности) лиц, замещающих муниципальные должности городского поселения Атиг, в связи с утратой доверия</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1. Лицо, замещающее муниципальную должность городского поселения Атиг, подлежит увольнению (освобождению от должности) в связи с утратой доверия в следующих случаях:</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1) непринятия лицом, замещающим муниципальную должность городского поселения Атиг, мер по предотвращению и (или) урегулированию конфликта интересов, стороной которого оно является;</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2) непредставления лицом, замещающим муниципальную должность городского поселения Атиг,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 если иное не установлено федеральными законами;</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3) участия лица, замещающего муниципальную должность городского поселения Атиг на постоянной основе, в деятельности органа управления коммерческой организации на платной основе, за исключением случаев, установленных федеральным законом;</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4) осуществления лицом, замещающим муниципальную должность городского поселения Атиг на постоянной основе, предпринимательской деятельности лично или через доверенных лиц;</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5) вхождения лица, замещающего муниципальную должность городского поселения Атиг на постоянной основе,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2. Лицо, замещающее муниципальную должность городского поселения Атиг,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в случае непринятия лицом, замещающим муниципальную должность городского поселения Атиг, мер по предотвращению и (или) урегулированию конфликта интересов, стороной которого является подчиненное ему лицо.</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3. Несоблюдение лицом, замещающим муниципальную должность главы городского поселения Атиг, запретов, установленных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4. Решение Думы городского поселения Атиг об увольнении (освобождении от должности) лица, замещающего муниципальную должность городского поселения Атиг, в связи с утратой доверия принимается большинством голосов от установленной численности депутатов.</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5. Процедура подготовки соответствующего проекта решения Думы городского поселения Атиг об увольнении (освобождении от должности) лица, замещающего муниципальную должность городского поселения Атиг, в связи с утратой доверия определяется Регламентом Думы городского поселения Атиг.</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6. Освобождение от должности (удаление в отставку) главы городского поселения Атиг в связи с утратой доверия осуществляется в порядке, установленном статьей 74.1 Федерального закона от 06.10.2003 № 131-ФЗ «Об общих принципах организации местного самоуправления в Российской Федерации».».</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2. Направить настоящее Решение в Главное управление Министерства юстиции Российской Федерации по Свердловской области для государственной регистрации.</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3. Опубликовать настоящее Решение в официальном печатном издании «Информационный вестник городского поселения Атиг» после проведения государственной регистрации.</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4. Настоящее Решение вступает в силу через десять дней со дня его официального опубликования.</w:t>
            </w:r>
          </w:p>
          <w:p w:rsidR="00085D1B" w:rsidRPr="007D71AB" w:rsidRDefault="00085D1B" w:rsidP="007D71AB">
            <w:pPr>
              <w:autoSpaceDE w:val="0"/>
              <w:autoSpaceDN w:val="0"/>
              <w:adjustRightInd w:val="0"/>
              <w:spacing w:after="0" w:line="240" w:lineRule="auto"/>
              <w:ind w:firstLine="176"/>
              <w:jc w:val="both"/>
              <w:rPr>
                <w:rFonts w:ascii="Times New Roman" w:hAnsi="Times New Roman"/>
                <w:sz w:val="18"/>
                <w:szCs w:val="18"/>
              </w:rPr>
            </w:pPr>
            <w:r w:rsidRPr="007D71AB">
              <w:rPr>
                <w:rFonts w:ascii="Times New Roman" w:hAnsi="Times New Roman"/>
                <w:sz w:val="18"/>
                <w:szCs w:val="18"/>
              </w:rPr>
              <w:t xml:space="preserve">5. Контроль над исполнением настоящего Решения возложить на постоянную комиссию Думы городского поселения Атиг по </w:t>
            </w:r>
            <w:r w:rsidRPr="007D71AB">
              <w:rPr>
                <w:rFonts w:ascii="Times New Roman" w:hAnsi="Times New Roman"/>
                <w:sz w:val="18"/>
                <w:szCs w:val="18"/>
              </w:rPr>
              <w:lastRenderedPageBreak/>
              <w:t>вопросам местного самоуправления и законодательства.</w:t>
            </w:r>
          </w:p>
          <w:tbl>
            <w:tblPr>
              <w:tblW w:w="96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815"/>
              <w:gridCol w:w="4819"/>
            </w:tblGrid>
            <w:tr w:rsidR="00085D1B" w:rsidRPr="007D71AB" w:rsidTr="003D36FD">
              <w:trPr>
                <w:trHeight w:val="45"/>
              </w:trPr>
              <w:tc>
                <w:tcPr>
                  <w:tcW w:w="4815" w:type="dxa"/>
                  <w:shd w:val="clear" w:color="auto" w:fill="auto"/>
                </w:tcPr>
                <w:p w:rsidR="00085D1B" w:rsidRPr="007D71AB" w:rsidRDefault="00085D1B" w:rsidP="007D71AB">
                  <w:pPr>
                    <w:pStyle w:val="a3"/>
                    <w:ind w:firstLine="0"/>
                    <w:jc w:val="left"/>
                    <w:rPr>
                      <w:szCs w:val="18"/>
                    </w:rPr>
                  </w:pPr>
                  <w:r w:rsidRPr="007D71AB">
                    <w:rPr>
                      <w:szCs w:val="18"/>
                    </w:rPr>
                    <w:t>Глава городского поселения Атиг</w:t>
                  </w:r>
                </w:p>
              </w:tc>
              <w:tc>
                <w:tcPr>
                  <w:tcW w:w="4819" w:type="dxa"/>
                  <w:shd w:val="clear" w:color="auto" w:fill="auto"/>
                </w:tcPr>
                <w:p w:rsidR="00085D1B" w:rsidRPr="007D71AB" w:rsidRDefault="00085D1B" w:rsidP="007D71AB">
                  <w:pPr>
                    <w:pStyle w:val="a3"/>
                    <w:ind w:firstLine="0"/>
                    <w:jc w:val="left"/>
                    <w:rPr>
                      <w:szCs w:val="18"/>
                    </w:rPr>
                  </w:pPr>
                  <w:r w:rsidRPr="007D71AB">
                    <w:rPr>
                      <w:szCs w:val="18"/>
                    </w:rPr>
                    <w:t>Председатель Думы городского поселения Атиг</w:t>
                  </w:r>
                </w:p>
              </w:tc>
            </w:tr>
          </w:tbl>
          <w:p w:rsidR="00085D1B" w:rsidRPr="007D71AB" w:rsidRDefault="00085D1B" w:rsidP="00CF678D">
            <w:pPr>
              <w:spacing w:after="0" w:line="240" w:lineRule="auto"/>
              <w:rPr>
                <w:rFonts w:ascii="Times New Roman" w:hAnsi="Times New Roman"/>
                <w:sz w:val="18"/>
                <w:szCs w:val="18"/>
              </w:rPr>
            </w:pPr>
          </w:p>
          <w:p w:rsidR="00CF678D" w:rsidRPr="008C2691" w:rsidRDefault="00CF678D" w:rsidP="00753C7E">
            <w:pPr>
              <w:pStyle w:val="a3"/>
              <w:jc w:val="right"/>
            </w:pPr>
            <w:r>
              <w:t>Утверждено</w:t>
            </w:r>
          </w:p>
          <w:p w:rsidR="00CF678D" w:rsidRDefault="00CF678D" w:rsidP="00753C7E">
            <w:pPr>
              <w:pStyle w:val="a3"/>
              <w:jc w:val="right"/>
            </w:pPr>
            <w:r>
              <w:t xml:space="preserve">решением Думы </w:t>
            </w:r>
          </w:p>
          <w:p w:rsidR="00CF678D" w:rsidRDefault="00CF678D" w:rsidP="00753C7E">
            <w:pPr>
              <w:pStyle w:val="a3"/>
              <w:jc w:val="right"/>
            </w:pPr>
            <w:r>
              <w:t xml:space="preserve">муниципального образования </w:t>
            </w:r>
          </w:p>
          <w:p w:rsidR="00CF678D" w:rsidRDefault="00CF678D" w:rsidP="00753C7E">
            <w:pPr>
              <w:pStyle w:val="a3"/>
              <w:jc w:val="right"/>
            </w:pPr>
            <w:r>
              <w:t xml:space="preserve">рабочий поселок Атиг </w:t>
            </w:r>
          </w:p>
          <w:p w:rsidR="00CF678D" w:rsidRDefault="00CF678D" w:rsidP="00753C7E">
            <w:pPr>
              <w:pStyle w:val="a3"/>
              <w:jc w:val="right"/>
            </w:pPr>
            <w:r>
              <w:t>от 31.08.2006 № 40</w:t>
            </w:r>
          </w:p>
          <w:p w:rsidR="00CF678D" w:rsidRPr="008C2691" w:rsidRDefault="00CF678D" w:rsidP="00753C7E">
            <w:pPr>
              <w:pStyle w:val="a3"/>
              <w:rPr>
                <w:bCs/>
              </w:rPr>
            </w:pPr>
            <w:r w:rsidRPr="008C2691">
              <w:rPr>
                <w:bCs/>
              </w:rPr>
              <w:t>Положение</w:t>
            </w:r>
          </w:p>
          <w:p w:rsidR="00CF678D" w:rsidRPr="008C2691" w:rsidRDefault="00CF678D" w:rsidP="00753C7E">
            <w:pPr>
              <w:pStyle w:val="a3"/>
              <w:rPr>
                <w:bCs/>
              </w:rPr>
            </w:pPr>
            <w:r>
              <w:rPr>
                <w:bCs/>
              </w:rPr>
              <w:t>«О порядке</w:t>
            </w:r>
            <w:r w:rsidRPr="008C2691">
              <w:rPr>
                <w:bCs/>
              </w:rPr>
              <w:t xml:space="preserve"> учета предложений по проекту Устава </w:t>
            </w:r>
            <w:r>
              <w:rPr>
                <w:bCs/>
              </w:rPr>
              <w:t>городского поселения</w:t>
            </w:r>
            <w:r w:rsidRPr="008C2691">
              <w:rPr>
                <w:bCs/>
              </w:rPr>
              <w:t xml:space="preserve"> Атиг, проекту решения Думы </w:t>
            </w:r>
            <w:r>
              <w:rPr>
                <w:bCs/>
              </w:rPr>
              <w:t>городского поселения</w:t>
            </w:r>
            <w:r w:rsidRPr="008C2691">
              <w:rPr>
                <w:bCs/>
              </w:rPr>
              <w:t xml:space="preserve"> Атиг о внесении изменений и (или) дополнений в Устав </w:t>
            </w:r>
            <w:r>
              <w:rPr>
                <w:bCs/>
              </w:rPr>
              <w:t>городского поселения</w:t>
            </w:r>
            <w:r w:rsidRPr="008C2691">
              <w:rPr>
                <w:bCs/>
              </w:rPr>
              <w:t xml:space="preserve"> Атиг и участия граждан в их обсуждении»</w:t>
            </w:r>
          </w:p>
          <w:p w:rsidR="00CF678D" w:rsidRDefault="00CF678D" w:rsidP="00753C7E">
            <w:pPr>
              <w:pStyle w:val="a3"/>
            </w:pPr>
            <w:r>
              <w:t>(с изменениями, внесенными Решением Думы ГП Атиг от 24.09.2020 № 182/4)</w:t>
            </w:r>
          </w:p>
          <w:p w:rsidR="00CF678D" w:rsidRDefault="00CF678D" w:rsidP="00753C7E">
            <w:pPr>
              <w:pStyle w:val="a3"/>
              <w:jc w:val="both"/>
            </w:pPr>
          </w:p>
          <w:p w:rsidR="00CF678D" w:rsidRDefault="00CF678D" w:rsidP="00753C7E">
            <w:pPr>
              <w:pStyle w:val="a3"/>
              <w:jc w:val="both"/>
            </w:pPr>
            <w:r>
              <w:t>1.  Проект Устава городского поселения Атиг, проект решения Думы городского поселения Атиг о внесении изменений и (или) дополнений в Устав городского поселения Атиг (далее—проект Устава, проект решения Думы) подлежат официальному опубликованию не позднее чем за 30 дней до дня рассмотрения указанных проектов на заседании Думы городского поселения Атиг с одновременным опубликованием настоящего Положения.</w:t>
            </w:r>
          </w:p>
          <w:p w:rsidR="00CF678D" w:rsidRDefault="00CF678D" w:rsidP="00753C7E">
            <w:pPr>
              <w:pStyle w:val="a3"/>
              <w:jc w:val="both"/>
            </w:pPr>
            <w:r>
              <w:t>2. Граждане, проживающие на территории городского поселения Атиг и обладающие избирательным правом, вправе принять участие в обсуждении проекта Устава, проекта решения Думы путем внесения предложений к указанным проектам. Предложения направляются в администрацию городского поселения Атиг по адресу: 623075, Свердловская область, Нижнесергинский район, п. Атиг, ул. Заводская, 8, комиссия по местному самоуправлению и законодательству Думы городского поселения Атиг.</w:t>
            </w:r>
          </w:p>
          <w:p w:rsidR="00CF678D" w:rsidRDefault="00CF678D" w:rsidP="00753C7E">
            <w:pPr>
              <w:pStyle w:val="a3"/>
              <w:jc w:val="both"/>
            </w:pPr>
            <w:r>
              <w:t>3. Предложения принимаются в течение 10 дней со дня опубликования проекта Устава, проекта решения Думы.</w:t>
            </w:r>
          </w:p>
          <w:p w:rsidR="00CF678D" w:rsidRDefault="00CF678D" w:rsidP="00753C7E">
            <w:pPr>
              <w:pStyle w:val="a3"/>
              <w:jc w:val="both"/>
            </w:pPr>
            <w:r>
              <w:t>4. Комиссия по местному самоуправлению и законодательству в течение 5 дней с момента поступления предложений обрабатывает их, анализирует, делает заключение по каждому из поступивших предложений и выносит свои рекомендации для принятия решения.</w:t>
            </w:r>
          </w:p>
          <w:p w:rsidR="00CF678D" w:rsidRDefault="00CF678D" w:rsidP="00753C7E">
            <w:pPr>
              <w:pStyle w:val="a3"/>
              <w:jc w:val="both"/>
            </w:pPr>
            <w:r>
              <w:t>5. Предложения к проекту Устава, проекту решения Думы вносятся в письменной форме в виде таблицы поправок.</w:t>
            </w:r>
          </w:p>
          <w:p w:rsidR="00CF678D" w:rsidRDefault="00CF678D" w:rsidP="00753C7E">
            <w:pPr>
              <w:pStyle w:val="a3"/>
              <w:jc w:val="both"/>
            </w:pPr>
          </w:p>
          <w:p w:rsidR="00CF678D" w:rsidRDefault="00CF678D" w:rsidP="00753C7E">
            <w:pPr>
              <w:pStyle w:val="a3"/>
              <w:jc w:val="both"/>
            </w:pPr>
            <w:r>
              <w:t>Предложения по проекту Устава городского поселения Атиг (проекту решения Думы городского поселения Атиг о внесении изменений и (или) дополнений в Устав городского поселения Атиг)</w:t>
            </w: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700"/>
              <w:gridCol w:w="1080"/>
              <w:gridCol w:w="1126"/>
              <w:gridCol w:w="1098"/>
            </w:tblGrid>
            <w:tr w:rsidR="00CF678D" w:rsidRPr="00753C7E" w:rsidTr="00753C7E">
              <w:tc>
                <w:tcPr>
                  <w:tcW w:w="708" w:type="dxa"/>
                  <w:shd w:val="clear" w:color="auto" w:fill="auto"/>
                </w:tcPr>
                <w:p w:rsidR="00CF678D" w:rsidRPr="00753C7E" w:rsidRDefault="00CF678D" w:rsidP="00753C7E">
                  <w:pPr>
                    <w:pStyle w:val="a3"/>
                    <w:ind w:firstLine="0"/>
                    <w:rPr>
                      <w:szCs w:val="18"/>
                    </w:rPr>
                  </w:pPr>
                  <w:r w:rsidRPr="00753C7E">
                    <w:rPr>
                      <w:szCs w:val="18"/>
                    </w:rPr>
                    <w:t>№ п\п</w:t>
                  </w:r>
                </w:p>
              </w:tc>
              <w:tc>
                <w:tcPr>
                  <w:tcW w:w="5700" w:type="dxa"/>
                  <w:shd w:val="clear" w:color="auto" w:fill="auto"/>
                </w:tcPr>
                <w:p w:rsidR="00CF678D" w:rsidRPr="00753C7E" w:rsidRDefault="00CF678D" w:rsidP="00753C7E">
                  <w:pPr>
                    <w:pStyle w:val="a3"/>
                    <w:ind w:firstLine="0"/>
                    <w:rPr>
                      <w:szCs w:val="18"/>
                    </w:rPr>
                  </w:pPr>
                  <w:r w:rsidRPr="00753C7E">
                    <w:rPr>
                      <w:szCs w:val="18"/>
                    </w:rPr>
                    <w:t>Пункт проекта Устава городского поселения Атиг (проекта решения Думы городского поселения Атиг о внесении изменений и (или) дополнений в Устав городского поселения Атиг)</w:t>
                  </w:r>
                </w:p>
              </w:tc>
              <w:tc>
                <w:tcPr>
                  <w:tcW w:w="1080" w:type="dxa"/>
                  <w:shd w:val="clear" w:color="auto" w:fill="auto"/>
                </w:tcPr>
                <w:p w:rsidR="00CF678D" w:rsidRPr="00753C7E" w:rsidRDefault="00CF678D" w:rsidP="00753C7E">
                  <w:pPr>
                    <w:pStyle w:val="a3"/>
                    <w:ind w:firstLine="0"/>
                    <w:rPr>
                      <w:szCs w:val="18"/>
                    </w:rPr>
                  </w:pPr>
                  <w:r w:rsidRPr="00753C7E">
                    <w:rPr>
                      <w:szCs w:val="18"/>
                    </w:rPr>
                    <w:t>Текст проекта</w:t>
                  </w:r>
                </w:p>
              </w:tc>
              <w:tc>
                <w:tcPr>
                  <w:tcW w:w="1126" w:type="dxa"/>
                  <w:shd w:val="clear" w:color="auto" w:fill="auto"/>
                </w:tcPr>
                <w:p w:rsidR="00CF678D" w:rsidRPr="00753C7E" w:rsidRDefault="00CF678D" w:rsidP="00753C7E">
                  <w:pPr>
                    <w:pStyle w:val="a3"/>
                    <w:ind w:firstLine="0"/>
                    <w:rPr>
                      <w:szCs w:val="18"/>
                    </w:rPr>
                  </w:pPr>
                  <w:r w:rsidRPr="00753C7E">
                    <w:rPr>
                      <w:szCs w:val="18"/>
                    </w:rPr>
                    <w:t>Текст поправки</w:t>
                  </w:r>
                </w:p>
              </w:tc>
              <w:tc>
                <w:tcPr>
                  <w:tcW w:w="1098" w:type="dxa"/>
                  <w:shd w:val="clear" w:color="auto" w:fill="auto"/>
                </w:tcPr>
                <w:p w:rsidR="00CF678D" w:rsidRPr="00753C7E" w:rsidRDefault="00CF678D" w:rsidP="00753C7E">
                  <w:pPr>
                    <w:pStyle w:val="a3"/>
                    <w:ind w:firstLine="0"/>
                    <w:rPr>
                      <w:szCs w:val="18"/>
                    </w:rPr>
                  </w:pPr>
                  <w:r w:rsidRPr="00753C7E">
                    <w:rPr>
                      <w:szCs w:val="18"/>
                    </w:rPr>
                    <w:t>Текст проекта с учетом поправки</w:t>
                  </w:r>
                </w:p>
              </w:tc>
            </w:tr>
            <w:tr w:rsidR="00CF678D" w:rsidRPr="00753C7E" w:rsidTr="00753C7E">
              <w:tc>
                <w:tcPr>
                  <w:tcW w:w="708" w:type="dxa"/>
                  <w:shd w:val="clear" w:color="auto" w:fill="auto"/>
                </w:tcPr>
                <w:p w:rsidR="00CF678D" w:rsidRPr="00753C7E" w:rsidRDefault="00CF678D" w:rsidP="00753C7E">
                  <w:pPr>
                    <w:pStyle w:val="a3"/>
                    <w:ind w:firstLine="0"/>
                    <w:rPr>
                      <w:szCs w:val="18"/>
                    </w:rPr>
                  </w:pPr>
                  <w:r w:rsidRPr="00753C7E">
                    <w:rPr>
                      <w:szCs w:val="18"/>
                    </w:rPr>
                    <w:t>1</w:t>
                  </w:r>
                </w:p>
              </w:tc>
              <w:tc>
                <w:tcPr>
                  <w:tcW w:w="5700" w:type="dxa"/>
                  <w:shd w:val="clear" w:color="auto" w:fill="auto"/>
                </w:tcPr>
                <w:p w:rsidR="00CF678D" w:rsidRPr="00753C7E" w:rsidRDefault="00CF678D" w:rsidP="00753C7E">
                  <w:pPr>
                    <w:pStyle w:val="a3"/>
                    <w:ind w:firstLine="0"/>
                    <w:rPr>
                      <w:szCs w:val="18"/>
                    </w:rPr>
                  </w:pPr>
                  <w:r w:rsidRPr="00753C7E">
                    <w:rPr>
                      <w:szCs w:val="18"/>
                    </w:rPr>
                    <w:t>2</w:t>
                  </w:r>
                </w:p>
              </w:tc>
              <w:tc>
                <w:tcPr>
                  <w:tcW w:w="1080" w:type="dxa"/>
                  <w:shd w:val="clear" w:color="auto" w:fill="auto"/>
                </w:tcPr>
                <w:p w:rsidR="00CF678D" w:rsidRPr="00753C7E" w:rsidRDefault="00CF678D" w:rsidP="00753C7E">
                  <w:pPr>
                    <w:pStyle w:val="a3"/>
                    <w:ind w:firstLine="0"/>
                    <w:rPr>
                      <w:szCs w:val="18"/>
                    </w:rPr>
                  </w:pPr>
                  <w:r w:rsidRPr="00753C7E">
                    <w:rPr>
                      <w:szCs w:val="18"/>
                    </w:rPr>
                    <w:t>3</w:t>
                  </w:r>
                </w:p>
              </w:tc>
              <w:tc>
                <w:tcPr>
                  <w:tcW w:w="1126" w:type="dxa"/>
                  <w:shd w:val="clear" w:color="auto" w:fill="auto"/>
                </w:tcPr>
                <w:p w:rsidR="00CF678D" w:rsidRPr="00753C7E" w:rsidRDefault="00CF678D" w:rsidP="00753C7E">
                  <w:pPr>
                    <w:pStyle w:val="a3"/>
                    <w:ind w:firstLine="0"/>
                    <w:rPr>
                      <w:szCs w:val="18"/>
                    </w:rPr>
                  </w:pPr>
                  <w:r w:rsidRPr="00753C7E">
                    <w:rPr>
                      <w:szCs w:val="18"/>
                    </w:rPr>
                    <w:t>4</w:t>
                  </w:r>
                </w:p>
              </w:tc>
              <w:tc>
                <w:tcPr>
                  <w:tcW w:w="1098" w:type="dxa"/>
                  <w:shd w:val="clear" w:color="auto" w:fill="auto"/>
                </w:tcPr>
                <w:p w:rsidR="00CF678D" w:rsidRPr="00753C7E" w:rsidRDefault="00CF678D" w:rsidP="00753C7E">
                  <w:pPr>
                    <w:pStyle w:val="a3"/>
                    <w:ind w:firstLine="0"/>
                    <w:rPr>
                      <w:szCs w:val="18"/>
                    </w:rPr>
                  </w:pPr>
                  <w:r w:rsidRPr="00753C7E">
                    <w:rPr>
                      <w:szCs w:val="18"/>
                    </w:rPr>
                    <w:t>5</w:t>
                  </w:r>
                </w:p>
              </w:tc>
            </w:tr>
            <w:tr w:rsidR="00CF678D" w:rsidRPr="00753C7E" w:rsidTr="00753C7E">
              <w:tc>
                <w:tcPr>
                  <w:tcW w:w="708" w:type="dxa"/>
                  <w:shd w:val="clear" w:color="auto" w:fill="auto"/>
                </w:tcPr>
                <w:p w:rsidR="00CF678D" w:rsidRPr="00753C7E" w:rsidRDefault="00CF678D" w:rsidP="00753C7E">
                  <w:pPr>
                    <w:pStyle w:val="a3"/>
                    <w:rPr>
                      <w:szCs w:val="18"/>
                    </w:rPr>
                  </w:pPr>
                </w:p>
              </w:tc>
              <w:tc>
                <w:tcPr>
                  <w:tcW w:w="5700" w:type="dxa"/>
                  <w:shd w:val="clear" w:color="auto" w:fill="auto"/>
                </w:tcPr>
                <w:p w:rsidR="00CF678D" w:rsidRPr="00753C7E" w:rsidRDefault="00CF678D" w:rsidP="00753C7E">
                  <w:pPr>
                    <w:pStyle w:val="a3"/>
                    <w:rPr>
                      <w:szCs w:val="18"/>
                    </w:rPr>
                  </w:pPr>
                </w:p>
              </w:tc>
              <w:tc>
                <w:tcPr>
                  <w:tcW w:w="1080" w:type="dxa"/>
                  <w:shd w:val="clear" w:color="auto" w:fill="auto"/>
                </w:tcPr>
                <w:p w:rsidR="00CF678D" w:rsidRPr="00753C7E" w:rsidRDefault="00CF678D" w:rsidP="00753C7E">
                  <w:pPr>
                    <w:pStyle w:val="a3"/>
                    <w:rPr>
                      <w:szCs w:val="18"/>
                    </w:rPr>
                  </w:pPr>
                </w:p>
              </w:tc>
              <w:tc>
                <w:tcPr>
                  <w:tcW w:w="1126" w:type="dxa"/>
                  <w:shd w:val="clear" w:color="auto" w:fill="auto"/>
                </w:tcPr>
                <w:p w:rsidR="00CF678D" w:rsidRPr="00753C7E" w:rsidRDefault="00CF678D" w:rsidP="00753C7E">
                  <w:pPr>
                    <w:pStyle w:val="a3"/>
                    <w:rPr>
                      <w:szCs w:val="18"/>
                    </w:rPr>
                  </w:pPr>
                </w:p>
              </w:tc>
              <w:tc>
                <w:tcPr>
                  <w:tcW w:w="1098" w:type="dxa"/>
                  <w:shd w:val="clear" w:color="auto" w:fill="auto"/>
                </w:tcPr>
                <w:p w:rsidR="00CF678D" w:rsidRPr="00753C7E" w:rsidRDefault="00CF678D" w:rsidP="00753C7E">
                  <w:pPr>
                    <w:pStyle w:val="a3"/>
                    <w:rPr>
                      <w:szCs w:val="18"/>
                    </w:rPr>
                  </w:pPr>
                </w:p>
              </w:tc>
            </w:tr>
          </w:tbl>
          <w:p w:rsidR="00CF678D" w:rsidRPr="00753C7E" w:rsidRDefault="00CF678D" w:rsidP="00753C7E">
            <w:pPr>
              <w:pStyle w:val="a3"/>
              <w:jc w:val="both"/>
              <w:rPr>
                <w:szCs w:val="18"/>
              </w:rPr>
            </w:pPr>
            <w:r w:rsidRPr="00753C7E">
              <w:rPr>
                <w:szCs w:val="18"/>
              </w:rPr>
              <w:t xml:space="preserve"> </w:t>
            </w:r>
          </w:p>
          <w:p w:rsidR="00CF678D" w:rsidRPr="00753C7E" w:rsidRDefault="00CF678D" w:rsidP="00753C7E">
            <w:pPr>
              <w:pStyle w:val="a3"/>
              <w:jc w:val="both"/>
              <w:rPr>
                <w:szCs w:val="18"/>
              </w:rPr>
            </w:pPr>
            <w:r w:rsidRPr="00753C7E">
              <w:rPr>
                <w:szCs w:val="18"/>
              </w:rPr>
              <w:t>В предложениях должны быть указаны фамилия, имя, отчество, данные документа, удостоверяющего личность, адрес места жительства и личная подпись гражданина (группы граждан), внесших данные предложения.</w:t>
            </w:r>
          </w:p>
          <w:p w:rsidR="00CF678D" w:rsidRPr="00753C7E" w:rsidRDefault="00CF678D" w:rsidP="00753C7E">
            <w:pPr>
              <w:pStyle w:val="a3"/>
              <w:jc w:val="both"/>
              <w:rPr>
                <w:szCs w:val="18"/>
              </w:rPr>
            </w:pPr>
            <w:r w:rsidRPr="00753C7E">
              <w:rPr>
                <w:szCs w:val="18"/>
              </w:rPr>
              <w:t>6. Предложения, которые вносятся в отношении проекта Устава, проекта решения Думы, должны соответствовать Конституции Российской Федерации, федеральному и областному законодательству, обеспечивать однозначное толкование положений проекта Устава, проектов решений Думы. Проекты решения Думы не должны допускать противоречия либо несогласованности с иными положениями Устава городского поселения Атиг.</w:t>
            </w:r>
          </w:p>
          <w:p w:rsidR="00CF678D" w:rsidRPr="00753C7E" w:rsidRDefault="00CF678D" w:rsidP="00753C7E">
            <w:pPr>
              <w:pStyle w:val="a3"/>
              <w:jc w:val="both"/>
              <w:rPr>
                <w:szCs w:val="18"/>
              </w:rPr>
            </w:pPr>
            <w:r w:rsidRPr="00753C7E">
              <w:rPr>
                <w:szCs w:val="18"/>
              </w:rPr>
              <w:t>Предложения, внесенные с нарушением установленных требований, рассмотрению не подлежат.</w:t>
            </w:r>
          </w:p>
          <w:p w:rsidR="00CF678D" w:rsidRPr="00753C7E" w:rsidRDefault="00CF678D" w:rsidP="00753C7E">
            <w:pPr>
              <w:pStyle w:val="a3"/>
              <w:jc w:val="both"/>
              <w:rPr>
                <w:szCs w:val="18"/>
              </w:rPr>
            </w:pPr>
            <w:r w:rsidRPr="00753C7E">
              <w:rPr>
                <w:szCs w:val="18"/>
              </w:rPr>
              <w:t>7. Не позднее 5 дней со дня окончания приема предложений администрация городского поселения Атиг передает предложения для рассмотрения в Думу городского поселения Атиг.</w:t>
            </w:r>
          </w:p>
          <w:p w:rsidR="00F91A0D" w:rsidRPr="00F91A0D" w:rsidRDefault="00F91A0D" w:rsidP="00F91A0D">
            <w:pPr>
              <w:pStyle w:val="a3"/>
              <w:ind w:firstLine="0"/>
              <w:jc w:val="left"/>
              <w:rPr>
                <w:szCs w:val="18"/>
              </w:rPr>
            </w:pPr>
          </w:p>
          <w:p w:rsidR="00D82CC3" w:rsidRPr="00F91A0D" w:rsidRDefault="00D82CC3" w:rsidP="00D82CC3">
            <w:pPr>
              <w:pStyle w:val="a3"/>
              <w:ind w:firstLine="0"/>
              <w:jc w:val="both"/>
              <w:rPr>
                <w:szCs w:val="18"/>
              </w:rPr>
            </w:pPr>
          </w:p>
          <w:p w:rsidR="006B1FA2" w:rsidRPr="002227C5" w:rsidRDefault="006B1FA2" w:rsidP="006B1FA2">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6B1FA2" w:rsidRDefault="006B1FA2" w:rsidP="006B1FA2">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r>
              <w:rPr>
                <w:rFonts w:ascii="Times New Roman" w:hAnsi="Times New Roman"/>
                <w:sz w:val="18"/>
                <w:szCs w:val="18"/>
              </w:rPr>
              <w:t xml:space="preserve"> </w:t>
            </w:r>
          </w:p>
          <w:p w:rsidR="006B1FA2" w:rsidRDefault="006B1FA2" w:rsidP="006B1FA2">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 СВЕРДЛОВСКОЙ ОБЛАСТИ</w:t>
            </w:r>
            <w:r w:rsidRPr="002227C5">
              <w:rPr>
                <w:rFonts w:ascii="Times New Roman" w:hAnsi="Times New Roman"/>
                <w:sz w:val="18"/>
                <w:szCs w:val="18"/>
              </w:rPr>
              <w:t xml:space="preserve"> </w:t>
            </w:r>
          </w:p>
          <w:p w:rsidR="006B1FA2" w:rsidRPr="002227C5" w:rsidRDefault="006B1FA2" w:rsidP="006B1FA2">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6B1FA2" w:rsidRPr="002227C5" w:rsidRDefault="006B1FA2" w:rsidP="006B1FA2">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 xml:space="preserve">23.10.2020 </w:t>
            </w:r>
            <w:r w:rsidRPr="002227C5">
              <w:rPr>
                <w:rFonts w:ascii="Times New Roman" w:hAnsi="Times New Roman"/>
                <w:sz w:val="18"/>
                <w:szCs w:val="18"/>
              </w:rPr>
              <w:t xml:space="preserve"> № </w:t>
            </w:r>
            <w:r>
              <w:rPr>
                <w:rFonts w:ascii="Times New Roman" w:hAnsi="Times New Roman"/>
                <w:sz w:val="18"/>
                <w:szCs w:val="18"/>
              </w:rPr>
              <w:t>291</w:t>
            </w:r>
          </w:p>
          <w:p w:rsidR="006B1FA2" w:rsidRDefault="006B1FA2" w:rsidP="006B1FA2">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6B1FA2" w:rsidRPr="006B1FA2" w:rsidRDefault="006B1FA2" w:rsidP="006B1FA2">
            <w:pPr>
              <w:shd w:val="clear" w:color="auto" w:fill="FFFFFF"/>
              <w:spacing w:after="0" w:line="240" w:lineRule="auto"/>
              <w:ind w:firstLine="14"/>
              <w:jc w:val="center"/>
              <w:rPr>
                <w:rFonts w:ascii="Times New Roman" w:hAnsi="Times New Roman"/>
                <w:b/>
                <w:i/>
                <w:sz w:val="18"/>
                <w:szCs w:val="18"/>
              </w:rPr>
            </w:pPr>
            <w:r w:rsidRPr="006B1FA2">
              <w:rPr>
                <w:rFonts w:ascii="Times New Roman" w:hAnsi="Times New Roman"/>
                <w:b/>
                <w:i/>
                <w:sz w:val="18"/>
                <w:szCs w:val="18"/>
              </w:rPr>
              <w:t>Об итогах исполнения бюджета городского поселения  Атиг за девять месяцев  2020 года</w:t>
            </w:r>
          </w:p>
          <w:p w:rsidR="006B1FA2" w:rsidRPr="006B1FA2" w:rsidRDefault="006B1FA2" w:rsidP="005E7702">
            <w:pPr>
              <w:pStyle w:val="a3"/>
              <w:ind w:firstLine="176"/>
              <w:jc w:val="both"/>
              <w:rPr>
                <w:szCs w:val="18"/>
              </w:rPr>
            </w:pPr>
            <w:r w:rsidRPr="006B1FA2">
              <w:rPr>
                <w:szCs w:val="18"/>
              </w:rPr>
              <w:t>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г. № 138 (с изменениями, утвержденными решением Думы муниципального образования рабочий поселок Атиг от 25.03.2010 г. № 53/2), Уставом городского поселения Атиг,</w:t>
            </w:r>
          </w:p>
          <w:p w:rsidR="006B1FA2" w:rsidRPr="006B1FA2" w:rsidRDefault="006B1FA2" w:rsidP="005E7702">
            <w:pPr>
              <w:pStyle w:val="a3"/>
              <w:jc w:val="left"/>
              <w:rPr>
                <w:szCs w:val="18"/>
              </w:rPr>
            </w:pPr>
            <w:r w:rsidRPr="006B1FA2">
              <w:rPr>
                <w:b/>
                <w:bCs/>
                <w:szCs w:val="18"/>
              </w:rPr>
              <w:t>ПОСТАНОВЛЯЮ:</w:t>
            </w:r>
          </w:p>
          <w:p w:rsidR="006B1FA2" w:rsidRPr="006B1FA2" w:rsidRDefault="006B1FA2" w:rsidP="005E7702">
            <w:pPr>
              <w:spacing w:after="0" w:line="240" w:lineRule="auto"/>
              <w:ind w:firstLine="176"/>
              <w:jc w:val="both"/>
              <w:rPr>
                <w:rFonts w:ascii="Times New Roman" w:hAnsi="Times New Roman"/>
                <w:sz w:val="18"/>
                <w:szCs w:val="18"/>
              </w:rPr>
            </w:pPr>
            <w:r w:rsidRPr="006B1FA2">
              <w:rPr>
                <w:rFonts w:ascii="Times New Roman" w:hAnsi="Times New Roman"/>
                <w:sz w:val="18"/>
                <w:szCs w:val="18"/>
              </w:rPr>
              <w:t xml:space="preserve">1.Утвердить отчет об исполнении бюджета городского поселения Атиг </w:t>
            </w:r>
            <w:proofErr w:type="gramStart"/>
            <w:r w:rsidRPr="006B1FA2">
              <w:rPr>
                <w:rFonts w:ascii="Times New Roman" w:hAnsi="Times New Roman"/>
                <w:sz w:val="18"/>
                <w:szCs w:val="18"/>
              </w:rPr>
              <w:t>за  девять</w:t>
            </w:r>
            <w:proofErr w:type="gramEnd"/>
            <w:r w:rsidRPr="006B1FA2">
              <w:rPr>
                <w:rFonts w:ascii="Times New Roman" w:hAnsi="Times New Roman"/>
                <w:sz w:val="18"/>
                <w:szCs w:val="18"/>
              </w:rPr>
              <w:t xml:space="preserve"> месяцев 2020 года ( приложение 1,2,3,4).</w:t>
            </w:r>
          </w:p>
          <w:p w:rsidR="006B1FA2" w:rsidRPr="006B1FA2" w:rsidRDefault="006B1FA2" w:rsidP="005E7702">
            <w:pPr>
              <w:spacing w:after="0" w:line="240" w:lineRule="auto"/>
              <w:ind w:firstLine="176"/>
              <w:jc w:val="both"/>
              <w:rPr>
                <w:rFonts w:ascii="Times New Roman" w:hAnsi="Times New Roman"/>
                <w:sz w:val="18"/>
                <w:szCs w:val="18"/>
              </w:rPr>
            </w:pPr>
            <w:r w:rsidRPr="006B1FA2">
              <w:rPr>
                <w:rFonts w:ascii="Times New Roman" w:hAnsi="Times New Roman"/>
                <w:sz w:val="18"/>
                <w:szCs w:val="18"/>
              </w:rPr>
              <w:t>2.Принять к сведению, что за девять месяцев 2020 года численность муниципальных служащих и работников муниципальных учреждений городского поселения Атиг составила 30 человека, фактические расходы на оплату их труда составили 7725,3 тысяч рублей (приложение 5).</w:t>
            </w:r>
          </w:p>
          <w:p w:rsidR="006B1FA2" w:rsidRPr="006B1FA2" w:rsidRDefault="006B1FA2" w:rsidP="005E7702">
            <w:pPr>
              <w:spacing w:after="0" w:line="240" w:lineRule="auto"/>
              <w:ind w:firstLine="176"/>
              <w:jc w:val="both"/>
              <w:rPr>
                <w:rFonts w:ascii="Times New Roman" w:hAnsi="Times New Roman"/>
                <w:sz w:val="18"/>
                <w:szCs w:val="18"/>
              </w:rPr>
            </w:pPr>
            <w:r w:rsidRPr="006B1FA2">
              <w:rPr>
                <w:rFonts w:ascii="Times New Roman" w:hAnsi="Times New Roman"/>
                <w:sz w:val="18"/>
                <w:szCs w:val="18"/>
              </w:rPr>
              <w:t>3.Направить отчет об исполнении бюджета городского поселения Атиг за девять месяцев 2020 года Думе городского поселения Атиг для утверждения и осуществления муниципального финансового контроля в ходе исполнения.</w:t>
            </w:r>
          </w:p>
          <w:p w:rsidR="006B1FA2" w:rsidRPr="006B1FA2" w:rsidRDefault="006B1FA2" w:rsidP="005E7702">
            <w:pPr>
              <w:spacing w:after="0" w:line="240" w:lineRule="auto"/>
              <w:ind w:firstLine="176"/>
              <w:jc w:val="both"/>
              <w:rPr>
                <w:rFonts w:ascii="Times New Roman" w:hAnsi="Times New Roman"/>
                <w:sz w:val="18"/>
                <w:szCs w:val="18"/>
              </w:rPr>
            </w:pPr>
            <w:r w:rsidRPr="006B1FA2">
              <w:rPr>
                <w:rFonts w:ascii="Times New Roman" w:hAnsi="Times New Roman"/>
                <w:sz w:val="18"/>
                <w:szCs w:val="18"/>
              </w:rPr>
              <w:t xml:space="preserve">4.Заместителю главы городского </w:t>
            </w:r>
            <w:proofErr w:type="gramStart"/>
            <w:r w:rsidRPr="006B1FA2">
              <w:rPr>
                <w:rFonts w:ascii="Times New Roman" w:hAnsi="Times New Roman"/>
                <w:sz w:val="18"/>
                <w:szCs w:val="18"/>
              </w:rPr>
              <w:t>поселения  Атиг</w:t>
            </w:r>
            <w:proofErr w:type="gramEnd"/>
            <w:r w:rsidRPr="006B1FA2">
              <w:rPr>
                <w:rFonts w:ascii="Times New Roman" w:hAnsi="Times New Roman"/>
                <w:sz w:val="18"/>
                <w:szCs w:val="18"/>
              </w:rPr>
              <w:t xml:space="preserve"> усилить финансовый контроль за муниципальными учреждениями в части обеспечения правомерного, целевого, эффективного использования бюджетных средств.</w:t>
            </w:r>
          </w:p>
          <w:p w:rsidR="006B1FA2" w:rsidRPr="006B1FA2" w:rsidRDefault="006B1FA2" w:rsidP="005E7702">
            <w:pPr>
              <w:spacing w:after="0" w:line="240" w:lineRule="auto"/>
              <w:ind w:firstLine="176"/>
              <w:jc w:val="both"/>
              <w:rPr>
                <w:rFonts w:ascii="Times New Roman" w:hAnsi="Times New Roman"/>
                <w:sz w:val="18"/>
                <w:szCs w:val="18"/>
              </w:rPr>
            </w:pPr>
            <w:r w:rsidRPr="006B1FA2">
              <w:rPr>
                <w:rFonts w:ascii="Times New Roman" w:hAnsi="Times New Roman"/>
                <w:sz w:val="18"/>
                <w:szCs w:val="18"/>
              </w:rPr>
              <w:t xml:space="preserve">5. Главным администраторам доходов местного бюджета принимать оперативные меры по уточнению платежей, зачисленных </w:t>
            </w:r>
            <w:r w:rsidRPr="006B1FA2">
              <w:rPr>
                <w:rFonts w:ascii="Times New Roman" w:hAnsi="Times New Roman"/>
                <w:sz w:val="18"/>
                <w:szCs w:val="18"/>
              </w:rPr>
              <w:lastRenderedPageBreak/>
              <w:t>в местный бюджет по классификации доходов «Невыясненные поступления, зачисляемые в бюджет городского поселения Атиг».</w:t>
            </w:r>
          </w:p>
          <w:p w:rsidR="006B1FA2" w:rsidRPr="006B1FA2" w:rsidRDefault="006B1FA2" w:rsidP="005E7702">
            <w:pPr>
              <w:spacing w:after="0" w:line="240" w:lineRule="auto"/>
              <w:ind w:firstLine="176"/>
              <w:jc w:val="both"/>
              <w:rPr>
                <w:rFonts w:ascii="Times New Roman" w:hAnsi="Times New Roman"/>
                <w:sz w:val="18"/>
                <w:szCs w:val="18"/>
              </w:rPr>
            </w:pPr>
            <w:r w:rsidRPr="006B1FA2">
              <w:rPr>
                <w:rFonts w:ascii="Times New Roman" w:hAnsi="Times New Roman"/>
                <w:sz w:val="18"/>
                <w:szCs w:val="18"/>
              </w:rPr>
              <w:t xml:space="preserve">6. Главным распорядителям бюджетных средств и руководителям муниципальных учреждений городского поселения Атиг: </w:t>
            </w:r>
          </w:p>
          <w:p w:rsidR="006B1FA2" w:rsidRPr="006B1FA2" w:rsidRDefault="006B1FA2" w:rsidP="005E7702">
            <w:pPr>
              <w:spacing w:after="0" w:line="240" w:lineRule="auto"/>
              <w:ind w:firstLine="176"/>
              <w:jc w:val="both"/>
              <w:rPr>
                <w:rFonts w:ascii="Times New Roman" w:hAnsi="Times New Roman"/>
                <w:sz w:val="18"/>
                <w:szCs w:val="18"/>
              </w:rPr>
            </w:pPr>
            <w:r w:rsidRPr="006B1FA2">
              <w:rPr>
                <w:rFonts w:ascii="Times New Roman" w:hAnsi="Times New Roman"/>
                <w:sz w:val="18"/>
                <w:szCs w:val="18"/>
              </w:rPr>
              <w:t>6.1. обеспечить своевременную выплату заработной платы работникам муниципальных учреждений;</w:t>
            </w:r>
          </w:p>
          <w:p w:rsidR="006B1FA2" w:rsidRPr="006B1FA2" w:rsidRDefault="006B1FA2" w:rsidP="005E7702">
            <w:pPr>
              <w:spacing w:after="0" w:line="240" w:lineRule="auto"/>
              <w:ind w:firstLine="176"/>
              <w:jc w:val="both"/>
              <w:rPr>
                <w:rFonts w:ascii="Times New Roman" w:hAnsi="Times New Roman"/>
                <w:sz w:val="18"/>
                <w:szCs w:val="18"/>
              </w:rPr>
            </w:pPr>
            <w:r w:rsidRPr="006B1FA2">
              <w:rPr>
                <w:rFonts w:ascii="Times New Roman" w:hAnsi="Times New Roman"/>
                <w:sz w:val="18"/>
                <w:szCs w:val="18"/>
              </w:rPr>
              <w:t xml:space="preserve">6.2.обеспечить направление бюджетных ассигнований на первоочередные расходы, не допуская роста кредиторской задолженности; </w:t>
            </w:r>
          </w:p>
          <w:p w:rsidR="006B1FA2" w:rsidRPr="006B1FA2" w:rsidRDefault="006B1FA2" w:rsidP="005E7702">
            <w:pPr>
              <w:spacing w:after="0" w:line="240" w:lineRule="auto"/>
              <w:ind w:firstLine="176"/>
              <w:jc w:val="both"/>
              <w:rPr>
                <w:rFonts w:ascii="Times New Roman" w:hAnsi="Times New Roman"/>
                <w:sz w:val="18"/>
                <w:szCs w:val="18"/>
              </w:rPr>
            </w:pPr>
            <w:r w:rsidRPr="006B1FA2">
              <w:rPr>
                <w:rFonts w:ascii="Times New Roman" w:hAnsi="Times New Roman"/>
                <w:sz w:val="18"/>
                <w:szCs w:val="18"/>
              </w:rPr>
              <w:t xml:space="preserve"> 6.3.  принять меры  по повышению качества бюджетного планирования, усилению ответственности за выполнение показателей кассового плана исполнения бюджета.</w:t>
            </w:r>
          </w:p>
          <w:p w:rsidR="006B1FA2" w:rsidRPr="006B1FA2" w:rsidRDefault="006B1FA2" w:rsidP="005E7702">
            <w:pPr>
              <w:spacing w:after="0" w:line="240" w:lineRule="auto"/>
              <w:ind w:firstLine="176"/>
              <w:jc w:val="both"/>
              <w:rPr>
                <w:rFonts w:ascii="Times New Roman" w:hAnsi="Times New Roman"/>
                <w:sz w:val="18"/>
                <w:szCs w:val="18"/>
              </w:rPr>
            </w:pPr>
            <w:r w:rsidRPr="006B1FA2">
              <w:rPr>
                <w:rFonts w:ascii="Times New Roman" w:hAnsi="Times New Roman"/>
                <w:sz w:val="18"/>
                <w:szCs w:val="18"/>
              </w:rPr>
              <w:t>7. Опубликовать настоящее постановление в официальном печатном издании «Муниципальный вестник городского поселения Атиг» и на официальном сайте городского поселения Атиг.</w:t>
            </w:r>
          </w:p>
          <w:p w:rsidR="006B1FA2" w:rsidRPr="006B1FA2" w:rsidRDefault="006B1FA2" w:rsidP="005E7702">
            <w:pPr>
              <w:shd w:val="clear" w:color="auto" w:fill="FFFFFF"/>
              <w:spacing w:after="0" w:line="240" w:lineRule="auto"/>
              <w:ind w:firstLine="176"/>
              <w:jc w:val="both"/>
              <w:rPr>
                <w:rFonts w:ascii="Times New Roman" w:hAnsi="Times New Roman"/>
                <w:sz w:val="18"/>
                <w:szCs w:val="18"/>
              </w:rPr>
            </w:pPr>
            <w:r w:rsidRPr="006B1FA2">
              <w:rPr>
                <w:rFonts w:ascii="Times New Roman" w:hAnsi="Times New Roman"/>
                <w:sz w:val="18"/>
                <w:szCs w:val="18"/>
              </w:rPr>
              <w:t xml:space="preserve">8. Контроль за исполнением настоящего постановления оставляю </w:t>
            </w:r>
            <w:proofErr w:type="gramStart"/>
            <w:r w:rsidRPr="006B1FA2">
              <w:rPr>
                <w:rFonts w:ascii="Times New Roman" w:hAnsi="Times New Roman"/>
                <w:sz w:val="18"/>
                <w:szCs w:val="18"/>
              </w:rPr>
              <w:t>за  собой</w:t>
            </w:r>
            <w:proofErr w:type="gramEnd"/>
            <w:r w:rsidRPr="006B1FA2">
              <w:rPr>
                <w:rFonts w:ascii="Times New Roman" w:hAnsi="Times New Roman"/>
                <w:sz w:val="18"/>
                <w:szCs w:val="18"/>
              </w:rPr>
              <w:t>.</w:t>
            </w:r>
          </w:p>
          <w:p w:rsidR="006B1FA2" w:rsidRPr="0097435A" w:rsidRDefault="005E7702" w:rsidP="006B1FA2">
            <w:pPr>
              <w:spacing w:after="0" w:line="240" w:lineRule="auto"/>
              <w:jc w:val="both"/>
              <w:rPr>
                <w:rFonts w:ascii="Times New Roman" w:hAnsi="Times New Roman"/>
                <w:sz w:val="18"/>
                <w:szCs w:val="18"/>
              </w:rPr>
            </w:pPr>
            <w:r>
              <w:rPr>
                <w:rFonts w:ascii="Times New Roman" w:hAnsi="Times New Roman"/>
                <w:sz w:val="18"/>
                <w:szCs w:val="18"/>
              </w:rPr>
              <w:t>И.о. главы</w:t>
            </w:r>
            <w:r w:rsidR="006B1FA2" w:rsidRPr="0097435A">
              <w:rPr>
                <w:rFonts w:ascii="Times New Roman" w:hAnsi="Times New Roman"/>
                <w:sz w:val="18"/>
                <w:szCs w:val="18"/>
              </w:rPr>
              <w:t xml:space="preserve"> </w:t>
            </w:r>
          </w:p>
          <w:p w:rsidR="006B1FA2" w:rsidRDefault="006B1FA2" w:rsidP="006B1FA2">
            <w:pPr>
              <w:spacing w:after="0" w:line="240" w:lineRule="auto"/>
              <w:jc w:val="both"/>
              <w:rPr>
                <w:rFonts w:ascii="Times New Roman" w:hAnsi="Times New Roman"/>
                <w:sz w:val="18"/>
                <w:szCs w:val="18"/>
              </w:rPr>
            </w:pPr>
            <w:r w:rsidRPr="0097435A">
              <w:rPr>
                <w:rFonts w:ascii="Times New Roman" w:hAnsi="Times New Roman"/>
                <w:sz w:val="18"/>
                <w:szCs w:val="18"/>
              </w:rPr>
              <w:t xml:space="preserve">городского поселения Атиг                 </w:t>
            </w:r>
            <w:r w:rsidR="005E7702">
              <w:rPr>
                <w:rFonts w:ascii="Times New Roman" w:hAnsi="Times New Roman"/>
                <w:sz w:val="18"/>
                <w:szCs w:val="18"/>
              </w:rPr>
              <w:t>Р.Ю. Трубецких</w:t>
            </w:r>
          </w:p>
          <w:p w:rsidR="00D82CC3" w:rsidRPr="00D82CC3" w:rsidRDefault="00D82CC3" w:rsidP="00D82CC3">
            <w:pPr>
              <w:pStyle w:val="a3"/>
              <w:ind w:firstLine="0"/>
              <w:jc w:val="both"/>
              <w:rPr>
                <w:szCs w:val="18"/>
              </w:rPr>
            </w:pPr>
          </w:p>
          <w:p w:rsidR="009A5527" w:rsidRPr="009D741D" w:rsidRDefault="009A5527" w:rsidP="009A5527">
            <w:pPr>
              <w:pStyle w:val="a3"/>
              <w:jc w:val="right"/>
            </w:pPr>
            <w:r>
              <w:t>П</w:t>
            </w:r>
            <w:r w:rsidRPr="009D741D">
              <w:t>риложение 1</w:t>
            </w:r>
          </w:p>
          <w:p w:rsidR="009A5527" w:rsidRDefault="009A5527" w:rsidP="009A5527">
            <w:pPr>
              <w:pStyle w:val="a3"/>
              <w:jc w:val="right"/>
            </w:pPr>
            <w:r w:rsidRPr="009D741D">
              <w:t xml:space="preserve">к постановлению </w:t>
            </w:r>
            <w:r>
              <w:t>главы городского</w:t>
            </w:r>
          </w:p>
          <w:p w:rsidR="009A5527" w:rsidRPr="009D741D" w:rsidRDefault="009A5527" w:rsidP="009A5527">
            <w:pPr>
              <w:pStyle w:val="a3"/>
              <w:jc w:val="right"/>
            </w:pPr>
            <w:r>
              <w:t xml:space="preserve"> поселения </w:t>
            </w:r>
            <w:r w:rsidRPr="009D741D">
              <w:t>Атиг</w:t>
            </w:r>
          </w:p>
          <w:p w:rsidR="009A5527" w:rsidRDefault="009A5527" w:rsidP="009A5527">
            <w:pPr>
              <w:pStyle w:val="a3"/>
              <w:jc w:val="right"/>
            </w:pPr>
            <w:r>
              <w:t>от 23.10.2020 №291</w:t>
            </w:r>
          </w:p>
          <w:p w:rsidR="009A5527" w:rsidRPr="009D741D" w:rsidRDefault="009A5527" w:rsidP="009A5527">
            <w:pPr>
              <w:pStyle w:val="a3"/>
              <w:jc w:val="right"/>
            </w:pPr>
          </w:p>
          <w:p w:rsidR="009A5527" w:rsidRPr="00C54EBF" w:rsidRDefault="009A5527" w:rsidP="009A5527">
            <w:pPr>
              <w:pStyle w:val="a3"/>
              <w:rPr>
                <w:b/>
              </w:rPr>
            </w:pPr>
            <w:r w:rsidRPr="00C54EBF">
              <w:rPr>
                <w:b/>
              </w:rPr>
              <w:t>Исполнение бюджета городского поселения  Атиг по доходам</w:t>
            </w:r>
          </w:p>
          <w:p w:rsidR="009A5527" w:rsidRPr="00C54EBF" w:rsidRDefault="009A5527" w:rsidP="009A5527">
            <w:pPr>
              <w:pStyle w:val="a3"/>
              <w:rPr>
                <w:b/>
              </w:rPr>
            </w:pPr>
            <w:r w:rsidRPr="00C54EBF">
              <w:rPr>
                <w:b/>
              </w:rPr>
              <w:t>за девять  месяцев 2020 года</w:t>
            </w:r>
          </w:p>
          <w:tbl>
            <w:tblPr>
              <w:tblW w:w="9771" w:type="dxa"/>
              <w:tblInd w:w="171" w:type="dxa"/>
              <w:tblLayout w:type="fixed"/>
              <w:tblLook w:val="04A0" w:firstRow="1" w:lastRow="0" w:firstColumn="1" w:lastColumn="0" w:noHBand="0" w:noVBand="1"/>
            </w:tblPr>
            <w:tblGrid>
              <w:gridCol w:w="738"/>
              <w:gridCol w:w="2126"/>
              <w:gridCol w:w="3089"/>
              <w:gridCol w:w="1788"/>
              <w:gridCol w:w="1038"/>
              <w:gridCol w:w="992"/>
            </w:tblGrid>
            <w:tr w:rsidR="009A5527" w:rsidRPr="009D741D" w:rsidTr="00B336C0">
              <w:trPr>
                <w:trHeight w:val="1005"/>
              </w:trPr>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номер строки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br/>
                    <w:t>Код бюджетной классификации</w:t>
                  </w:r>
                </w:p>
              </w:tc>
              <w:tc>
                <w:tcPr>
                  <w:tcW w:w="30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 xml:space="preserve">Наименование </w:t>
                  </w:r>
                </w:p>
              </w:tc>
              <w:tc>
                <w:tcPr>
                  <w:tcW w:w="17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 xml:space="preserve">Сумма </w:t>
                  </w:r>
                  <w:proofErr w:type="spellStart"/>
                  <w:proofErr w:type="gramStart"/>
                  <w:r w:rsidRPr="009A5527">
                    <w:rPr>
                      <w:rFonts w:ascii="Times New Roman" w:hAnsi="Times New Roman"/>
                      <w:sz w:val="16"/>
                      <w:szCs w:val="16"/>
                    </w:rPr>
                    <w:t>средств,предусмотренная</w:t>
                  </w:r>
                  <w:proofErr w:type="spellEnd"/>
                  <w:proofErr w:type="gramEnd"/>
                  <w:r w:rsidRPr="009A5527">
                    <w:rPr>
                      <w:rFonts w:ascii="Times New Roman" w:hAnsi="Times New Roman"/>
                      <w:sz w:val="16"/>
                      <w:szCs w:val="16"/>
                    </w:rPr>
                    <w:t xml:space="preserve"> на 2020 год в Решении о бюджете (тыс.рублей)</w:t>
                  </w:r>
                </w:p>
              </w:tc>
              <w:tc>
                <w:tcPr>
                  <w:tcW w:w="2030" w:type="dxa"/>
                  <w:gridSpan w:val="2"/>
                  <w:tcBorders>
                    <w:top w:val="single" w:sz="4" w:space="0" w:color="auto"/>
                    <w:left w:val="nil"/>
                    <w:bottom w:val="single" w:sz="4" w:space="0" w:color="auto"/>
                    <w:right w:val="single" w:sz="4" w:space="0" w:color="auto"/>
                  </w:tcBorders>
                  <w:shd w:val="clear" w:color="auto" w:fill="auto"/>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Исполнено</w:t>
                  </w:r>
                </w:p>
              </w:tc>
            </w:tr>
            <w:tr w:rsidR="009A5527" w:rsidRPr="009D741D" w:rsidTr="00B336C0">
              <w:trPr>
                <w:trHeight w:val="322"/>
              </w:trPr>
              <w:tc>
                <w:tcPr>
                  <w:tcW w:w="738" w:type="dxa"/>
                  <w:vMerge/>
                  <w:tcBorders>
                    <w:top w:val="single" w:sz="4" w:space="0" w:color="auto"/>
                    <w:left w:val="single" w:sz="4" w:space="0" w:color="auto"/>
                    <w:bottom w:val="single" w:sz="4" w:space="0" w:color="auto"/>
                    <w:right w:val="single" w:sz="4" w:space="0" w:color="auto"/>
                  </w:tcBorders>
                  <w:vAlign w:val="center"/>
                  <w:hideMark/>
                </w:tcPr>
                <w:p w:rsidR="009A5527" w:rsidRPr="009A5527" w:rsidRDefault="009A5527" w:rsidP="009A5527">
                  <w:pPr>
                    <w:spacing w:after="0" w:line="240" w:lineRule="auto"/>
                    <w:rPr>
                      <w:rFonts w:ascii="Times New Roman" w:hAnsi="Times New Roman"/>
                      <w:sz w:val="16"/>
                      <w:szCs w:val="16"/>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9A5527" w:rsidRPr="009A5527" w:rsidRDefault="009A5527" w:rsidP="009A5527">
                  <w:pPr>
                    <w:spacing w:after="0" w:line="240" w:lineRule="auto"/>
                    <w:rPr>
                      <w:rFonts w:ascii="Times New Roman" w:hAnsi="Times New Roman"/>
                      <w:sz w:val="16"/>
                      <w:szCs w:val="16"/>
                    </w:rPr>
                  </w:pPr>
                </w:p>
              </w:tc>
              <w:tc>
                <w:tcPr>
                  <w:tcW w:w="3089" w:type="dxa"/>
                  <w:vMerge/>
                  <w:tcBorders>
                    <w:top w:val="single" w:sz="4" w:space="0" w:color="auto"/>
                    <w:left w:val="single" w:sz="4" w:space="0" w:color="auto"/>
                    <w:bottom w:val="single" w:sz="4" w:space="0" w:color="auto"/>
                    <w:right w:val="single" w:sz="4" w:space="0" w:color="auto"/>
                  </w:tcBorders>
                  <w:vAlign w:val="center"/>
                  <w:hideMark/>
                </w:tcPr>
                <w:p w:rsidR="009A5527" w:rsidRPr="009A5527" w:rsidRDefault="009A5527" w:rsidP="009A5527">
                  <w:pPr>
                    <w:spacing w:after="0" w:line="240" w:lineRule="auto"/>
                    <w:rPr>
                      <w:rFonts w:ascii="Times New Roman" w:hAnsi="Times New Roman"/>
                      <w:sz w:val="16"/>
                      <w:szCs w:val="16"/>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9A5527" w:rsidRPr="009A5527" w:rsidRDefault="009A5527" w:rsidP="009A5527">
                  <w:pPr>
                    <w:spacing w:after="0" w:line="240" w:lineRule="auto"/>
                    <w:rPr>
                      <w:rFonts w:ascii="Times New Roman" w:hAnsi="Times New Roman"/>
                      <w:sz w:val="16"/>
                      <w:szCs w:val="16"/>
                    </w:rPr>
                  </w:pPr>
                </w:p>
              </w:tc>
              <w:tc>
                <w:tcPr>
                  <w:tcW w:w="1038" w:type="dxa"/>
                  <w:tcBorders>
                    <w:top w:val="nil"/>
                    <w:left w:val="nil"/>
                    <w:bottom w:val="single" w:sz="4" w:space="0" w:color="auto"/>
                    <w:right w:val="single" w:sz="4" w:space="0" w:color="auto"/>
                  </w:tcBorders>
                  <w:shd w:val="clear" w:color="auto" w:fill="auto"/>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тыс.рублей</w:t>
                  </w:r>
                </w:p>
              </w:tc>
              <w:tc>
                <w:tcPr>
                  <w:tcW w:w="992" w:type="dxa"/>
                  <w:tcBorders>
                    <w:top w:val="nil"/>
                    <w:left w:val="nil"/>
                    <w:bottom w:val="single" w:sz="4" w:space="0" w:color="auto"/>
                    <w:right w:val="single" w:sz="4" w:space="0" w:color="auto"/>
                  </w:tcBorders>
                  <w:shd w:val="clear" w:color="auto" w:fill="auto"/>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процентов</w:t>
                  </w:r>
                </w:p>
              </w:tc>
            </w:tr>
            <w:tr w:rsidR="009A5527" w:rsidRPr="009D741D" w:rsidTr="00B336C0">
              <w:trPr>
                <w:trHeight w:val="263"/>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2</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000 1 00 00000 00 0000 000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НАЛОГОВЫЕ И НЕНАЛОГОВЫЕ ДОХОДЫ</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15326,5</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8491,7</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55,4</w:t>
                  </w:r>
                </w:p>
              </w:tc>
            </w:tr>
            <w:tr w:rsidR="009A5527" w:rsidRPr="009D741D" w:rsidTr="00B336C0">
              <w:trPr>
                <w:trHeight w:val="169"/>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3</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000 1 01 00000 00 0000 000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НАЛОГИ НА ПРИБЫЛЬ, ДОХОДЫ</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1644,8</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1466,4</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89,2</w:t>
                  </w:r>
                </w:p>
              </w:tc>
            </w:tr>
            <w:tr w:rsidR="009A5527" w:rsidRPr="009D741D" w:rsidTr="00B336C0">
              <w:trPr>
                <w:trHeight w:val="257"/>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4</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000 1 01 02000 01 0000 110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Налог на доходы физических лиц</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1644,8</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1466,4</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89,2</w:t>
                  </w:r>
                </w:p>
              </w:tc>
            </w:tr>
            <w:tr w:rsidR="009A5527" w:rsidRPr="009D741D" w:rsidTr="00B336C0">
              <w:trPr>
                <w:trHeight w:val="1503"/>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5</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000 1 01 02010 01 0000 110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1629,1</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1297,7</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79,7</w:t>
                  </w:r>
                </w:p>
              </w:tc>
            </w:tr>
            <w:tr w:rsidR="009A5527" w:rsidRPr="009D741D" w:rsidTr="00B336C0">
              <w:trPr>
                <w:trHeight w:val="2040"/>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6</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000 1 01 02020 01 0000 110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8,2</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157,1</w:t>
                  </w:r>
                </w:p>
              </w:tc>
              <w:tc>
                <w:tcPr>
                  <w:tcW w:w="992"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свыше 100%</w:t>
                  </w:r>
                </w:p>
              </w:tc>
            </w:tr>
            <w:tr w:rsidR="009A5527" w:rsidRPr="009D741D" w:rsidTr="00B336C0">
              <w:trPr>
                <w:trHeight w:val="836"/>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7</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000 1 01 02030 01 0000 110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4,9</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10,3</w:t>
                  </w:r>
                </w:p>
              </w:tc>
              <w:tc>
                <w:tcPr>
                  <w:tcW w:w="992"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свыше 100%</w:t>
                  </w:r>
                </w:p>
              </w:tc>
            </w:tr>
            <w:tr w:rsidR="009A5527" w:rsidRPr="009D741D" w:rsidTr="00B336C0">
              <w:trPr>
                <w:trHeight w:val="1594"/>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8</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000 1 01 02040 01 0000 110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9A5527">
                    <w:rPr>
                      <w:rFonts w:ascii="Times New Roman" w:hAnsi="Times New Roman"/>
                      <w:sz w:val="16"/>
                      <w:szCs w:val="16"/>
                      <w:vertAlign w:val="superscript"/>
                    </w:rPr>
                    <w:t>1</w:t>
                  </w:r>
                  <w:r w:rsidRPr="009A5527">
                    <w:rPr>
                      <w:rFonts w:ascii="Times New Roman" w:hAnsi="Times New Roman"/>
                      <w:sz w:val="16"/>
                      <w:szCs w:val="16"/>
                    </w:rPr>
                    <w:t xml:space="preserve"> Налогового кодекса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2,6</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1,3</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50,0</w:t>
                  </w:r>
                </w:p>
              </w:tc>
            </w:tr>
            <w:tr w:rsidR="009A5527" w:rsidRPr="009D741D" w:rsidTr="00B336C0">
              <w:trPr>
                <w:trHeight w:val="654"/>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9</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000 1 03 00000 00 0000 000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НАЛОГИ НА ТОВАРЫ (РАБОТЫ, УСЛУГИ), РЕАЛИЗУЕМЫЕ НА ТЕРРИТОРИИ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6029,6</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4036,4</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66,9</w:t>
                  </w:r>
                </w:p>
              </w:tc>
            </w:tr>
            <w:tr w:rsidR="009A5527" w:rsidRPr="009D741D" w:rsidTr="00B336C0">
              <w:trPr>
                <w:trHeight w:val="480"/>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10</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000 1 03 02000 01 0000 110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Акцизы по подакцизным товарам (продукции), производимым на территории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6029,6</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4036,4</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66,9</w:t>
                  </w:r>
                </w:p>
              </w:tc>
            </w:tr>
            <w:tr w:rsidR="009A5527" w:rsidRPr="009D741D" w:rsidTr="00B336C0">
              <w:trPr>
                <w:trHeight w:val="128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lastRenderedPageBreak/>
                    <w:t>11</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000 1 03 02230 01 0000 110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2727,3</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1881,8</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69,0</w:t>
                  </w:r>
                </w:p>
              </w:tc>
            </w:tr>
            <w:tr w:rsidR="009A5527" w:rsidRPr="009D741D" w:rsidTr="00B336C0">
              <w:trPr>
                <w:trHeight w:val="2209"/>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12</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000 1 03 02231 01 0000 110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2727,3</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1881,8</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69,0</w:t>
                  </w:r>
                </w:p>
              </w:tc>
            </w:tr>
            <w:tr w:rsidR="009A5527" w:rsidRPr="009D741D" w:rsidTr="00B336C0">
              <w:trPr>
                <w:trHeight w:val="1600"/>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13</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000 1 03 02240 01 0000 110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20,7</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12,9</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62,3</w:t>
                  </w:r>
                </w:p>
              </w:tc>
            </w:tr>
            <w:tr w:rsidR="009A5527" w:rsidRPr="009D741D" w:rsidTr="00B336C0">
              <w:trPr>
                <w:trHeight w:val="2489"/>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14</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000 1 03 02241 01 0000 110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20,7</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12,9</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62,3</w:t>
                  </w:r>
                </w:p>
              </w:tc>
            </w:tr>
            <w:tr w:rsidR="009A5527" w:rsidRPr="009D741D" w:rsidTr="00B336C0">
              <w:trPr>
                <w:trHeight w:val="1463"/>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15</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000 1 03 02250 01 0000 110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3738,0</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2509,2</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67,1</w:t>
                  </w:r>
                </w:p>
              </w:tc>
            </w:tr>
            <w:tr w:rsidR="009A5527" w:rsidRPr="009D741D" w:rsidTr="00B336C0">
              <w:trPr>
                <w:trHeight w:val="2249"/>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16</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000 1 03 02251 01 0000 110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3738,0</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2509,2</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67,1</w:t>
                  </w:r>
                </w:p>
              </w:tc>
            </w:tr>
            <w:tr w:rsidR="009A5527" w:rsidRPr="009D741D" w:rsidTr="00B336C0">
              <w:trPr>
                <w:trHeight w:val="1403"/>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17</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000 1 03 02260 01 0000 110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 xml:space="preserve">Доходы от уплаты акцизов на </w:t>
                  </w:r>
                  <w:proofErr w:type="spellStart"/>
                  <w:r w:rsidRPr="009A5527">
                    <w:rPr>
                      <w:rFonts w:ascii="Times New Roman" w:hAnsi="Times New Roman"/>
                      <w:sz w:val="16"/>
                      <w:szCs w:val="16"/>
                    </w:rPr>
                    <w:t>приямогонный</w:t>
                  </w:r>
                  <w:proofErr w:type="spellEnd"/>
                  <w:r w:rsidRPr="009A5527">
                    <w:rPr>
                      <w:rFonts w:ascii="Times New Roman" w:hAnsi="Times New Roman"/>
                      <w:sz w:val="16"/>
                      <w:szCs w:val="16"/>
                    </w:rPr>
                    <w:t xml:space="preserve">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-456,4</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-367,5</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80,5</w:t>
                  </w:r>
                </w:p>
              </w:tc>
            </w:tr>
            <w:tr w:rsidR="009A5527" w:rsidRPr="009D741D" w:rsidTr="00B336C0">
              <w:trPr>
                <w:trHeight w:val="2132"/>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lastRenderedPageBreak/>
                    <w:t>18</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000 1 03 02261 01 0000 110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-456,4</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-367,5</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80,5</w:t>
                  </w:r>
                </w:p>
              </w:tc>
            </w:tr>
            <w:tr w:rsidR="009A5527" w:rsidRPr="009D741D" w:rsidTr="00B336C0">
              <w:trPr>
                <w:trHeight w:val="330"/>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19</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000 1 05 00000 00 0000 000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НАЛОГИ НА СОВОКУПНЫЙ ДОХОД</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3447,6</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1279,5</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37,1</w:t>
                  </w:r>
                </w:p>
              </w:tc>
            </w:tr>
            <w:tr w:rsidR="009A5527" w:rsidRPr="009D741D" w:rsidTr="00B336C0">
              <w:trPr>
                <w:trHeight w:val="462"/>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20</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000 1 05 01000 00 0000 110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Налог, взимаемый в связи с применением упрощенной системы налогообложения</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3447,5</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1279,5</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37,1</w:t>
                  </w:r>
                </w:p>
              </w:tc>
            </w:tr>
            <w:tr w:rsidR="009A5527" w:rsidRPr="009D741D" w:rsidTr="00B336C0">
              <w:trPr>
                <w:trHeight w:val="754"/>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21</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000 1 05 01010 01 0000 110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Налог, взимаемый с налогоплательщиков, выбравших в качестве объекта налогообложения доходы</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218,2</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196,1</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89,9</w:t>
                  </w:r>
                </w:p>
              </w:tc>
            </w:tr>
            <w:tr w:rsidR="009A5527" w:rsidRPr="009D741D" w:rsidTr="00B336C0">
              <w:trPr>
                <w:trHeight w:val="684"/>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22</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000 1 05 01011 01 0000 110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Налог, взимаемый с налогоплательщиков, выбравших в качестве объекта налогообложения доходы</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218,2</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196,1</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89,9</w:t>
                  </w:r>
                </w:p>
              </w:tc>
            </w:tr>
            <w:tr w:rsidR="009A5527" w:rsidRPr="009D741D" w:rsidTr="00B336C0">
              <w:trPr>
                <w:trHeight w:val="856"/>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23</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000 1 05 01020 01 0000 110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3229,3</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1083,4</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33,5</w:t>
                  </w:r>
                </w:p>
              </w:tc>
            </w:tr>
            <w:tr w:rsidR="009A5527" w:rsidRPr="009D741D" w:rsidTr="00B336C0">
              <w:trPr>
                <w:trHeight w:val="1196"/>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24</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000 1 05 01021 01 0000 110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3229,3</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1083,4</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33,5</w:t>
                  </w:r>
                </w:p>
              </w:tc>
            </w:tr>
            <w:tr w:rsidR="009A5527" w:rsidRPr="009D741D" w:rsidTr="00B336C0">
              <w:trPr>
                <w:trHeight w:val="127"/>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25</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000 1 05 03000 01 0000 110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Единый сельскохозяйственный налог</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0,1</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0,0</w:t>
                  </w:r>
                </w:p>
              </w:tc>
            </w:tr>
            <w:tr w:rsidR="009A5527" w:rsidRPr="009D741D" w:rsidTr="00B336C0">
              <w:trPr>
                <w:trHeight w:val="203"/>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26</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000 1 05 03010 01 0000 110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Единый сельскохозяйственный налог</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0,1</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0,0</w:t>
                  </w:r>
                </w:p>
              </w:tc>
            </w:tr>
            <w:tr w:rsidR="009A5527" w:rsidRPr="009D741D" w:rsidTr="00B336C0">
              <w:trPr>
                <w:trHeight w:val="179"/>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27</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000 1 06 00000 00 0000 000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НАЛОГИ НА ИМУЩЕСТВО</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3259,2</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1142,1</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35,0</w:t>
                  </w:r>
                </w:p>
              </w:tc>
            </w:tr>
            <w:tr w:rsidR="009A5527" w:rsidRPr="009D741D" w:rsidTr="00B336C0">
              <w:trPr>
                <w:trHeight w:val="168"/>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28</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000 1 06 01000 00 0000 110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Налог на имущество физических лиц</w:t>
                  </w:r>
                </w:p>
              </w:tc>
              <w:tc>
                <w:tcPr>
                  <w:tcW w:w="178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1980,1</w:t>
                  </w:r>
                </w:p>
              </w:tc>
              <w:tc>
                <w:tcPr>
                  <w:tcW w:w="103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310,1</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15,7</w:t>
                  </w:r>
                </w:p>
              </w:tc>
            </w:tr>
            <w:tr w:rsidR="009A5527" w:rsidRPr="009D741D" w:rsidTr="00B336C0">
              <w:trPr>
                <w:trHeight w:val="300"/>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29</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000 1 06 01030 13 0000 110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78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1980,1</w:t>
                  </w:r>
                </w:p>
              </w:tc>
              <w:tc>
                <w:tcPr>
                  <w:tcW w:w="103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310,1</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15,7</w:t>
                  </w:r>
                </w:p>
              </w:tc>
            </w:tr>
            <w:tr w:rsidR="009A5527" w:rsidRPr="009D741D" w:rsidTr="00B336C0">
              <w:trPr>
                <w:trHeight w:val="109"/>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30</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000 1 06 06000 00 0000 110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Земельный налог</w:t>
                  </w:r>
                </w:p>
              </w:tc>
              <w:tc>
                <w:tcPr>
                  <w:tcW w:w="178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1279,1</w:t>
                  </w:r>
                </w:p>
              </w:tc>
              <w:tc>
                <w:tcPr>
                  <w:tcW w:w="103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832,0</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65,0</w:t>
                  </w:r>
                </w:p>
              </w:tc>
            </w:tr>
            <w:tr w:rsidR="009A5527" w:rsidRPr="009D741D" w:rsidTr="00B336C0">
              <w:trPr>
                <w:trHeight w:val="197"/>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31</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000 1 06 06030 13 0000 110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Земельный налог с организаций</w:t>
                  </w:r>
                </w:p>
              </w:tc>
              <w:tc>
                <w:tcPr>
                  <w:tcW w:w="178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776,8</w:t>
                  </w:r>
                </w:p>
              </w:tc>
              <w:tc>
                <w:tcPr>
                  <w:tcW w:w="103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525,8</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67,7</w:t>
                  </w:r>
                </w:p>
              </w:tc>
            </w:tr>
            <w:tr w:rsidR="009A5527" w:rsidRPr="009D741D" w:rsidTr="00B336C0">
              <w:trPr>
                <w:trHeight w:val="696"/>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32</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000 1 06 06033 13 0000 110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Земельный налог с организаций, обладающих земельным участком, расположенным в границах городских поселений</w:t>
                  </w:r>
                </w:p>
              </w:tc>
              <w:tc>
                <w:tcPr>
                  <w:tcW w:w="178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776,8</w:t>
                  </w:r>
                </w:p>
              </w:tc>
              <w:tc>
                <w:tcPr>
                  <w:tcW w:w="103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525,8</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67,7</w:t>
                  </w:r>
                </w:p>
              </w:tc>
            </w:tr>
            <w:tr w:rsidR="009A5527" w:rsidRPr="009D741D" w:rsidTr="00B336C0">
              <w:trPr>
                <w:trHeight w:val="239"/>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33</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000 1 06 06040 00 0000 110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Земельный налог с физических лиц</w:t>
                  </w:r>
                </w:p>
              </w:tc>
              <w:tc>
                <w:tcPr>
                  <w:tcW w:w="178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502,3</w:t>
                  </w:r>
                </w:p>
              </w:tc>
              <w:tc>
                <w:tcPr>
                  <w:tcW w:w="103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306,2</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61,0</w:t>
                  </w:r>
                </w:p>
              </w:tc>
            </w:tr>
            <w:tr w:rsidR="009A5527" w:rsidRPr="009D741D" w:rsidTr="00B336C0">
              <w:trPr>
                <w:trHeight w:val="696"/>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34</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000 1 06 06043 13 0000 110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Земельный налог с физических лиц, обладающих земельным участком, расположенным в границах городских поселений</w:t>
                  </w:r>
                </w:p>
              </w:tc>
              <w:tc>
                <w:tcPr>
                  <w:tcW w:w="178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502,3</w:t>
                  </w:r>
                </w:p>
              </w:tc>
              <w:tc>
                <w:tcPr>
                  <w:tcW w:w="1038"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306,2</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61,0</w:t>
                  </w:r>
                </w:p>
              </w:tc>
            </w:tr>
            <w:tr w:rsidR="009A5527" w:rsidRPr="009D741D" w:rsidTr="00B336C0">
              <w:trPr>
                <w:trHeight w:val="297"/>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35</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000 1 08 00000 00 0000 000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ГОСУДАРСТВЕННАЯ ПОШЛИНА</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4,0</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2,6</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65,0</w:t>
                  </w:r>
                </w:p>
              </w:tc>
            </w:tr>
            <w:tr w:rsidR="009A5527" w:rsidRPr="009D741D" w:rsidTr="00493E0A">
              <w:trPr>
                <w:trHeight w:val="658"/>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36</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000 1 08 04000 01 0000 110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4,0</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2,6</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65,0</w:t>
                  </w:r>
                </w:p>
              </w:tc>
            </w:tr>
            <w:tr w:rsidR="009A5527" w:rsidRPr="009D741D" w:rsidTr="00B336C0">
              <w:trPr>
                <w:trHeight w:val="136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37</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000 1 08 04020 01 0000 110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4,0</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2,6</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65,0</w:t>
                  </w:r>
                </w:p>
              </w:tc>
            </w:tr>
            <w:tr w:rsidR="009A5527" w:rsidRPr="009D741D" w:rsidTr="00B336C0">
              <w:trPr>
                <w:trHeight w:val="1020"/>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38</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000 1 11 00000 00 0000 000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ДОХОДЫ ОТ ИСПОЛЬЗОВАНИЯ ИМУЩЕСТВА, НАХОДЯЩЕГОСЯ В ГОСУДАРСТВЕННОЙ И МУНИЦИПАЛЬНОЙ СОБСТВЕННОСТИ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421,1</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329,4</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78,2</w:t>
                  </w:r>
                </w:p>
              </w:tc>
            </w:tr>
            <w:tr w:rsidR="009A5527" w:rsidRPr="009D741D" w:rsidTr="00493E0A">
              <w:trPr>
                <w:trHeight w:val="156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lastRenderedPageBreak/>
                    <w:t>39</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000 1 11 05000 00 0000 120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405,3</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314,1</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77,5</w:t>
                  </w:r>
                </w:p>
              </w:tc>
            </w:tr>
            <w:tr w:rsidR="009A5527" w:rsidRPr="009D741D" w:rsidTr="00B336C0">
              <w:trPr>
                <w:trHeight w:val="1260"/>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40</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000 1 11 05010 00 0000 120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281,0</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196,3</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69,9</w:t>
                  </w:r>
                </w:p>
              </w:tc>
            </w:tr>
            <w:tr w:rsidR="009A5527" w:rsidRPr="009D741D" w:rsidTr="00B336C0">
              <w:trPr>
                <w:trHeight w:val="1614"/>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41</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000 1 11 05013 13 0000 120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281,0</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196,3</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69,9</w:t>
                  </w:r>
                </w:p>
              </w:tc>
            </w:tr>
            <w:tr w:rsidR="009A5527" w:rsidRPr="009D741D" w:rsidTr="00B336C0">
              <w:trPr>
                <w:trHeight w:val="848"/>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42</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000 1 11 05070 00 0000 120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124,3</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117,8</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94,8</w:t>
                  </w:r>
                </w:p>
              </w:tc>
            </w:tr>
            <w:tr w:rsidR="009A5527" w:rsidRPr="009D741D" w:rsidTr="00B336C0">
              <w:trPr>
                <w:trHeight w:val="710"/>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43</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000 1 11 05075 13 0000 120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Доходы от сдачи в аренду имущества, составляющего казну городских поселений (за исключением земельных участков)</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124,3</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117,8</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94,8</w:t>
                  </w:r>
                </w:p>
              </w:tc>
            </w:tr>
            <w:tr w:rsidR="009A5527" w:rsidRPr="009D741D" w:rsidTr="00B336C0">
              <w:trPr>
                <w:trHeight w:val="1618"/>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44</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000 1 11 09000 00 0000 120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15,8</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15,3</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96,8</w:t>
                  </w:r>
                </w:p>
              </w:tc>
            </w:tr>
            <w:tr w:rsidR="009A5527" w:rsidRPr="009D741D" w:rsidTr="00B336C0">
              <w:trPr>
                <w:trHeight w:val="1619"/>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45</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000 1 11 09040 00 0000 120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15,8</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15,3</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96,8</w:t>
                  </w:r>
                </w:p>
              </w:tc>
            </w:tr>
            <w:tr w:rsidR="009A5527" w:rsidRPr="009D741D" w:rsidTr="00493E0A">
              <w:trPr>
                <w:trHeight w:val="1449"/>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46</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000 1 11 09045 13 0000 120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15,8</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15,3</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96,8</w:t>
                  </w:r>
                </w:p>
              </w:tc>
            </w:tr>
            <w:tr w:rsidR="009A5527" w:rsidRPr="009D741D" w:rsidTr="00B336C0">
              <w:trPr>
                <w:trHeight w:val="373"/>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47</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000 0 12 00000 00 0000 000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ПЛАТЕЖИ ПРИ ПОЛЬЗОВАНИИ ПРИРОДНЫМИ РЕСУРСАМИ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0,3</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0,3</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100,0</w:t>
                  </w:r>
                </w:p>
              </w:tc>
            </w:tr>
            <w:tr w:rsidR="009A5527" w:rsidRPr="009D741D" w:rsidTr="00B336C0">
              <w:trPr>
                <w:trHeight w:val="28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48</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000 1 12 04000 00 0000 000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Плата за использование лесов</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0,3</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0,3</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100,0</w:t>
                  </w:r>
                </w:p>
              </w:tc>
            </w:tr>
            <w:tr w:rsidR="009A5527" w:rsidRPr="009D741D" w:rsidTr="00B336C0">
              <w:trPr>
                <w:trHeight w:val="1079"/>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49</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000 1 12 04051 13 0000 120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Плата за использование лесов, расположенных на землях иных категорий, находящихся в собственности городских поселений, в части платы по договору купли-продажи лесных насаждений</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0,3</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0,3</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100,0</w:t>
                  </w:r>
                </w:p>
              </w:tc>
            </w:tr>
            <w:tr w:rsidR="009A5527" w:rsidRPr="009D741D" w:rsidTr="00B336C0">
              <w:trPr>
                <w:trHeight w:val="48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50</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000 1 14 00000 00 0000 000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ДОХОДЫ ОТ ПРОДАЖИ МАТЕРИАЛЬНЫХ И НЕМАТЕРИАЛЬНЫХ АКТИВОВ</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519,9</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235,0</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45,2</w:t>
                  </w:r>
                </w:p>
              </w:tc>
            </w:tr>
            <w:tr w:rsidR="009A5527" w:rsidRPr="009D741D" w:rsidTr="00493E0A">
              <w:trPr>
                <w:trHeight w:val="1423"/>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lastRenderedPageBreak/>
                    <w:t>51</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000 1 14 02000 00 0000 440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493E0A">
                  <w:pPr>
                    <w:spacing w:after="0" w:line="240" w:lineRule="auto"/>
                    <w:jc w:val="both"/>
                    <w:rPr>
                      <w:rFonts w:ascii="Times New Roman" w:hAnsi="Times New Roman"/>
                      <w:color w:val="000000"/>
                      <w:sz w:val="16"/>
                      <w:szCs w:val="16"/>
                    </w:rPr>
                  </w:pPr>
                  <w:r w:rsidRPr="009A5527">
                    <w:rPr>
                      <w:rFonts w:ascii="Times New Roman" w:hAnsi="Times New Roman"/>
                      <w:color w:val="000000"/>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225,9</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0,0</w:t>
                  </w:r>
                </w:p>
              </w:tc>
            </w:tr>
            <w:tr w:rsidR="009A5527" w:rsidRPr="009D741D" w:rsidTr="00B336C0">
              <w:trPr>
                <w:trHeight w:val="1818"/>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52</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000 1 14 02052 13 0000 440</w:t>
                  </w:r>
                </w:p>
              </w:tc>
              <w:tc>
                <w:tcPr>
                  <w:tcW w:w="3089" w:type="dxa"/>
                  <w:tcBorders>
                    <w:top w:val="nil"/>
                    <w:left w:val="nil"/>
                    <w:bottom w:val="single" w:sz="4" w:space="0" w:color="auto"/>
                    <w:right w:val="single" w:sz="4" w:space="0" w:color="auto"/>
                  </w:tcBorders>
                  <w:shd w:val="clear" w:color="auto" w:fill="auto"/>
                  <w:vAlign w:val="bottom"/>
                  <w:hideMark/>
                </w:tcPr>
                <w:p w:rsidR="009A5527" w:rsidRPr="009A5527" w:rsidRDefault="009A5527" w:rsidP="00493E0A">
                  <w:pPr>
                    <w:spacing w:after="0" w:line="240" w:lineRule="auto"/>
                    <w:jc w:val="both"/>
                    <w:rPr>
                      <w:rFonts w:ascii="Times New Roman" w:hAnsi="Times New Roman"/>
                      <w:color w:val="000000"/>
                      <w:sz w:val="16"/>
                      <w:szCs w:val="16"/>
                    </w:rPr>
                  </w:pPr>
                  <w:r w:rsidRPr="009A5527">
                    <w:rPr>
                      <w:rFonts w:ascii="Times New Roman" w:hAnsi="Times New Roman"/>
                      <w:color w:val="000000"/>
                      <w:sz w:val="16"/>
                      <w:szCs w:val="16"/>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225,9</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0,0</w:t>
                  </w:r>
                </w:p>
              </w:tc>
            </w:tr>
            <w:tr w:rsidR="009A5527" w:rsidRPr="009D741D" w:rsidTr="00493E0A">
              <w:trPr>
                <w:trHeight w:val="53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53</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000 1 14 06000 00 0000 430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 xml:space="preserve">Доходы от продажи земельных участков, находящихся в государственной и муниципальной собственности </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294,0</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235,0</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79,9</w:t>
                  </w:r>
                </w:p>
              </w:tc>
            </w:tr>
            <w:tr w:rsidR="009A5527" w:rsidRPr="009D741D" w:rsidTr="00493E0A">
              <w:trPr>
                <w:trHeight w:val="43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54</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000 1 14 06010 00 0000 430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Доходы от продажи земельных участков, государственная собственность на которые не разграничена</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294,0</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235,0</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79,9</w:t>
                  </w:r>
                </w:p>
              </w:tc>
            </w:tr>
            <w:tr w:rsidR="009A5527" w:rsidRPr="009D741D" w:rsidTr="00493E0A">
              <w:trPr>
                <w:trHeight w:val="866"/>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55</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000 1 14 06013 13 0000 430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294,0</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235,0</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79,9</w:t>
                  </w:r>
                </w:p>
              </w:tc>
            </w:tr>
            <w:tr w:rsidR="009A5527" w:rsidRPr="009D741D" w:rsidTr="00B336C0">
              <w:trPr>
                <w:trHeight w:val="300"/>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56</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000 2 00 00000 00 0000 000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БЕЗВОЗМЕЗДНЫЕ ПОСТУПЛЕНИЯ</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38268,7</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28506,4</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74,5</w:t>
                  </w:r>
                </w:p>
              </w:tc>
            </w:tr>
            <w:tr w:rsidR="009A5527" w:rsidRPr="009D741D" w:rsidTr="00B336C0">
              <w:trPr>
                <w:trHeight w:val="28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57</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000 2 02 00000 00 0000 000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БЕЗВОЗМЕЗДНЫЕ ПОСТУПЛЕНИЯ ОТ ДРУГИХ БЮДЖЕТОВ БЮДЖЕТНОЙ СИСТЕМЫ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38268,7</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28515,3</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74,5</w:t>
                  </w:r>
                </w:p>
              </w:tc>
            </w:tr>
            <w:tr w:rsidR="009A5527" w:rsidRPr="009D741D" w:rsidTr="00B336C0">
              <w:trPr>
                <w:trHeight w:val="30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58</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000 2 02 10000 00 0000 150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b/>
                      <w:bCs/>
                      <w:sz w:val="16"/>
                      <w:szCs w:val="16"/>
                    </w:rPr>
                  </w:pPr>
                  <w:r w:rsidRPr="009A5527">
                    <w:rPr>
                      <w:rFonts w:ascii="Times New Roman" w:hAnsi="Times New Roman"/>
                      <w:b/>
                      <w:bCs/>
                      <w:sz w:val="16"/>
                      <w:szCs w:val="16"/>
                    </w:rPr>
                    <w:t>Дотации бюджетам бюджетной системы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2908,9</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2181,6</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75,0</w:t>
                  </w:r>
                </w:p>
              </w:tc>
            </w:tr>
            <w:tr w:rsidR="009A5527" w:rsidRPr="009D741D" w:rsidTr="00B336C0">
              <w:trPr>
                <w:trHeight w:val="31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59</w:t>
                  </w:r>
                </w:p>
              </w:tc>
              <w:tc>
                <w:tcPr>
                  <w:tcW w:w="2126"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000 2 02 16001 00 0000 150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Дотации на выравнивание бюджетной обеспеченности из бюджетов муниципальных районов, городских округов с внутригородским делением</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2908,9</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2181,6</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75,0</w:t>
                  </w:r>
                </w:p>
              </w:tc>
            </w:tr>
            <w:tr w:rsidR="009A5527" w:rsidRPr="009D741D" w:rsidTr="00B336C0">
              <w:trPr>
                <w:trHeight w:val="604"/>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60</w:t>
                  </w:r>
                </w:p>
              </w:tc>
              <w:tc>
                <w:tcPr>
                  <w:tcW w:w="2126"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000 2 02 16001 13 0000 150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Дотации бюджетам городских поселений на выравнивание бюджетной обеспеченности из бюджетов муниципальных районов</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2908,9</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2181,6</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75,0</w:t>
                  </w:r>
                </w:p>
              </w:tc>
            </w:tr>
            <w:tr w:rsidR="009A5527" w:rsidRPr="009D741D" w:rsidTr="00B336C0">
              <w:trPr>
                <w:trHeight w:val="50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61</w:t>
                  </w:r>
                </w:p>
              </w:tc>
              <w:tc>
                <w:tcPr>
                  <w:tcW w:w="2126"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000 2 02 20000 00 0000 150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b/>
                      <w:bCs/>
                      <w:sz w:val="16"/>
                      <w:szCs w:val="16"/>
                    </w:rPr>
                  </w:pPr>
                  <w:r w:rsidRPr="009A5527">
                    <w:rPr>
                      <w:rFonts w:ascii="Times New Roman" w:hAnsi="Times New Roman"/>
                      <w:b/>
                      <w:bCs/>
                      <w:sz w:val="16"/>
                      <w:szCs w:val="16"/>
                    </w:rPr>
                    <w:t>Субсидии бюджетам бюджетной системы Российской Федерации (межбюджетные субсидии)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16741,2</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12386,0</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74,0</w:t>
                  </w:r>
                </w:p>
              </w:tc>
            </w:tr>
            <w:tr w:rsidR="009A5527" w:rsidRPr="009D741D" w:rsidTr="00B336C0">
              <w:trPr>
                <w:trHeight w:val="523"/>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62</w:t>
                  </w:r>
                </w:p>
              </w:tc>
              <w:tc>
                <w:tcPr>
                  <w:tcW w:w="2126"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000 2 02 25497 00 0000 150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Субсидии бюджетам на реализацию мероприятий по обеспечению жильем молодых семей</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395,9</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395,9</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100,0</w:t>
                  </w:r>
                </w:p>
              </w:tc>
            </w:tr>
            <w:tr w:rsidR="009A5527" w:rsidRPr="009D741D" w:rsidTr="00B336C0">
              <w:trPr>
                <w:trHeight w:val="714"/>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63</w:t>
                  </w:r>
                </w:p>
              </w:tc>
              <w:tc>
                <w:tcPr>
                  <w:tcW w:w="2126"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000 2 02 25497 13 0000 150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Субсидии бюджетам городских поселений на реализацию мероприятий по обеспечению жильем молодых семей</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395,9</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395,9</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100,0</w:t>
                  </w:r>
                </w:p>
              </w:tc>
            </w:tr>
            <w:tr w:rsidR="009A5527" w:rsidRPr="009D741D" w:rsidTr="00B336C0">
              <w:trPr>
                <w:trHeight w:val="714"/>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64</w:t>
                  </w:r>
                </w:p>
              </w:tc>
              <w:tc>
                <w:tcPr>
                  <w:tcW w:w="2126"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000 2 02 20077 00 0000 150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Субсидии бюджетам на софинансирование капитальных вложений в объекты муниципальной собственности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16345,3</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11990,1</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73,4</w:t>
                  </w:r>
                </w:p>
              </w:tc>
            </w:tr>
            <w:tr w:rsidR="009A5527" w:rsidRPr="009D741D" w:rsidTr="00B336C0">
              <w:trPr>
                <w:trHeight w:val="682"/>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65</w:t>
                  </w:r>
                </w:p>
              </w:tc>
              <w:tc>
                <w:tcPr>
                  <w:tcW w:w="2126"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000 2 02 20077 13 0000 150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Субсидии бюджетам городских поселений на софинансирование капитальных вложений в объекты муниципальной собственности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16345,3</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11990,1</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73,4</w:t>
                  </w:r>
                </w:p>
              </w:tc>
            </w:tr>
            <w:tr w:rsidR="009A5527" w:rsidRPr="009D741D" w:rsidTr="00B336C0">
              <w:trPr>
                <w:trHeight w:val="28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66</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000 2 02 30000 00 0000 150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b/>
                      <w:bCs/>
                      <w:sz w:val="16"/>
                      <w:szCs w:val="16"/>
                    </w:rPr>
                  </w:pPr>
                  <w:r w:rsidRPr="009A5527">
                    <w:rPr>
                      <w:rFonts w:ascii="Times New Roman" w:hAnsi="Times New Roman"/>
                      <w:b/>
                      <w:bCs/>
                      <w:sz w:val="16"/>
                      <w:szCs w:val="16"/>
                    </w:rPr>
                    <w:t>Субвенции бюджетам бюджетной системы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270,9</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196,1</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72,4</w:t>
                  </w:r>
                </w:p>
              </w:tc>
            </w:tr>
            <w:tr w:rsidR="009A5527" w:rsidRPr="009D741D" w:rsidTr="00B336C0">
              <w:trPr>
                <w:trHeight w:val="552"/>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67</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000 2 02 30024 00 0000 150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Субвенции местным бюджетам на выполнение передаваемых полномочий субъектов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0,2</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0,2</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100,0</w:t>
                  </w:r>
                </w:p>
              </w:tc>
            </w:tr>
            <w:tr w:rsidR="009A5527" w:rsidRPr="009D741D" w:rsidTr="00B336C0">
              <w:trPr>
                <w:trHeight w:val="662"/>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68</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000 2 02 30024 13 0000 150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Субвенции бюджетам городских поселений на выполнение передаваемых полномочий субъектов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0,2</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0,2</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100,0</w:t>
                  </w:r>
                </w:p>
              </w:tc>
            </w:tr>
            <w:tr w:rsidR="009A5527" w:rsidRPr="009D741D" w:rsidTr="00B336C0">
              <w:trPr>
                <w:trHeight w:val="758"/>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69</w:t>
                  </w:r>
                </w:p>
              </w:tc>
              <w:tc>
                <w:tcPr>
                  <w:tcW w:w="2126"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000 2 02 35118 00 0000 150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Субвенции бюджетам на осуществление первичного воинского учета на территориях, где отсутствуют военные комиссариаты</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268,8</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194,0</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72,2</w:t>
                  </w:r>
                </w:p>
              </w:tc>
            </w:tr>
            <w:tr w:rsidR="009A5527" w:rsidRPr="009D741D" w:rsidTr="00493E0A">
              <w:trPr>
                <w:trHeight w:val="714"/>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lastRenderedPageBreak/>
                    <w:t>70</w:t>
                  </w:r>
                </w:p>
              </w:tc>
              <w:tc>
                <w:tcPr>
                  <w:tcW w:w="2126"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000 2 02 35118 13 0000 150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268,8</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194,0</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72,2</w:t>
                  </w:r>
                </w:p>
              </w:tc>
            </w:tr>
            <w:tr w:rsidR="009A5527" w:rsidRPr="009D741D" w:rsidTr="00493E0A">
              <w:trPr>
                <w:trHeight w:val="1067"/>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71</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000 2 02 35120 00 0000 150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1,9</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1,9</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100,0</w:t>
                  </w:r>
                </w:p>
              </w:tc>
            </w:tr>
            <w:tr w:rsidR="009A5527" w:rsidRPr="009D741D" w:rsidTr="00493E0A">
              <w:trPr>
                <w:trHeight w:val="1058"/>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72</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000 2 02 35120 13 0000 150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jc w:val="both"/>
                    <w:rPr>
                      <w:rFonts w:ascii="Times New Roman" w:hAnsi="Times New Roman"/>
                      <w:sz w:val="16"/>
                      <w:szCs w:val="16"/>
                    </w:rPr>
                  </w:pPr>
                  <w:r w:rsidRPr="009A5527">
                    <w:rPr>
                      <w:rFonts w:ascii="Times New Roman" w:hAnsi="Times New Roman"/>
                      <w:sz w:val="16"/>
                      <w:szCs w:val="16"/>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1,9</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1,9</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100,0</w:t>
                  </w:r>
                </w:p>
              </w:tc>
            </w:tr>
            <w:tr w:rsidR="009A5527" w:rsidRPr="009D741D" w:rsidTr="00B336C0">
              <w:trPr>
                <w:trHeight w:val="266"/>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73</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000 2 02 40000 00 0000 150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Иные межбюджетные трансферты</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18347,7</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13751,6</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74,9</w:t>
                  </w:r>
                </w:p>
              </w:tc>
            </w:tr>
            <w:tr w:rsidR="009A5527" w:rsidRPr="009D741D" w:rsidTr="00B336C0">
              <w:trPr>
                <w:trHeight w:val="427"/>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74</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000 2 02 49999 00 0000 150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Прочие межбюджетные трансферты, передаваемые бюджетам</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18347,7</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13751,6</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74,9</w:t>
                  </w:r>
                </w:p>
              </w:tc>
            </w:tr>
            <w:tr w:rsidR="009A5527" w:rsidRPr="009D741D" w:rsidTr="00B336C0">
              <w:trPr>
                <w:trHeight w:val="561"/>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75</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000 2 02 49999 13 0000 150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Прочие межбюджетные трансферты, передаваемые бюджетам городских поселений</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18347,7</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13751,6</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74,9</w:t>
                  </w:r>
                </w:p>
              </w:tc>
            </w:tr>
            <w:tr w:rsidR="009A5527" w:rsidRPr="009D741D" w:rsidTr="00B336C0">
              <w:trPr>
                <w:trHeight w:val="1108"/>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76</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000 2 19 00000 00 0000 000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 xml:space="preserve">ВОЗВРАТ ОСТАТКОВ </w:t>
                  </w:r>
                  <w:proofErr w:type="gramStart"/>
                  <w:r w:rsidRPr="009A5527">
                    <w:rPr>
                      <w:rFonts w:ascii="Times New Roman" w:hAnsi="Times New Roman"/>
                      <w:b/>
                      <w:bCs/>
                      <w:sz w:val="16"/>
                      <w:szCs w:val="16"/>
                    </w:rPr>
                    <w:t>СУБСИДИЙ,СУБВЕНЦИЙ</w:t>
                  </w:r>
                  <w:proofErr w:type="gramEnd"/>
                  <w:r w:rsidRPr="009A5527">
                    <w:rPr>
                      <w:rFonts w:ascii="Times New Roman" w:hAnsi="Times New Roman"/>
                      <w:b/>
                      <w:bCs/>
                      <w:sz w:val="16"/>
                      <w:szCs w:val="16"/>
                    </w:rPr>
                    <w:t xml:space="preserve"> И ИНЫХ МЕЖБЮДЖЕТНЫХ ТРАНСФЕРТОВ, ИМЕЮЩИХ ЦЕЛЕВОЕ НАЗНАЧЕНИЕ, ПРОШЛЫХ ЛЕТ</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0,0</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-8,9</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0,0</w:t>
                  </w:r>
                </w:p>
              </w:tc>
            </w:tr>
            <w:tr w:rsidR="009A5527" w:rsidRPr="009D741D" w:rsidTr="00493E0A">
              <w:trPr>
                <w:trHeight w:val="734"/>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77</w:t>
                  </w:r>
                </w:p>
              </w:tc>
              <w:tc>
                <w:tcPr>
                  <w:tcW w:w="2126"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000 2 19 05 000 13 0000 150</w:t>
                  </w:r>
                </w:p>
              </w:tc>
              <w:tc>
                <w:tcPr>
                  <w:tcW w:w="3089" w:type="dxa"/>
                  <w:tcBorders>
                    <w:top w:val="nil"/>
                    <w:left w:val="nil"/>
                    <w:bottom w:val="single" w:sz="4" w:space="0" w:color="auto"/>
                    <w:right w:val="single" w:sz="4" w:space="0" w:color="auto"/>
                  </w:tcBorders>
                  <w:shd w:val="clear" w:color="auto" w:fill="auto"/>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Возврат остатков субсидий, субвенций и иных межбюджетных трансфертов, имеющих целевое назначение, прошлых лет из бюджетов поселений</w:t>
                  </w:r>
                </w:p>
              </w:tc>
              <w:tc>
                <w:tcPr>
                  <w:tcW w:w="178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0,0</w:t>
                  </w:r>
                </w:p>
              </w:tc>
              <w:tc>
                <w:tcPr>
                  <w:tcW w:w="1038"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sz w:val="16"/>
                      <w:szCs w:val="16"/>
                    </w:rPr>
                  </w:pPr>
                  <w:r w:rsidRPr="009A5527">
                    <w:rPr>
                      <w:rFonts w:ascii="Times New Roman" w:hAnsi="Times New Roman"/>
                      <w:sz w:val="16"/>
                      <w:szCs w:val="16"/>
                    </w:rPr>
                    <w:t>-8,9</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0,0</w:t>
                  </w:r>
                </w:p>
              </w:tc>
            </w:tr>
            <w:tr w:rsidR="009A5527" w:rsidRPr="009D741D" w:rsidTr="00B336C0">
              <w:trPr>
                <w:trHeight w:val="124"/>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9A5527" w:rsidRPr="009A5527" w:rsidRDefault="009A5527" w:rsidP="009A5527">
                  <w:pPr>
                    <w:spacing w:after="0" w:line="240" w:lineRule="auto"/>
                    <w:jc w:val="center"/>
                    <w:rPr>
                      <w:rFonts w:ascii="Times New Roman" w:hAnsi="Times New Roman"/>
                      <w:sz w:val="16"/>
                      <w:szCs w:val="16"/>
                    </w:rPr>
                  </w:pPr>
                  <w:r w:rsidRPr="009A5527">
                    <w:rPr>
                      <w:rFonts w:ascii="Times New Roman" w:hAnsi="Times New Roman"/>
                      <w:sz w:val="16"/>
                      <w:szCs w:val="16"/>
                    </w:rPr>
                    <w:t>78</w:t>
                  </w:r>
                </w:p>
              </w:tc>
              <w:tc>
                <w:tcPr>
                  <w:tcW w:w="2126"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sz w:val="16"/>
                      <w:szCs w:val="16"/>
                    </w:rPr>
                  </w:pPr>
                  <w:r w:rsidRPr="009A5527">
                    <w:rPr>
                      <w:rFonts w:ascii="Times New Roman" w:hAnsi="Times New Roman"/>
                      <w:sz w:val="16"/>
                      <w:szCs w:val="16"/>
                    </w:rPr>
                    <w:t> </w:t>
                  </w:r>
                </w:p>
              </w:tc>
              <w:tc>
                <w:tcPr>
                  <w:tcW w:w="3089"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rPr>
                      <w:rFonts w:ascii="Times New Roman" w:hAnsi="Times New Roman"/>
                      <w:b/>
                      <w:bCs/>
                      <w:sz w:val="16"/>
                      <w:szCs w:val="16"/>
                    </w:rPr>
                  </w:pPr>
                  <w:r w:rsidRPr="009A5527">
                    <w:rPr>
                      <w:rFonts w:ascii="Times New Roman" w:hAnsi="Times New Roman"/>
                      <w:b/>
                      <w:bCs/>
                      <w:sz w:val="16"/>
                      <w:szCs w:val="16"/>
                    </w:rPr>
                    <w:t>ИТОГО ДОХОДОВ</w:t>
                  </w:r>
                </w:p>
              </w:tc>
              <w:tc>
                <w:tcPr>
                  <w:tcW w:w="1788"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53 595,2</w:t>
                  </w:r>
                </w:p>
              </w:tc>
              <w:tc>
                <w:tcPr>
                  <w:tcW w:w="1038" w:type="dxa"/>
                  <w:tcBorders>
                    <w:top w:val="nil"/>
                    <w:left w:val="nil"/>
                    <w:bottom w:val="single" w:sz="4" w:space="0" w:color="auto"/>
                    <w:right w:val="single" w:sz="4" w:space="0" w:color="auto"/>
                  </w:tcBorders>
                  <w:shd w:val="clear" w:color="auto" w:fill="auto"/>
                  <w:noWrap/>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36 998,1</w:t>
                  </w:r>
                </w:p>
              </w:tc>
              <w:tc>
                <w:tcPr>
                  <w:tcW w:w="992" w:type="dxa"/>
                  <w:tcBorders>
                    <w:top w:val="nil"/>
                    <w:left w:val="nil"/>
                    <w:bottom w:val="single" w:sz="4" w:space="0" w:color="auto"/>
                    <w:right w:val="single" w:sz="4" w:space="0" w:color="auto"/>
                  </w:tcBorders>
                  <w:shd w:val="clear" w:color="auto" w:fill="auto"/>
                  <w:noWrap/>
                  <w:vAlign w:val="bottom"/>
                  <w:hideMark/>
                </w:tcPr>
                <w:p w:rsidR="009A5527" w:rsidRPr="009A5527" w:rsidRDefault="009A5527" w:rsidP="009A5527">
                  <w:pPr>
                    <w:spacing w:after="0" w:line="240" w:lineRule="auto"/>
                    <w:jc w:val="right"/>
                    <w:rPr>
                      <w:rFonts w:ascii="Times New Roman" w:hAnsi="Times New Roman"/>
                      <w:b/>
                      <w:bCs/>
                      <w:sz w:val="16"/>
                      <w:szCs w:val="16"/>
                    </w:rPr>
                  </w:pPr>
                  <w:r w:rsidRPr="009A5527">
                    <w:rPr>
                      <w:rFonts w:ascii="Times New Roman" w:hAnsi="Times New Roman"/>
                      <w:b/>
                      <w:bCs/>
                      <w:sz w:val="16"/>
                      <w:szCs w:val="16"/>
                    </w:rPr>
                    <w:t>69,0</w:t>
                  </w:r>
                </w:p>
              </w:tc>
            </w:tr>
          </w:tbl>
          <w:p w:rsidR="006322B9" w:rsidRDefault="006322B9" w:rsidP="00286754">
            <w:pPr>
              <w:spacing w:after="0" w:line="240" w:lineRule="auto"/>
              <w:ind w:firstLine="176"/>
              <w:rPr>
                <w:rFonts w:ascii="Times New Roman" w:hAnsi="Times New Roman"/>
                <w:sz w:val="18"/>
                <w:szCs w:val="18"/>
              </w:rPr>
            </w:pPr>
          </w:p>
          <w:p w:rsidR="00493E0A" w:rsidRPr="009D741D" w:rsidRDefault="00493E0A" w:rsidP="00493E0A">
            <w:pPr>
              <w:pStyle w:val="a3"/>
              <w:jc w:val="right"/>
            </w:pPr>
            <w:r>
              <w:t>Приложение 2</w:t>
            </w:r>
          </w:p>
          <w:p w:rsidR="00493E0A" w:rsidRDefault="00493E0A" w:rsidP="00493E0A">
            <w:pPr>
              <w:pStyle w:val="a3"/>
              <w:jc w:val="right"/>
            </w:pPr>
            <w:r w:rsidRPr="009D741D">
              <w:t xml:space="preserve">к постановлению </w:t>
            </w:r>
            <w:r>
              <w:t>главы городского</w:t>
            </w:r>
          </w:p>
          <w:p w:rsidR="00493E0A" w:rsidRPr="009D741D" w:rsidRDefault="00493E0A" w:rsidP="00493E0A">
            <w:pPr>
              <w:pStyle w:val="a3"/>
              <w:jc w:val="right"/>
            </w:pPr>
            <w:r>
              <w:t xml:space="preserve"> поселения </w:t>
            </w:r>
            <w:r w:rsidRPr="009D741D">
              <w:t>Атиг</w:t>
            </w:r>
          </w:p>
          <w:p w:rsidR="00493E0A" w:rsidRPr="00493E0A" w:rsidRDefault="00493E0A" w:rsidP="00493E0A">
            <w:pPr>
              <w:pStyle w:val="a3"/>
              <w:jc w:val="right"/>
              <w:rPr>
                <w:szCs w:val="18"/>
              </w:rPr>
            </w:pPr>
            <w:r w:rsidRPr="00493E0A">
              <w:rPr>
                <w:szCs w:val="18"/>
              </w:rPr>
              <w:t>от 23.10.2020 № 291</w:t>
            </w:r>
          </w:p>
          <w:p w:rsidR="00493E0A" w:rsidRPr="00493E0A" w:rsidRDefault="00493E0A" w:rsidP="00493E0A">
            <w:pPr>
              <w:spacing w:after="0" w:line="240" w:lineRule="auto"/>
              <w:jc w:val="center"/>
              <w:rPr>
                <w:rFonts w:ascii="Times New Roman" w:hAnsi="Times New Roman"/>
                <w:b/>
                <w:sz w:val="18"/>
                <w:szCs w:val="18"/>
              </w:rPr>
            </w:pPr>
          </w:p>
          <w:p w:rsidR="00493E0A" w:rsidRPr="00493E0A" w:rsidRDefault="00493E0A" w:rsidP="00493E0A">
            <w:pPr>
              <w:spacing w:after="0" w:line="240" w:lineRule="auto"/>
              <w:jc w:val="center"/>
              <w:rPr>
                <w:rFonts w:ascii="Times New Roman" w:hAnsi="Times New Roman"/>
                <w:b/>
                <w:sz w:val="18"/>
                <w:szCs w:val="18"/>
              </w:rPr>
            </w:pPr>
            <w:r w:rsidRPr="00493E0A">
              <w:rPr>
                <w:rFonts w:ascii="Times New Roman" w:hAnsi="Times New Roman"/>
                <w:b/>
                <w:sz w:val="18"/>
                <w:szCs w:val="18"/>
              </w:rPr>
              <w:t>Исполнение  бюджетных ассигнований бюджета городского поселения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за девять месяцев 2020 года</w:t>
            </w:r>
          </w:p>
          <w:tbl>
            <w:tblPr>
              <w:tblW w:w="9856" w:type="dxa"/>
              <w:tblInd w:w="171" w:type="dxa"/>
              <w:tblLayout w:type="fixed"/>
              <w:tblLook w:val="04A0" w:firstRow="1" w:lastRow="0" w:firstColumn="1" w:lastColumn="0" w:noHBand="0" w:noVBand="1"/>
            </w:tblPr>
            <w:tblGrid>
              <w:gridCol w:w="738"/>
              <w:gridCol w:w="3231"/>
              <w:gridCol w:w="850"/>
              <w:gridCol w:w="1068"/>
              <w:gridCol w:w="633"/>
              <w:gridCol w:w="992"/>
              <w:gridCol w:w="993"/>
              <w:gridCol w:w="1351"/>
            </w:tblGrid>
            <w:tr w:rsidR="00493E0A" w:rsidRPr="00802135" w:rsidTr="00493E0A">
              <w:trPr>
                <w:trHeight w:val="255"/>
              </w:trPr>
              <w:tc>
                <w:tcPr>
                  <w:tcW w:w="73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Номер строки</w:t>
                  </w:r>
                </w:p>
              </w:tc>
              <w:tc>
                <w:tcPr>
                  <w:tcW w:w="3231" w:type="dxa"/>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 xml:space="preserve">Наименование раздела, подраздела, целевой статьи или вида  расхода </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493E0A" w:rsidRPr="00493E0A" w:rsidRDefault="00493E0A" w:rsidP="00493E0A">
                  <w:pPr>
                    <w:spacing w:after="0" w:line="240" w:lineRule="auto"/>
                    <w:rPr>
                      <w:rFonts w:ascii="Times New Roman" w:hAnsi="Times New Roman"/>
                      <w:b/>
                      <w:bCs/>
                      <w:sz w:val="16"/>
                      <w:szCs w:val="16"/>
                    </w:rPr>
                  </w:pPr>
                  <w:r w:rsidRPr="00493E0A">
                    <w:rPr>
                      <w:rFonts w:ascii="Times New Roman" w:hAnsi="Times New Roman"/>
                      <w:b/>
                      <w:bCs/>
                      <w:sz w:val="16"/>
                      <w:szCs w:val="16"/>
                    </w:rPr>
                    <w:t xml:space="preserve">Код раздела, подраздела </w:t>
                  </w:r>
                </w:p>
              </w:tc>
              <w:tc>
                <w:tcPr>
                  <w:tcW w:w="106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493E0A" w:rsidRPr="00493E0A" w:rsidRDefault="00493E0A" w:rsidP="00493E0A">
                  <w:pPr>
                    <w:spacing w:after="0" w:line="240" w:lineRule="auto"/>
                    <w:rPr>
                      <w:rFonts w:ascii="Times New Roman" w:hAnsi="Times New Roman"/>
                      <w:b/>
                      <w:bCs/>
                      <w:sz w:val="16"/>
                      <w:szCs w:val="16"/>
                    </w:rPr>
                  </w:pPr>
                  <w:r w:rsidRPr="00493E0A">
                    <w:rPr>
                      <w:rFonts w:ascii="Times New Roman" w:hAnsi="Times New Roman"/>
                      <w:b/>
                      <w:bCs/>
                      <w:sz w:val="16"/>
                      <w:szCs w:val="16"/>
                    </w:rPr>
                    <w:t xml:space="preserve">Код целевой статьи </w:t>
                  </w:r>
                </w:p>
              </w:tc>
              <w:tc>
                <w:tcPr>
                  <w:tcW w:w="63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493E0A" w:rsidRPr="00493E0A" w:rsidRDefault="00493E0A" w:rsidP="00493E0A">
                  <w:pPr>
                    <w:spacing w:after="0" w:line="240" w:lineRule="auto"/>
                    <w:rPr>
                      <w:rFonts w:ascii="Times New Roman" w:hAnsi="Times New Roman"/>
                      <w:b/>
                      <w:bCs/>
                      <w:sz w:val="16"/>
                      <w:szCs w:val="16"/>
                    </w:rPr>
                  </w:pPr>
                  <w:r w:rsidRPr="00493E0A">
                    <w:rPr>
                      <w:rFonts w:ascii="Times New Roman" w:hAnsi="Times New Roman"/>
                      <w:b/>
                      <w:bCs/>
                      <w:sz w:val="16"/>
                      <w:szCs w:val="16"/>
                    </w:rPr>
                    <w:t>Код вида расходов</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493E0A" w:rsidRPr="00493E0A" w:rsidRDefault="00493E0A" w:rsidP="00493E0A">
                  <w:pPr>
                    <w:spacing w:after="0" w:line="240" w:lineRule="auto"/>
                    <w:rPr>
                      <w:rFonts w:ascii="Times New Roman" w:hAnsi="Times New Roman"/>
                      <w:b/>
                      <w:bCs/>
                      <w:sz w:val="16"/>
                      <w:szCs w:val="16"/>
                    </w:rPr>
                  </w:pPr>
                  <w:r w:rsidRPr="00493E0A">
                    <w:rPr>
                      <w:rFonts w:ascii="Times New Roman" w:hAnsi="Times New Roman"/>
                      <w:b/>
                      <w:bCs/>
                      <w:sz w:val="16"/>
                      <w:szCs w:val="16"/>
                    </w:rPr>
                    <w:t xml:space="preserve">Утвержденные бюджетные назначения на год с учетом </w:t>
                  </w:r>
                  <w:proofErr w:type="gramStart"/>
                  <w:r w:rsidRPr="00493E0A">
                    <w:rPr>
                      <w:rFonts w:ascii="Times New Roman" w:hAnsi="Times New Roman"/>
                      <w:b/>
                      <w:bCs/>
                      <w:sz w:val="16"/>
                      <w:szCs w:val="16"/>
                    </w:rPr>
                    <w:t>уточнений,(</w:t>
                  </w:r>
                  <w:proofErr w:type="gramEnd"/>
                  <w:r w:rsidRPr="00493E0A">
                    <w:rPr>
                      <w:rFonts w:ascii="Times New Roman" w:hAnsi="Times New Roman"/>
                      <w:b/>
                      <w:bCs/>
                      <w:sz w:val="16"/>
                      <w:szCs w:val="16"/>
                    </w:rPr>
                    <w:t>в тысячах рублей)</w:t>
                  </w:r>
                </w:p>
              </w:tc>
              <w:tc>
                <w:tcPr>
                  <w:tcW w:w="234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Исполнено</w:t>
                  </w:r>
                </w:p>
              </w:tc>
            </w:tr>
            <w:tr w:rsidR="00493E0A" w:rsidRPr="00802135" w:rsidTr="00493E0A">
              <w:trPr>
                <w:trHeight w:val="1414"/>
              </w:trPr>
              <w:tc>
                <w:tcPr>
                  <w:tcW w:w="738" w:type="dxa"/>
                  <w:vMerge/>
                  <w:tcBorders>
                    <w:top w:val="single" w:sz="4" w:space="0" w:color="auto"/>
                    <w:left w:val="single" w:sz="4" w:space="0" w:color="auto"/>
                    <w:bottom w:val="single" w:sz="4" w:space="0" w:color="000000"/>
                    <w:right w:val="single" w:sz="4" w:space="0" w:color="auto"/>
                  </w:tcBorders>
                  <w:vAlign w:val="center"/>
                  <w:hideMark/>
                </w:tcPr>
                <w:p w:rsidR="00493E0A" w:rsidRPr="00493E0A" w:rsidRDefault="00493E0A" w:rsidP="00493E0A">
                  <w:pPr>
                    <w:spacing w:after="0" w:line="240" w:lineRule="auto"/>
                    <w:rPr>
                      <w:rFonts w:ascii="Times New Roman" w:hAnsi="Times New Roman"/>
                      <w:b/>
                      <w:bCs/>
                      <w:sz w:val="16"/>
                      <w:szCs w:val="16"/>
                    </w:rPr>
                  </w:pPr>
                </w:p>
              </w:tc>
              <w:tc>
                <w:tcPr>
                  <w:tcW w:w="3231" w:type="dxa"/>
                  <w:vMerge/>
                  <w:tcBorders>
                    <w:top w:val="single" w:sz="4" w:space="0" w:color="auto"/>
                    <w:left w:val="single" w:sz="4" w:space="0" w:color="auto"/>
                    <w:bottom w:val="single" w:sz="4" w:space="0" w:color="000000"/>
                    <w:right w:val="single" w:sz="4" w:space="0" w:color="000000"/>
                  </w:tcBorders>
                  <w:vAlign w:val="center"/>
                  <w:hideMark/>
                </w:tcPr>
                <w:p w:rsidR="00493E0A" w:rsidRPr="00493E0A" w:rsidRDefault="00493E0A" w:rsidP="00493E0A">
                  <w:pPr>
                    <w:spacing w:after="0" w:line="240" w:lineRule="auto"/>
                    <w:rPr>
                      <w:rFonts w:ascii="Times New Roman" w:hAnsi="Times New Roman"/>
                      <w:b/>
                      <w:bCs/>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493E0A" w:rsidRPr="00493E0A" w:rsidRDefault="00493E0A" w:rsidP="00493E0A">
                  <w:pPr>
                    <w:spacing w:after="0" w:line="240" w:lineRule="auto"/>
                    <w:rPr>
                      <w:rFonts w:ascii="Times New Roman" w:hAnsi="Times New Roman"/>
                      <w:b/>
                      <w:bCs/>
                      <w:sz w:val="16"/>
                      <w:szCs w:val="16"/>
                    </w:rPr>
                  </w:pPr>
                </w:p>
              </w:tc>
              <w:tc>
                <w:tcPr>
                  <w:tcW w:w="1068" w:type="dxa"/>
                  <w:vMerge/>
                  <w:tcBorders>
                    <w:top w:val="single" w:sz="4" w:space="0" w:color="auto"/>
                    <w:left w:val="single" w:sz="4" w:space="0" w:color="auto"/>
                    <w:bottom w:val="single" w:sz="4" w:space="0" w:color="000000"/>
                    <w:right w:val="single" w:sz="4" w:space="0" w:color="auto"/>
                  </w:tcBorders>
                  <w:vAlign w:val="center"/>
                  <w:hideMark/>
                </w:tcPr>
                <w:p w:rsidR="00493E0A" w:rsidRPr="00493E0A" w:rsidRDefault="00493E0A" w:rsidP="00493E0A">
                  <w:pPr>
                    <w:spacing w:after="0" w:line="240" w:lineRule="auto"/>
                    <w:rPr>
                      <w:rFonts w:ascii="Times New Roman" w:hAnsi="Times New Roman"/>
                      <w:b/>
                      <w:bCs/>
                      <w:sz w:val="16"/>
                      <w:szCs w:val="16"/>
                    </w:rPr>
                  </w:pPr>
                </w:p>
              </w:tc>
              <w:tc>
                <w:tcPr>
                  <w:tcW w:w="633" w:type="dxa"/>
                  <w:vMerge/>
                  <w:tcBorders>
                    <w:top w:val="single" w:sz="4" w:space="0" w:color="auto"/>
                    <w:left w:val="single" w:sz="4" w:space="0" w:color="auto"/>
                    <w:bottom w:val="single" w:sz="4" w:space="0" w:color="000000"/>
                    <w:right w:val="single" w:sz="4" w:space="0" w:color="auto"/>
                  </w:tcBorders>
                  <w:vAlign w:val="center"/>
                  <w:hideMark/>
                </w:tcPr>
                <w:p w:rsidR="00493E0A" w:rsidRPr="00493E0A" w:rsidRDefault="00493E0A" w:rsidP="00493E0A">
                  <w:pPr>
                    <w:spacing w:after="0" w:line="240" w:lineRule="auto"/>
                    <w:rPr>
                      <w:rFonts w:ascii="Times New Roman" w:hAnsi="Times New Roman"/>
                      <w:b/>
                      <w:bCs/>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493E0A" w:rsidRPr="00493E0A" w:rsidRDefault="00493E0A" w:rsidP="00493E0A">
                  <w:pPr>
                    <w:spacing w:after="0" w:line="240" w:lineRule="auto"/>
                    <w:rPr>
                      <w:rFonts w:ascii="Times New Roman" w:hAnsi="Times New Roman"/>
                      <w:b/>
                      <w:bCs/>
                      <w:sz w:val="16"/>
                      <w:szCs w:val="16"/>
                    </w:rPr>
                  </w:pPr>
                </w:p>
              </w:tc>
              <w:tc>
                <w:tcPr>
                  <w:tcW w:w="993" w:type="dxa"/>
                  <w:tcBorders>
                    <w:top w:val="nil"/>
                    <w:left w:val="nil"/>
                    <w:bottom w:val="single" w:sz="4" w:space="0" w:color="auto"/>
                    <w:right w:val="single" w:sz="4" w:space="0" w:color="auto"/>
                  </w:tcBorders>
                  <w:shd w:val="clear" w:color="auto" w:fill="auto"/>
                  <w:vAlign w:val="bottom"/>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в тысячах рублей</w:t>
                  </w:r>
                </w:p>
              </w:tc>
              <w:tc>
                <w:tcPr>
                  <w:tcW w:w="1351" w:type="dxa"/>
                  <w:tcBorders>
                    <w:top w:val="nil"/>
                    <w:left w:val="nil"/>
                    <w:bottom w:val="single" w:sz="4" w:space="0" w:color="auto"/>
                    <w:right w:val="single" w:sz="4" w:space="0" w:color="auto"/>
                  </w:tcBorders>
                  <w:shd w:val="clear" w:color="auto" w:fill="auto"/>
                  <w:vAlign w:val="bottom"/>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в процентах к сумме средств, отраженных в графе 6</w:t>
                  </w:r>
                </w:p>
              </w:tc>
            </w:tr>
            <w:tr w:rsidR="00493E0A" w:rsidRPr="00802135" w:rsidTr="00493E0A">
              <w:trPr>
                <w:trHeight w:val="330"/>
              </w:trPr>
              <w:tc>
                <w:tcPr>
                  <w:tcW w:w="738" w:type="dxa"/>
                  <w:tcBorders>
                    <w:top w:val="nil"/>
                    <w:left w:val="single" w:sz="4" w:space="0" w:color="auto"/>
                    <w:bottom w:val="single" w:sz="4" w:space="0" w:color="auto"/>
                    <w:right w:val="single" w:sz="4" w:space="0" w:color="auto"/>
                  </w:tcBorders>
                  <w:shd w:val="clear" w:color="auto" w:fill="auto"/>
                  <w:vAlign w:val="bottom"/>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w:t>
                  </w:r>
                </w:p>
              </w:tc>
              <w:tc>
                <w:tcPr>
                  <w:tcW w:w="3231"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2</w:t>
                  </w:r>
                </w:p>
              </w:tc>
              <w:tc>
                <w:tcPr>
                  <w:tcW w:w="850" w:type="dxa"/>
                  <w:tcBorders>
                    <w:top w:val="nil"/>
                    <w:left w:val="nil"/>
                    <w:bottom w:val="single" w:sz="4" w:space="0" w:color="auto"/>
                    <w:right w:val="single" w:sz="4" w:space="0" w:color="auto"/>
                  </w:tcBorders>
                  <w:shd w:val="clear" w:color="auto" w:fill="auto"/>
                  <w:noWrap/>
                  <w:vAlign w:val="bottom"/>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3</w:t>
                  </w:r>
                </w:p>
              </w:tc>
              <w:tc>
                <w:tcPr>
                  <w:tcW w:w="1068" w:type="dxa"/>
                  <w:tcBorders>
                    <w:top w:val="nil"/>
                    <w:left w:val="nil"/>
                    <w:bottom w:val="single" w:sz="4" w:space="0" w:color="auto"/>
                    <w:right w:val="single" w:sz="4" w:space="0" w:color="auto"/>
                  </w:tcBorders>
                  <w:shd w:val="clear" w:color="auto" w:fill="auto"/>
                  <w:noWrap/>
                  <w:vAlign w:val="bottom"/>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4</w:t>
                  </w:r>
                </w:p>
              </w:tc>
              <w:tc>
                <w:tcPr>
                  <w:tcW w:w="633" w:type="dxa"/>
                  <w:tcBorders>
                    <w:top w:val="nil"/>
                    <w:left w:val="nil"/>
                    <w:bottom w:val="single" w:sz="4" w:space="0" w:color="auto"/>
                    <w:right w:val="single" w:sz="4" w:space="0" w:color="auto"/>
                  </w:tcBorders>
                  <w:shd w:val="clear" w:color="auto" w:fill="auto"/>
                  <w:noWrap/>
                  <w:vAlign w:val="bottom"/>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5</w:t>
                  </w:r>
                </w:p>
              </w:tc>
              <w:tc>
                <w:tcPr>
                  <w:tcW w:w="992" w:type="dxa"/>
                  <w:tcBorders>
                    <w:top w:val="nil"/>
                    <w:left w:val="nil"/>
                    <w:bottom w:val="single" w:sz="4" w:space="0" w:color="auto"/>
                    <w:right w:val="single" w:sz="4" w:space="0" w:color="auto"/>
                  </w:tcBorders>
                  <w:shd w:val="clear" w:color="auto" w:fill="auto"/>
                  <w:noWrap/>
                  <w:vAlign w:val="bottom"/>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w:t>
                  </w:r>
                </w:p>
              </w:tc>
              <w:tc>
                <w:tcPr>
                  <w:tcW w:w="993" w:type="dxa"/>
                  <w:tcBorders>
                    <w:top w:val="nil"/>
                    <w:left w:val="nil"/>
                    <w:bottom w:val="single" w:sz="4" w:space="0" w:color="auto"/>
                    <w:right w:val="single" w:sz="4" w:space="0" w:color="auto"/>
                  </w:tcBorders>
                  <w:shd w:val="clear" w:color="auto" w:fill="auto"/>
                  <w:noWrap/>
                  <w:vAlign w:val="bottom"/>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7</w:t>
                  </w:r>
                </w:p>
              </w:tc>
              <w:tc>
                <w:tcPr>
                  <w:tcW w:w="1351" w:type="dxa"/>
                  <w:tcBorders>
                    <w:top w:val="nil"/>
                    <w:left w:val="nil"/>
                    <w:bottom w:val="single" w:sz="4" w:space="0" w:color="auto"/>
                    <w:right w:val="single" w:sz="4" w:space="0" w:color="auto"/>
                  </w:tcBorders>
                  <w:shd w:val="clear" w:color="auto" w:fill="auto"/>
                  <w:noWrap/>
                  <w:vAlign w:val="bottom"/>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8</w:t>
                  </w:r>
                </w:p>
              </w:tc>
            </w:tr>
            <w:tr w:rsidR="00493E0A" w:rsidRPr="00802135" w:rsidTr="00493E0A">
              <w:trPr>
                <w:trHeight w:val="36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0100</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10096,7</w:t>
                  </w:r>
                </w:p>
              </w:tc>
              <w:tc>
                <w:tcPr>
                  <w:tcW w:w="993" w:type="dxa"/>
                  <w:tcBorders>
                    <w:top w:val="nil"/>
                    <w:left w:val="nil"/>
                    <w:bottom w:val="single" w:sz="4" w:space="0" w:color="auto"/>
                    <w:right w:val="single" w:sz="4" w:space="0" w:color="auto"/>
                  </w:tcBorders>
                  <w:shd w:val="clear" w:color="auto" w:fill="auto"/>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7028,3</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69,6</w:t>
                  </w:r>
                </w:p>
              </w:tc>
            </w:tr>
            <w:tr w:rsidR="00493E0A" w:rsidRPr="00802135" w:rsidTr="00493E0A">
              <w:trPr>
                <w:trHeight w:val="72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2</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0102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1185,9</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707,5</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59,7</w:t>
                  </w:r>
                </w:p>
              </w:tc>
            </w:tr>
            <w:tr w:rsidR="00493E0A" w:rsidRPr="00802135" w:rsidTr="0017322A">
              <w:trPr>
                <w:trHeight w:val="228"/>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3</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1185,9</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707,5</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59,7</w:t>
                  </w:r>
                </w:p>
              </w:tc>
            </w:tr>
            <w:tr w:rsidR="00493E0A" w:rsidRPr="00802135" w:rsidTr="0017322A">
              <w:trPr>
                <w:trHeight w:val="27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4</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глава муниципального образования</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7003001001</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1185,9</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707,5</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59,7</w:t>
                  </w:r>
                </w:p>
              </w:tc>
            </w:tr>
            <w:tr w:rsidR="00493E0A" w:rsidRPr="00802135" w:rsidTr="00493E0A">
              <w:trPr>
                <w:trHeight w:val="39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5</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7003001001</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120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1185,8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707,4</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59,7</w:t>
                  </w:r>
                </w:p>
              </w:tc>
            </w:tr>
            <w:tr w:rsidR="00493E0A" w:rsidRPr="00802135" w:rsidTr="00493E0A">
              <w:trPr>
                <w:trHeight w:val="39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6</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7003001001</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850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493E0A">
              <w:trPr>
                <w:trHeight w:val="100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7</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0103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673,3</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419,3</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62,3</w:t>
                  </w:r>
                </w:p>
              </w:tc>
            </w:tr>
            <w:tr w:rsidR="00493E0A" w:rsidRPr="00802135" w:rsidTr="00493E0A">
              <w:trPr>
                <w:trHeight w:val="36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8</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673,3</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419,3</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62,3</w:t>
                  </w:r>
                </w:p>
              </w:tc>
            </w:tr>
            <w:tr w:rsidR="00493E0A" w:rsidRPr="00802135" w:rsidTr="00493E0A">
              <w:trPr>
                <w:trHeight w:val="37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lastRenderedPageBreak/>
                    <w:t>9</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Обеспечение деятельности муниципальных органов (центральный аппарат)</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7003001002</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673,3</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419,3</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62,3</w:t>
                  </w:r>
                </w:p>
              </w:tc>
            </w:tr>
            <w:tr w:rsidR="00493E0A" w:rsidRPr="00802135" w:rsidTr="00493E0A">
              <w:trPr>
                <w:trHeight w:val="37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10</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7003001002</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120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673,3</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419,3</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62,3</w:t>
                  </w:r>
                </w:p>
              </w:tc>
            </w:tr>
            <w:tr w:rsidR="00493E0A" w:rsidRPr="00802135" w:rsidTr="00493E0A">
              <w:trPr>
                <w:trHeight w:val="97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11</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0104</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6487,8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4712,6</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72,6</w:t>
                  </w:r>
                </w:p>
              </w:tc>
            </w:tr>
            <w:tr w:rsidR="00493E0A" w:rsidRPr="00802135" w:rsidTr="00493E0A">
              <w:trPr>
                <w:trHeight w:val="36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12</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0104</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6487,8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4712,6</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72,6</w:t>
                  </w:r>
                </w:p>
              </w:tc>
            </w:tr>
            <w:tr w:rsidR="00493E0A" w:rsidRPr="00802135" w:rsidTr="00493E0A">
              <w:trPr>
                <w:trHeight w:val="39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13</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Обеспечение деятельности муниципальных органов (центральный аппарат)</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0104</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7003001002</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6487,8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4712,6</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72,6</w:t>
                  </w:r>
                </w:p>
              </w:tc>
            </w:tr>
            <w:tr w:rsidR="00493E0A" w:rsidRPr="00802135" w:rsidTr="00493E0A">
              <w:trPr>
                <w:trHeight w:val="37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14</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Расходы на выплаты персоналу муниципальных органов</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0104</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7003001002</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120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3772,0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2421,1</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64,2</w:t>
                  </w:r>
                </w:p>
              </w:tc>
            </w:tr>
            <w:tr w:rsidR="00493E0A" w:rsidRPr="00802135" w:rsidTr="00493E0A">
              <w:trPr>
                <w:trHeight w:val="67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15</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0104</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7003001002</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2678,6</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2257,3</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84,3</w:t>
                  </w:r>
                </w:p>
              </w:tc>
            </w:tr>
            <w:tr w:rsidR="00493E0A" w:rsidRPr="00802135" w:rsidTr="0017322A">
              <w:trPr>
                <w:trHeight w:val="257"/>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16</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0104</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7003001002</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850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37,2</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34,2</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91,9</w:t>
                  </w:r>
                </w:p>
              </w:tc>
            </w:tr>
            <w:tr w:rsidR="00493E0A" w:rsidRPr="00802135" w:rsidTr="00493E0A">
              <w:trPr>
                <w:trHeight w:val="31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17</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Судебная система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0105</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1,9</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18</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0105</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1,9</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493E0A">
              <w:trPr>
                <w:trHeight w:val="111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19</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0105</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7003051200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1,9</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493E0A">
              <w:trPr>
                <w:trHeight w:val="6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20</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0105</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7003051200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1,9</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17322A">
              <w:trPr>
                <w:trHeight w:val="167"/>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21</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1747,8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1188,9</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68,0</w:t>
                  </w:r>
                </w:p>
              </w:tc>
            </w:tr>
            <w:tr w:rsidR="00493E0A" w:rsidRPr="00802135" w:rsidTr="0017322A">
              <w:trPr>
                <w:trHeight w:val="25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22</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1747,8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1188,9</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68,0</w:t>
                  </w:r>
                </w:p>
              </w:tc>
            </w:tr>
            <w:tr w:rsidR="00493E0A" w:rsidRPr="00802135" w:rsidTr="00493E0A">
              <w:trPr>
                <w:trHeight w:val="39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23</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7003000004</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1267,8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826,2</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65,2</w:t>
                  </w:r>
                </w:p>
              </w:tc>
            </w:tr>
            <w:tr w:rsidR="00493E0A" w:rsidRPr="00802135" w:rsidTr="00493E0A">
              <w:trPr>
                <w:trHeight w:val="33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24</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7003000004</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1105,5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729,7</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66,0</w:t>
                  </w:r>
                </w:p>
              </w:tc>
            </w:tr>
            <w:tr w:rsidR="00493E0A" w:rsidRPr="00802135" w:rsidTr="0017322A">
              <w:trPr>
                <w:trHeight w:val="496"/>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25</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7003000004</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161,5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96,0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59,4</w:t>
                  </w:r>
                </w:p>
              </w:tc>
            </w:tr>
            <w:tr w:rsidR="00493E0A" w:rsidRPr="00802135" w:rsidTr="0017322A">
              <w:trPr>
                <w:trHeight w:val="207"/>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26</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7003000004</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850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62,5</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27</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Выполнение других обязательств государства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7003000005</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404,5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311,9</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77,1</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28</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7003000005</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400,0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307,4</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76,9</w:t>
                  </w:r>
                </w:p>
              </w:tc>
            </w:tr>
            <w:tr w:rsidR="00493E0A" w:rsidRPr="00802135" w:rsidTr="0017322A">
              <w:trPr>
                <w:trHeight w:val="163"/>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29</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7003000005</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850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4,5</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17322A">
              <w:trPr>
                <w:trHeight w:val="153"/>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30</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Формирование архивных фондов</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7003000006</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17322A">
              <w:trPr>
                <w:trHeight w:val="48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31</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7003000006</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493E0A">
              <w:trPr>
                <w:trHeight w:val="67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32</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Мероприятия по сохранению, использованию и популяризации объектов культурного наследия (памятников истории и культуры)</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7003000007</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65,3</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50,8</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77,8</w:t>
                  </w:r>
                </w:p>
              </w:tc>
            </w:tr>
            <w:tr w:rsidR="00493E0A" w:rsidRPr="00802135" w:rsidTr="0017322A">
              <w:trPr>
                <w:trHeight w:val="15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33</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7003000007</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65,3</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50,8</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77,8</w:t>
                  </w:r>
                </w:p>
              </w:tc>
            </w:tr>
            <w:tr w:rsidR="00493E0A" w:rsidRPr="00802135" w:rsidTr="00493E0A">
              <w:trPr>
                <w:trHeight w:val="112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34</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7003041100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0,2</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493E0A">
              <w:trPr>
                <w:trHeight w:val="58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35</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0113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7003041100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0,2</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17322A">
              <w:trPr>
                <w:trHeight w:val="16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36</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НАЦИОНАЛЬНАЯ ОБОРОНА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0200</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268,8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169,1</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62,9</w:t>
                  </w:r>
                </w:p>
              </w:tc>
            </w:tr>
            <w:tr w:rsidR="00493E0A" w:rsidRPr="00802135" w:rsidTr="00493E0A">
              <w:trPr>
                <w:trHeight w:val="39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37</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Мобилизационная и вневойсковая подготовка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0203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268,8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169,1</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62,9</w:t>
                  </w:r>
                </w:p>
              </w:tc>
            </w:tr>
            <w:tr w:rsidR="00493E0A" w:rsidRPr="00802135" w:rsidTr="0017322A">
              <w:trPr>
                <w:trHeight w:val="182"/>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38</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0203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268,8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169,1</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62,9</w:t>
                  </w:r>
                </w:p>
              </w:tc>
            </w:tr>
            <w:tr w:rsidR="00493E0A" w:rsidRPr="00802135" w:rsidTr="00493E0A">
              <w:trPr>
                <w:trHeight w:val="76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39</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0203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7003051180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268,8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169,1</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62,9</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lastRenderedPageBreak/>
                    <w:t>40</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0203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7003051180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120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233,8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155,3</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66,4</w:t>
                  </w:r>
                </w:p>
              </w:tc>
            </w:tr>
            <w:tr w:rsidR="00493E0A" w:rsidRPr="00802135" w:rsidTr="00493E0A">
              <w:trPr>
                <w:trHeight w:val="6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41</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0203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7003051180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35,0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13,8</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39,4</w:t>
                  </w:r>
                </w:p>
              </w:tc>
            </w:tr>
            <w:tr w:rsidR="00493E0A" w:rsidRPr="00802135" w:rsidTr="00493E0A">
              <w:trPr>
                <w:trHeight w:val="58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42</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0300</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90,0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39,9</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44,3</w:t>
                  </w:r>
                </w:p>
              </w:tc>
            </w:tr>
            <w:tr w:rsidR="00493E0A" w:rsidRPr="00802135" w:rsidTr="0017322A">
              <w:trPr>
                <w:trHeight w:val="26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43</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Обеспечение пожарной безопасности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0310</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80,0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39,9</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49,9</w:t>
                  </w:r>
                </w:p>
              </w:tc>
            </w:tr>
            <w:tr w:rsidR="00493E0A" w:rsidRPr="00802135" w:rsidTr="0017322A">
              <w:trPr>
                <w:trHeight w:val="714"/>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44</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0310</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0200000000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39,9</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49,9</w:t>
                  </w:r>
                </w:p>
              </w:tc>
            </w:tr>
            <w:tr w:rsidR="00493E0A" w:rsidRPr="00802135" w:rsidTr="00493E0A">
              <w:trPr>
                <w:trHeight w:val="81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45</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0310</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0203300000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39,9</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49,9</w:t>
                  </w:r>
                </w:p>
              </w:tc>
            </w:tr>
            <w:tr w:rsidR="00493E0A" w:rsidRPr="00802135" w:rsidTr="0017322A">
              <w:trPr>
                <w:trHeight w:val="611"/>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46</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0310</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0203300000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35,0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3,4</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9,7</w:t>
                  </w:r>
                </w:p>
              </w:tc>
            </w:tr>
            <w:tr w:rsidR="00493E0A" w:rsidRPr="00802135" w:rsidTr="0017322A">
              <w:trPr>
                <w:trHeight w:val="123"/>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47</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0310</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0203300000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45,0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36,5</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81,1</w:t>
                  </w:r>
                </w:p>
              </w:tc>
            </w:tr>
            <w:tr w:rsidR="00493E0A" w:rsidRPr="00802135" w:rsidTr="0017322A">
              <w:trPr>
                <w:trHeight w:val="572"/>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48</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Другие вопросы в области национальной безопасности и правоохранительной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0314</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w:t>
                  </w:r>
                </w:p>
              </w:tc>
            </w:tr>
            <w:tr w:rsidR="00493E0A" w:rsidRPr="00802135" w:rsidTr="0017322A">
              <w:trPr>
                <w:trHeight w:val="26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49</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0314</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17322A">
              <w:trPr>
                <w:trHeight w:val="557"/>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50</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реализация других функций, связанных с обеспечением  национальной безопасности и правоохранительной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0314</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7003000011</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17322A">
              <w:trPr>
                <w:trHeight w:val="564"/>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51</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0314</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7003000011</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17322A">
              <w:trPr>
                <w:trHeight w:val="11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52</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НАЦИОНАЛЬНАЯ ЭКОНОМИКА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0400</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6548,3</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5206,7</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79,5</w:t>
                  </w:r>
                </w:p>
              </w:tc>
            </w:tr>
            <w:tr w:rsidR="00493E0A" w:rsidRPr="00802135" w:rsidTr="0017322A">
              <w:trPr>
                <w:trHeight w:val="207"/>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53</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Водное хозяйство</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0406</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98,6</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40,0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40,6</w:t>
                  </w:r>
                </w:p>
              </w:tc>
            </w:tr>
            <w:tr w:rsidR="00493E0A" w:rsidRPr="00802135" w:rsidTr="0017322A">
              <w:trPr>
                <w:trHeight w:val="13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54</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0406</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98,6</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40,6</w:t>
                  </w:r>
                </w:p>
              </w:tc>
            </w:tr>
            <w:tr w:rsidR="00493E0A" w:rsidRPr="00802135" w:rsidTr="00493E0A">
              <w:trPr>
                <w:trHeight w:val="54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55</w:t>
                  </w:r>
                </w:p>
              </w:tc>
              <w:tc>
                <w:tcPr>
                  <w:tcW w:w="3231" w:type="dxa"/>
                  <w:tcBorders>
                    <w:top w:val="single" w:sz="4" w:space="0" w:color="auto"/>
                    <w:left w:val="single" w:sz="4" w:space="0" w:color="auto"/>
                    <w:bottom w:val="single" w:sz="4" w:space="0" w:color="auto"/>
                    <w:right w:val="single" w:sz="4" w:space="0" w:color="auto"/>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 xml:space="preserve">мероприятия в области </w:t>
                  </w:r>
                  <w:proofErr w:type="gramStart"/>
                  <w:r w:rsidRPr="00493E0A">
                    <w:rPr>
                      <w:rFonts w:ascii="Times New Roman" w:hAnsi="Times New Roman"/>
                      <w:sz w:val="16"/>
                      <w:szCs w:val="16"/>
                    </w:rPr>
                    <w:t>использования ,</w:t>
                  </w:r>
                  <w:proofErr w:type="gramEnd"/>
                  <w:r w:rsidRPr="00493E0A">
                    <w:rPr>
                      <w:rFonts w:ascii="Times New Roman" w:hAnsi="Times New Roman"/>
                      <w:sz w:val="16"/>
                      <w:szCs w:val="16"/>
                    </w:rPr>
                    <w:t xml:space="preserve"> охраны водных объектов и гидросооружений</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0406</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7003000012</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98,6</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40,6</w:t>
                  </w:r>
                </w:p>
              </w:tc>
            </w:tr>
            <w:tr w:rsidR="00493E0A" w:rsidRPr="00802135" w:rsidTr="0017322A">
              <w:trPr>
                <w:trHeight w:val="51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56</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0406</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7003000012</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49,3</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17322A">
              <w:trPr>
                <w:trHeight w:val="22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57</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0406</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7003000012</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49,3</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81,1</w:t>
                  </w:r>
                </w:p>
              </w:tc>
            </w:tr>
            <w:tr w:rsidR="00493E0A" w:rsidRPr="00802135" w:rsidTr="0017322A">
              <w:trPr>
                <w:trHeight w:val="27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58</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0409</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6141,5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4970,7</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80,9</w:t>
                  </w:r>
                </w:p>
              </w:tc>
            </w:tr>
            <w:tr w:rsidR="00493E0A" w:rsidRPr="00802135" w:rsidTr="0017322A">
              <w:trPr>
                <w:trHeight w:val="847"/>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59</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0409</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6091,5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4970,7</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81,6</w:t>
                  </w:r>
                </w:p>
              </w:tc>
            </w:tr>
            <w:tr w:rsidR="00493E0A" w:rsidRPr="00802135" w:rsidTr="0017322A">
              <w:trPr>
                <w:trHeight w:val="49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60</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Содержание и ремонт  автомобильных дорог общего пользования муниципального значения</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0409</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0103100000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2085,0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1745,0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83,7</w:t>
                  </w:r>
                </w:p>
              </w:tc>
            </w:tr>
            <w:tr w:rsidR="00493E0A" w:rsidRPr="00802135" w:rsidTr="0017322A">
              <w:trPr>
                <w:trHeight w:val="21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61</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0409</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0103100000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2085,0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1745,0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83,7</w:t>
                  </w:r>
                </w:p>
              </w:tc>
            </w:tr>
            <w:tr w:rsidR="00493E0A" w:rsidRPr="00802135" w:rsidTr="0017322A">
              <w:trPr>
                <w:trHeight w:val="548"/>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62</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Капитальный и текущий ремонт автомобильных дорог общего пользования муниципального значения</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0409</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0103200000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4006,5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3225,7</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80,5</w:t>
                  </w:r>
                </w:p>
              </w:tc>
            </w:tr>
            <w:tr w:rsidR="00493E0A" w:rsidRPr="00802135" w:rsidTr="0017322A">
              <w:trPr>
                <w:trHeight w:val="126"/>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63</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0409</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0103200000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4006,5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3225,7</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80,5</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64</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0409</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17322A">
              <w:trPr>
                <w:trHeight w:val="107"/>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65</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Исполнение судебных актов</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0409</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7003000036</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17322A">
              <w:trPr>
                <w:trHeight w:val="18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66</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0409</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7003000036</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850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493E0A">
              <w:trPr>
                <w:trHeight w:val="39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67</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0412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308,2</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196,0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63,6</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68</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0412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308,2</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196,0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63,6</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69</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Мероприятия по землеустройству и землепользованию</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0412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7003000013</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308,2</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196,0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63,6</w:t>
                  </w:r>
                </w:p>
              </w:tc>
            </w:tr>
            <w:tr w:rsidR="00493E0A" w:rsidRPr="00802135" w:rsidTr="0017322A">
              <w:trPr>
                <w:trHeight w:val="6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70</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0412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7003000013</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308,2</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196,0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63,6</w:t>
                  </w:r>
                </w:p>
              </w:tc>
            </w:tr>
            <w:tr w:rsidR="00493E0A" w:rsidRPr="00802135" w:rsidTr="00493E0A">
              <w:trPr>
                <w:trHeight w:val="34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71</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0500</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27040,2</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14659,6</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54,2</w:t>
                  </w:r>
                </w:p>
              </w:tc>
            </w:tr>
            <w:tr w:rsidR="00493E0A" w:rsidRPr="00802135" w:rsidTr="0017322A">
              <w:trPr>
                <w:trHeight w:val="137"/>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72</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Жилищное хозяйство</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0501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226,5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148,8</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65,7</w:t>
                  </w:r>
                </w:p>
              </w:tc>
            </w:tr>
            <w:tr w:rsidR="00493E0A" w:rsidRPr="00802135" w:rsidTr="00493E0A">
              <w:trPr>
                <w:trHeight w:val="34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73</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226,5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148,8</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65,7</w:t>
                  </w:r>
                </w:p>
              </w:tc>
            </w:tr>
            <w:tr w:rsidR="00493E0A" w:rsidRPr="00802135" w:rsidTr="00493E0A">
              <w:trPr>
                <w:trHeight w:val="36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lastRenderedPageBreak/>
                    <w:t>74</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Мероприятия по реконструкции, модернизации  и капитальному ремонту жилищного фонда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7003000015</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105,0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72,8</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69,3</w:t>
                  </w:r>
                </w:p>
              </w:tc>
            </w:tr>
            <w:tr w:rsidR="00493E0A" w:rsidRPr="00802135" w:rsidTr="0017322A">
              <w:trPr>
                <w:trHeight w:val="461"/>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75</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7003000015</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105,0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72,8</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69,3</w:t>
                  </w:r>
                </w:p>
              </w:tc>
            </w:tr>
            <w:tr w:rsidR="00493E0A" w:rsidRPr="00802135" w:rsidTr="00493E0A">
              <w:trPr>
                <w:trHeight w:val="323"/>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76</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Мероприятия в области жилищного хозяйства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7003000052</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34,5</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43,1</w:t>
                  </w:r>
                </w:p>
              </w:tc>
            </w:tr>
            <w:tr w:rsidR="00493E0A" w:rsidRPr="00802135" w:rsidTr="00493E0A">
              <w:trPr>
                <w:trHeight w:val="69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77</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7003000052</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34,5</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43,1</w:t>
                  </w:r>
                </w:p>
              </w:tc>
            </w:tr>
            <w:tr w:rsidR="00493E0A" w:rsidRPr="00802135" w:rsidTr="0017322A">
              <w:trPr>
                <w:trHeight w:val="38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78</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Резервный фонд Правительства Свердловской области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7003040700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41,5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41,5</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493E0A">
              <w:trPr>
                <w:trHeight w:val="99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79</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7003040700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630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493E0A">
              <w:trPr>
                <w:trHeight w:val="73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80</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7003040700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39,5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39,5</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81</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Коммунальное хозяйство</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19075,2</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9259,0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48,5</w:t>
                  </w:r>
                </w:p>
              </w:tc>
            </w:tr>
            <w:tr w:rsidR="00493E0A" w:rsidRPr="00802135" w:rsidTr="00493E0A">
              <w:trPr>
                <w:trHeight w:val="69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82</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Программа "Комплексное развитие систем коммунальной инфраструктуры муниципального образования рабочий поселок Атиг на 2019-2024 годы"</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320,0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83</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Модернизация объектов коммунального хозяйства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0503400000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320,0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493E0A">
              <w:trPr>
                <w:trHeight w:val="67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84</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0503400000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320,0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493E0A">
              <w:trPr>
                <w:trHeight w:val="66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85</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Муниципальная программа "Развитие газификации на территории муниципального образования рабочий поселок Атиг до 2024 года"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0700000000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17745,3</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9143,8</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51,5</w:t>
                  </w:r>
                </w:p>
              </w:tc>
            </w:tr>
            <w:tr w:rsidR="00493E0A" w:rsidRPr="00802135" w:rsidTr="00493E0A">
              <w:trPr>
                <w:trHeight w:val="49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86</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Распределительные газопроводы для газоснабжения частных домов кооператива "Атиг"</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0703300000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750,0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750,0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17322A">
              <w:trPr>
                <w:trHeight w:val="553"/>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87</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0703300000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750,0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750,0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17322A">
              <w:trPr>
                <w:trHeight w:val="572"/>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88</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Реализация проектов капитального строительства муниципального значения по развитию газификации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0703342300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16345,3</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7743,8</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47,4</w:t>
                  </w:r>
                </w:p>
              </w:tc>
            </w:tr>
            <w:tr w:rsidR="00493E0A" w:rsidRPr="00802135" w:rsidTr="0017322A">
              <w:trPr>
                <w:trHeight w:val="18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89</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Бюджетные инвестиции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0703342300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16345,3</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7743,8</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47,4</w:t>
                  </w:r>
                </w:p>
              </w:tc>
            </w:tr>
            <w:tr w:rsidR="00493E0A" w:rsidRPr="00802135" w:rsidTr="00493E0A">
              <w:trPr>
                <w:trHeight w:val="72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90</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07033S2300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650,0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650,0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17322A">
              <w:trPr>
                <w:trHeight w:val="241"/>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91</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Бюджетные инвестиции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07033S2300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650,0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650,0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17322A">
              <w:trPr>
                <w:trHeight w:val="117"/>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92</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1009,9</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115,2</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11,4</w:t>
                  </w:r>
                </w:p>
              </w:tc>
            </w:tr>
            <w:tr w:rsidR="00493E0A" w:rsidRPr="00802135" w:rsidTr="0017322A">
              <w:trPr>
                <w:trHeight w:val="34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93</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Мероприятия в области коммунального хозяйства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7003000016</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1009,9</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115,2</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11,4</w:t>
                  </w:r>
                </w:p>
              </w:tc>
            </w:tr>
            <w:tr w:rsidR="00493E0A" w:rsidRPr="00802135" w:rsidTr="0017322A">
              <w:trPr>
                <w:trHeight w:val="538"/>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94</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7003000016</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49,9</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35,2</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70,5</w:t>
                  </w:r>
                </w:p>
              </w:tc>
            </w:tr>
            <w:tr w:rsidR="00493E0A" w:rsidRPr="00802135" w:rsidTr="00493E0A">
              <w:trPr>
                <w:trHeight w:val="66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95</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7003000016</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960,0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8,3</w:t>
                  </w:r>
                </w:p>
              </w:tc>
            </w:tr>
            <w:tr w:rsidR="00493E0A" w:rsidRPr="00802135" w:rsidTr="0017322A">
              <w:trPr>
                <w:trHeight w:val="241"/>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96</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Благоустройство</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0503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7738,5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5251,8</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67,9</w:t>
                  </w:r>
                </w:p>
              </w:tc>
            </w:tr>
            <w:tr w:rsidR="00493E0A" w:rsidRPr="00802135" w:rsidTr="0017322A">
              <w:trPr>
                <w:trHeight w:val="20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97</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7738,5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5251,8</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67,9</w:t>
                  </w:r>
                </w:p>
              </w:tc>
            </w:tr>
            <w:tr w:rsidR="00493E0A" w:rsidRPr="00802135" w:rsidTr="0017322A">
              <w:trPr>
                <w:trHeight w:val="19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98</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уличное освещение</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7003000018</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4300,8</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2868,1</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66,7</w:t>
                  </w:r>
                </w:p>
              </w:tc>
            </w:tr>
            <w:tr w:rsidR="00493E0A" w:rsidRPr="00802135" w:rsidTr="0017322A">
              <w:trPr>
                <w:trHeight w:val="484"/>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99</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7003000018</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240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208,1</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208,1</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17322A">
              <w:trPr>
                <w:trHeight w:val="223"/>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100</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7003000018</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4085,5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2660,0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65,1</w:t>
                  </w:r>
                </w:p>
              </w:tc>
            </w:tr>
            <w:tr w:rsidR="00493E0A" w:rsidRPr="00802135" w:rsidTr="0017322A">
              <w:trPr>
                <w:trHeight w:val="211"/>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101</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Исполнение судебных актов</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7003000018</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830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7,2</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lastRenderedPageBreak/>
                    <w:t>102</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организация и содержание мест захоронения</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7003000019</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300,0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182,0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60,7</w:t>
                  </w:r>
                </w:p>
              </w:tc>
            </w:tr>
            <w:tr w:rsidR="00493E0A" w:rsidRPr="00802135" w:rsidTr="0017322A">
              <w:trPr>
                <w:trHeight w:val="142"/>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103</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7003000019</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300,0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182,0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60,7</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104</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Прочие мероприятия по благоустройству поселений</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7003000020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2292,5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1356,5</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59,2</w:t>
                  </w:r>
                </w:p>
              </w:tc>
            </w:tr>
            <w:tr w:rsidR="00493E0A" w:rsidRPr="00802135" w:rsidTr="0017322A">
              <w:trPr>
                <w:trHeight w:val="87"/>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105</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7003000020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2292,5</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1356,5</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59,2</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106</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Мероприятия в сфере обращения с твердыми коммунальными отходами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7003000056</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845,2</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845,2</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17322A">
              <w:trPr>
                <w:trHeight w:val="223"/>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107</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0503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7003000056</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845,2</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845,2</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17322A">
              <w:trPr>
                <w:trHeight w:val="247"/>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108</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КУЛЬТУРА, КИНЕМАТОГРАФИЯ</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0800</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10049,1</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6641,3</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66,1</w:t>
                  </w:r>
                </w:p>
              </w:tc>
            </w:tr>
            <w:tr w:rsidR="00493E0A" w:rsidRPr="00802135" w:rsidTr="0017322A">
              <w:trPr>
                <w:trHeight w:val="172"/>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109</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Культура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0801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10049,1</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6641,3</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66,1</w:t>
                  </w:r>
                </w:p>
              </w:tc>
            </w:tr>
            <w:tr w:rsidR="00493E0A" w:rsidRPr="00802135" w:rsidTr="00493E0A">
              <w:trPr>
                <w:trHeight w:val="468"/>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110</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Муниципальная программа "Развитие культуры в муниципальном образовании рабочий поселок Атиг до 2024 года"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0801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10049,1</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6641,3</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66,1</w:t>
                  </w:r>
                </w:p>
              </w:tc>
            </w:tr>
            <w:tr w:rsidR="00493E0A" w:rsidRPr="00802135" w:rsidTr="00493E0A">
              <w:trPr>
                <w:trHeight w:val="552"/>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111</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Создание условий для организации досуга и обеспечения жителей поселения услугами организаций культуры</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0801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0303100000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8192,0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5882,0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71,8</w:t>
                  </w:r>
                </w:p>
              </w:tc>
            </w:tr>
            <w:tr w:rsidR="00493E0A" w:rsidRPr="00802135" w:rsidTr="00493E0A">
              <w:trPr>
                <w:trHeight w:val="186"/>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112</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0801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0303100000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8192,0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5882,0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71,8</w:t>
                  </w:r>
                </w:p>
              </w:tc>
            </w:tr>
            <w:tr w:rsidR="00493E0A" w:rsidRPr="00802135" w:rsidTr="00493E0A">
              <w:trPr>
                <w:trHeight w:val="105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113</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Приобретение устройств (средств)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коронавирусной инфекции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0801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0303146К00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26,1</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17322A">
              <w:trPr>
                <w:trHeight w:val="187"/>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114</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0801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0303146К00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26,1</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w:t>
                  </w:r>
                </w:p>
              </w:tc>
            </w:tr>
            <w:tr w:rsidR="00493E0A" w:rsidRPr="00802135" w:rsidTr="00493E0A">
              <w:trPr>
                <w:trHeight w:val="66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115</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0801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0303200000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1831,0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759,3</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41,5</w:t>
                  </w:r>
                </w:p>
              </w:tc>
            </w:tr>
            <w:tr w:rsidR="00493E0A" w:rsidRPr="00802135" w:rsidTr="00493E0A">
              <w:trPr>
                <w:trHeight w:val="18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116</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0801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0303200000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1831,0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759,3</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41,5</w:t>
                  </w:r>
                </w:p>
              </w:tc>
            </w:tr>
            <w:tr w:rsidR="00493E0A" w:rsidRPr="00802135" w:rsidTr="00493E0A">
              <w:trPr>
                <w:trHeight w:val="131"/>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117</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СОЦИАЛЬНАЯ ПОЛИТИКА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1000</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910,3</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883,0</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97,0</w:t>
                  </w:r>
                </w:p>
              </w:tc>
            </w:tr>
            <w:tr w:rsidR="00493E0A" w:rsidRPr="00802135" w:rsidTr="00493E0A">
              <w:trPr>
                <w:trHeight w:val="21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118</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Пенсионное обеспечение</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1001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80,7</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53,4</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66,2</w:t>
                  </w:r>
                </w:p>
              </w:tc>
            </w:tr>
            <w:tr w:rsidR="00493E0A" w:rsidRPr="00802135" w:rsidTr="00493E0A">
              <w:trPr>
                <w:trHeight w:val="171"/>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119</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80,7</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53,4</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66,2</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120</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Доплаты к пенсиям, дополнительное пенсионное обеспечение</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7003000026</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80,7</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53,4</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66,2</w:t>
                  </w:r>
                </w:p>
              </w:tc>
            </w:tr>
            <w:tr w:rsidR="00493E0A" w:rsidRPr="00802135" w:rsidTr="00493E0A">
              <w:trPr>
                <w:trHeight w:val="30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121</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1001</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7003000026</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320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80,7</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53,4</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66,2</w:t>
                  </w:r>
                </w:p>
              </w:tc>
            </w:tr>
            <w:tr w:rsidR="00493E0A" w:rsidRPr="00802135" w:rsidTr="00493E0A">
              <w:trPr>
                <w:trHeight w:val="189"/>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122</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1003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829,6</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829,6</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100,0</w:t>
                  </w:r>
                </w:p>
              </w:tc>
            </w:tr>
            <w:tr w:rsidR="00493E0A" w:rsidRPr="00802135" w:rsidTr="0017322A">
              <w:trPr>
                <w:trHeight w:val="147"/>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123</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0600000000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829,6</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829,6</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493E0A">
              <w:trPr>
                <w:trHeight w:val="73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124</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 xml:space="preserve">Предоставление социальных выплат молодым семьям на приобретение (строительство) жилья на условиях </w:t>
                  </w:r>
                  <w:proofErr w:type="spellStart"/>
                  <w:r w:rsidRPr="00493E0A">
                    <w:rPr>
                      <w:rFonts w:ascii="Times New Roman" w:hAnsi="Times New Roman"/>
                      <w:sz w:val="16"/>
                      <w:szCs w:val="16"/>
                    </w:rPr>
                    <w:t>софинансирования</w:t>
                  </w:r>
                  <w:proofErr w:type="spellEnd"/>
                  <w:r w:rsidRPr="00493E0A">
                    <w:rPr>
                      <w:rFonts w:ascii="Times New Roman" w:hAnsi="Times New Roman"/>
                      <w:sz w:val="16"/>
                      <w:szCs w:val="16"/>
                    </w:rPr>
                    <w:t xml:space="preserve"> из федерального бюджета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06031L4970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829,6</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829,6</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493E0A">
              <w:trPr>
                <w:trHeight w:val="51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125</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1003</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06031L4970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320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829,6</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829,6</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100,0</w:t>
                  </w:r>
                </w:p>
              </w:tc>
            </w:tr>
            <w:tr w:rsidR="00493E0A" w:rsidRPr="00802135" w:rsidTr="00493E0A">
              <w:trPr>
                <w:trHeight w:val="182"/>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126</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ФИЗИЧЕСКАЯ КУЛЬТУРА И СПОРТ</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1100</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960,0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768,4</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80,0</w:t>
                  </w:r>
                </w:p>
              </w:tc>
            </w:tr>
            <w:tr w:rsidR="00493E0A" w:rsidRPr="00802135" w:rsidTr="00493E0A">
              <w:trPr>
                <w:trHeight w:val="14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127</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Массовый спорт</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1102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960,0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768,4</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80,0</w:t>
                  </w:r>
                </w:p>
              </w:tc>
            </w:tr>
            <w:tr w:rsidR="00493E0A" w:rsidRPr="00802135" w:rsidTr="00493E0A">
              <w:trPr>
                <w:trHeight w:val="660"/>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128</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Муниципальная программа  "Развитие физической культуры и спорта в муниципальном образовании рабочий поселок Атиг до 2024 года"</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1102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0400000000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960,0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768,4</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80,0</w:t>
                  </w:r>
                </w:p>
              </w:tc>
            </w:tr>
            <w:tr w:rsidR="00493E0A" w:rsidRPr="00802135" w:rsidTr="00493E0A">
              <w:trPr>
                <w:trHeight w:val="828"/>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129</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1102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0403100000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000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960,0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768,4</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80,0</w:t>
                  </w:r>
                </w:p>
              </w:tc>
            </w:tr>
            <w:tr w:rsidR="00493E0A" w:rsidRPr="00802135" w:rsidTr="00493E0A">
              <w:trPr>
                <w:trHeight w:val="233"/>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130</w:t>
                  </w:r>
                </w:p>
              </w:tc>
              <w:tc>
                <w:tcPr>
                  <w:tcW w:w="3231" w:type="dxa"/>
                  <w:tcBorders>
                    <w:top w:val="single" w:sz="4" w:space="0" w:color="auto"/>
                    <w:left w:val="single" w:sz="4" w:space="0" w:color="auto"/>
                    <w:bottom w:val="single" w:sz="4" w:space="0" w:color="auto"/>
                    <w:right w:val="single" w:sz="4" w:space="0" w:color="000000"/>
                  </w:tcBorders>
                  <w:shd w:val="clear" w:color="auto" w:fill="auto"/>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1102</w:t>
                  </w: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0403100000</w:t>
                  </w: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610</w:t>
                  </w: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960,0</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768,4</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r w:rsidRPr="00493E0A">
                    <w:rPr>
                      <w:rFonts w:ascii="Times New Roman" w:hAnsi="Times New Roman"/>
                      <w:sz w:val="16"/>
                      <w:szCs w:val="16"/>
                    </w:rPr>
                    <w:t>80,0</w:t>
                  </w:r>
                </w:p>
              </w:tc>
            </w:tr>
            <w:tr w:rsidR="00493E0A" w:rsidRPr="00802135" w:rsidTr="00493E0A">
              <w:trPr>
                <w:trHeight w:val="208"/>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131</w:t>
                  </w:r>
                </w:p>
              </w:tc>
              <w:tc>
                <w:tcPr>
                  <w:tcW w:w="3231" w:type="dxa"/>
                  <w:tcBorders>
                    <w:top w:val="single" w:sz="4" w:space="0" w:color="auto"/>
                    <w:left w:val="single" w:sz="4" w:space="0" w:color="auto"/>
                    <w:bottom w:val="single" w:sz="4" w:space="0" w:color="auto"/>
                    <w:right w:val="single" w:sz="4" w:space="0" w:color="000000"/>
                  </w:tcBorders>
                  <w:shd w:val="clear" w:color="auto" w:fill="auto"/>
                  <w:noWrap/>
                  <w:hideMark/>
                </w:tcPr>
                <w:p w:rsidR="00493E0A" w:rsidRPr="00493E0A" w:rsidRDefault="00493E0A" w:rsidP="00493E0A">
                  <w:pPr>
                    <w:spacing w:after="0" w:line="240" w:lineRule="auto"/>
                    <w:jc w:val="both"/>
                    <w:rPr>
                      <w:rFonts w:ascii="Times New Roman" w:hAnsi="Times New Roman"/>
                      <w:b/>
                      <w:bCs/>
                      <w:sz w:val="16"/>
                      <w:szCs w:val="16"/>
                    </w:rPr>
                  </w:pPr>
                  <w:r w:rsidRPr="00493E0A">
                    <w:rPr>
                      <w:rFonts w:ascii="Times New Roman" w:hAnsi="Times New Roman"/>
                      <w:b/>
                      <w:bCs/>
                      <w:sz w:val="16"/>
                      <w:szCs w:val="16"/>
                    </w:rPr>
                    <w:t>Итого:</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55963,4</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35396,3</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63,2</w:t>
                  </w:r>
                </w:p>
              </w:tc>
            </w:tr>
            <w:tr w:rsidR="00493E0A" w:rsidRPr="00802135" w:rsidTr="00493E0A">
              <w:trPr>
                <w:trHeight w:val="375"/>
              </w:trPr>
              <w:tc>
                <w:tcPr>
                  <w:tcW w:w="738" w:type="dxa"/>
                  <w:tcBorders>
                    <w:top w:val="nil"/>
                    <w:left w:val="single" w:sz="4" w:space="0" w:color="auto"/>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132</w:t>
                  </w:r>
                </w:p>
              </w:tc>
              <w:tc>
                <w:tcPr>
                  <w:tcW w:w="3231" w:type="dxa"/>
                  <w:tcBorders>
                    <w:top w:val="single" w:sz="4" w:space="0" w:color="auto"/>
                    <w:left w:val="single" w:sz="4" w:space="0" w:color="auto"/>
                    <w:bottom w:val="single" w:sz="4" w:space="0" w:color="auto"/>
                    <w:right w:val="single" w:sz="4" w:space="0" w:color="000000"/>
                  </w:tcBorders>
                  <w:shd w:val="clear" w:color="auto" w:fill="auto"/>
                  <w:noWrap/>
                  <w:hideMark/>
                </w:tcPr>
                <w:p w:rsidR="00493E0A" w:rsidRPr="00493E0A" w:rsidRDefault="00493E0A" w:rsidP="00493E0A">
                  <w:pPr>
                    <w:spacing w:after="0" w:line="240" w:lineRule="auto"/>
                    <w:jc w:val="both"/>
                    <w:rPr>
                      <w:rFonts w:ascii="Times New Roman" w:hAnsi="Times New Roman"/>
                      <w:sz w:val="16"/>
                      <w:szCs w:val="16"/>
                    </w:rPr>
                  </w:pPr>
                  <w:r w:rsidRPr="00493E0A">
                    <w:rPr>
                      <w:rFonts w:ascii="Times New Roman" w:hAnsi="Times New Roman"/>
                      <w:sz w:val="16"/>
                      <w:szCs w:val="16"/>
                    </w:rPr>
                    <w:t xml:space="preserve">Результат исполнения </w:t>
                  </w:r>
                  <w:proofErr w:type="gramStart"/>
                  <w:r w:rsidRPr="00493E0A">
                    <w:rPr>
                      <w:rFonts w:ascii="Times New Roman" w:hAnsi="Times New Roman"/>
                      <w:sz w:val="16"/>
                      <w:szCs w:val="16"/>
                    </w:rPr>
                    <w:t>бюджета( "</w:t>
                  </w:r>
                  <w:proofErr w:type="gramEnd"/>
                  <w:r w:rsidRPr="00493E0A">
                    <w:rPr>
                      <w:rFonts w:ascii="Times New Roman" w:hAnsi="Times New Roman"/>
                      <w:sz w:val="16"/>
                      <w:szCs w:val="16"/>
                    </w:rPr>
                    <w:t>+" профицит, "-" дефицит)</w:t>
                  </w:r>
                </w:p>
              </w:tc>
              <w:tc>
                <w:tcPr>
                  <w:tcW w:w="850"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p>
              </w:tc>
              <w:tc>
                <w:tcPr>
                  <w:tcW w:w="1068"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p>
              </w:tc>
              <w:tc>
                <w:tcPr>
                  <w:tcW w:w="63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p>
              </w:tc>
              <w:tc>
                <w:tcPr>
                  <w:tcW w:w="992"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-2368,2</w:t>
                  </w:r>
                </w:p>
              </w:tc>
              <w:tc>
                <w:tcPr>
                  <w:tcW w:w="993"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b/>
                      <w:bCs/>
                      <w:sz w:val="16"/>
                      <w:szCs w:val="16"/>
                    </w:rPr>
                  </w:pPr>
                  <w:r w:rsidRPr="00493E0A">
                    <w:rPr>
                      <w:rFonts w:ascii="Times New Roman" w:hAnsi="Times New Roman"/>
                      <w:b/>
                      <w:bCs/>
                      <w:sz w:val="16"/>
                      <w:szCs w:val="16"/>
                    </w:rPr>
                    <w:t>1601,8</w:t>
                  </w:r>
                </w:p>
              </w:tc>
              <w:tc>
                <w:tcPr>
                  <w:tcW w:w="1351" w:type="dxa"/>
                  <w:tcBorders>
                    <w:top w:val="nil"/>
                    <w:left w:val="nil"/>
                    <w:bottom w:val="single" w:sz="4" w:space="0" w:color="auto"/>
                    <w:right w:val="single" w:sz="4" w:space="0" w:color="auto"/>
                  </w:tcBorders>
                  <w:shd w:val="clear" w:color="auto" w:fill="auto"/>
                  <w:noWrap/>
                  <w:hideMark/>
                </w:tcPr>
                <w:p w:rsidR="00493E0A" w:rsidRPr="00493E0A" w:rsidRDefault="00493E0A" w:rsidP="00493E0A">
                  <w:pPr>
                    <w:spacing w:after="0" w:line="240" w:lineRule="auto"/>
                    <w:jc w:val="center"/>
                    <w:rPr>
                      <w:rFonts w:ascii="Times New Roman" w:hAnsi="Times New Roman"/>
                      <w:sz w:val="16"/>
                      <w:szCs w:val="16"/>
                    </w:rPr>
                  </w:pPr>
                </w:p>
              </w:tc>
            </w:tr>
          </w:tbl>
          <w:p w:rsidR="006C5434" w:rsidRPr="0017322A" w:rsidRDefault="006C5434" w:rsidP="0017322A">
            <w:pPr>
              <w:spacing w:after="0" w:line="240" w:lineRule="auto"/>
              <w:ind w:firstLine="176"/>
              <w:rPr>
                <w:rFonts w:ascii="Times New Roman" w:hAnsi="Times New Roman"/>
                <w:sz w:val="18"/>
                <w:szCs w:val="18"/>
              </w:rPr>
            </w:pPr>
          </w:p>
          <w:p w:rsidR="0017322A" w:rsidRPr="0017322A" w:rsidRDefault="0017322A" w:rsidP="0017322A">
            <w:pPr>
              <w:pStyle w:val="a3"/>
              <w:jc w:val="right"/>
              <w:rPr>
                <w:szCs w:val="18"/>
              </w:rPr>
            </w:pPr>
            <w:r w:rsidRPr="0017322A">
              <w:rPr>
                <w:szCs w:val="18"/>
              </w:rPr>
              <w:t>Приложение 3</w:t>
            </w:r>
          </w:p>
          <w:p w:rsidR="0017322A" w:rsidRPr="0017322A" w:rsidRDefault="0017322A" w:rsidP="0017322A">
            <w:pPr>
              <w:pStyle w:val="a3"/>
              <w:jc w:val="right"/>
              <w:rPr>
                <w:szCs w:val="18"/>
              </w:rPr>
            </w:pPr>
            <w:r w:rsidRPr="0017322A">
              <w:rPr>
                <w:szCs w:val="18"/>
              </w:rPr>
              <w:t>к постановлению главы городского</w:t>
            </w:r>
          </w:p>
          <w:p w:rsidR="0017322A" w:rsidRPr="0017322A" w:rsidRDefault="0017322A" w:rsidP="0017322A">
            <w:pPr>
              <w:pStyle w:val="a3"/>
              <w:jc w:val="right"/>
              <w:rPr>
                <w:szCs w:val="18"/>
              </w:rPr>
            </w:pPr>
            <w:r w:rsidRPr="0017322A">
              <w:rPr>
                <w:szCs w:val="18"/>
              </w:rPr>
              <w:t xml:space="preserve"> поселения Атиг</w:t>
            </w:r>
          </w:p>
          <w:p w:rsidR="0017322A" w:rsidRPr="0017322A" w:rsidRDefault="0017322A" w:rsidP="0017322A">
            <w:pPr>
              <w:pStyle w:val="a3"/>
              <w:jc w:val="right"/>
              <w:rPr>
                <w:szCs w:val="18"/>
              </w:rPr>
            </w:pPr>
            <w:r w:rsidRPr="0017322A">
              <w:rPr>
                <w:szCs w:val="18"/>
              </w:rPr>
              <w:t>от 23.10.2020  №291</w:t>
            </w:r>
          </w:p>
          <w:p w:rsidR="0017322A" w:rsidRDefault="0017322A" w:rsidP="0017322A">
            <w:pPr>
              <w:spacing w:after="0" w:line="240" w:lineRule="auto"/>
              <w:jc w:val="center"/>
              <w:rPr>
                <w:rFonts w:ascii="Times New Roman" w:hAnsi="Times New Roman"/>
                <w:sz w:val="18"/>
                <w:szCs w:val="18"/>
              </w:rPr>
            </w:pPr>
          </w:p>
          <w:p w:rsidR="0017322A" w:rsidRPr="0017322A" w:rsidRDefault="0017322A" w:rsidP="0017322A">
            <w:pPr>
              <w:spacing w:after="0" w:line="240" w:lineRule="auto"/>
              <w:jc w:val="center"/>
              <w:rPr>
                <w:rFonts w:ascii="Times New Roman" w:hAnsi="Times New Roman"/>
                <w:b/>
                <w:sz w:val="18"/>
                <w:szCs w:val="18"/>
              </w:rPr>
            </w:pPr>
            <w:r w:rsidRPr="0017322A">
              <w:rPr>
                <w:rFonts w:ascii="Times New Roman" w:hAnsi="Times New Roman"/>
                <w:b/>
                <w:sz w:val="18"/>
                <w:szCs w:val="18"/>
              </w:rPr>
              <w:t>Исполнение по ведомственной структуре расходов бюджета городского поселения Атиг за девять месяцев   2020 года</w:t>
            </w:r>
          </w:p>
          <w:p w:rsidR="0017322A" w:rsidRPr="0017322A" w:rsidRDefault="0017322A" w:rsidP="0017322A">
            <w:pPr>
              <w:spacing w:after="0" w:line="240" w:lineRule="auto"/>
              <w:jc w:val="center"/>
              <w:rPr>
                <w:rFonts w:ascii="Times New Roman" w:hAnsi="Times New Roman"/>
                <w:b/>
                <w:sz w:val="18"/>
                <w:szCs w:val="18"/>
              </w:rPr>
            </w:pPr>
          </w:p>
          <w:p w:rsidR="0017322A" w:rsidRPr="0017322A" w:rsidRDefault="0017322A" w:rsidP="0017322A">
            <w:pPr>
              <w:spacing w:after="0" w:line="240" w:lineRule="auto"/>
              <w:jc w:val="center"/>
              <w:rPr>
                <w:rFonts w:ascii="Times New Roman" w:hAnsi="Times New Roman"/>
                <w:b/>
                <w:sz w:val="18"/>
                <w:szCs w:val="18"/>
              </w:rPr>
            </w:pPr>
          </w:p>
          <w:tbl>
            <w:tblPr>
              <w:tblW w:w="9951" w:type="dxa"/>
              <w:tblLayout w:type="fixed"/>
              <w:tblLook w:val="04A0" w:firstRow="1" w:lastRow="0" w:firstColumn="1" w:lastColumn="0" w:noHBand="0" w:noVBand="1"/>
            </w:tblPr>
            <w:tblGrid>
              <w:gridCol w:w="3573"/>
              <w:gridCol w:w="850"/>
              <w:gridCol w:w="851"/>
              <w:gridCol w:w="1134"/>
              <w:gridCol w:w="709"/>
              <w:gridCol w:w="1276"/>
              <w:gridCol w:w="850"/>
              <w:gridCol w:w="708"/>
            </w:tblGrid>
            <w:tr w:rsidR="0017322A" w:rsidRPr="0017322A" w:rsidTr="0017322A">
              <w:trPr>
                <w:trHeight w:val="255"/>
              </w:trPr>
              <w:tc>
                <w:tcPr>
                  <w:tcW w:w="3573"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lastRenderedPageBreak/>
                    <w:t>Наименование главного распорядителя бюджетных средств,  раздела, подраздела, целевой статьи или вида  расхода</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 xml:space="preserve">Код главного </w:t>
                  </w:r>
                  <w:proofErr w:type="spellStart"/>
                  <w:proofErr w:type="gramStart"/>
                  <w:r w:rsidRPr="0017322A">
                    <w:rPr>
                      <w:rFonts w:ascii="Times New Roman" w:hAnsi="Times New Roman"/>
                      <w:b/>
                      <w:bCs/>
                      <w:sz w:val="16"/>
                      <w:szCs w:val="16"/>
                    </w:rPr>
                    <w:t>распо-рядителя</w:t>
                  </w:r>
                  <w:proofErr w:type="spellEnd"/>
                  <w:proofErr w:type="gramEnd"/>
                  <w:r w:rsidRPr="0017322A">
                    <w:rPr>
                      <w:rFonts w:ascii="Times New Roman" w:hAnsi="Times New Roman"/>
                      <w:b/>
                      <w:bCs/>
                      <w:sz w:val="16"/>
                      <w:szCs w:val="16"/>
                    </w:rPr>
                    <w:t xml:space="preserve"> бюджетных средств</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 xml:space="preserve">Код </w:t>
                  </w:r>
                  <w:proofErr w:type="spellStart"/>
                  <w:proofErr w:type="gramStart"/>
                  <w:r w:rsidRPr="0017322A">
                    <w:rPr>
                      <w:rFonts w:ascii="Times New Roman" w:hAnsi="Times New Roman"/>
                      <w:b/>
                      <w:bCs/>
                      <w:sz w:val="16"/>
                      <w:szCs w:val="16"/>
                    </w:rPr>
                    <w:t>разде</w:t>
                  </w:r>
                  <w:proofErr w:type="spellEnd"/>
                  <w:r w:rsidRPr="0017322A">
                    <w:rPr>
                      <w:rFonts w:ascii="Times New Roman" w:hAnsi="Times New Roman"/>
                      <w:b/>
                      <w:bCs/>
                      <w:sz w:val="16"/>
                      <w:szCs w:val="16"/>
                    </w:rPr>
                    <w:t>-ла</w:t>
                  </w:r>
                  <w:proofErr w:type="gramEnd"/>
                  <w:r w:rsidRPr="0017322A">
                    <w:rPr>
                      <w:rFonts w:ascii="Times New Roman" w:hAnsi="Times New Roman"/>
                      <w:b/>
                      <w:bCs/>
                      <w:sz w:val="16"/>
                      <w:szCs w:val="16"/>
                    </w:rPr>
                    <w:t>, подраздела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Код целевой статьи</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Код вида расходов</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Утвержденные бюджет-</w:t>
                  </w:r>
                  <w:proofErr w:type="spellStart"/>
                  <w:r w:rsidRPr="0017322A">
                    <w:rPr>
                      <w:rFonts w:ascii="Times New Roman" w:hAnsi="Times New Roman"/>
                      <w:b/>
                      <w:bCs/>
                      <w:sz w:val="16"/>
                      <w:szCs w:val="16"/>
                    </w:rPr>
                    <w:t>ные</w:t>
                  </w:r>
                  <w:proofErr w:type="spellEnd"/>
                  <w:r w:rsidRPr="0017322A">
                    <w:rPr>
                      <w:rFonts w:ascii="Times New Roman" w:hAnsi="Times New Roman"/>
                      <w:b/>
                      <w:bCs/>
                      <w:sz w:val="16"/>
                      <w:szCs w:val="16"/>
                    </w:rPr>
                    <w:t xml:space="preserve"> назначения на год с учетом </w:t>
                  </w:r>
                  <w:proofErr w:type="gramStart"/>
                  <w:r w:rsidRPr="0017322A">
                    <w:rPr>
                      <w:rFonts w:ascii="Times New Roman" w:hAnsi="Times New Roman"/>
                      <w:b/>
                      <w:bCs/>
                      <w:sz w:val="16"/>
                      <w:szCs w:val="16"/>
                    </w:rPr>
                    <w:t xml:space="preserve">уточнений,   </w:t>
                  </w:r>
                  <w:proofErr w:type="gramEnd"/>
                  <w:r w:rsidRPr="0017322A">
                    <w:rPr>
                      <w:rFonts w:ascii="Times New Roman" w:hAnsi="Times New Roman"/>
                      <w:b/>
                      <w:bCs/>
                      <w:sz w:val="16"/>
                      <w:szCs w:val="16"/>
                    </w:rPr>
                    <w:t xml:space="preserve">  (в тысячах рублей)</w:t>
                  </w:r>
                </w:p>
              </w:tc>
              <w:tc>
                <w:tcPr>
                  <w:tcW w:w="1558" w:type="dxa"/>
                  <w:gridSpan w:val="2"/>
                  <w:tcBorders>
                    <w:top w:val="single" w:sz="4" w:space="0" w:color="auto"/>
                    <w:left w:val="nil"/>
                    <w:bottom w:val="single" w:sz="4" w:space="0" w:color="auto"/>
                    <w:right w:val="single" w:sz="4" w:space="0" w:color="000000"/>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Исполнено</w:t>
                  </w:r>
                </w:p>
              </w:tc>
            </w:tr>
            <w:tr w:rsidR="0017322A" w:rsidRPr="0017322A" w:rsidTr="0017322A">
              <w:trPr>
                <w:trHeight w:val="1590"/>
              </w:trPr>
              <w:tc>
                <w:tcPr>
                  <w:tcW w:w="3573" w:type="dxa"/>
                  <w:vMerge/>
                  <w:tcBorders>
                    <w:top w:val="single" w:sz="4" w:space="0" w:color="auto"/>
                    <w:left w:val="single" w:sz="4" w:space="0" w:color="auto"/>
                    <w:bottom w:val="single" w:sz="4" w:space="0" w:color="000000"/>
                    <w:right w:val="single" w:sz="4" w:space="0" w:color="000000"/>
                  </w:tcBorders>
                  <w:hideMark/>
                </w:tcPr>
                <w:p w:rsidR="0017322A" w:rsidRPr="0017322A" w:rsidRDefault="0017322A" w:rsidP="0017322A">
                  <w:pPr>
                    <w:spacing w:after="0" w:line="240" w:lineRule="auto"/>
                    <w:jc w:val="center"/>
                    <w:rPr>
                      <w:rFonts w:ascii="Times New Roman" w:hAnsi="Times New Roman"/>
                      <w:b/>
                      <w:bCs/>
                      <w:sz w:val="16"/>
                      <w:szCs w:val="16"/>
                    </w:rPr>
                  </w:pPr>
                </w:p>
              </w:tc>
              <w:tc>
                <w:tcPr>
                  <w:tcW w:w="850" w:type="dxa"/>
                  <w:vMerge/>
                  <w:tcBorders>
                    <w:top w:val="single" w:sz="4" w:space="0" w:color="auto"/>
                    <w:left w:val="single" w:sz="4" w:space="0" w:color="auto"/>
                    <w:bottom w:val="single" w:sz="4" w:space="0" w:color="000000"/>
                    <w:right w:val="single" w:sz="4" w:space="0" w:color="auto"/>
                  </w:tcBorders>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vMerge/>
                  <w:tcBorders>
                    <w:top w:val="single" w:sz="4" w:space="0" w:color="auto"/>
                    <w:left w:val="single" w:sz="4" w:space="0" w:color="auto"/>
                    <w:bottom w:val="single" w:sz="4" w:space="0" w:color="000000"/>
                    <w:right w:val="single" w:sz="4" w:space="0" w:color="auto"/>
                  </w:tcBorders>
                  <w:hideMark/>
                </w:tcPr>
                <w:p w:rsidR="0017322A" w:rsidRPr="0017322A" w:rsidRDefault="0017322A" w:rsidP="0017322A">
                  <w:pPr>
                    <w:spacing w:after="0" w:line="240" w:lineRule="auto"/>
                    <w:jc w:val="center"/>
                    <w:rPr>
                      <w:rFonts w:ascii="Times New Roman" w:hAnsi="Times New Roman"/>
                      <w:b/>
                      <w:bCs/>
                      <w:sz w:val="16"/>
                      <w:szCs w:val="16"/>
                    </w:rPr>
                  </w:pPr>
                </w:p>
              </w:tc>
              <w:tc>
                <w:tcPr>
                  <w:tcW w:w="1134" w:type="dxa"/>
                  <w:vMerge/>
                  <w:tcBorders>
                    <w:top w:val="single" w:sz="4" w:space="0" w:color="auto"/>
                    <w:left w:val="single" w:sz="4" w:space="0" w:color="auto"/>
                    <w:bottom w:val="single" w:sz="4" w:space="0" w:color="000000"/>
                    <w:right w:val="single" w:sz="4" w:space="0" w:color="auto"/>
                  </w:tcBorders>
                  <w:hideMark/>
                </w:tcPr>
                <w:p w:rsidR="0017322A" w:rsidRPr="0017322A" w:rsidRDefault="0017322A" w:rsidP="0017322A">
                  <w:pPr>
                    <w:spacing w:after="0" w:line="240" w:lineRule="auto"/>
                    <w:jc w:val="center"/>
                    <w:rPr>
                      <w:rFonts w:ascii="Times New Roman" w:hAnsi="Times New Roman"/>
                      <w:b/>
                      <w:bCs/>
                      <w:sz w:val="16"/>
                      <w:szCs w:val="16"/>
                    </w:rPr>
                  </w:pPr>
                </w:p>
              </w:tc>
              <w:tc>
                <w:tcPr>
                  <w:tcW w:w="709" w:type="dxa"/>
                  <w:vMerge/>
                  <w:tcBorders>
                    <w:top w:val="single" w:sz="4" w:space="0" w:color="auto"/>
                    <w:left w:val="single" w:sz="4" w:space="0" w:color="auto"/>
                    <w:bottom w:val="single" w:sz="4" w:space="0" w:color="000000"/>
                    <w:right w:val="single" w:sz="4" w:space="0" w:color="auto"/>
                  </w:tcBorders>
                  <w:hideMark/>
                </w:tcPr>
                <w:p w:rsidR="0017322A" w:rsidRPr="0017322A" w:rsidRDefault="0017322A" w:rsidP="0017322A">
                  <w:pPr>
                    <w:spacing w:after="0" w:line="240" w:lineRule="auto"/>
                    <w:jc w:val="center"/>
                    <w:rPr>
                      <w:rFonts w:ascii="Times New Roman" w:hAnsi="Times New Roman"/>
                      <w:b/>
                      <w:bCs/>
                      <w:sz w:val="16"/>
                      <w:szCs w:val="16"/>
                    </w:rPr>
                  </w:pPr>
                </w:p>
              </w:tc>
              <w:tc>
                <w:tcPr>
                  <w:tcW w:w="1276" w:type="dxa"/>
                  <w:vMerge/>
                  <w:tcBorders>
                    <w:top w:val="single" w:sz="4" w:space="0" w:color="auto"/>
                    <w:left w:val="single" w:sz="4" w:space="0" w:color="auto"/>
                    <w:bottom w:val="single" w:sz="4" w:space="0" w:color="000000"/>
                    <w:right w:val="single" w:sz="4" w:space="0" w:color="auto"/>
                  </w:tcBorders>
                  <w:hideMark/>
                </w:tcPr>
                <w:p w:rsidR="0017322A" w:rsidRPr="0017322A" w:rsidRDefault="0017322A" w:rsidP="0017322A">
                  <w:pPr>
                    <w:spacing w:after="0" w:line="240" w:lineRule="auto"/>
                    <w:jc w:val="center"/>
                    <w:rPr>
                      <w:rFonts w:ascii="Times New Roman" w:hAnsi="Times New Roman"/>
                      <w:b/>
                      <w:bCs/>
                      <w:sz w:val="16"/>
                      <w:szCs w:val="16"/>
                    </w:rPr>
                  </w:pPr>
                </w:p>
              </w:tc>
              <w:tc>
                <w:tcPr>
                  <w:tcW w:w="850"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в тысячах рублей</w:t>
                  </w:r>
                </w:p>
              </w:tc>
              <w:tc>
                <w:tcPr>
                  <w:tcW w:w="708"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в процентах к сумме средств, отраженных в графе 7</w:t>
                  </w:r>
                </w:p>
              </w:tc>
            </w:tr>
            <w:tr w:rsidR="0017322A" w:rsidRPr="0017322A" w:rsidTr="0017322A">
              <w:trPr>
                <w:trHeight w:val="330"/>
              </w:trPr>
              <w:tc>
                <w:tcPr>
                  <w:tcW w:w="3573" w:type="dxa"/>
                  <w:tcBorders>
                    <w:top w:val="single" w:sz="4" w:space="0" w:color="auto"/>
                    <w:left w:val="single" w:sz="4" w:space="0" w:color="auto"/>
                    <w:bottom w:val="single" w:sz="4" w:space="0" w:color="auto"/>
                    <w:right w:val="single" w:sz="4" w:space="0" w:color="000000"/>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3</w:t>
                  </w: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4</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5</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7</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9</w:t>
                  </w:r>
                </w:p>
              </w:tc>
            </w:tr>
            <w:tr w:rsidR="0017322A" w:rsidRPr="0017322A" w:rsidTr="0017322A">
              <w:trPr>
                <w:trHeight w:val="450"/>
              </w:trPr>
              <w:tc>
                <w:tcPr>
                  <w:tcW w:w="3573" w:type="dxa"/>
                  <w:tcBorders>
                    <w:top w:val="single" w:sz="4" w:space="0" w:color="auto"/>
                    <w:left w:val="single" w:sz="4" w:space="0" w:color="auto"/>
                    <w:bottom w:val="single" w:sz="4" w:space="0" w:color="auto"/>
                    <w:right w:val="single" w:sz="4" w:space="0" w:color="000000"/>
                  </w:tcBorders>
                  <w:shd w:val="clear" w:color="auto" w:fill="auto"/>
                  <w:noWrap/>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Дума муниципального образования рабочий поселок Атиг</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912</w:t>
                  </w: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673,3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419,3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62,3</w:t>
                  </w:r>
                </w:p>
              </w:tc>
            </w:tr>
            <w:tr w:rsidR="0017322A" w:rsidRPr="0017322A" w:rsidTr="001A12BA">
              <w:trPr>
                <w:trHeight w:val="163"/>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0100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673,3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419,3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62,3</w:t>
                  </w:r>
                </w:p>
              </w:tc>
            </w:tr>
            <w:tr w:rsidR="0017322A" w:rsidRPr="0017322A" w:rsidTr="001A12BA">
              <w:trPr>
                <w:trHeight w:val="736"/>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0103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673,3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419,3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62,3</w:t>
                  </w:r>
                </w:p>
              </w:tc>
            </w:tr>
            <w:tr w:rsidR="0017322A" w:rsidRPr="0017322A" w:rsidTr="0017322A">
              <w:trPr>
                <w:trHeight w:val="33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673,3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419,3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62,3</w:t>
                  </w:r>
                </w:p>
              </w:tc>
            </w:tr>
            <w:tr w:rsidR="0017322A" w:rsidRPr="0017322A" w:rsidTr="001A12BA">
              <w:trPr>
                <w:trHeight w:val="414"/>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Обеспечение деятельности муниципальных органов (центральный аппарат)</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7003001002</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673,3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419,3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62,3</w:t>
                  </w:r>
                </w:p>
              </w:tc>
            </w:tr>
            <w:tr w:rsidR="0017322A" w:rsidRPr="0017322A" w:rsidTr="001A12BA">
              <w:trPr>
                <w:trHeight w:val="407"/>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7003001002</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120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673,3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419,3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62,3</w:t>
                  </w:r>
                </w:p>
              </w:tc>
            </w:tr>
            <w:tr w:rsidR="0017322A" w:rsidRPr="0017322A" w:rsidTr="0017322A">
              <w:trPr>
                <w:trHeight w:val="435"/>
              </w:trPr>
              <w:tc>
                <w:tcPr>
                  <w:tcW w:w="3573" w:type="dxa"/>
                  <w:tcBorders>
                    <w:top w:val="single" w:sz="4" w:space="0" w:color="auto"/>
                    <w:left w:val="single" w:sz="4" w:space="0" w:color="auto"/>
                    <w:bottom w:val="single" w:sz="4" w:space="0" w:color="auto"/>
                    <w:right w:val="single" w:sz="4" w:space="0" w:color="000000"/>
                  </w:tcBorders>
                  <w:shd w:val="clear" w:color="auto" w:fill="auto"/>
                  <w:noWrap/>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Администрация  муниципального образования рабочий поселок Атиг</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920</w:t>
                  </w: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55290,1</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34977,0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63,3</w:t>
                  </w:r>
                </w:p>
              </w:tc>
            </w:tr>
            <w:tr w:rsidR="0017322A" w:rsidRPr="0017322A" w:rsidTr="001A12BA">
              <w:trPr>
                <w:trHeight w:val="7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ОБЩЕГОСУДАРСТВЕННЫЕ ВОПРОСЫ</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0100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9423,4</w:t>
                  </w:r>
                </w:p>
              </w:tc>
              <w:tc>
                <w:tcPr>
                  <w:tcW w:w="850"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6609,0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70,1</w:t>
                  </w:r>
                </w:p>
              </w:tc>
            </w:tr>
            <w:tr w:rsidR="0017322A" w:rsidRPr="0017322A" w:rsidTr="001A12BA">
              <w:trPr>
                <w:trHeight w:val="594"/>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0102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1185,9</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707,5</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59,7</w:t>
                  </w:r>
                </w:p>
              </w:tc>
            </w:tr>
            <w:tr w:rsidR="0017322A" w:rsidRPr="0017322A" w:rsidTr="0017322A">
              <w:trPr>
                <w:trHeight w:val="36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1185,9</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707,5</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59,7</w:t>
                  </w:r>
                </w:p>
              </w:tc>
            </w:tr>
            <w:tr w:rsidR="0017322A" w:rsidRPr="0017322A" w:rsidTr="0017322A">
              <w:trPr>
                <w:trHeight w:val="37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глава муниципального образования</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7003001001</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1185,9</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707,5</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59,7</w:t>
                  </w:r>
                </w:p>
              </w:tc>
            </w:tr>
            <w:tr w:rsidR="0017322A" w:rsidRPr="0017322A" w:rsidTr="0017322A">
              <w:trPr>
                <w:trHeight w:val="39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7003001001</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120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1185,8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707,4</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59,7</w:t>
                  </w:r>
                </w:p>
              </w:tc>
            </w:tr>
            <w:tr w:rsidR="0017322A" w:rsidRPr="0017322A" w:rsidTr="001A12BA">
              <w:trPr>
                <w:trHeight w:val="18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7003001001</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850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7322A">
              <w:trPr>
                <w:trHeight w:val="97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0104</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6487,8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4712,6</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72,6</w:t>
                  </w:r>
                </w:p>
              </w:tc>
            </w:tr>
            <w:tr w:rsidR="0017322A" w:rsidRPr="0017322A" w:rsidTr="0017322A">
              <w:trPr>
                <w:trHeight w:val="36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0104</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6487,8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4712,6</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72,6</w:t>
                  </w:r>
                </w:p>
              </w:tc>
            </w:tr>
            <w:tr w:rsidR="0017322A" w:rsidRPr="0017322A" w:rsidTr="0017322A">
              <w:trPr>
                <w:trHeight w:val="39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Обеспечение деятельности муниципальных органов (центральный аппарат)</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0104</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7003001002</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6487,8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4712,6</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72,6</w:t>
                  </w:r>
                </w:p>
              </w:tc>
            </w:tr>
            <w:tr w:rsidR="0017322A" w:rsidRPr="0017322A" w:rsidTr="0017322A">
              <w:trPr>
                <w:trHeight w:val="37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Расходы на выплаты персоналу муниципальных органов</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0104</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7003001002</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120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3772,0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2421,1</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64,2</w:t>
                  </w:r>
                </w:p>
              </w:tc>
            </w:tr>
            <w:tr w:rsidR="0017322A" w:rsidRPr="0017322A" w:rsidTr="001A12BA">
              <w:trPr>
                <w:trHeight w:val="546"/>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0104</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7003001002</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2678,6</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2257,3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84,3</w:t>
                  </w:r>
                </w:p>
              </w:tc>
            </w:tr>
            <w:tr w:rsidR="0017322A" w:rsidRPr="0017322A" w:rsidTr="001A12BA">
              <w:trPr>
                <w:trHeight w:val="16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0104</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7003001002</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850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37,2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34,2</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91,9</w:t>
                  </w:r>
                </w:p>
              </w:tc>
            </w:tr>
            <w:tr w:rsidR="0017322A" w:rsidRPr="0017322A" w:rsidTr="001A12BA">
              <w:trPr>
                <w:trHeight w:val="147"/>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Судебная система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0105</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1,9</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0105</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1,9</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A12BA">
              <w:trPr>
                <w:trHeight w:val="93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0105</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7003051200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1,9</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7322A">
              <w:trPr>
                <w:trHeight w:val="6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0105</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7003051200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1,9</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A12BA">
              <w:trPr>
                <w:trHeight w:val="14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1747,8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1188,9</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68,0</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1747,8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1188,9</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68,0</w:t>
                  </w:r>
                </w:p>
              </w:tc>
            </w:tr>
            <w:tr w:rsidR="0017322A" w:rsidRPr="0017322A" w:rsidTr="0017322A">
              <w:trPr>
                <w:trHeight w:val="39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обеспечение деятельности подведомственных учреждений</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7003000004</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1267,8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826,2</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65,2</w:t>
                  </w:r>
                </w:p>
              </w:tc>
            </w:tr>
            <w:tr w:rsidR="0017322A" w:rsidRPr="0017322A" w:rsidTr="0017322A">
              <w:trPr>
                <w:trHeight w:val="33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7003000004</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1105,5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729,7</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66,0</w:t>
                  </w:r>
                </w:p>
              </w:tc>
            </w:tr>
            <w:tr w:rsidR="0017322A" w:rsidRPr="0017322A" w:rsidTr="001A12BA">
              <w:trPr>
                <w:trHeight w:val="466"/>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7003000004</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161,5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96,0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59,4</w:t>
                  </w:r>
                </w:p>
              </w:tc>
            </w:tr>
            <w:tr w:rsidR="0017322A" w:rsidRPr="0017322A" w:rsidTr="001A12BA">
              <w:trPr>
                <w:trHeight w:val="193"/>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lastRenderedPageBreak/>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7003000004</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850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62,5</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Выполнение других обязательств государства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7003000005</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404,5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311,9</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77,1</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7003000005</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400,0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307,4</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76,9</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7003000005</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850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4,5</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A12BA">
              <w:trPr>
                <w:trHeight w:val="193"/>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Формирование архивных фондов</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7003000006</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A12BA">
              <w:trPr>
                <w:trHeight w:val="558"/>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7003000006</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A12BA">
              <w:trPr>
                <w:trHeight w:val="557"/>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Мероприятия по сохранению, использованию и популяризации объектов культурного наследия (памятников истории и культуры)</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7003000007</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65,3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50,8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77,8</w:t>
                  </w:r>
                </w:p>
              </w:tc>
            </w:tr>
            <w:tr w:rsidR="0017322A" w:rsidRPr="0017322A" w:rsidTr="001A12BA">
              <w:trPr>
                <w:trHeight w:val="16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7003000007</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65,3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50,8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77,8</w:t>
                  </w:r>
                </w:p>
              </w:tc>
            </w:tr>
            <w:tr w:rsidR="0017322A" w:rsidRPr="0017322A" w:rsidTr="0017322A">
              <w:trPr>
                <w:trHeight w:val="112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7003041100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7322A">
              <w:trPr>
                <w:trHeight w:val="58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0113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7003041100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A12BA">
              <w:trPr>
                <w:trHeight w:val="247"/>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НАЦИОНАЛЬНАЯ ОБОРОНА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0200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268,8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169,1</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62,9</w:t>
                  </w:r>
                </w:p>
              </w:tc>
            </w:tr>
            <w:tr w:rsidR="0017322A" w:rsidRPr="0017322A" w:rsidTr="0017322A">
              <w:trPr>
                <w:trHeight w:val="39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Мобилизационная и вневойсковая подготовка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0203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268,8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169,1</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62,9</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0203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268,8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169,1</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62,9</w:t>
                  </w:r>
                </w:p>
              </w:tc>
            </w:tr>
            <w:tr w:rsidR="0017322A" w:rsidRPr="0017322A" w:rsidTr="0017322A">
              <w:trPr>
                <w:trHeight w:val="76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0203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7003051180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268,8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169,1</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62,9</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0203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7003051180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120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233,8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155,3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66,4</w:t>
                  </w:r>
                </w:p>
              </w:tc>
            </w:tr>
            <w:tr w:rsidR="0017322A" w:rsidRPr="0017322A" w:rsidTr="0017322A">
              <w:trPr>
                <w:trHeight w:val="6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0203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7003051180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35,0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13,8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39,4</w:t>
                  </w:r>
                </w:p>
              </w:tc>
            </w:tr>
            <w:tr w:rsidR="0017322A" w:rsidRPr="0017322A" w:rsidTr="0017322A">
              <w:trPr>
                <w:trHeight w:val="58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0300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90,0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39,9</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44,3</w:t>
                  </w:r>
                </w:p>
              </w:tc>
            </w:tr>
            <w:tr w:rsidR="0017322A" w:rsidRPr="0017322A" w:rsidTr="001A12BA">
              <w:trPr>
                <w:trHeight w:val="129"/>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Обеспечение пожарной безопасности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0310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80,0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39,9</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49,9</w:t>
                  </w:r>
                </w:p>
              </w:tc>
            </w:tr>
            <w:tr w:rsidR="0017322A" w:rsidRPr="0017322A" w:rsidTr="001A12BA">
              <w:trPr>
                <w:trHeight w:val="697"/>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850"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0310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0200000000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39,9</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49,9</w:t>
                  </w:r>
                </w:p>
              </w:tc>
            </w:tr>
            <w:tr w:rsidR="0017322A" w:rsidRPr="0017322A" w:rsidTr="0017322A">
              <w:trPr>
                <w:trHeight w:val="81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0310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0203300000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39,9</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49,9</w:t>
                  </w:r>
                </w:p>
              </w:tc>
            </w:tr>
            <w:tr w:rsidR="0017322A" w:rsidRPr="0017322A" w:rsidTr="001A12BA">
              <w:trPr>
                <w:trHeight w:val="574"/>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0310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0203300000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35,0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3,4</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9,7</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0310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0203300000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45,0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36,5</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81,1</w:t>
                  </w:r>
                </w:p>
              </w:tc>
            </w:tr>
            <w:tr w:rsidR="0017322A" w:rsidRPr="0017322A" w:rsidTr="001A12BA">
              <w:trPr>
                <w:trHeight w:val="548"/>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Другие вопросы в области национальной безопасности и правоохранительной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0314</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w:t>
                  </w:r>
                </w:p>
              </w:tc>
            </w:tr>
            <w:tr w:rsidR="0017322A" w:rsidRPr="0017322A" w:rsidTr="001A12BA">
              <w:trPr>
                <w:trHeight w:val="17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0314</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A12BA">
              <w:trPr>
                <w:trHeight w:val="462"/>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реализация других функций, связанных с обеспечением  национальной безопасности и правоохранительной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0314</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7003000011</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A12BA">
              <w:trPr>
                <w:trHeight w:val="542"/>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0314</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7003000011</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A12BA">
              <w:trPr>
                <w:trHeight w:val="237"/>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НАЦИОНАЛЬНАЯ ЭКОНОМИКА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0400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6548,3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5206,7</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79,5</w:t>
                  </w:r>
                </w:p>
              </w:tc>
            </w:tr>
            <w:tr w:rsidR="0017322A" w:rsidRPr="0017322A" w:rsidTr="001A12BA">
              <w:trPr>
                <w:trHeight w:val="198"/>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Водное хозяйство</w:t>
                  </w:r>
                </w:p>
              </w:tc>
              <w:tc>
                <w:tcPr>
                  <w:tcW w:w="850"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0406</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98,6</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40,0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40,6</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0406</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98,6</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40,6</w:t>
                  </w:r>
                </w:p>
              </w:tc>
            </w:tr>
            <w:tr w:rsidR="0017322A" w:rsidRPr="0017322A" w:rsidTr="001A12BA">
              <w:trPr>
                <w:trHeight w:val="313"/>
              </w:trPr>
              <w:tc>
                <w:tcPr>
                  <w:tcW w:w="3573" w:type="dxa"/>
                  <w:tcBorders>
                    <w:top w:val="single" w:sz="4" w:space="0" w:color="auto"/>
                    <w:left w:val="single" w:sz="4" w:space="0" w:color="auto"/>
                    <w:bottom w:val="single" w:sz="4" w:space="0" w:color="auto"/>
                    <w:right w:val="single" w:sz="4" w:space="0" w:color="auto"/>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 xml:space="preserve">мероприятия в области </w:t>
                  </w:r>
                  <w:proofErr w:type="gramStart"/>
                  <w:r w:rsidRPr="0017322A">
                    <w:rPr>
                      <w:rFonts w:ascii="Times New Roman" w:hAnsi="Times New Roman"/>
                      <w:sz w:val="16"/>
                      <w:szCs w:val="16"/>
                    </w:rPr>
                    <w:t>использования ,</w:t>
                  </w:r>
                  <w:proofErr w:type="gramEnd"/>
                  <w:r w:rsidRPr="0017322A">
                    <w:rPr>
                      <w:rFonts w:ascii="Times New Roman" w:hAnsi="Times New Roman"/>
                      <w:sz w:val="16"/>
                      <w:szCs w:val="16"/>
                    </w:rPr>
                    <w:t xml:space="preserve"> охраны водных объектов и гидросооружений</w:t>
                  </w:r>
                </w:p>
              </w:tc>
              <w:tc>
                <w:tcPr>
                  <w:tcW w:w="850"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0406</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7003000012</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98,6</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40,6</w:t>
                  </w:r>
                </w:p>
              </w:tc>
            </w:tr>
            <w:tr w:rsidR="0017322A" w:rsidRPr="0017322A" w:rsidTr="001A12BA">
              <w:trPr>
                <w:trHeight w:val="482"/>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0406</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7003000012</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49,3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A12BA">
              <w:trPr>
                <w:trHeight w:val="243"/>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0406</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7003000012</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49,3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81,1</w:t>
                  </w:r>
                </w:p>
              </w:tc>
            </w:tr>
            <w:tr w:rsidR="0017322A" w:rsidRPr="0017322A" w:rsidTr="001A12BA">
              <w:trPr>
                <w:trHeight w:val="133"/>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0409</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6141,5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4970,7</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80,9</w:t>
                  </w:r>
                </w:p>
              </w:tc>
            </w:tr>
            <w:tr w:rsidR="0017322A" w:rsidRPr="0017322A" w:rsidTr="001A12BA">
              <w:trPr>
                <w:trHeight w:val="847"/>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lastRenderedPageBreak/>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0409</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6091,5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4970,7</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81,6</w:t>
                  </w:r>
                </w:p>
              </w:tc>
            </w:tr>
            <w:tr w:rsidR="0017322A" w:rsidRPr="0017322A" w:rsidTr="001A12BA">
              <w:trPr>
                <w:trHeight w:val="337"/>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Содержание и ремонт  автомобильных дорог общего пользования муниципального значения</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0409</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0103100000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2085,0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1745,0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83,7</w:t>
                  </w:r>
                </w:p>
              </w:tc>
            </w:tr>
            <w:tr w:rsidR="0017322A" w:rsidRPr="0017322A" w:rsidTr="001A12BA">
              <w:trPr>
                <w:trHeight w:val="11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0409</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0103100000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2085,0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1745,0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83,7</w:t>
                  </w:r>
                </w:p>
              </w:tc>
            </w:tr>
            <w:tr w:rsidR="0017322A" w:rsidRPr="0017322A" w:rsidTr="001A12BA">
              <w:trPr>
                <w:trHeight w:val="462"/>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Капитальный и текущий ремонт автомобильных дорог общего пользования муниципального значения</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0409</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0103200000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4006,5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3225,7</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80,5</w:t>
                  </w:r>
                </w:p>
              </w:tc>
            </w:tr>
            <w:tr w:rsidR="0017322A" w:rsidRPr="0017322A" w:rsidTr="001A12BA">
              <w:trPr>
                <w:trHeight w:val="21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0409</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0103200000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4006,5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3225,7</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80,5</w:t>
                  </w:r>
                </w:p>
              </w:tc>
            </w:tr>
            <w:tr w:rsidR="0017322A" w:rsidRPr="0017322A" w:rsidTr="001A12BA">
              <w:trPr>
                <w:trHeight w:val="27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0409</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A12BA">
              <w:trPr>
                <w:trHeight w:val="179"/>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Исполнение судебных актов</w:t>
                  </w:r>
                </w:p>
              </w:tc>
              <w:tc>
                <w:tcPr>
                  <w:tcW w:w="850"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0409</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7003000036</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A12BA">
              <w:trPr>
                <w:trHeight w:val="22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0409</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7003000036</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850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7322A">
              <w:trPr>
                <w:trHeight w:val="39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0412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308,2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196,0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63,6</w:t>
                  </w:r>
                </w:p>
              </w:tc>
            </w:tr>
            <w:tr w:rsidR="0017322A" w:rsidRPr="0017322A" w:rsidTr="001A12BA">
              <w:trPr>
                <w:trHeight w:val="159"/>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0412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308,2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196,0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63,6</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Мероприятия по землеустройству и землепользованию</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0412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7003000013</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308,2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196,0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63,6</w:t>
                  </w:r>
                </w:p>
              </w:tc>
            </w:tr>
            <w:tr w:rsidR="0017322A" w:rsidRPr="0017322A" w:rsidTr="001A12BA">
              <w:trPr>
                <w:trHeight w:val="468"/>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0412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7003000013</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308,2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196,0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63,6</w:t>
                  </w:r>
                </w:p>
              </w:tc>
            </w:tr>
            <w:tr w:rsidR="0017322A" w:rsidRPr="0017322A" w:rsidTr="0017322A">
              <w:trPr>
                <w:trHeight w:val="349"/>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ЖИЛИЩНО-КОММУНАЛЬНОЕ ХОЗЯЙСТВО</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0500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27040,2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14659,6</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54,2</w:t>
                  </w:r>
                </w:p>
              </w:tc>
            </w:tr>
            <w:tr w:rsidR="0017322A" w:rsidRPr="0017322A" w:rsidTr="001A12BA">
              <w:trPr>
                <w:trHeight w:val="193"/>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Жилищное хозяйство</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0501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226,5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148,8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65,7</w:t>
                  </w:r>
                </w:p>
              </w:tc>
            </w:tr>
            <w:tr w:rsidR="0017322A" w:rsidRPr="0017322A" w:rsidTr="001A12BA">
              <w:trPr>
                <w:trHeight w:val="163"/>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226,5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148,8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65,7</w:t>
                  </w:r>
                </w:p>
              </w:tc>
            </w:tr>
            <w:tr w:rsidR="0017322A" w:rsidRPr="0017322A" w:rsidTr="0017322A">
              <w:trPr>
                <w:trHeight w:val="36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Мероприятия по реконструкции, модернизации  и капитальному ремонту жилищного фонда</w:t>
                  </w:r>
                </w:p>
              </w:tc>
              <w:tc>
                <w:tcPr>
                  <w:tcW w:w="850"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7003000015</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105,0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72,8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69,3</w:t>
                  </w:r>
                </w:p>
              </w:tc>
            </w:tr>
            <w:tr w:rsidR="0017322A" w:rsidRPr="0017322A" w:rsidTr="001A12BA">
              <w:trPr>
                <w:trHeight w:val="58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7003000015</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105,0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72,8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69,3</w:t>
                  </w:r>
                </w:p>
              </w:tc>
            </w:tr>
            <w:tr w:rsidR="0017322A" w:rsidRPr="0017322A" w:rsidTr="001A12BA">
              <w:trPr>
                <w:trHeight w:val="12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Мероприятия в области жилищного хозяйства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7003000052</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34,5</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43,1</w:t>
                  </w:r>
                </w:p>
              </w:tc>
            </w:tr>
            <w:tr w:rsidR="0017322A" w:rsidRPr="0017322A" w:rsidTr="001A12BA">
              <w:trPr>
                <w:trHeight w:val="43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7003000052</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34,5</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43,1</w:t>
                  </w:r>
                </w:p>
              </w:tc>
            </w:tr>
            <w:tr w:rsidR="0017322A" w:rsidRPr="0017322A" w:rsidTr="001A12BA">
              <w:trPr>
                <w:trHeight w:val="28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Резервный фонд Правительства Свердловской области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7003040700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41,5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41,5</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7322A">
              <w:trPr>
                <w:trHeight w:val="99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7003040700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630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7322A">
              <w:trPr>
                <w:trHeight w:val="73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7003040700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39,5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39,5</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A12BA">
              <w:trPr>
                <w:trHeight w:val="119"/>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Коммунальное хозяйство</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19075,2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9259,0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48,5</w:t>
                  </w:r>
                </w:p>
              </w:tc>
            </w:tr>
            <w:tr w:rsidR="0017322A" w:rsidRPr="0017322A" w:rsidTr="0017322A">
              <w:trPr>
                <w:trHeight w:val="69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Программа "Комплексное развитие систем коммунальной инфраструктуры муниципального образования рабочий поселок Атиг на 2019-2024 годы"</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320,0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Модернизация объектов коммунального хозяйства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0503400000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320,0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7322A">
              <w:trPr>
                <w:trHeight w:val="67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0503400000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320,0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7322A">
              <w:trPr>
                <w:trHeight w:val="66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Муниципальная программа "Развитие газификации на территории муниципального образования рабочий поселок Атиг до 2024 года"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0700000000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17745,3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9143,8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51,5</w:t>
                  </w:r>
                </w:p>
              </w:tc>
            </w:tr>
            <w:tr w:rsidR="0017322A" w:rsidRPr="0017322A" w:rsidTr="0017322A">
              <w:trPr>
                <w:trHeight w:val="49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Распределительные газопроводы для газоснабжения частных домов кооператива "Атиг"</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0703300000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750,0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750,0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A12BA">
              <w:trPr>
                <w:trHeight w:val="452"/>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0703300000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750,0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750,0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A12BA">
              <w:trPr>
                <w:trHeight w:val="448"/>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Реализация проектов капитального строительства муниципального значения по развитию газификации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0703342300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16345,3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7743,8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47,4</w:t>
                  </w:r>
                </w:p>
              </w:tc>
            </w:tr>
            <w:tr w:rsidR="0017322A" w:rsidRPr="0017322A" w:rsidTr="001A12BA">
              <w:trPr>
                <w:trHeight w:val="203"/>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Бюджетные инвестиции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0703342300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16345,3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7743,8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47,4</w:t>
                  </w:r>
                </w:p>
              </w:tc>
            </w:tr>
            <w:tr w:rsidR="0017322A" w:rsidRPr="0017322A" w:rsidTr="0017322A">
              <w:trPr>
                <w:trHeight w:val="72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07033S2300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650,0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650,0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A12BA">
              <w:trPr>
                <w:trHeight w:val="12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lastRenderedPageBreak/>
                    <w:t>Бюджетные инвестиции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07033S2300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650,0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650,0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A12BA">
              <w:trPr>
                <w:trHeight w:val="266"/>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1009,9</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115,2</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11,4</w:t>
                  </w:r>
                </w:p>
              </w:tc>
            </w:tr>
            <w:tr w:rsidR="0017322A" w:rsidRPr="0017322A" w:rsidTr="001A12BA">
              <w:trPr>
                <w:trHeight w:val="413"/>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Мероприятия в области коммунального хозяйства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7003000016</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1009,9</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115,2</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11,4</w:t>
                  </w:r>
                </w:p>
              </w:tc>
            </w:tr>
            <w:tr w:rsidR="0017322A" w:rsidRPr="0017322A" w:rsidTr="001A12BA">
              <w:trPr>
                <w:trHeight w:val="56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7003000016</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49,9</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35,2</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70,5</w:t>
                  </w:r>
                </w:p>
              </w:tc>
            </w:tr>
            <w:tr w:rsidR="0017322A" w:rsidRPr="0017322A" w:rsidTr="0017322A">
              <w:trPr>
                <w:trHeight w:val="66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7003000016</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960,0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8,3</w:t>
                  </w:r>
                </w:p>
              </w:tc>
            </w:tr>
            <w:tr w:rsidR="0017322A" w:rsidRPr="0017322A" w:rsidTr="001A12BA">
              <w:trPr>
                <w:trHeight w:val="239"/>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Благоустройство</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0503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7738,5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5251,8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67,9</w:t>
                  </w:r>
                </w:p>
              </w:tc>
            </w:tr>
            <w:tr w:rsidR="0017322A" w:rsidRPr="0017322A" w:rsidTr="001A12BA">
              <w:trPr>
                <w:trHeight w:val="2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7738,5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5251,8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67,9</w:t>
                  </w:r>
                </w:p>
              </w:tc>
            </w:tr>
            <w:tr w:rsidR="0017322A" w:rsidRPr="0017322A" w:rsidTr="001A12BA">
              <w:trPr>
                <w:trHeight w:val="203"/>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уличное освещение</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7003000018</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4300,8</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2868,1</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66,7</w:t>
                  </w:r>
                </w:p>
              </w:tc>
            </w:tr>
            <w:tr w:rsidR="0017322A" w:rsidRPr="0017322A" w:rsidTr="001A12BA">
              <w:trPr>
                <w:trHeight w:val="56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7003000018</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240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208,1</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208,1</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A12BA">
              <w:trPr>
                <w:trHeight w:val="129"/>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7003000018</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4085,5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2660,0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65,1</w:t>
                  </w:r>
                </w:p>
              </w:tc>
            </w:tr>
            <w:tr w:rsidR="0017322A" w:rsidRPr="0017322A" w:rsidTr="001A12BA">
              <w:trPr>
                <w:trHeight w:val="217"/>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Исполнение судебных актов</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7003000018</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830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A12BA">
              <w:trPr>
                <w:trHeight w:val="13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организация и содержание мест захоронения</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7003000019</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300,0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182,0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60,7</w:t>
                  </w:r>
                </w:p>
              </w:tc>
            </w:tr>
            <w:tr w:rsidR="0017322A" w:rsidRPr="0017322A" w:rsidTr="001A12BA">
              <w:trPr>
                <w:trHeight w:val="223"/>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7003000019</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300,0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182,0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60,7</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Прочие мероприятия по благоустройству поселений</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7003000020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2292,5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1356,5</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59,2</w:t>
                  </w:r>
                </w:p>
              </w:tc>
            </w:tr>
            <w:tr w:rsidR="0017322A" w:rsidRPr="0017322A" w:rsidTr="001A12BA">
              <w:trPr>
                <w:trHeight w:val="17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7003000020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2292,5</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1356,5</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59,2</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Мероприятия в сфере обращения с твердыми коммунальными отходами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7003000056</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845,2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845,2</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0503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7003000056</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845,2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845,2</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A12BA">
              <w:trPr>
                <w:trHeight w:val="17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КУЛЬТУРА, КИНЕМАТОГРАФИЯ</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0800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10049,1</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6641,3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66,1</w:t>
                  </w:r>
                </w:p>
              </w:tc>
            </w:tr>
            <w:tr w:rsidR="0017322A" w:rsidRPr="0017322A" w:rsidTr="001A12BA">
              <w:trPr>
                <w:trHeight w:val="117"/>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Культура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0801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10049,1</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6641,3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66,1</w:t>
                  </w:r>
                </w:p>
              </w:tc>
            </w:tr>
            <w:tr w:rsidR="0017322A" w:rsidRPr="0017322A" w:rsidTr="001A12BA">
              <w:trPr>
                <w:trHeight w:val="578"/>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Муниципальная программа "Развитие культуры в муниципальном образовании рабочий поселок Атиг до 2024 года"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0801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10049,1</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6641,3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66,1</w:t>
                  </w:r>
                </w:p>
              </w:tc>
            </w:tr>
            <w:tr w:rsidR="0017322A" w:rsidRPr="0017322A" w:rsidTr="001A12BA">
              <w:trPr>
                <w:trHeight w:val="558"/>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Создание условий для организации досуга и обеспечения жителей поселения услугами организаций культуры</w:t>
                  </w:r>
                </w:p>
              </w:tc>
              <w:tc>
                <w:tcPr>
                  <w:tcW w:w="850"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0801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0303100000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8192,0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5882,0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71,8</w:t>
                  </w:r>
                </w:p>
              </w:tc>
            </w:tr>
            <w:tr w:rsidR="0017322A" w:rsidRPr="0017322A" w:rsidTr="001A12BA">
              <w:trPr>
                <w:trHeight w:val="25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0801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0303100000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8192,0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5882,0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71,8</w:t>
                  </w:r>
                </w:p>
              </w:tc>
            </w:tr>
            <w:tr w:rsidR="0017322A" w:rsidRPr="0017322A" w:rsidTr="0017322A">
              <w:trPr>
                <w:trHeight w:val="105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Приобретение устройств (средств)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коронавирусной инфекции</w:t>
                  </w:r>
                </w:p>
              </w:tc>
              <w:tc>
                <w:tcPr>
                  <w:tcW w:w="850" w:type="dxa"/>
                  <w:tcBorders>
                    <w:top w:val="nil"/>
                    <w:left w:val="nil"/>
                    <w:bottom w:val="single" w:sz="4" w:space="0" w:color="auto"/>
                    <w:right w:val="single" w:sz="4" w:space="0" w:color="auto"/>
                  </w:tcBorders>
                  <w:shd w:val="clear" w:color="auto" w:fill="auto"/>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0801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0303146К00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26,1</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A12BA">
              <w:trPr>
                <w:trHeight w:val="243"/>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0801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0303146К00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26,1</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w:t>
                  </w:r>
                </w:p>
              </w:tc>
            </w:tr>
            <w:tr w:rsidR="0017322A" w:rsidRPr="0017322A" w:rsidTr="0017322A">
              <w:trPr>
                <w:trHeight w:val="66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0801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0303200000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1831,0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759,3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41,5</w:t>
                  </w:r>
                </w:p>
              </w:tc>
            </w:tr>
            <w:tr w:rsidR="0017322A" w:rsidRPr="0017322A" w:rsidTr="001A12BA">
              <w:trPr>
                <w:trHeight w:val="229"/>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0801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0303200000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1831,0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759,3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41,5</w:t>
                  </w:r>
                </w:p>
              </w:tc>
            </w:tr>
            <w:tr w:rsidR="0017322A" w:rsidRPr="0017322A" w:rsidTr="0017322A">
              <w:trPr>
                <w:trHeight w:val="31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СОЦИАЛЬНАЯ ПОЛИТИКА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1000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910,3</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883,0</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97,0</w:t>
                  </w:r>
                </w:p>
              </w:tc>
            </w:tr>
            <w:tr w:rsidR="0017322A" w:rsidRPr="0017322A" w:rsidTr="0017322A">
              <w:trPr>
                <w:trHeight w:val="31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Пенсионное обеспечение</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1001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80,7</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53,4</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66,2</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80,7</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53,4</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66,2</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Доплаты к пенсиям, дополнительное пенсионное обеспечение</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7003000026</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80,7</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53,4</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66,2</w:t>
                  </w:r>
                </w:p>
              </w:tc>
            </w:tr>
            <w:tr w:rsidR="0017322A" w:rsidRPr="0017322A" w:rsidTr="0017322A">
              <w:trPr>
                <w:trHeight w:val="3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1001</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7003000026</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320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80,7</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53,4</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66,2</w:t>
                  </w:r>
                </w:p>
              </w:tc>
            </w:tr>
            <w:tr w:rsidR="0017322A" w:rsidRPr="0017322A" w:rsidTr="001A12BA">
              <w:trPr>
                <w:trHeight w:val="13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1003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829,6</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829,6</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100,0</w:t>
                  </w:r>
                </w:p>
              </w:tc>
            </w:tr>
            <w:tr w:rsidR="0017322A" w:rsidRPr="0017322A" w:rsidTr="0017322A">
              <w:trPr>
                <w:trHeight w:val="67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0600000000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829,6</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829,6</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7322A">
              <w:trPr>
                <w:trHeight w:val="735"/>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 xml:space="preserve">Предоставление социальных выплат молодым семьям на приобретение (строительство) жилья на условиях </w:t>
                  </w:r>
                  <w:proofErr w:type="spellStart"/>
                  <w:r w:rsidRPr="0017322A">
                    <w:rPr>
                      <w:rFonts w:ascii="Times New Roman" w:hAnsi="Times New Roman"/>
                      <w:sz w:val="16"/>
                      <w:szCs w:val="16"/>
                    </w:rPr>
                    <w:t>софинансирования</w:t>
                  </w:r>
                  <w:proofErr w:type="spellEnd"/>
                  <w:r w:rsidRPr="0017322A">
                    <w:rPr>
                      <w:rFonts w:ascii="Times New Roman" w:hAnsi="Times New Roman"/>
                      <w:sz w:val="16"/>
                      <w:szCs w:val="16"/>
                    </w:rPr>
                    <w:t xml:space="preserve"> из федерального бюджета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06031L4970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829,6</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829,6</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A12BA">
              <w:trPr>
                <w:trHeight w:val="26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1003</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06031L4970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320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829,6</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829,6</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100,0</w:t>
                  </w:r>
                </w:p>
              </w:tc>
            </w:tr>
            <w:tr w:rsidR="0017322A" w:rsidRPr="0017322A" w:rsidTr="001A12BA">
              <w:trPr>
                <w:trHeight w:val="169"/>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ФИЗИЧЕСКАЯ КУЛЬТУРА И СПОРТ</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1100</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960,0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768,4</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80,0</w:t>
                  </w:r>
                </w:p>
              </w:tc>
            </w:tr>
            <w:tr w:rsidR="0017322A" w:rsidRPr="0017322A" w:rsidTr="0017322A">
              <w:trPr>
                <w:trHeight w:val="2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Массовый спорт</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1102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960,0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768,4</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80,0</w:t>
                  </w:r>
                </w:p>
              </w:tc>
            </w:tr>
            <w:tr w:rsidR="0017322A" w:rsidRPr="0017322A" w:rsidTr="0017322A">
              <w:trPr>
                <w:trHeight w:val="700"/>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Муниципальная программа  "Развитие физической культуры и спорта в муниципальном образовании рабочий поселок Атиг до 2024 года"</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1102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0400000000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960,0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768,4</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80,0</w:t>
                  </w:r>
                </w:p>
              </w:tc>
            </w:tr>
            <w:tr w:rsidR="0017322A" w:rsidRPr="0017322A" w:rsidTr="001A12BA">
              <w:trPr>
                <w:trHeight w:val="868"/>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lastRenderedPageBreak/>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1102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0403100000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000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960,0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768,4</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80,0</w:t>
                  </w:r>
                </w:p>
              </w:tc>
            </w:tr>
            <w:tr w:rsidR="0017322A" w:rsidRPr="0017322A" w:rsidTr="001A12BA">
              <w:trPr>
                <w:trHeight w:val="91"/>
              </w:trPr>
              <w:tc>
                <w:tcPr>
                  <w:tcW w:w="3573" w:type="dxa"/>
                  <w:tcBorders>
                    <w:top w:val="single" w:sz="4" w:space="0" w:color="auto"/>
                    <w:left w:val="single" w:sz="4" w:space="0" w:color="auto"/>
                    <w:bottom w:val="single" w:sz="4" w:space="0" w:color="auto"/>
                    <w:right w:val="single" w:sz="4" w:space="0" w:color="000000"/>
                  </w:tcBorders>
                  <w:shd w:val="clear" w:color="auto" w:fill="auto"/>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1102</w:t>
                  </w: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0403100000</w:t>
                  </w: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610</w:t>
                  </w: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960,0</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768,4</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r w:rsidRPr="0017322A">
                    <w:rPr>
                      <w:rFonts w:ascii="Times New Roman" w:hAnsi="Times New Roman"/>
                      <w:sz w:val="16"/>
                      <w:szCs w:val="16"/>
                    </w:rPr>
                    <w:t>80,0</w:t>
                  </w:r>
                </w:p>
              </w:tc>
            </w:tr>
            <w:tr w:rsidR="0017322A" w:rsidRPr="0017322A" w:rsidTr="0017322A">
              <w:trPr>
                <w:trHeight w:val="231"/>
              </w:trPr>
              <w:tc>
                <w:tcPr>
                  <w:tcW w:w="3573" w:type="dxa"/>
                  <w:tcBorders>
                    <w:top w:val="single" w:sz="4" w:space="0" w:color="auto"/>
                    <w:left w:val="single" w:sz="4" w:space="0" w:color="auto"/>
                    <w:bottom w:val="single" w:sz="4" w:space="0" w:color="auto"/>
                    <w:right w:val="single" w:sz="4" w:space="0" w:color="000000"/>
                  </w:tcBorders>
                  <w:shd w:val="clear" w:color="auto" w:fill="auto"/>
                  <w:noWrap/>
                  <w:hideMark/>
                </w:tcPr>
                <w:p w:rsidR="0017322A" w:rsidRPr="0017322A" w:rsidRDefault="0017322A" w:rsidP="0017322A">
                  <w:pPr>
                    <w:spacing w:after="0" w:line="240" w:lineRule="auto"/>
                    <w:jc w:val="both"/>
                    <w:rPr>
                      <w:rFonts w:ascii="Times New Roman" w:hAnsi="Times New Roman"/>
                      <w:b/>
                      <w:bCs/>
                      <w:sz w:val="16"/>
                      <w:szCs w:val="16"/>
                    </w:rPr>
                  </w:pPr>
                  <w:r w:rsidRPr="0017322A">
                    <w:rPr>
                      <w:rFonts w:ascii="Times New Roman" w:hAnsi="Times New Roman"/>
                      <w:b/>
                      <w:bCs/>
                      <w:sz w:val="16"/>
                      <w:szCs w:val="16"/>
                    </w:rPr>
                    <w:t>Итого:</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55963,4</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35396,3</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63,2</w:t>
                  </w:r>
                </w:p>
              </w:tc>
            </w:tr>
            <w:tr w:rsidR="0017322A" w:rsidRPr="0017322A" w:rsidTr="0017322A">
              <w:trPr>
                <w:trHeight w:val="375"/>
              </w:trPr>
              <w:tc>
                <w:tcPr>
                  <w:tcW w:w="3573" w:type="dxa"/>
                  <w:tcBorders>
                    <w:top w:val="single" w:sz="4" w:space="0" w:color="auto"/>
                    <w:left w:val="single" w:sz="4" w:space="0" w:color="auto"/>
                    <w:bottom w:val="single" w:sz="4" w:space="0" w:color="auto"/>
                    <w:right w:val="single" w:sz="4" w:space="0" w:color="000000"/>
                  </w:tcBorders>
                  <w:shd w:val="clear" w:color="auto" w:fill="auto"/>
                  <w:noWrap/>
                  <w:hideMark/>
                </w:tcPr>
                <w:p w:rsidR="0017322A" w:rsidRPr="0017322A" w:rsidRDefault="0017322A" w:rsidP="0017322A">
                  <w:pPr>
                    <w:spacing w:after="0" w:line="240" w:lineRule="auto"/>
                    <w:jc w:val="both"/>
                    <w:rPr>
                      <w:rFonts w:ascii="Times New Roman" w:hAnsi="Times New Roman"/>
                      <w:sz w:val="16"/>
                      <w:szCs w:val="16"/>
                    </w:rPr>
                  </w:pPr>
                  <w:r w:rsidRPr="0017322A">
                    <w:rPr>
                      <w:rFonts w:ascii="Times New Roman" w:hAnsi="Times New Roman"/>
                      <w:sz w:val="16"/>
                      <w:szCs w:val="16"/>
                    </w:rPr>
                    <w:t xml:space="preserve">Результат исполнения </w:t>
                  </w:r>
                  <w:proofErr w:type="gramStart"/>
                  <w:r w:rsidRPr="0017322A">
                    <w:rPr>
                      <w:rFonts w:ascii="Times New Roman" w:hAnsi="Times New Roman"/>
                      <w:sz w:val="16"/>
                      <w:szCs w:val="16"/>
                    </w:rPr>
                    <w:t>бюджета( "</w:t>
                  </w:r>
                  <w:proofErr w:type="gramEnd"/>
                  <w:r w:rsidRPr="0017322A">
                    <w:rPr>
                      <w:rFonts w:ascii="Times New Roman" w:hAnsi="Times New Roman"/>
                      <w:sz w:val="16"/>
                      <w:szCs w:val="16"/>
                    </w:rPr>
                    <w:t>+" профицит, "-" дефицит)</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851"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1134"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709"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c>
                <w:tcPr>
                  <w:tcW w:w="1276"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-2368,2</w:t>
                  </w:r>
                </w:p>
              </w:tc>
              <w:tc>
                <w:tcPr>
                  <w:tcW w:w="850"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b/>
                      <w:bCs/>
                      <w:sz w:val="16"/>
                      <w:szCs w:val="16"/>
                    </w:rPr>
                  </w:pPr>
                  <w:r w:rsidRPr="0017322A">
                    <w:rPr>
                      <w:rFonts w:ascii="Times New Roman" w:hAnsi="Times New Roman"/>
                      <w:b/>
                      <w:bCs/>
                      <w:sz w:val="16"/>
                      <w:szCs w:val="16"/>
                    </w:rPr>
                    <w:t>1601,8</w:t>
                  </w:r>
                </w:p>
              </w:tc>
              <w:tc>
                <w:tcPr>
                  <w:tcW w:w="708" w:type="dxa"/>
                  <w:tcBorders>
                    <w:top w:val="nil"/>
                    <w:left w:val="nil"/>
                    <w:bottom w:val="single" w:sz="4" w:space="0" w:color="auto"/>
                    <w:right w:val="single" w:sz="4" w:space="0" w:color="auto"/>
                  </w:tcBorders>
                  <w:shd w:val="clear" w:color="auto" w:fill="auto"/>
                  <w:noWrap/>
                  <w:hideMark/>
                </w:tcPr>
                <w:p w:rsidR="0017322A" w:rsidRPr="0017322A" w:rsidRDefault="0017322A" w:rsidP="0017322A">
                  <w:pPr>
                    <w:spacing w:after="0" w:line="240" w:lineRule="auto"/>
                    <w:jc w:val="center"/>
                    <w:rPr>
                      <w:rFonts w:ascii="Times New Roman" w:hAnsi="Times New Roman"/>
                      <w:sz w:val="16"/>
                      <w:szCs w:val="16"/>
                    </w:rPr>
                  </w:pPr>
                </w:p>
              </w:tc>
            </w:tr>
          </w:tbl>
          <w:p w:rsidR="006C5434" w:rsidRDefault="006C5434" w:rsidP="00286754">
            <w:pPr>
              <w:spacing w:after="0" w:line="240" w:lineRule="auto"/>
              <w:ind w:firstLine="176"/>
              <w:rPr>
                <w:rFonts w:ascii="Times New Roman" w:hAnsi="Times New Roman"/>
                <w:sz w:val="18"/>
                <w:szCs w:val="18"/>
              </w:rPr>
            </w:pPr>
          </w:p>
          <w:p w:rsidR="005E2DE3" w:rsidRPr="005E2DE3" w:rsidRDefault="005E2DE3" w:rsidP="005E2DE3">
            <w:pPr>
              <w:pStyle w:val="a3"/>
              <w:jc w:val="right"/>
              <w:rPr>
                <w:szCs w:val="18"/>
              </w:rPr>
            </w:pPr>
            <w:r w:rsidRPr="005E2DE3">
              <w:rPr>
                <w:szCs w:val="18"/>
              </w:rPr>
              <w:t>Приложение 4</w:t>
            </w:r>
          </w:p>
          <w:p w:rsidR="005E2DE3" w:rsidRPr="005E2DE3" w:rsidRDefault="005E2DE3" w:rsidP="005E2DE3">
            <w:pPr>
              <w:pStyle w:val="a3"/>
              <w:jc w:val="right"/>
              <w:rPr>
                <w:szCs w:val="18"/>
              </w:rPr>
            </w:pPr>
            <w:r w:rsidRPr="005E2DE3">
              <w:rPr>
                <w:szCs w:val="18"/>
              </w:rPr>
              <w:t>к постановлению главы</w:t>
            </w:r>
          </w:p>
          <w:p w:rsidR="005E2DE3" w:rsidRPr="005E2DE3" w:rsidRDefault="005E2DE3" w:rsidP="005E2DE3">
            <w:pPr>
              <w:pStyle w:val="a3"/>
              <w:jc w:val="right"/>
              <w:rPr>
                <w:szCs w:val="18"/>
              </w:rPr>
            </w:pPr>
            <w:r w:rsidRPr="005E2DE3">
              <w:rPr>
                <w:szCs w:val="18"/>
              </w:rPr>
              <w:t>городского поселения</w:t>
            </w:r>
            <w:r w:rsidRPr="005E2DE3">
              <w:rPr>
                <w:szCs w:val="18"/>
              </w:rPr>
              <w:tab/>
              <w:t>Атиг</w:t>
            </w:r>
          </w:p>
          <w:p w:rsidR="005E2DE3" w:rsidRPr="005E2DE3" w:rsidRDefault="005E2DE3" w:rsidP="005E2DE3">
            <w:pPr>
              <w:pStyle w:val="a3"/>
              <w:jc w:val="right"/>
              <w:rPr>
                <w:szCs w:val="18"/>
              </w:rPr>
            </w:pPr>
            <w:r w:rsidRPr="005E2DE3">
              <w:rPr>
                <w:szCs w:val="18"/>
              </w:rPr>
              <w:t>от 23.10.2020 № 291</w:t>
            </w:r>
          </w:p>
          <w:p w:rsidR="005E2DE3" w:rsidRPr="005E2DE3" w:rsidRDefault="005E2DE3" w:rsidP="005E2DE3">
            <w:pPr>
              <w:spacing w:after="0" w:line="240" w:lineRule="auto"/>
              <w:jc w:val="center"/>
              <w:rPr>
                <w:b/>
                <w:sz w:val="18"/>
                <w:szCs w:val="18"/>
              </w:rPr>
            </w:pPr>
          </w:p>
          <w:p w:rsidR="005E2DE3" w:rsidRPr="005E2DE3" w:rsidRDefault="005E2DE3" w:rsidP="005E2DE3">
            <w:pPr>
              <w:spacing w:after="0" w:line="240" w:lineRule="auto"/>
              <w:jc w:val="center"/>
              <w:rPr>
                <w:rFonts w:ascii="Times New Roman" w:hAnsi="Times New Roman"/>
                <w:b/>
                <w:sz w:val="18"/>
                <w:szCs w:val="18"/>
              </w:rPr>
            </w:pPr>
            <w:proofErr w:type="gramStart"/>
            <w:r w:rsidRPr="005E2DE3">
              <w:rPr>
                <w:rFonts w:ascii="Times New Roman" w:hAnsi="Times New Roman"/>
                <w:b/>
                <w:sz w:val="18"/>
                <w:szCs w:val="18"/>
              </w:rPr>
              <w:t>Свод  источников</w:t>
            </w:r>
            <w:proofErr w:type="gramEnd"/>
            <w:r w:rsidRPr="005E2DE3">
              <w:rPr>
                <w:rFonts w:ascii="Times New Roman" w:hAnsi="Times New Roman"/>
                <w:b/>
                <w:sz w:val="18"/>
                <w:szCs w:val="18"/>
              </w:rPr>
              <w:t xml:space="preserve">  финансирования дефицита бюджета городского поселения  Атиг  за девять месяцев  2020 года</w:t>
            </w:r>
          </w:p>
          <w:p w:rsidR="005E2DE3" w:rsidRPr="005E2DE3" w:rsidRDefault="005E2DE3" w:rsidP="005E2DE3">
            <w:pPr>
              <w:spacing w:after="0" w:line="240" w:lineRule="auto"/>
              <w:jc w:val="center"/>
              <w:rPr>
                <w:rFonts w:ascii="Times New Roman" w:hAnsi="Times New Roman"/>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4"/>
              <w:gridCol w:w="3136"/>
              <w:gridCol w:w="2209"/>
              <w:gridCol w:w="2185"/>
              <w:gridCol w:w="1408"/>
            </w:tblGrid>
            <w:tr w:rsidR="005E2DE3" w:rsidRPr="000755B3" w:rsidTr="005E2DE3">
              <w:tc>
                <w:tcPr>
                  <w:tcW w:w="1004" w:type="dxa"/>
                </w:tcPr>
                <w:p w:rsidR="005E2DE3" w:rsidRPr="005E2DE3" w:rsidRDefault="005E2DE3" w:rsidP="005E2DE3">
                  <w:pPr>
                    <w:spacing w:after="0" w:line="240" w:lineRule="auto"/>
                    <w:rPr>
                      <w:rFonts w:ascii="Times New Roman" w:hAnsi="Times New Roman"/>
                      <w:sz w:val="16"/>
                      <w:szCs w:val="16"/>
                    </w:rPr>
                  </w:pPr>
                  <w:r w:rsidRPr="005E2DE3">
                    <w:rPr>
                      <w:rFonts w:ascii="Times New Roman" w:hAnsi="Times New Roman"/>
                      <w:sz w:val="16"/>
                      <w:szCs w:val="16"/>
                    </w:rPr>
                    <w:t>Номер строки</w:t>
                  </w:r>
                </w:p>
              </w:tc>
              <w:tc>
                <w:tcPr>
                  <w:tcW w:w="3136" w:type="dxa"/>
                </w:tcPr>
                <w:p w:rsidR="005E2DE3" w:rsidRPr="005E2DE3" w:rsidRDefault="005E2DE3" w:rsidP="005E2DE3">
                  <w:pPr>
                    <w:spacing w:after="0" w:line="240" w:lineRule="auto"/>
                    <w:rPr>
                      <w:rFonts w:ascii="Times New Roman" w:hAnsi="Times New Roman"/>
                      <w:sz w:val="16"/>
                      <w:szCs w:val="16"/>
                    </w:rPr>
                  </w:pPr>
                  <w:r w:rsidRPr="005E2DE3">
                    <w:rPr>
                      <w:rFonts w:ascii="Times New Roman" w:hAnsi="Times New Roman"/>
                      <w:sz w:val="16"/>
                      <w:szCs w:val="16"/>
                    </w:rPr>
                    <w:t xml:space="preserve">Наименование источников  финансирования дефицита бюджета </w:t>
                  </w:r>
                </w:p>
              </w:tc>
              <w:tc>
                <w:tcPr>
                  <w:tcW w:w="2209"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Код классификации источников финансирования дефицита бюджета</w:t>
                  </w:r>
                </w:p>
              </w:tc>
              <w:tc>
                <w:tcPr>
                  <w:tcW w:w="2185"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Сумма средств, предусмотренная на 2020 год в решение о бюджете, (в  тысячах рублей)</w:t>
                  </w:r>
                </w:p>
              </w:tc>
              <w:tc>
                <w:tcPr>
                  <w:tcW w:w="1408"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Исполнено, (в  тысячах рублей)</w:t>
                  </w:r>
                </w:p>
              </w:tc>
            </w:tr>
            <w:tr w:rsidR="005E2DE3" w:rsidRPr="000755B3" w:rsidTr="005E2DE3">
              <w:tc>
                <w:tcPr>
                  <w:tcW w:w="1004"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1</w:t>
                  </w:r>
                </w:p>
              </w:tc>
              <w:tc>
                <w:tcPr>
                  <w:tcW w:w="3136"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2</w:t>
                  </w:r>
                </w:p>
              </w:tc>
              <w:tc>
                <w:tcPr>
                  <w:tcW w:w="2209"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3</w:t>
                  </w:r>
                </w:p>
              </w:tc>
              <w:tc>
                <w:tcPr>
                  <w:tcW w:w="2185"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4</w:t>
                  </w:r>
                </w:p>
              </w:tc>
              <w:tc>
                <w:tcPr>
                  <w:tcW w:w="1408"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5</w:t>
                  </w:r>
                </w:p>
              </w:tc>
            </w:tr>
            <w:tr w:rsidR="005E2DE3" w:rsidRPr="000755B3" w:rsidTr="005E2DE3">
              <w:tc>
                <w:tcPr>
                  <w:tcW w:w="1004"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1</w:t>
                  </w:r>
                </w:p>
              </w:tc>
              <w:tc>
                <w:tcPr>
                  <w:tcW w:w="3136" w:type="dxa"/>
                </w:tcPr>
                <w:p w:rsidR="005E2DE3" w:rsidRPr="005E2DE3" w:rsidRDefault="005E2DE3" w:rsidP="005E2DE3">
                  <w:pPr>
                    <w:spacing w:after="0" w:line="240" w:lineRule="auto"/>
                    <w:rPr>
                      <w:rFonts w:ascii="Times New Roman" w:hAnsi="Times New Roman"/>
                      <w:sz w:val="16"/>
                      <w:szCs w:val="16"/>
                    </w:rPr>
                  </w:pPr>
                  <w:r w:rsidRPr="005E2DE3">
                    <w:rPr>
                      <w:rFonts w:ascii="Times New Roman" w:hAnsi="Times New Roman"/>
                      <w:sz w:val="16"/>
                      <w:szCs w:val="16"/>
                    </w:rPr>
                    <w:t>Изменение остатков средств на счетах по учету средств бюджетов</w:t>
                  </w:r>
                </w:p>
              </w:tc>
              <w:tc>
                <w:tcPr>
                  <w:tcW w:w="2209" w:type="dxa"/>
                </w:tcPr>
                <w:p w:rsidR="005E2DE3" w:rsidRPr="005E2DE3" w:rsidRDefault="005E2DE3" w:rsidP="005E2DE3">
                  <w:pPr>
                    <w:spacing w:after="0" w:line="240" w:lineRule="auto"/>
                    <w:rPr>
                      <w:rFonts w:ascii="Times New Roman" w:hAnsi="Times New Roman"/>
                      <w:sz w:val="16"/>
                      <w:szCs w:val="16"/>
                    </w:rPr>
                  </w:pPr>
                  <w:r w:rsidRPr="005E2DE3">
                    <w:rPr>
                      <w:rFonts w:ascii="Times New Roman" w:hAnsi="Times New Roman"/>
                      <w:sz w:val="16"/>
                      <w:szCs w:val="16"/>
                    </w:rPr>
                    <w:t>920 01 05 00 00 00 0000 000</w:t>
                  </w:r>
                </w:p>
              </w:tc>
              <w:tc>
                <w:tcPr>
                  <w:tcW w:w="2185"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2368,1</w:t>
                  </w:r>
                </w:p>
              </w:tc>
              <w:tc>
                <w:tcPr>
                  <w:tcW w:w="1408"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-1601,8</w:t>
                  </w:r>
                </w:p>
              </w:tc>
            </w:tr>
            <w:tr w:rsidR="005E2DE3" w:rsidRPr="000755B3" w:rsidTr="005E2DE3">
              <w:tc>
                <w:tcPr>
                  <w:tcW w:w="1004"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2</w:t>
                  </w:r>
                </w:p>
              </w:tc>
              <w:tc>
                <w:tcPr>
                  <w:tcW w:w="3136" w:type="dxa"/>
                </w:tcPr>
                <w:p w:rsidR="005E2DE3" w:rsidRPr="005E2DE3" w:rsidRDefault="005E2DE3" w:rsidP="005E2DE3">
                  <w:pPr>
                    <w:spacing w:after="0" w:line="240" w:lineRule="auto"/>
                    <w:rPr>
                      <w:rFonts w:ascii="Times New Roman" w:hAnsi="Times New Roman"/>
                      <w:sz w:val="16"/>
                      <w:szCs w:val="16"/>
                    </w:rPr>
                  </w:pPr>
                  <w:r w:rsidRPr="005E2DE3">
                    <w:rPr>
                      <w:rFonts w:ascii="Times New Roman" w:hAnsi="Times New Roman"/>
                      <w:sz w:val="16"/>
                      <w:szCs w:val="16"/>
                    </w:rPr>
                    <w:t>Итого источников  финансирования дефицита бюджета</w:t>
                  </w:r>
                </w:p>
              </w:tc>
              <w:tc>
                <w:tcPr>
                  <w:tcW w:w="2209" w:type="dxa"/>
                </w:tcPr>
                <w:p w:rsidR="005E2DE3" w:rsidRPr="005E2DE3" w:rsidRDefault="005E2DE3" w:rsidP="005E2DE3">
                  <w:pPr>
                    <w:spacing w:after="0" w:line="240" w:lineRule="auto"/>
                    <w:rPr>
                      <w:rFonts w:ascii="Times New Roman" w:hAnsi="Times New Roman"/>
                      <w:sz w:val="16"/>
                      <w:szCs w:val="16"/>
                    </w:rPr>
                  </w:pPr>
                </w:p>
              </w:tc>
              <w:tc>
                <w:tcPr>
                  <w:tcW w:w="2185"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2368,1</w:t>
                  </w:r>
                </w:p>
              </w:tc>
              <w:tc>
                <w:tcPr>
                  <w:tcW w:w="1408" w:type="dxa"/>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-1601,8</w:t>
                  </w:r>
                </w:p>
              </w:tc>
            </w:tr>
          </w:tbl>
          <w:p w:rsidR="005E2DE3" w:rsidRPr="005E2DE3" w:rsidRDefault="005E2DE3" w:rsidP="005E2DE3">
            <w:pPr>
              <w:spacing w:after="0" w:line="240" w:lineRule="auto"/>
              <w:rPr>
                <w:sz w:val="18"/>
                <w:szCs w:val="18"/>
              </w:rPr>
            </w:pPr>
          </w:p>
          <w:p w:rsidR="005E2DE3" w:rsidRPr="005E2DE3" w:rsidRDefault="005E2DE3" w:rsidP="005E2DE3">
            <w:pPr>
              <w:pStyle w:val="a3"/>
              <w:jc w:val="right"/>
              <w:rPr>
                <w:szCs w:val="18"/>
              </w:rPr>
            </w:pPr>
            <w:r w:rsidRPr="005E2DE3">
              <w:rPr>
                <w:szCs w:val="18"/>
              </w:rPr>
              <w:t>Приложение 5</w:t>
            </w:r>
          </w:p>
          <w:p w:rsidR="005E2DE3" w:rsidRPr="005E2DE3" w:rsidRDefault="005E2DE3" w:rsidP="005E2DE3">
            <w:pPr>
              <w:pStyle w:val="a3"/>
              <w:jc w:val="right"/>
              <w:rPr>
                <w:szCs w:val="18"/>
              </w:rPr>
            </w:pPr>
            <w:r w:rsidRPr="005E2DE3">
              <w:rPr>
                <w:szCs w:val="18"/>
              </w:rPr>
              <w:t>к постановлению главы</w:t>
            </w:r>
          </w:p>
          <w:p w:rsidR="005E2DE3" w:rsidRPr="005E2DE3" w:rsidRDefault="005E2DE3" w:rsidP="005E2DE3">
            <w:pPr>
              <w:pStyle w:val="a3"/>
              <w:jc w:val="right"/>
              <w:rPr>
                <w:szCs w:val="18"/>
              </w:rPr>
            </w:pPr>
            <w:r w:rsidRPr="005E2DE3">
              <w:rPr>
                <w:szCs w:val="18"/>
              </w:rPr>
              <w:t>городского поселения</w:t>
            </w:r>
            <w:r w:rsidRPr="005E2DE3">
              <w:rPr>
                <w:szCs w:val="18"/>
              </w:rPr>
              <w:tab/>
              <w:t>Атиг</w:t>
            </w:r>
          </w:p>
          <w:p w:rsidR="005E2DE3" w:rsidRPr="005E2DE3" w:rsidRDefault="005E2DE3" w:rsidP="005E2DE3">
            <w:pPr>
              <w:pStyle w:val="a3"/>
              <w:jc w:val="right"/>
              <w:rPr>
                <w:szCs w:val="18"/>
              </w:rPr>
            </w:pPr>
            <w:r w:rsidRPr="005E2DE3">
              <w:rPr>
                <w:szCs w:val="18"/>
              </w:rPr>
              <w:t>от 23.10.2020 № 291</w:t>
            </w:r>
          </w:p>
          <w:p w:rsidR="005E2DE3" w:rsidRPr="005E2DE3" w:rsidRDefault="005E2DE3" w:rsidP="005E2DE3">
            <w:pPr>
              <w:pStyle w:val="a3"/>
              <w:jc w:val="right"/>
              <w:rPr>
                <w:szCs w:val="18"/>
              </w:rPr>
            </w:pPr>
          </w:p>
          <w:p w:rsidR="005E2DE3" w:rsidRPr="005E2DE3" w:rsidRDefault="005E2DE3" w:rsidP="005E2DE3">
            <w:pPr>
              <w:spacing w:after="0" w:line="240" w:lineRule="auto"/>
              <w:jc w:val="center"/>
              <w:rPr>
                <w:rFonts w:ascii="Times New Roman" w:hAnsi="Times New Roman"/>
                <w:sz w:val="18"/>
                <w:szCs w:val="18"/>
              </w:rPr>
            </w:pPr>
            <w:r w:rsidRPr="005E2DE3">
              <w:rPr>
                <w:rFonts w:ascii="Times New Roman" w:hAnsi="Times New Roman"/>
                <w:sz w:val="18"/>
                <w:szCs w:val="18"/>
              </w:rPr>
              <w:t>Сведения о численности муниципальных служащих органов местного самоуправления, работников муниципальных учреждений городского поселения  Атиг с указанием фактических расходов на оплату их труда за девять месяцев 2020 года</w:t>
            </w:r>
          </w:p>
          <w:p w:rsidR="005E2DE3" w:rsidRPr="005E2DE3" w:rsidRDefault="005E2DE3" w:rsidP="005E2DE3">
            <w:pPr>
              <w:spacing w:after="0" w:line="240" w:lineRule="auto"/>
              <w:rPr>
                <w:rFonts w:ascii="Times New Roman" w:hAnsi="Times New Roman"/>
                <w:sz w:val="18"/>
                <w:szCs w:val="18"/>
              </w:rPr>
            </w:pPr>
          </w:p>
          <w:tbl>
            <w:tblPr>
              <w:tblStyle w:val="af"/>
              <w:tblW w:w="9951" w:type="dxa"/>
              <w:tblLayout w:type="fixed"/>
              <w:tblLook w:val="01E0" w:firstRow="1" w:lastRow="1" w:firstColumn="1" w:lastColumn="1" w:noHBand="0" w:noVBand="0"/>
            </w:tblPr>
            <w:tblGrid>
              <w:gridCol w:w="3998"/>
              <w:gridCol w:w="2363"/>
              <w:gridCol w:w="1889"/>
              <w:gridCol w:w="1701"/>
            </w:tblGrid>
            <w:tr w:rsidR="005E2DE3" w:rsidRPr="009568A5" w:rsidTr="005E2DE3">
              <w:tc>
                <w:tcPr>
                  <w:tcW w:w="3998" w:type="dxa"/>
                  <w:vMerge w:val="restart"/>
                  <w:tcBorders>
                    <w:top w:val="single" w:sz="4" w:space="0" w:color="auto"/>
                    <w:left w:val="single" w:sz="4" w:space="0" w:color="auto"/>
                    <w:bottom w:val="single" w:sz="4" w:space="0" w:color="auto"/>
                    <w:right w:val="single" w:sz="4" w:space="0" w:color="auto"/>
                  </w:tcBorders>
                  <w:hideMark/>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 xml:space="preserve">                                                                 Наименование категории работников</w:t>
                  </w:r>
                </w:p>
              </w:tc>
              <w:tc>
                <w:tcPr>
                  <w:tcW w:w="2363" w:type="dxa"/>
                  <w:vMerge w:val="restart"/>
                  <w:tcBorders>
                    <w:top w:val="single" w:sz="4" w:space="0" w:color="auto"/>
                    <w:left w:val="single" w:sz="4" w:space="0" w:color="auto"/>
                    <w:bottom w:val="single" w:sz="4" w:space="0" w:color="auto"/>
                    <w:right w:val="single" w:sz="4" w:space="0" w:color="auto"/>
                  </w:tcBorders>
                  <w:hideMark/>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Среднесписочная численность работников за отчётный период (без внешних совместителей), чел.</w:t>
                  </w:r>
                </w:p>
              </w:tc>
              <w:tc>
                <w:tcPr>
                  <w:tcW w:w="3590" w:type="dxa"/>
                  <w:gridSpan w:val="2"/>
                  <w:tcBorders>
                    <w:top w:val="single" w:sz="4" w:space="0" w:color="auto"/>
                    <w:left w:val="single" w:sz="4" w:space="0" w:color="auto"/>
                    <w:bottom w:val="single" w:sz="4" w:space="0" w:color="auto"/>
                    <w:right w:val="single" w:sz="4" w:space="0" w:color="auto"/>
                  </w:tcBorders>
                  <w:hideMark/>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 xml:space="preserve">Фактические расходы на оплату их труда, </w:t>
                  </w:r>
                </w:p>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(тыс. руб.), в том числе</w:t>
                  </w:r>
                </w:p>
              </w:tc>
            </w:tr>
            <w:tr w:rsidR="005E2DE3" w:rsidRPr="009568A5" w:rsidTr="005E2DE3">
              <w:tc>
                <w:tcPr>
                  <w:tcW w:w="3998" w:type="dxa"/>
                  <w:vMerge/>
                  <w:tcBorders>
                    <w:top w:val="single" w:sz="4" w:space="0" w:color="auto"/>
                    <w:left w:val="single" w:sz="4" w:space="0" w:color="auto"/>
                    <w:bottom w:val="single" w:sz="4" w:space="0" w:color="auto"/>
                    <w:right w:val="single" w:sz="4" w:space="0" w:color="auto"/>
                  </w:tcBorders>
                  <w:vAlign w:val="center"/>
                  <w:hideMark/>
                </w:tcPr>
                <w:p w:rsidR="005E2DE3" w:rsidRPr="005E2DE3" w:rsidRDefault="005E2DE3" w:rsidP="005E2DE3">
                  <w:pPr>
                    <w:spacing w:after="0" w:line="240" w:lineRule="auto"/>
                    <w:rPr>
                      <w:rFonts w:ascii="Times New Roman" w:hAnsi="Times New Roman"/>
                      <w:sz w:val="16"/>
                      <w:szCs w:val="16"/>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rsidR="005E2DE3" w:rsidRPr="005E2DE3" w:rsidRDefault="005E2DE3" w:rsidP="005E2DE3">
                  <w:pPr>
                    <w:spacing w:after="0" w:line="240" w:lineRule="auto"/>
                    <w:rPr>
                      <w:rFonts w:ascii="Times New Roman" w:hAnsi="Times New Roman"/>
                      <w:sz w:val="16"/>
                      <w:szCs w:val="16"/>
                    </w:rPr>
                  </w:pPr>
                </w:p>
              </w:tc>
              <w:tc>
                <w:tcPr>
                  <w:tcW w:w="1889" w:type="dxa"/>
                  <w:tcBorders>
                    <w:top w:val="single" w:sz="4" w:space="0" w:color="auto"/>
                    <w:left w:val="single" w:sz="4" w:space="0" w:color="auto"/>
                    <w:bottom w:val="single" w:sz="4" w:space="0" w:color="auto"/>
                    <w:right w:val="single" w:sz="4" w:space="0" w:color="auto"/>
                  </w:tcBorders>
                  <w:hideMark/>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за счет средств местного бюджета</w:t>
                  </w:r>
                </w:p>
              </w:tc>
              <w:tc>
                <w:tcPr>
                  <w:tcW w:w="1701" w:type="dxa"/>
                  <w:tcBorders>
                    <w:top w:val="single" w:sz="4" w:space="0" w:color="auto"/>
                    <w:left w:val="single" w:sz="4" w:space="0" w:color="auto"/>
                    <w:bottom w:val="single" w:sz="4" w:space="0" w:color="auto"/>
                    <w:right w:val="single" w:sz="4" w:space="0" w:color="auto"/>
                  </w:tcBorders>
                  <w:hideMark/>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за счет деятельности, приносящей доход</w:t>
                  </w:r>
                </w:p>
              </w:tc>
            </w:tr>
            <w:tr w:rsidR="005E2DE3" w:rsidRPr="009568A5" w:rsidTr="005E2DE3">
              <w:tc>
                <w:tcPr>
                  <w:tcW w:w="3998" w:type="dxa"/>
                  <w:tcBorders>
                    <w:top w:val="single" w:sz="4" w:space="0" w:color="auto"/>
                    <w:left w:val="single" w:sz="4" w:space="0" w:color="auto"/>
                    <w:bottom w:val="single" w:sz="4" w:space="0" w:color="auto"/>
                    <w:right w:val="single" w:sz="4" w:space="0" w:color="auto"/>
                  </w:tcBorders>
                  <w:hideMark/>
                </w:tcPr>
                <w:p w:rsidR="005E2DE3" w:rsidRPr="005E2DE3" w:rsidRDefault="005E2DE3" w:rsidP="005E2DE3">
                  <w:pPr>
                    <w:spacing w:after="0" w:line="240" w:lineRule="auto"/>
                    <w:rPr>
                      <w:rFonts w:ascii="Times New Roman" w:hAnsi="Times New Roman"/>
                      <w:sz w:val="16"/>
                      <w:szCs w:val="16"/>
                    </w:rPr>
                  </w:pPr>
                  <w:r w:rsidRPr="005E2DE3">
                    <w:rPr>
                      <w:rFonts w:ascii="Times New Roman" w:hAnsi="Times New Roman"/>
                      <w:sz w:val="16"/>
                      <w:szCs w:val="16"/>
                    </w:rPr>
                    <w:t>Муниципальные служащие муниципального образования рабочий поселок Атиг</w:t>
                  </w:r>
                </w:p>
              </w:tc>
              <w:tc>
                <w:tcPr>
                  <w:tcW w:w="2363" w:type="dxa"/>
                  <w:tcBorders>
                    <w:top w:val="single" w:sz="4" w:space="0" w:color="auto"/>
                    <w:left w:val="single" w:sz="4" w:space="0" w:color="auto"/>
                    <w:bottom w:val="single" w:sz="4" w:space="0" w:color="auto"/>
                    <w:right w:val="single" w:sz="4" w:space="0" w:color="auto"/>
                  </w:tcBorders>
                  <w:hideMark/>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7</w:t>
                  </w:r>
                </w:p>
              </w:tc>
              <w:tc>
                <w:tcPr>
                  <w:tcW w:w="1889" w:type="dxa"/>
                  <w:tcBorders>
                    <w:top w:val="single" w:sz="4" w:space="0" w:color="auto"/>
                    <w:left w:val="single" w:sz="4" w:space="0" w:color="auto"/>
                    <w:bottom w:val="single" w:sz="4" w:space="0" w:color="auto"/>
                    <w:right w:val="single" w:sz="4" w:space="0" w:color="auto"/>
                  </w:tcBorders>
                  <w:hideMark/>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2876,9</w:t>
                  </w:r>
                </w:p>
              </w:tc>
              <w:tc>
                <w:tcPr>
                  <w:tcW w:w="1701" w:type="dxa"/>
                  <w:tcBorders>
                    <w:top w:val="single" w:sz="4" w:space="0" w:color="auto"/>
                    <w:left w:val="single" w:sz="4" w:space="0" w:color="auto"/>
                    <w:bottom w:val="single" w:sz="4" w:space="0" w:color="auto"/>
                    <w:right w:val="single" w:sz="4" w:space="0" w:color="auto"/>
                  </w:tcBorders>
                  <w:hideMark/>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w:t>
                  </w:r>
                </w:p>
              </w:tc>
            </w:tr>
            <w:tr w:rsidR="005E2DE3" w:rsidRPr="009568A5" w:rsidTr="005E2DE3">
              <w:tc>
                <w:tcPr>
                  <w:tcW w:w="3998" w:type="dxa"/>
                  <w:tcBorders>
                    <w:top w:val="single" w:sz="4" w:space="0" w:color="auto"/>
                    <w:left w:val="single" w:sz="4" w:space="0" w:color="auto"/>
                    <w:bottom w:val="single" w:sz="4" w:space="0" w:color="auto"/>
                    <w:right w:val="single" w:sz="4" w:space="0" w:color="auto"/>
                  </w:tcBorders>
                  <w:hideMark/>
                </w:tcPr>
                <w:p w:rsidR="005E2DE3" w:rsidRPr="005E2DE3" w:rsidRDefault="005E2DE3" w:rsidP="005E2DE3">
                  <w:pPr>
                    <w:spacing w:after="0" w:line="240" w:lineRule="auto"/>
                    <w:rPr>
                      <w:rFonts w:ascii="Times New Roman" w:hAnsi="Times New Roman"/>
                      <w:sz w:val="16"/>
                      <w:szCs w:val="16"/>
                    </w:rPr>
                  </w:pPr>
                  <w:r w:rsidRPr="005E2DE3">
                    <w:rPr>
                      <w:rFonts w:ascii="Times New Roman" w:hAnsi="Times New Roman"/>
                      <w:sz w:val="16"/>
                      <w:szCs w:val="16"/>
                    </w:rPr>
                    <w:t>Работники муниципальных учреждений муниципального образования рабочий поселок Атиг</w:t>
                  </w:r>
                </w:p>
              </w:tc>
              <w:tc>
                <w:tcPr>
                  <w:tcW w:w="2363" w:type="dxa"/>
                  <w:tcBorders>
                    <w:top w:val="single" w:sz="4" w:space="0" w:color="auto"/>
                    <w:left w:val="single" w:sz="4" w:space="0" w:color="auto"/>
                    <w:bottom w:val="single" w:sz="4" w:space="0" w:color="auto"/>
                    <w:right w:val="single" w:sz="4" w:space="0" w:color="auto"/>
                  </w:tcBorders>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23</w:t>
                  </w:r>
                </w:p>
                <w:p w:rsidR="005E2DE3" w:rsidRPr="005E2DE3" w:rsidRDefault="005E2DE3" w:rsidP="005E2DE3">
                  <w:pPr>
                    <w:spacing w:after="0" w:line="240" w:lineRule="auto"/>
                    <w:jc w:val="center"/>
                    <w:rPr>
                      <w:rFonts w:ascii="Times New Roman" w:hAnsi="Times New Roman"/>
                      <w:sz w:val="16"/>
                      <w:szCs w:val="16"/>
                    </w:rPr>
                  </w:pPr>
                </w:p>
              </w:tc>
              <w:tc>
                <w:tcPr>
                  <w:tcW w:w="1889" w:type="dxa"/>
                  <w:tcBorders>
                    <w:top w:val="single" w:sz="4" w:space="0" w:color="auto"/>
                    <w:left w:val="single" w:sz="4" w:space="0" w:color="auto"/>
                    <w:bottom w:val="single" w:sz="4" w:space="0" w:color="auto"/>
                    <w:right w:val="single" w:sz="4" w:space="0" w:color="auto"/>
                  </w:tcBorders>
                  <w:hideMark/>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4673,6</w:t>
                  </w:r>
                </w:p>
              </w:tc>
              <w:tc>
                <w:tcPr>
                  <w:tcW w:w="1701" w:type="dxa"/>
                  <w:tcBorders>
                    <w:top w:val="single" w:sz="4" w:space="0" w:color="auto"/>
                    <w:left w:val="single" w:sz="4" w:space="0" w:color="auto"/>
                    <w:bottom w:val="single" w:sz="4" w:space="0" w:color="auto"/>
                    <w:right w:val="single" w:sz="4" w:space="0" w:color="auto"/>
                  </w:tcBorders>
                  <w:hideMark/>
                </w:tcPr>
                <w:p w:rsidR="005E2DE3" w:rsidRPr="005E2DE3" w:rsidRDefault="005E2DE3" w:rsidP="005E2DE3">
                  <w:pPr>
                    <w:spacing w:after="0" w:line="240" w:lineRule="auto"/>
                    <w:jc w:val="center"/>
                    <w:rPr>
                      <w:rFonts w:ascii="Times New Roman" w:hAnsi="Times New Roman"/>
                      <w:sz w:val="16"/>
                      <w:szCs w:val="16"/>
                    </w:rPr>
                  </w:pPr>
                  <w:r w:rsidRPr="005E2DE3">
                    <w:rPr>
                      <w:rFonts w:ascii="Times New Roman" w:hAnsi="Times New Roman"/>
                      <w:sz w:val="16"/>
                      <w:szCs w:val="16"/>
                    </w:rPr>
                    <w:t>174,8</w:t>
                  </w:r>
                </w:p>
              </w:tc>
            </w:tr>
          </w:tbl>
          <w:p w:rsidR="005E2DE3" w:rsidRDefault="005E2DE3" w:rsidP="00B56394">
            <w:pPr>
              <w:jc w:val="center"/>
              <w:rPr>
                <w:rFonts w:ascii="Times New Roman" w:hAnsi="Times New Roman"/>
                <w:b/>
                <w:sz w:val="18"/>
                <w:szCs w:val="18"/>
              </w:rPr>
            </w:pPr>
          </w:p>
          <w:p w:rsidR="005A6541" w:rsidRPr="002227C5" w:rsidRDefault="005A6541" w:rsidP="005A6541">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5A6541" w:rsidRDefault="005A6541" w:rsidP="005A6541">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r>
              <w:rPr>
                <w:rFonts w:ascii="Times New Roman" w:hAnsi="Times New Roman"/>
                <w:sz w:val="18"/>
                <w:szCs w:val="18"/>
              </w:rPr>
              <w:t xml:space="preserve"> </w:t>
            </w:r>
          </w:p>
          <w:p w:rsidR="005A6541" w:rsidRDefault="005A6541" w:rsidP="005A6541">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 СВЕРДЛОВСКОЙ ОБЛАСТИ</w:t>
            </w:r>
            <w:r w:rsidRPr="002227C5">
              <w:rPr>
                <w:rFonts w:ascii="Times New Roman" w:hAnsi="Times New Roman"/>
                <w:sz w:val="18"/>
                <w:szCs w:val="18"/>
              </w:rPr>
              <w:t xml:space="preserve"> </w:t>
            </w:r>
          </w:p>
          <w:p w:rsidR="005A6541" w:rsidRPr="002227C5" w:rsidRDefault="005A6541" w:rsidP="005A6541">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5A6541" w:rsidRPr="002227C5" w:rsidRDefault="005A6541" w:rsidP="005A6541">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 xml:space="preserve">23.10.2020 </w:t>
            </w:r>
            <w:r w:rsidRPr="002227C5">
              <w:rPr>
                <w:rFonts w:ascii="Times New Roman" w:hAnsi="Times New Roman"/>
                <w:sz w:val="18"/>
                <w:szCs w:val="18"/>
              </w:rPr>
              <w:t xml:space="preserve"> № </w:t>
            </w:r>
            <w:r>
              <w:rPr>
                <w:rFonts w:ascii="Times New Roman" w:hAnsi="Times New Roman"/>
                <w:sz w:val="18"/>
                <w:szCs w:val="18"/>
              </w:rPr>
              <w:t>292</w:t>
            </w:r>
          </w:p>
          <w:p w:rsidR="005A6541" w:rsidRDefault="005A6541" w:rsidP="005A6541">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5A6541" w:rsidRPr="005A6541" w:rsidRDefault="005A6541" w:rsidP="005A6541">
            <w:pPr>
              <w:spacing w:after="0" w:line="240" w:lineRule="auto"/>
              <w:ind w:firstLine="567"/>
              <w:jc w:val="center"/>
              <w:rPr>
                <w:rFonts w:ascii="Times New Roman" w:hAnsi="Times New Roman"/>
                <w:b/>
                <w:i/>
                <w:sz w:val="18"/>
                <w:szCs w:val="18"/>
              </w:rPr>
            </w:pPr>
            <w:r w:rsidRPr="005A6541">
              <w:rPr>
                <w:rFonts w:ascii="Times New Roman" w:hAnsi="Times New Roman"/>
                <w:b/>
                <w:i/>
                <w:sz w:val="18"/>
                <w:szCs w:val="18"/>
              </w:rPr>
              <w:t>Об утверждении списка граждан, состоящих в администрации  городского поселения Атиг на учете в качестве нуждающихся в жилом помещении городского поселения Атиг по состоянию на 23.10.2020 год</w:t>
            </w:r>
          </w:p>
          <w:p w:rsidR="005A6541" w:rsidRPr="005A6541" w:rsidRDefault="005A6541" w:rsidP="005A6541">
            <w:pPr>
              <w:spacing w:after="0" w:line="240" w:lineRule="auto"/>
              <w:ind w:firstLine="176"/>
              <w:jc w:val="both"/>
              <w:rPr>
                <w:rFonts w:ascii="Times New Roman" w:hAnsi="Times New Roman"/>
                <w:sz w:val="18"/>
                <w:szCs w:val="18"/>
              </w:rPr>
            </w:pPr>
            <w:r w:rsidRPr="005A6541">
              <w:rPr>
                <w:rFonts w:ascii="Times New Roman" w:hAnsi="Times New Roman"/>
                <w:sz w:val="18"/>
                <w:szCs w:val="18"/>
              </w:rPr>
              <w:t>В соответствии с пунктом 3 статьи 11 Закона Свердловской области  от 22.07.2005 года № 97-ОЗ «Об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 постановлением администрации муниципального образования рабочий поселок Атиг от 30.07.2009 года № 31 «Об утверждении Порядка учета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муниципального образования рабочий поселок Атиг»</w:t>
            </w:r>
          </w:p>
          <w:p w:rsidR="005A6541" w:rsidRPr="005A6541" w:rsidRDefault="005A6541" w:rsidP="005A6541">
            <w:pPr>
              <w:spacing w:after="0" w:line="240" w:lineRule="auto"/>
              <w:jc w:val="both"/>
              <w:rPr>
                <w:rFonts w:ascii="Times New Roman" w:hAnsi="Times New Roman"/>
                <w:b/>
                <w:sz w:val="18"/>
                <w:szCs w:val="18"/>
              </w:rPr>
            </w:pPr>
            <w:r w:rsidRPr="005A6541">
              <w:rPr>
                <w:rFonts w:ascii="Times New Roman" w:hAnsi="Times New Roman"/>
                <w:b/>
                <w:sz w:val="18"/>
                <w:szCs w:val="18"/>
              </w:rPr>
              <w:t>ПОСТАНОВЛЯЮ:</w:t>
            </w:r>
          </w:p>
          <w:p w:rsidR="005A6541" w:rsidRPr="005A6541" w:rsidRDefault="005A6541" w:rsidP="005A6541">
            <w:pPr>
              <w:spacing w:after="0" w:line="240" w:lineRule="auto"/>
              <w:ind w:firstLine="176"/>
              <w:jc w:val="both"/>
              <w:rPr>
                <w:rFonts w:ascii="Times New Roman" w:hAnsi="Times New Roman"/>
                <w:sz w:val="18"/>
                <w:szCs w:val="18"/>
              </w:rPr>
            </w:pPr>
            <w:r w:rsidRPr="005A6541">
              <w:rPr>
                <w:rFonts w:ascii="Times New Roman" w:hAnsi="Times New Roman"/>
                <w:sz w:val="18"/>
                <w:szCs w:val="18"/>
              </w:rPr>
              <w:t>1. Утвердить список граждан, состоящих в администрации городского поселения Атиг на учете в качестве нуждающихся в жилом помещении по состоянию на 23.10.2020 год (Приложение №1).</w:t>
            </w:r>
          </w:p>
          <w:p w:rsidR="005A6541" w:rsidRPr="005A6541" w:rsidRDefault="005A6541" w:rsidP="005A6541">
            <w:pPr>
              <w:spacing w:after="0" w:line="240" w:lineRule="auto"/>
              <w:ind w:firstLine="176"/>
              <w:jc w:val="both"/>
              <w:rPr>
                <w:rFonts w:ascii="Times New Roman" w:hAnsi="Times New Roman"/>
                <w:sz w:val="18"/>
                <w:szCs w:val="18"/>
              </w:rPr>
            </w:pPr>
            <w:r w:rsidRPr="005A6541">
              <w:rPr>
                <w:rFonts w:ascii="Times New Roman" w:hAnsi="Times New Roman"/>
                <w:sz w:val="18"/>
                <w:szCs w:val="18"/>
              </w:rPr>
              <w:t>2. Опубликовать настоящее постановление в официальном печатном издании «Информационный вестник городского поселения Атиг».</w:t>
            </w:r>
          </w:p>
          <w:p w:rsidR="005A6541" w:rsidRPr="005A6541" w:rsidRDefault="005A6541" w:rsidP="005A6541">
            <w:pPr>
              <w:spacing w:after="0" w:line="240" w:lineRule="auto"/>
              <w:ind w:firstLine="176"/>
              <w:jc w:val="both"/>
              <w:rPr>
                <w:rFonts w:ascii="Times New Roman" w:hAnsi="Times New Roman"/>
                <w:sz w:val="18"/>
                <w:szCs w:val="18"/>
              </w:rPr>
            </w:pPr>
            <w:r w:rsidRPr="005A6541">
              <w:rPr>
                <w:rFonts w:ascii="Times New Roman" w:hAnsi="Times New Roman"/>
                <w:sz w:val="18"/>
                <w:szCs w:val="18"/>
              </w:rPr>
              <w:t>3. Контроль за исполнением настоящего постановления оставляю за собой.</w:t>
            </w:r>
          </w:p>
          <w:p w:rsidR="005A6541" w:rsidRPr="0097435A" w:rsidRDefault="005A6541" w:rsidP="005A6541">
            <w:pPr>
              <w:spacing w:after="0" w:line="240" w:lineRule="auto"/>
              <w:jc w:val="both"/>
              <w:rPr>
                <w:rFonts w:ascii="Times New Roman" w:hAnsi="Times New Roman"/>
                <w:sz w:val="18"/>
                <w:szCs w:val="18"/>
              </w:rPr>
            </w:pPr>
            <w:r>
              <w:rPr>
                <w:rFonts w:ascii="Times New Roman" w:hAnsi="Times New Roman"/>
                <w:sz w:val="18"/>
                <w:szCs w:val="18"/>
              </w:rPr>
              <w:t>И.о. главы</w:t>
            </w:r>
            <w:r w:rsidRPr="0097435A">
              <w:rPr>
                <w:rFonts w:ascii="Times New Roman" w:hAnsi="Times New Roman"/>
                <w:sz w:val="18"/>
                <w:szCs w:val="18"/>
              </w:rPr>
              <w:t xml:space="preserve"> </w:t>
            </w:r>
          </w:p>
          <w:p w:rsidR="005A6541" w:rsidRDefault="005A6541" w:rsidP="005A6541">
            <w:pPr>
              <w:spacing w:after="0" w:line="240" w:lineRule="auto"/>
              <w:jc w:val="both"/>
              <w:rPr>
                <w:rFonts w:ascii="Times New Roman" w:hAnsi="Times New Roman"/>
                <w:sz w:val="18"/>
                <w:szCs w:val="18"/>
              </w:rPr>
            </w:pPr>
            <w:r w:rsidRPr="0097435A">
              <w:rPr>
                <w:rFonts w:ascii="Times New Roman" w:hAnsi="Times New Roman"/>
                <w:sz w:val="18"/>
                <w:szCs w:val="18"/>
              </w:rPr>
              <w:t xml:space="preserve">городского поселения Атиг                 </w:t>
            </w:r>
            <w:r>
              <w:rPr>
                <w:rFonts w:ascii="Times New Roman" w:hAnsi="Times New Roman"/>
                <w:sz w:val="18"/>
                <w:szCs w:val="18"/>
              </w:rPr>
              <w:t>Р.Ю. Трубецких</w:t>
            </w:r>
          </w:p>
          <w:p w:rsidR="00013453" w:rsidRPr="00013453" w:rsidRDefault="00013453" w:rsidP="00013453">
            <w:pPr>
              <w:spacing w:after="0" w:line="240" w:lineRule="auto"/>
              <w:jc w:val="right"/>
              <w:rPr>
                <w:rFonts w:ascii="Times New Roman" w:hAnsi="Times New Roman"/>
                <w:sz w:val="18"/>
                <w:szCs w:val="18"/>
              </w:rPr>
            </w:pPr>
            <w:r w:rsidRPr="00013453">
              <w:rPr>
                <w:rFonts w:ascii="Times New Roman" w:hAnsi="Times New Roman"/>
                <w:sz w:val="18"/>
                <w:szCs w:val="18"/>
              </w:rPr>
              <w:t>Приложение 1</w:t>
            </w:r>
          </w:p>
          <w:p w:rsidR="00013453" w:rsidRPr="00013453" w:rsidRDefault="00013453" w:rsidP="00013453">
            <w:pPr>
              <w:spacing w:after="0" w:line="240" w:lineRule="auto"/>
              <w:jc w:val="right"/>
              <w:rPr>
                <w:rFonts w:ascii="Times New Roman" w:hAnsi="Times New Roman"/>
                <w:sz w:val="18"/>
                <w:szCs w:val="18"/>
              </w:rPr>
            </w:pPr>
            <w:r w:rsidRPr="00013453">
              <w:rPr>
                <w:rFonts w:ascii="Times New Roman" w:hAnsi="Times New Roman"/>
                <w:sz w:val="18"/>
                <w:szCs w:val="18"/>
              </w:rPr>
              <w:t xml:space="preserve">                                                                           к постановлению администрации</w:t>
            </w:r>
          </w:p>
          <w:p w:rsidR="00013453" w:rsidRPr="00013453" w:rsidRDefault="00013453" w:rsidP="00013453">
            <w:pPr>
              <w:spacing w:after="0" w:line="240" w:lineRule="auto"/>
              <w:jc w:val="right"/>
              <w:rPr>
                <w:rFonts w:ascii="Times New Roman" w:hAnsi="Times New Roman"/>
                <w:sz w:val="18"/>
                <w:szCs w:val="18"/>
              </w:rPr>
            </w:pPr>
            <w:r w:rsidRPr="00013453">
              <w:rPr>
                <w:rFonts w:ascii="Times New Roman" w:hAnsi="Times New Roman"/>
                <w:sz w:val="18"/>
                <w:szCs w:val="18"/>
              </w:rPr>
              <w:t xml:space="preserve">                                                                                  городского поселения Атиг</w:t>
            </w:r>
          </w:p>
          <w:p w:rsidR="00013453" w:rsidRPr="00013453" w:rsidRDefault="00013453" w:rsidP="00013453">
            <w:pPr>
              <w:spacing w:after="0" w:line="240" w:lineRule="auto"/>
              <w:jc w:val="right"/>
              <w:rPr>
                <w:rFonts w:ascii="Times New Roman" w:hAnsi="Times New Roman"/>
                <w:sz w:val="18"/>
                <w:szCs w:val="18"/>
              </w:rPr>
            </w:pPr>
            <w:r w:rsidRPr="00013453">
              <w:rPr>
                <w:rFonts w:ascii="Times New Roman" w:hAnsi="Times New Roman"/>
                <w:sz w:val="18"/>
                <w:szCs w:val="18"/>
              </w:rPr>
              <w:t>от 23.10.2020 года № 292</w:t>
            </w:r>
          </w:p>
          <w:p w:rsidR="00013453" w:rsidRPr="00013453" w:rsidRDefault="00013453" w:rsidP="00013453">
            <w:pPr>
              <w:spacing w:after="0" w:line="240" w:lineRule="auto"/>
              <w:jc w:val="both"/>
              <w:rPr>
                <w:rFonts w:ascii="Times New Roman" w:hAnsi="Times New Roman"/>
                <w:b/>
                <w:sz w:val="18"/>
                <w:szCs w:val="18"/>
              </w:rPr>
            </w:pPr>
          </w:p>
          <w:p w:rsidR="00013453" w:rsidRPr="00013453" w:rsidRDefault="00013453" w:rsidP="00013453">
            <w:pPr>
              <w:spacing w:after="0" w:line="240" w:lineRule="auto"/>
              <w:jc w:val="center"/>
              <w:rPr>
                <w:rFonts w:ascii="Times New Roman" w:hAnsi="Times New Roman"/>
                <w:b/>
                <w:sz w:val="18"/>
                <w:szCs w:val="18"/>
              </w:rPr>
            </w:pPr>
            <w:r w:rsidRPr="00013453">
              <w:rPr>
                <w:rFonts w:ascii="Times New Roman" w:hAnsi="Times New Roman"/>
                <w:b/>
                <w:sz w:val="18"/>
                <w:szCs w:val="18"/>
              </w:rPr>
              <w:lastRenderedPageBreak/>
              <w:t>Список граждан, состоящих на учете</w:t>
            </w:r>
            <w:r>
              <w:rPr>
                <w:rFonts w:ascii="Times New Roman" w:hAnsi="Times New Roman"/>
                <w:b/>
                <w:sz w:val="18"/>
                <w:szCs w:val="18"/>
              </w:rPr>
              <w:t xml:space="preserve"> </w:t>
            </w:r>
            <w:r w:rsidRPr="00013453">
              <w:rPr>
                <w:rFonts w:ascii="Times New Roman" w:hAnsi="Times New Roman"/>
                <w:b/>
                <w:sz w:val="18"/>
                <w:szCs w:val="18"/>
              </w:rPr>
              <w:t>в администрации городского поселения Атиг</w:t>
            </w:r>
          </w:p>
          <w:p w:rsidR="00013453" w:rsidRPr="00013453" w:rsidRDefault="00013453" w:rsidP="00013453">
            <w:pPr>
              <w:spacing w:after="0" w:line="240" w:lineRule="auto"/>
              <w:jc w:val="center"/>
              <w:rPr>
                <w:rFonts w:ascii="Times New Roman" w:hAnsi="Times New Roman"/>
                <w:b/>
                <w:sz w:val="18"/>
                <w:szCs w:val="18"/>
              </w:rPr>
            </w:pPr>
            <w:r w:rsidRPr="00013453">
              <w:rPr>
                <w:rFonts w:ascii="Times New Roman" w:hAnsi="Times New Roman"/>
                <w:b/>
                <w:sz w:val="18"/>
                <w:szCs w:val="18"/>
              </w:rPr>
              <w:t>в качестве нуждающихся в жилом помещении по состоянию на 23.10.2020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0"/>
              <w:gridCol w:w="3005"/>
              <w:gridCol w:w="2142"/>
              <w:gridCol w:w="1934"/>
            </w:tblGrid>
            <w:tr w:rsidR="00013453" w:rsidRPr="002921E5" w:rsidTr="00013453">
              <w:tc>
                <w:tcPr>
                  <w:tcW w:w="2580" w:type="dxa"/>
                </w:tcPr>
                <w:p w:rsidR="00013453" w:rsidRPr="00013453" w:rsidRDefault="00013453" w:rsidP="00013453">
                  <w:pPr>
                    <w:spacing w:after="0" w:line="240" w:lineRule="auto"/>
                    <w:jc w:val="center"/>
                    <w:rPr>
                      <w:rFonts w:ascii="Times New Roman" w:hAnsi="Times New Roman"/>
                      <w:sz w:val="16"/>
                      <w:szCs w:val="16"/>
                    </w:rPr>
                  </w:pPr>
                  <w:r w:rsidRPr="00013453">
                    <w:rPr>
                      <w:rFonts w:ascii="Times New Roman" w:hAnsi="Times New Roman"/>
                      <w:sz w:val="16"/>
                      <w:szCs w:val="16"/>
                    </w:rPr>
                    <w:t>№</w:t>
                  </w:r>
                </w:p>
                <w:p w:rsidR="00013453" w:rsidRPr="00013453" w:rsidRDefault="00013453" w:rsidP="00013453">
                  <w:pPr>
                    <w:spacing w:after="0" w:line="240" w:lineRule="auto"/>
                    <w:jc w:val="center"/>
                    <w:rPr>
                      <w:rFonts w:ascii="Times New Roman" w:hAnsi="Times New Roman"/>
                      <w:sz w:val="16"/>
                      <w:szCs w:val="16"/>
                    </w:rPr>
                  </w:pPr>
                  <w:r w:rsidRPr="00013453">
                    <w:rPr>
                      <w:rFonts w:ascii="Times New Roman" w:hAnsi="Times New Roman"/>
                      <w:sz w:val="16"/>
                      <w:szCs w:val="16"/>
                    </w:rPr>
                    <w:t>Очереди</w:t>
                  </w:r>
                  <w:r>
                    <w:rPr>
                      <w:rFonts w:ascii="Times New Roman" w:hAnsi="Times New Roman"/>
                      <w:sz w:val="16"/>
                      <w:szCs w:val="16"/>
                    </w:rPr>
                    <w:t xml:space="preserve"> </w:t>
                  </w:r>
                  <w:r w:rsidRPr="00013453">
                    <w:rPr>
                      <w:rFonts w:ascii="Times New Roman" w:hAnsi="Times New Roman"/>
                      <w:sz w:val="16"/>
                      <w:szCs w:val="16"/>
                    </w:rPr>
                    <w:t>гражданина,</w:t>
                  </w:r>
                </w:p>
                <w:p w:rsidR="00013453" w:rsidRPr="00013453" w:rsidRDefault="00013453" w:rsidP="00013453">
                  <w:pPr>
                    <w:spacing w:after="0" w:line="240" w:lineRule="auto"/>
                    <w:jc w:val="center"/>
                    <w:rPr>
                      <w:rFonts w:ascii="Times New Roman" w:hAnsi="Times New Roman"/>
                      <w:sz w:val="16"/>
                      <w:szCs w:val="16"/>
                    </w:rPr>
                  </w:pPr>
                  <w:r w:rsidRPr="00013453">
                    <w:rPr>
                      <w:rFonts w:ascii="Times New Roman" w:hAnsi="Times New Roman"/>
                      <w:sz w:val="16"/>
                      <w:szCs w:val="16"/>
                    </w:rPr>
                    <w:t>Состоящего</w:t>
                  </w:r>
                  <w:r>
                    <w:rPr>
                      <w:rFonts w:ascii="Times New Roman" w:hAnsi="Times New Roman"/>
                      <w:sz w:val="16"/>
                      <w:szCs w:val="16"/>
                    </w:rPr>
                    <w:t xml:space="preserve"> </w:t>
                  </w:r>
                  <w:r w:rsidRPr="00013453">
                    <w:rPr>
                      <w:rFonts w:ascii="Times New Roman" w:hAnsi="Times New Roman"/>
                      <w:sz w:val="16"/>
                      <w:szCs w:val="16"/>
                    </w:rPr>
                    <w:t>на учете в качестве</w:t>
                  </w:r>
                </w:p>
                <w:p w:rsidR="00013453" w:rsidRPr="00013453" w:rsidRDefault="00013453" w:rsidP="00013453">
                  <w:pPr>
                    <w:spacing w:after="0" w:line="240" w:lineRule="auto"/>
                    <w:jc w:val="center"/>
                    <w:rPr>
                      <w:rFonts w:ascii="Times New Roman" w:hAnsi="Times New Roman"/>
                      <w:sz w:val="16"/>
                      <w:szCs w:val="16"/>
                    </w:rPr>
                  </w:pPr>
                  <w:r w:rsidRPr="00013453">
                    <w:rPr>
                      <w:rFonts w:ascii="Times New Roman" w:hAnsi="Times New Roman"/>
                      <w:sz w:val="16"/>
                      <w:szCs w:val="16"/>
                    </w:rPr>
                    <w:t>нуждающихся в жилом помещении</w:t>
                  </w:r>
                </w:p>
              </w:tc>
              <w:tc>
                <w:tcPr>
                  <w:tcW w:w="3005" w:type="dxa"/>
                </w:tcPr>
                <w:p w:rsidR="00013453" w:rsidRPr="00013453" w:rsidRDefault="00013453" w:rsidP="00013453">
                  <w:pPr>
                    <w:spacing w:after="0" w:line="240" w:lineRule="auto"/>
                    <w:jc w:val="center"/>
                    <w:rPr>
                      <w:rFonts w:ascii="Times New Roman" w:hAnsi="Times New Roman"/>
                      <w:sz w:val="16"/>
                      <w:szCs w:val="16"/>
                    </w:rPr>
                  </w:pPr>
                </w:p>
                <w:p w:rsidR="00013453" w:rsidRPr="00013453" w:rsidRDefault="00013453" w:rsidP="00013453">
                  <w:pPr>
                    <w:spacing w:after="0" w:line="240" w:lineRule="auto"/>
                    <w:jc w:val="center"/>
                    <w:rPr>
                      <w:rFonts w:ascii="Times New Roman" w:hAnsi="Times New Roman"/>
                      <w:sz w:val="16"/>
                      <w:szCs w:val="16"/>
                    </w:rPr>
                  </w:pPr>
                  <w:r w:rsidRPr="00013453">
                    <w:rPr>
                      <w:rFonts w:ascii="Times New Roman" w:hAnsi="Times New Roman"/>
                      <w:sz w:val="16"/>
                      <w:szCs w:val="16"/>
                    </w:rPr>
                    <w:t>Фамилия, имя, отчество</w:t>
                  </w:r>
                </w:p>
                <w:p w:rsidR="00013453" w:rsidRPr="00013453" w:rsidRDefault="00013453" w:rsidP="00013453">
                  <w:pPr>
                    <w:spacing w:after="0" w:line="240" w:lineRule="auto"/>
                    <w:jc w:val="center"/>
                    <w:rPr>
                      <w:rFonts w:ascii="Times New Roman" w:hAnsi="Times New Roman"/>
                      <w:sz w:val="16"/>
                      <w:szCs w:val="16"/>
                    </w:rPr>
                  </w:pPr>
                  <w:r w:rsidRPr="00013453">
                    <w:rPr>
                      <w:rFonts w:ascii="Times New Roman" w:hAnsi="Times New Roman"/>
                      <w:sz w:val="16"/>
                      <w:szCs w:val="16"/>
                    </w:rPr>
                    <w:t>гражданина, состоящего на учете</w:t>
                  </w:r>
                </w:p>
              </w:tc>
              <w:tc>
                <w:tcPr>
                  <w:tcW w:w="2142" w:type="dxa"/>
                </w:tcPr>
                <w:p w:rsidR="00013453" w:rsidRPr="00013453" w:rsidRDefault="00013453" w:rsidP="00013453">
                  <w:pPr>
                    <w:spacing w:after="0" w:line="240" w:lineRule="auto"/>
                    <w:jc w:val="center"/>
                    <w:rPr>
                      <w:rFonts w:ascii="Times New Roman" w:hAnsi="Times New Roman"/>
                      <w:sz w:val="16"/>
                      <w:szCs w:val="16"/>
                    </w:rPr>
                  </w:pPr>
                  <w:r w:rsidRPr="00013453">
                    <w:rPr>
                      <w:rFonts w:ascii="Times New Roman" w:hAnsi="Times New Roman"/>
                      <w:sz w:val="16"/>
                      <w:szCs w:val="16"/>
                    </w:rPr>
                    <w:t>Дата постановки на учет в качестве</w:t>
                  </w:r>
                </w:p>
                <w:p w:rsidR="00013453" w:rsidRPr="00013453" w:rsidRDefault="00013453" w:rsidP="00013453">
                  <w:pPr>
                    <w:spacing w:after="0" w:line="240" w:lineRule="auto"/>
                    <w:jc w:val="center"/>
                    <w:rPr>
                      <w:rFonts w:ascii="Times New Roman" w:hAnsi="Times New Roman"/>
                      <w:sz w:val="16"/>
                      <w:szCs w:val="16"/>
                    </w:rPr>
                  </w:pPr>
                  <w:r w:rsidRPr="00013453">
                    <w:rPr>
                      <w:rFonts w:ascii="Times New Roman" w:hAnsi="Times New Roman"/>
                      <w:sz w:val="16"/>
                      <w:szCs w:val="16"/>
                    </w:rPr>
                    <w:t>нуждающихся</w:t>
                  </w:r>
                </w:p>
                <w:p w:rsidR="00013453" w:rsidRPr="00013453" w:rsidRDefault="00013453" w:rsidP="00013453">
                  <w:pPr>
                    <w:spacing w:after="0" w:line="240" w:lineRule="auto"/>
                    <w:jc w:val="center"/>
                    <w:rPr>
                      <w:rFonts w:ascii="Times New Roman" w:hAnsi="Times New Roman"/>
                      <w:sz w:val="16"/>
                      <w:szCs w:val="16"/>
                    </w:rPr>
                  </w:pPr>
                  <w:r w:rsidRPr="00013453">
                    <w:rPr>
                      <w:rFonts w:ascii="Times New Roman" w:hAnsi="Times New Roman"/>
                      <w:sz w:val="16"/>
                      <w:szCs w:val="16"/>
                    </w:rPr>
                    <w:t>в жилом помещении</w:t>
                  </w:r>
                </w:p>
              </w:tc>
              <w:tc>
                <w:tcPr>
                  <w:tcW w:w="1934" w:type="dxa"/>
                </w:tcPr>
                <w:p w:rsidR="00013453" w:rsidRPr="00013453" w:rsidRDefault="00013453" w:rsidP="00013453">
                  <w:pPr>
                    <w:spacing w:after="0" w:line="240" w:lineRule="auto"/>
                    <w:jc w:val="center"/>
                    <w:rPr>
                      <w:rFonts w:ascii="Times New Roman" w:hAnsi="Times New Roman"/>
                      <w:sz w:val="16"/>
                      <w:szCs w:val="16"/>
                    </w:rPr>
                  </w:pPr>
                  <w:r w:rsidRPr="00013453">
                    <w:rPr>
                      <w:rFonts w:ascii="Times New Roman" w:hAnsi="Times New Roman"/>
                      <w:sz w:val="16"/>
                      <w:szCs w:val="16"/>
                    </w:rPr>
                    <w:t>Порядковый номер строки в книге учета граждан в качестве нуждающихся в жилом помещении</w:t>
                  </w:r>
                </w:p>
              </w:tc>
            </w:tr>
            <w:tr w:rsidR="00013453" w:rsidRPr="002921E5" w:rsidTr="00013453">
              <w:tc>
                <w:tcPr>
                  <w:tcW w:w="2580" w:type="dxa"/>
                </w:tcPr>
                <w:p w:rsidR="00013453" w:rsidRPr="00013453" w:rsidRDefault="00013453" w:rsidP="00013453">
                  <w:pPr>
                    <w:spacing w:after="0" w:line="240" w:lineRule="auto"/>
                    <w:jc w:val="both"/>
                    <w:rPr>
                      <w:rFonts w:ascii="Times New Roman" w:hAnsi="Times New Roman"/>
                      <w:sz w:val="16"/>
                      <w:szCs w:val="16"/>
                    </w:rPr>
                  </w:pP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3</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4</w:t>
                  </w:r>
                </w:p>
                <w:p w:rsidR="00013453" w:rsidRPr="00013453" w:rsidRDefault="00013453" w:rsidP="00013453">
                  <w:pPr>
                    <w:spacing w:after="0" w:line="240" w:lineRule="auto"/>
                    <w:jc w:val="both"/>
                    <w:rPr>
                      <w:rFonts w:ascii="Times New Roman" w:hAnsi="Times New Roman"/>
                      <w:sz w:val="16"/>
                      <w:szCs w:val="16"/>
                      <w:lang w:val="en-US"/>
                    </w:rPr>
                  </w:pPr>
                  <w:r w:rsidRPr="00013453">
                    <w:rPr>
                      <w:rFonts w:ascii="Times New Roman" w:hAnsi="Times New Roman"/>
                      <w:sz w:val="16"/>
                      <w:szCs w:val="16"/>
                      <w:lang w:val="en-US"/>
                    </w:rPr>
                    <w:t>5</w:t>
                  </w:r>
                </w:p>
                <w:p w:rsidR="00013453" w:rsidRPr="00013453" w:rsidRDefault="00013453" w:rsidP="00013453">
                  <w:pPr>
                    <w:spacing w:after="0" w:line="240" w:lineRule="auto"/>
                    <w:jc w:val="both"/>
                    <w:rPr>
                      <w:rFonts w:ascii="Times New Roman" w:hAnsi="Times New Roman"/>
                      <w:sz w:val="16"/>
                      <w:szCs w:val="16"/>
                      <w:lang w:val="en-US"/>
                    </w:rPr>
                  </w:pPr>
                  <w:r w:rsidRPr="00013453">
                    <w:rPr>
                      <w:rFonts w:ascii="Times New Roman" w:hAnsi="Times New Roman"/>
                      <w:sz w:val="16"/>
                      <w:szCs w:val="16"/>
                      <w:lang w:val="en-US"/>
                    </w:rPr>
                    <w:t>6</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7</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8</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9</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10</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11</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12</w:t>
                  </w:r>
                </w:p>
                <w:p w:rsidR="00013453" w:rsidRPr="00013453" w:rsidRDefault="00013453" w:rsidP="00013453">
                  <w:pPr>
                    <w:spacing w:after="0" w:line="240" w:lineRule="auto"/>
                    <w:jc w:val="both"/>
                    <w:rPr>
                      <w:rFonts w:ascii="Times New Roman" w:hAnsi="Times New Roman"/>
                      <w:sz w:val="16"/>
                      <w:szCs w:val="16"/>
                      <w:lang w:val="en-US"/>
                    </w:rPr>
                  </w:pPr>
                  <w:r w:rsidRPr="00013453">
                    <w:rPr>
                      <w:rFonts w:ascii="Times New Roman" w:hAnsi="Times New Roman"/>
                      <w:sz w:val="16"/>
                      <w:szCs w:val="16"/>
                      <w:lang w:val="en-US"/>
                    </w:rPr>
                    <w:t>13</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14</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15</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16</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17</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18</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19</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20</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21</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22</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23</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24</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25</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26</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27</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28</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29</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30</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31</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32</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33</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34</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35</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36</w:t>
                  </w:r>
                </w:p>
              </w:tc>
              <w:tc>
                <w:tcPr>
                  <w:tcW w:w="3005" w:type="dxa"/>
                </w:tcPr>
                <w:p w:rsidR="00013453" w:rsidRPr="00013453" w:rsidRDefault="00013453" w:rsidP="00013453">
                  <w:pPr>
                    <w:spacing w:after="0" w:line="240" w:lineRule="auto"/>
                    <w:jc w:val="both"/>
                    <w:rPr>
                      <w:rFonts w:ascii="Times New Roman" w:hAnsi="Times New Roman"/>
                      <w:sz w:val="16"/>
                      <w:szCs w:val="16"/>
                    </w:rPr>
                  </w:pPr>
                </w:p>
                <w:p w:rsidR="00013453" w:rsidRPr="00013453" w:rsidRDefault="00013453" w:rsidP="00013453">
                  <w:pPr>
                    <w:spacing w:after="0" w:line="240" w:lineRule="auto"/>
                    <w:jc w:val="both"/>
                    <w:rPr>
                      <w:rFonts w:ascii="Times New Roman" w:hAnsi="Times New Roman"/>
                      <w:sz w:val="16"/>
                      <w:szCs w:val="16"/>
                    </w:rPr>
                  </w:pPr>
                  <w:proofErr w:type="spellStart"/>
                  <w:r w:rsidRPr="00013453">
                    <w:rPr>
                      <w:rFonts w:ascii="Times New Roman" w:hAnsi="Times New Roman"/>
                      <w:sz w:val="16"/>
                      <w:szCs w:val="16"/>
                    </w:rPr>
                    <w:t>Брехов</w:t>
                  </w:r>
                  <w:proofErr w:type="spellEnd"/>
                  <w:r w:rsidRPr="00013453">
                    <w:rPr>
                      <w:rFonts w:ascii="Times New Roman" w:hAnsi="Times New Roman"/>
                      <w:sz w:val="16"/>
                      <w:szCs w:val="16"/>
                    </w:rPr>
                    <w:t xml:space="preserve"> Анатолий Павлович</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Долгая Светлана Викторовна</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Звонарев Алексей Викторович</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Савичев Александр Викторович</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Лавров Иван Степанович</w:t>
                  </w:r>
                </w:p>
                <w:p w:rsidR="00013453" w:rsidRPr="00013453" w:rsidRDefault="00013453" w:rsidP="00013453">
                  <w:pPr>
                    <w:spacing w:after="0" w:line="240" w:lineRule="auto"/>
                    <w:jc w:val="both"/>
                    <w:rPr>
                      <w:rFonts w:ascii="Times New Roman" w:hAnsi="Times New Roman"/>
                      <w:sz w:val="16"/>
                      <w:szCs w:val="16"/>
                    </w:rPr>
                  </w:pPr>
                  <w:proofErr w:type="spellStart"/>
                  <w:r w:rsidRPr="00013453">
                    <w:rPr>
                      <w:rFonts w:ascii="Times New Roman" w:hAnsi="Times New Roman"/>
                      <w:sz w:val="16"/>
                      <w:szCs w:val="16"/>
                    </w:rPr>
                    <w:t>Комаровский</w:t>
                  </w:r>
                  <w:proofErr w:type="spellEnd"/>
                  <w:r w:rsidRPr="00013453">
                    <w:rPr>
                      <w:rFonts w:ascii="Times New Roman" w:hAnsi="Times New Roman"/>
                      <w:sz w:val="16"/>
                      <w:szCs w:val="16"/>
                    </w:rPr>
                    <w:t xml:space="preserve"> Игорь Владиславович </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 xml:space="preserve">Орешкина Оксана Павловна </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 xml:space="preserve">Макеева Ольга Николаевна  </w:t>
                  </w:r>
                </w:p>
                <w:p w:rsidR="00013453" w:rsidRPr="00013453" w:rsidRDefault="00013453" w:rsidP="00013453">
                  <w:pPr>
                    <w:spacing w:after="0" w:line="240" w:lineRule="auto"/>
                    <w:jc w:val="both"/>
                    <w:rPr>
                      <w:rFonts w:ascii="Times New Roman" w:hAnsi="Times New Roman"/>
                      <w:sz w:val="16"/>
                      <w:szCs w:val="16"/>
                    </w:rPr>
                  </w:pPr>
                  <w:proofErr w:type="spellStart"/>
                  <w:r w:rsidRPr="00013453">
                    <w:rPr>
                      <w:rFonts w:ascii="Times New Roman" w:hAnsi="Times New Roman"/>
                      <w:sz w:val="16"/>
                      <w:szCs w:val="16"/>
                    </w:rPr>
                    <w:t>Слукина</w:t>
                  </w:r>
                  <w:proofErr w:type="spellEnd"/>
                  <w:r w:rsidRPr="00013453">
                    <w:rPr>
                      <w:rFonts w:ascii="Times New Roman" w:hAnsi="Times New Roman"/>
                      <w:sz w:val="16"/>
                      <w:szCs w:val="16"/>
                    </w:rPr>
                    <w:t xml:space="preserve"> Елена Владимировна</w:t>
                  </w:r>
                </w:p>
                <w:p w:rsidR="00013453" w:rsidRPr="00013453" w:rsidRDefault="00013453" w:rsidP="00013453">
                  <w:pPr>
                    <w:spacing w:after="0" w:line="240" w:lineRule="auto"/>
                    <w:jc w:val="both"/>
                    <w:rPr>
                      <w:rFonts w:ascii="Times New Roman" w:hAnsi="Times New Roman"/>
                      <w:sz w:val="16"/>
                      <w:szCs w:val="16"/>
                    </w:rPr>
                  </w:pPr>
                  <w:proofErr w:type="spellStart"/>
                  <w:r w:rsidRPr="00013453">
                    <w:rPr>
                      <w:rFonts w:ascii="Times New Roman" w:hAnsi="Times New Roman"/>
                      <w:sz w:val="16"/>
                      <w:szCs w:val="16"/>
                    </w:rPr>
                    <w:t>Мурдасова</w:t>
                  </w:r>
                  <w:proofErr w:type="spellEnd"/>
                  <w:r w:rsidRPr="00013453">
                    <w:rPr>
                      <w:rFonts w:ascii="Times New Roman" w:hAnsi="Times New Roman"/>
                      <w:sz w:val="16"/>
                      <w:szCs w:val="16"/>
                    </w:rPr>
                    <w:t xml:space="preserve"> Ольга Александровна</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Шершнева Валентина Николаевна</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Трифонов Иван Анатольевич</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Ермолаева Ольга Михайловна</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Лаптева Ольга Михайловна</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Кожухова Светлана Викторовна</w:t>
                  </w:r>
                </w:p>
                <w:p w:rsidR="00013453" w:rsidRPr="00013453" w:rsidRDefault="00013453" w:rsidP="00013453">
                  <w:pPr>
                    <w:spacing w:after="0" w:line="240" w:lineRule="auto"/>
                    <w:jc w:val="both"/>
                    <w:rPr>
                      <w:rFonts w:ascii="Times New Roman" w:hAnsi="Times New Roman"/>
                      <w:sz w:val="16"/>
                      <w:szCs w:val="16"/>
                    </w:rPr>
                  </w:pPr>
                  <w:proofErr w:type="spellStart"/>
                  <w:r w:rsidRPr="00013453">
                    <w:rPr>
                      <w:rFonts w:ascii="Times New Roman" w:hAnsi="Times New Roman"/>
                      <w:sz w:val="16"/>
                      <w:szCs w:val="16"/>
                    </w:rPr>
                    <w:t>Заменин</w:t>
                  </w:r>
                  <w:proofErr w:type="spellEnd"/>
                  <w:r w:rsidRPr="00013453">
                    <w:rPr>
                      <w:rFonts w:ascii="Times New Roman" w:hAnsi="Times New Roman"/>
                      <w:sz w:val="16"/>
                      <w:szCs w:val="16"/>
                    </w:rPr>
                    <w:t xml:space="preserve"> Олег Владимирович </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Капитонов Евгений Васильевич</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Щапова Мария Владимировна</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Ильина Наталья Васильевна</w:t>
                  </w:r>
                </w:p>
                <w:p w:rsidR="00013453" w:rsidRPr="00013453" w:rsidRDefault="00013453" w:rsidP="00013453">
                  <w:pPr>
                    <w:spacing w:after="0" w:line="240" w:lineRule="auto"/>
                    <w:jc w:val="both"/>
                    <w:rPr>
                      <w:rFonts w:ascii="Times New Roman" w:hAnsi="Times New Roman"/>
                      <w:sz w:val="16"/>
                      <w:szCs w:val="16"/>
                    </w:rPr>
                  </w:pPr>
                  <w:proofErr w:type="spellStart"/>
                  <w:r w:rsidRPr="00013453">
                    <w:rPr>
                      <w:rFonts w:ascii="Times New Roman" w:hAnsi="Times New Roman"/>
                      <w:sz w:val="16"/>
                      <w:szCs w:val="16"/>
                    </w:rPr>
                    <w:t>Яметов</w:t>
                  </w:r>
                  <w:proofErr w:type="spellEnd"/>
                  <w:r w:rsidRPr="00013453">
                    <w:rPr>
                      <w:rFonts w:ascii="Times New Roman" w:hAnsi="Times New Roman"/>
                      <w:sz w:val="16"/>
                      <w:szCs w:val="16"/>
                    </w:rPr>
                    <w:t xml:space="preserve"> Сергей Сергеевич </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Рябцев Андрей Васильевич</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 xml:space="preserve">Трифонова </w:t>
                  </w:r>
                  <w:proofErr w:type="spellStart"/>
                  <w:r w:rsidRPr="00013453">
                    <w:rPr>
                      <w:rFonts w:ascii="Times New Roman" w:hAnsi="Times New Roman"/>
                      <w:sz w:val="16"/>
                      <w:szCs w:val="16"/>
                    </w:rPr>
                    <w:t>Фердаюс</w:t>
                  </w:r>
                  <w:proofErr w:type="spellEnd"/>
                  <w:r w:rsidRPr="00013453">
                    <w:rPr>
                      <w:rFonts w:ascii="Times New Roman" w:hAnsi="Times New Roman"/>
                      <w:sz w:val="16"/>
                      <w:szCs w:val="16"/>
                    </w:rPr>
                    <w:t xml:space="preserve"> </w:t>
                  </w:r>
                  <w:proofErr w:type="spellStart"/>
                  <w:r w:rsidRPr="00013453">
                    <w:rPr>
                      <w:rFonts w:ascii="Times New Roman" w:hAnsi="Times New Roman"/>
                      <w:sz w:val="16"/>
                      <w:szCs w:val="16"/>
                    </w:rPr>
                    <w:t>Мугиновна</w:t>
                  </w:r>
                  <w:proofErr w:type="spellEnd"/>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Трифонова Елизавета Николаевна</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 xml:space="preserve">Барабанов Илья Михайлович </w:t>
                  </w:r>
                </w:p>
                <w:p w:rsidR="00013453" w:rsidRPr="00013453" w:rsidRDefault="00013453" w:rsidP="00013453">
                  <w:pPr>
                    <w:spacing w:after="0" w:line="240" w:lineRule="auto"/>
                    <w:jc w:val="both"/>
                    <w:rPr>
                      <w:rFonts w:ascii="Times New Roman" w:hAnsi="Times New Roman"/>
                      <w:sz w:val="16"/>
                      <w:szCs w:val="16"/>
                    </w:rPr>
                  </w:pPr>
                  <w:proofErr w:type="spellStart"/>
                  <w:r w:rsidRPr="00013453">
                    <w:rPr>
                      <w:rFonts w:ascii="Times New Roman" w:hAnsi="Times New Roman"/>
                      <w:sz w:val="16"/>
                      <w:szCs w:val="16"/>
                    </w:rPr>
                    <w:t>Шашмурин</w:t>
                  </w:r>
                  <w:proofErr w:type="spellEnd"/>
                  <w:r w:rsidRPr="00013453">
                    <w:rPr>
                      <w:rFonts w:ascii="Times New Roman" w:hAnsi="Times New Roman"/>
                      <w:sz w:val="16"/>
                      <w:szCs w:val="16"/>
                    </w:rPr>
                    <w:t xml:space="preserve"> Николай Иванович</w:t>
                  </w:r>
                </w:p>
                <w:p w:rsidR="00013453" w:rsidRPr="00013453" w:rsidRDefault="00013453" w:rsidP="00013453">
                  <w:pPr>
                    <w:spacing w:after="0" w:line="240" w:lineRule="auto"/>
                    <w:jc w:val="both"/>
                    <w:rPr>
                      <w:rFonts w:ascii="Times New Roman" w:hAnsi="Times New Roman"/>
                      <w:sz w:val="16"/>
                      <w:szCs w:val="16"/>
                    </w:rPr>
                  </w:pPr>
                  <w:proofErr w:type="spellStart"/>
                  <w:r w:rsidRPr="00013453">
                    <w:rPr>
                      <w:rFonts w:ascii="Times New Roman" w:hAnsi="Times New Roman"/>
                      <w:sz w:val="16"/>
                      <w:szCs w:val="16"/>
                    </w:rPr>
                    <w:t>Мазырин</w:t>
                  </w:r>
                  <w:proofErr w:type="spellEnd"/>
                  <w:r w:rsidRPr="00013453">
                    <w:rPr>
                      <w:rFonts w:ascii="Times New Roman" w:hAnsi="Times New Roman"/>
                      <w:sz w:val="16"/>
                      <w:szCs w:val="16"/>
                    </w:rPr>
                    <w:t xml:space="preserve"> Виктор Николаевич  </w:t>
                  </w:r>
                </w:p>
                <w:p w:rsidR="00013453" w:rsidRPr="00013453" w:rsidRDefault="00013453" w:rsidP="00013453">
                  <w:pPr>
                    <w:spacing w:after="0" w:line="240" w:lineRule="auto"/>
                    <w:jc w:val="both"/>
                    <w:rPr>
                      <w:rFonts w:ascii="Times New Roman" w:hAnsi="Times New Roman"/>
                      <w:sz w:val="16"/>
                      <w:szCs w:val="16"/>
                    </w:rPr>
                  </w:pPr>
                  <w:proofErr w:type="spellStart"/>
                  <w:r w:rsidRPr="00013453">
                    <w:rPr>
                      <w:rFonts w:ascii="Times New Roman" w:hAnsi="Times New Roman"/>
                      <w:sz w:val="16"/>
                      <w:szCs w:val="16"/>
                    </w:rPr>
                    <w:t>Дайбов</w:t>
                  </w:r>
                  <w:proofErr w:type="spellEnd"/>
                  <w:r w:rsidRPr="00013453">
                    <w:rPr>
                      <w:rFonts w:ascii="Times New Roman" w:hAnsi="Times New Roman"/>
                      <w:sz w:val="16"/>
                      <w:szCs w:val="16"/>
                    </w:rPr>
                    <w:t xml:space="preserve"> Виктор Евгеньевич</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 xml:space="preserve">Карпова Полина Валерьевна </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Мезенцева Наталья Ивановна</w:t>
                  </w:r>
                </w:p>
                <w:p w:rsidR="00013453" w:rsidRPr="00013453" w:rsidRDefault="00013453" w:rsidP="00013453">
                  <w:pPr>
                    <w:spacing w:after="0" w:line="240" w:lineRule="auto"/>
                    <w:rPr>
                      <w:rFonts w:ascii="Times New Roman" w:hAnsi="Times New Roman"/>
                      <w:sz w:val="16"/>
                      <w:szCs w:val="16"/>
                    </w:rPr>
                  </w:pPr>
                  <w:proofErr w:type="spellStart"/>
                  <w:r w:rsidRPr="00013453">
                    <w:rPr>
                      <w:rFonts w:ascii="Times New Roman" w:hAnsi="Times New Roman"/>
                      <w:sz w:val="16"/>
                      <w:szCs w:val="16"/>
                    </w:rPr>
                    <w:t>Дергалева</w:t>
                  </w:r>
                  <w:proofErr w:type="spellEnd"/>
                  <w:r w:rsidRPr="00013453">
                    <w:rPr>
                      <w:rFonts w:ascii="Times New Roman" w:hAnsi="Times New Roman"/>
                      <w:sz w:val="16"/>
                      <w:szCs w:val="16"/>
                    </w:rPr>
                    <w:t xml:space="preserve"> Марина Юрьевна</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Гурова Елена Валентиновна</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 xml:space="preserve">Каурова Оксана Викторовна </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Фетисова Людмила Семеновна</w:t>
                  </w:r>
                </w:p>
                <w:p w:rsidR="00013453" w:rsidRPr="00013453" w:rsidRDefault="00013453" w:rsidP="00013453">
                  <w:pPr>
                    <w:spacing w:after="0" w:line="240" w:lineRule="auto"/>
                    <w:rPr>
                      <w:rFonts w:ascii="Times New Roman" w:hAnsi="Times New Roman"/>
                      <w:sz w:val="16"/>
                      <w:szCs w:val="16"/>
                    </w:rPr>
                  </w:pPr>
                  <w:proofErr w:type="spellStart"/>
                  <w:r w:rsidRPr="00013453">
                    <w:rPr>
                      <w:rFonts w:ascii="Times New Roman" w:hAnsi="Times New Roman"/>
                      <w:sz w:val="16"/>
                      <w:szCs w:val="16"/>
                    </w:rPr>
                    <w:t>Хитрина</w:t>
                  </w:r>
                  <w:proofErr w:type="spellEnd"/>
                  <w:r w:rsidRPr="00013453">
                    <w:rPr>
                      <w:rFonts w:ascii="Times New Roman" w:hAnsi="Times New Roman"/>
                      <w:sz w:val="16"/>
                      <w:szCs w:val="16"/>
                    </w:rPr>
                    <w:t xml:space="preserve"> Екатерина Валерьевна</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Ильина Анна Николаевна</w:t>
                  </w:r>
                </w:p>
                <w:p w:rsidR="00013453" w:rsidRPr="00013453" w:rsidRDefault="00013453" w:rsidP="00013453">
                  <w:pPr>
                    <w:spacing w:after="0" w:line="240" w:lineRule="auto"/>
                    <w:rPr>
                      <w:rFonts w:ascii="Times New Roman" w:hAnsi="Times New Roman"/>
                      <w:sz w:val="16"/>
                      <w:szCs w:val="16"/>
                    </w:rPr>
                  </w:pPr>
                  <w:proofErr w:type="spellStart"/>
                  <w:r w:rsidRPr="00013453">
                    <w:rPr>
                      <w:rFonts w:ascii="Times New Roman" w:hAnsi="Times New Roman"/>
                      <w:sz w:val="16"/>
                      <w:szCs w:val="16"/>
                    </w:rPr>
                    <w:t>Адиятов</w:t>
                  </w:r>
                  <w:proofErr w:type="spellEnd"/>
                  <w:r w:rsidRPr="00013453">
                    <w:rPr>
                      <w:rFonts w:ascii="Times New Roman" w:hAnsi="Times New Roman"/>
                      <w:sz w:val="16"/>
                      <w:szCs w:val="16"/>
                    </w:rPr>
                    <w:t xml:space="preserve"> Ринат </w:t>
                  </w:r>
                  <w:proofErr w:type="spellStart"/>
                  <w:r w:rsidRPr="00013453">
                    <w:rPr>
                      <w:rFonts w:ascii="Times New Roman" w:hAnsi="Times New Roman"/>
                      <w:sz w:val="16"/>
                      <w:szCs w:val="16"/>
                    </w:rPr>
                    <w:t>Дамирович</w:t>
                  </w:r>
                  <w:proofErr w:type="spellEnd"/>
                </w:p>
              </w:tc>
              <w:tc>
                <w:tcPr>
                  <w:tcW w:w="2142" w:type="dxa"/>
                </w:tcPr>
                <w:p w:rsidR="00013453" w:rsidRPr="00013453" w:rsidRDefault="00013453" w:rsidP="00013453">
                  <w:pPr>
                    <w:spacing w:after="0" w:line="240" w:lineRule="auto"/>
                    <w:jc w:val="both"/>
                    <w:rPr>
                      <w:rFonts w:ascii="Times New Roman" w:hAnsi="Times New Roman"/>
                      <w:sz w:val="16"/>
                      <w:szCs w:val="16"/>
                    </w:rPr>
                  </w:pP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17.03.2000</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20.04.2006</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27.12.2006</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27.12.2006</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27.12.2006</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07.03.2008</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11.03.2008</w:t>
                  </w:r>
                </w:p>
                <w:p w:rsidR="00013453" w:rsidRPr="00DB6D33" w:rsidRDefault="00013453" w:rsidP="00013453">
                  <w:pPr>
                    <w:spacing w:after="0" w:line="240" w:lineRule="auto"/>
                    <w:jc w:val="both"/>
                    <w:rPr>
                      <w:rFonts w:ascii="Times New Roman" w:hAnsi="Times New Roman"/>
                      <w:sz w:val="16"/>
                      <w:szCs w:val="16"/>
                    </w:rPr>
                  </w:pPr>
                  <w:r w:rsidRPr="00DB6D33">
                    <w:rPr>
                      <w:rFonts w:ascii="Times New Roman" w:hAnsi="Times New Roman"/>
                      <w:sz w:val="16"/>
                      <w:szCs w:val="16"/>
                    </w:rPr>
                    <w:t>03</w:t>
                  </w:r>
                  <w:r w:rsidRPr="00013453">
                    <w:rPr>
                      <w:rFonts w:ascii="Times New Roman" w:hAnsi="Times New Roman"/>
                      <w:sz w:val="16"/>
                      <w:szCs w:val="16"/>
                    </w:rPr>
                    <w:t>.</w:t>
                  </w:r>
                  <w:r w:rsidRPr="00DB6D33">
                    <w:rPr>
                      <w:rFonts w:ascii="Times New Roman" w:hAnsi="Times New Roman"/>
                      <w:sz w:val="16"/>
                      <w:szCs w:val="16"/>
                    </w:rPr>
                    <w:t>03</w:t>
                  </w:r>
                  <w:r w:rsidRPr="00013453">
                    <w:rPr>
                      <w:rFonts w:ascii="Times New Roman" w:hAnsi="Times New Roman"/>
                      <w:sz w:val="16"/>
                      <w:szCs w:val="16"/>
                    </w:rPr>
                    <w:t>.</w:t>
                  </w:r>
                  <w:r w:rsidRPr="00DB6D33">
                    <w:rPr>
                      <w:rFonts w:ascii="Times New Roman" w:hAnsi="Times New Roman"/>
                      <w:sz w:val="16"/>
                      <w:szCs w:val="16"/>
                    </w:rPr>
                    <w:t>2010</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03.03.2010</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17.08.2010</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17.08.2010</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16.05.2011</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04.06.2012</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12.09.2012</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14.09.2012</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26.04.2013</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14.11.2013</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03.12.2013</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24.12.2013</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17.06.2014</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15.06.2015</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05.08.2015</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15.02.2015</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21.10.2016</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29.12.2016</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07.05.2018</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18.07.2018</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01.04.2019</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26.09.2019</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07.11.2019</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06.07.2020</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06.07.2020</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27.07.2020</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31.08.2020</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31.08.2020</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29.09.2020</w:t>
                  </w:r>
                </w:p>
              </w:tc>
              <w:tc>
                <w:tcPr>
                  <w:tcW w:w="1934" w:type="dxa"/>
                </w:tcPr>
                <w:p w:rsidR="00013453" w:rsidRPr="00013453" w:rsidRDefault="00013453" w:rsidP="00013453">
                  <w:pPr>
                    <w:spacing w:after="0" w:line="240" w:lineRule="auto"/>
                    <w:jc w:val="both"/>
                    <w:rPr>
                      <w:rFonts w:ascii="Times New Roman" w:hAnsi="Times New Roman"/>
                      <w:sz w:val="16"/>
                      <w:szCs w:val="16"/>
                    </w:rPr>
                  </w:pPr>
                </w:p>
                <w:p w:rsidR="00013453" w:rsidRPr="00013453" w:rsidRDefault="00013453" w:rsidP="00013453">
                  <w:pPr>
                    <w:spacing w:after="0" w:line="240" w:lineRule="auto"/>
                    <w:jc w:val="both"/>
                    <w:rPr>
                      <w:rFonts w:ascii="Times New Roman" w:hAnsi="Times New Roman"/>
                      <w:sz w:val="16"/>
                      <w:szCs w:val="16"/>
                    </w:rPr>
                  </w:pPr>
                  <w:r w:rsidRPr="00DB6D33">
                    <w:rPr>
                      <w:rFonts w:ascii="Times New Roman" w:hAnsi="Times New Roman"/>
                      <w:sz w:val="16"/>
                      <w:szCs w:val="16"/>
                    </w:rPr>
                    <w:t>1</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3</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4</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5</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6</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7</w:t>
                  </w:r>
                </w:p>
                <w:p w:rsidR="00013453" w:rsidRPr="00DB6D3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8</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9</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10</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11</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12</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13</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14</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15</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16</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17</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18</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19</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20</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21</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22</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23</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24</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25</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26</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27</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28</w:t>
                  </w:r>
                </w:p>
                <w:p w:rsidR="00013453" w:rsidRPr="00013453" w:rsidRDefault="00013453" w:rsidP="00013453">
                  <w:pPr>
                    <w:spacing w:after="0" w:line="240" w:lineRule="auto"/>
                    <w:jc w:val="both"/>
                    <w:rPr>
                      <w:rFonts w:ascii="Times New Roman" w:hAnsi="Times New Roman"/>
                      <w:sz w:val="16"/>
                      <w:szCs w:val="16"/>
                    </w:rPr>
                  </w:pPr>
                  <w:r w:rsidRPr="00013453">
                    <w:rPr>
                      <w:rFonts w:ascii="Times New Roman" w:hAnsi="Times New Roman"/>
                      <w:sz w:val="16"/>
                      <w:szCs w:val="16"/>
                    </w:rPr>
                    <w:t>29</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30</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31</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32</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33</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34</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35</w:t>
                  </w:r>
                </w:p>
                <w:p w:rsidR="00013453" w:rsidRPr="00013453" w:rsidRDefault="00013453" w:rsidP="00013453">
                  <w:pPr>
                    <w:spacing w:after="0" w:line="240" w:lineRule="auto"/>
                    <w:rPr>
                      <w:rFonts w:ascii="Times New Roman" w:hAnsi="Times New Roman"/>
                      <w:sz w:val="16"/>
                      <w:szCs w:val="16"/>
                    </w:rPr>
                  </w:pPr>
                  <w:r w:rsidRPr="00013453">
                    <w:rPr>
                      <w:rFonts w:ascii="Times New Roman" w:hAnsi="Times New Roman"/>
                      <w:sz w:val="16"/>
                      <w:szCs w:val="16"/>
                    </w:rPr>
                    <w:t>36</w:t>
                  </w:r>
                </w:p>
              </w:tc>
            </w:tr>
          </w:tbl>
          <w:p w:rsidR="005E2DE3" w:rsidRDefault="005E2DE3" w:rsidP="00DB6D33">
            <w:pPr>
              <w:spacing w:after="0" w:line="240" w:lineRule="auto"/>
              <w:jc w:val="center"/>
              <w:rPr>
                <w:rFonts w:ascii="Times New Roman" w:hAnsi="Times New Roman"/>
                <w:b/>
                <w:sz w:val="18"/>
                <w:szCs w:val="18"/>
              </w:rPr>
            </w:pPr>
          </w:p>
          <w:p w:rsidR="00DB6D33" w:rsidRPr="002227C5" w:rsidRDefault="00DB6D33" w:rsidP="00DB6D33">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DB6D33" w:rsidRDefault="00DB6D33" w:rsidP="00DB6D33">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r>
              <w:rPr>
                <w:rFonts w:ascii="Times New Roman" w:hAnsi="Times New Roman"/>
                <w:sz w:val="18"/>
                <w:szCs w:val="18"/>
              </w:rPr>
              <w:t xml:space="preserve"> </w:t>
            </w:r>
          </w:p>
          <w:p w:rsidR="00DB6D33" w:rsidRDefault="00DB6D33" w:rsidP="00DB6D33">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 СВЕРДЛОВСКОЙ ОБЛАСТИ</w:t>
            </w:r>
            <w:r w:rsidRPr="002227C5">
              <w:rPr>
                <w:rFonts w:ascii="Times New Roman" w:hAnsi="Times New Roman"/>
                <w:sz w:val="18"/>
                <w:szCs w:val="18"/>
              </w:rPr>
              <w:t xml:space="preserve"> </w:t>
            </w:r>
          </w:p>
          <w:p w:rsidR="00DB6D33" w:rsidRPr="002227C5" w:rsidRDefault="00DB6D33" w:rsidP="00DB6D33">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DB6D33" w:rsidRPr="002227C5" w:rsidRDefault="00DB6D33" w:rsidP="00DB6D33">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2</w:t>
            </w:r>
            <w:r w:rsidR="00F30A59">
              <w:rPr>
                <w:rFonts w:ascii="Times New Roman" w:hAnsi="Times New Roman"/>
                <w:sz w:val="18"/>
                <w:szCs w:val="18"/>
              </w:rPr>
              <w:t>7</w:t>
            </w:r>
            <w:r>
              <w:rPr>
                <w:rFonts w:ascii="Times New Roman" w:hAnsi="Times New Roman"/>
                <w:sz w:val="18"/>
                <w:szCs w:val="18"/>
              </w:rPr>
              <w:t xml:space="preserve">.10.2020 </w:t>
            </w:r>
            <w:r w:rsidRPr="002227C5">
              <w:rPr>
                <w:rFonts w:ascii="Times New Roman" w:hAnsi="Times New Roman"/>
                <w:sz w:val="18"/>
                <w:szCs w:val="18"/>
              </w:rPr>
              <w:t xml:space="preserve"> № </w:t>
            </w:r>
            <w:r>
              <w:rPr>
                <w:rFonts w:ascii="Times New Roman" w:hAnsi="Times New Roman"/>
                <w:sz w:val="18"/>
                <w:szCs w:val="18"/>
              </w:rPr>
              <w:t>29</w:t>
            </w:r>
            <w:r w:rsidR="00F30A59">
              <w:rPr>
                <w:rFonts w:ascii="Times New Roman" w:hAnsi="Times New Roman"/>
                <w:sz w:val="18"/>
                <w:szCs w:val="18"/>
              </w:rPr>
              <w:t>5</w:t>
            </w:r>
          </w:p>
          <w:p w:rsidR="00DB6D33" w:rsidRDefault="00DB6D33" w:rsidP="00DB6D33">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F30A59" w:rsidRDefault="00F30A59" w:rsidP="00F30A59">
            <w:pPr>
              <w:spacing w:after="0" w:line="240" w:lineRule="auto"/>
              <w:jc w:val="center"/>
              <w:rPr>
                <w:rFonts w:ascii="Times New Roman" w:hAnsi="Times New Roman"/>
                <w:b/>
                <w:i/>
                <w:iCs/>
                <w:color w:val="000000"/>
                <w:spacing w:val="6"/>
                <w:sz w:val="18"/>
                <w:szCs w:val="18"/>
              </w:rPr>
            </w:pPr>
          </w:p>
          <w:p w:rsidR="00F30A59" w:rsidRPr="00F30A59" w:rsidRDefault="00F30A59" w:rsidP="00F30A59">
            <w:pPr>
              <w:spacing w:after="0" w:line="240" w:lineRule="auto"/>
              <w:jc w:val="center"/>
              <w:rPr>
                <w:rFonts w:ascii="Times New Roman" w:hAnsi="Times New Roman"/>
                <w:b/>
                <w:i/>
                <w:iCs/>
                <w:color w:val="000000"/>
                <w:spacing w:val="6"/>
                <w:sz w:val="18"/>
                <w:szCs w:val="18"/>
              </w:rPr>
            </w:pPr>
            <w:r w:rsidRPr="00F30A59">
              <w:rPr>
                <w:rFonts w:ascii="Times New Roman" w:hAnsi="Times New Roman"/>
                <w:b/>
                <w:i/>
                <w:iCs/>
                <w:color w:val="000000"/>
                <w:spacing w:val="6"/>
                <w:sz w:val="18"/>
                <w:szCs w:val="18"/>
              </w:rPr>
              <w:t>О прогнозе основных показателей социально-экономического развития городского поселения Атиг на 2021 год и плановый период 2022 и 2023 годы</w:t>
            </w:r>
          </w:p>
          <w:p w:rsidR="00F30A59" w:rsidRPr="00F30A59" w:rsidRDefault="00F30A59" w:rsidP="00F30A59">
            <w:pPr>
              <w:spacing w:after="0" w:line="240" w:lineRule="auto"/>
              <w:ind w:firstLine="720"/>
              <w:jc w:val="both"/>
              <w:rPr>
                <w:rFonts w:ascii="Times New Roman" w:hAnsi="Times New Roman"/>
                <w:sz w:val="18"/>
                <w:szCs w:val="18"/>
              </w:rPr>
            </w:pPr>
          </w:p>
          <w:p w:rsidR="00F30A59" w:rsidRPr="00F30A59" w:rsidRDefault="00F30A59" w:rsidP="00F30A59">
            <w:pPr>
              <w:widowControl w:val="0"/>
              <w:autoSpaceDE w:val="0"/>
              <w:autoSpaceDN w:val="0"/>
              <w:adjustRightInd w:val="0"/>
              <w:spacing w:after="0" w:line="240" w:lineRule="auto"/>
              <w:ind w:firstLine="176"/>
              <w:jc w:val="both"/>
              <w:rPr>
                <w:rFonts w:ascii="Times New Roman" w:hAnsi="Times New Roman"/>
                <w:sz w:val="18"/>
                <w:szCs w:val="18"/>
              </w:rPr>
            </w:pPr>
            <w:r w:rsidRPr="00F30A59">
              <w:rPr>
                <w:rFonts w:ascii="Times New Roman" w:hAnsi="Times New Roman"/>
                <w:sz w:val="18"/>
                <w:szCs w:val="18"/>
              </w:rPr>
              <w:t xml:space="preserve">В соответствии со статьями 172, 173 Бюджетного кодекса Российской Федерации от 31.07.1998 N 145-ФЗ, решением Думы муниципального образования рабочий посёлок Атиг от 15.10.2008 года № 138 «Об утверждении положения о бюджетном процессе на территории муниципального образования рабочий посёлок Атиг», Уставом городского поселения Атиг, </w:t>
            </w:r>
          </w:p>
          <w:p w:rsidR="00F30A59" w:rsidRPr="00F30A59" w:rsidRDefault="00F30A59" w:rsidP="00F30A59">
            <w:pPr>
              <w:spacing w:after="0" w:line="240" w:lineRule="auto"/>
              <w:jc w:val="both"/>
              <w:rPr>
                <w:rFonts w:ascii="Times New Roman" w:hAnsi="Times New Roman"/>
                <w:b/>
                <w:sz w:val="18"/>
                <w:szCs w:val="18"/>
              </w:rPr>
            </w:pPr>
            <w:r w:rsidRPr="00F30A59">
              <w:rPr>
                <w:rFonts w:ascii="Times New Roman" w:hAnsi="Times New Roman"/>
                <w:b/>
                <w:sz w:val="18"/>
                <w:szCs w:val="18"/>
              </w:rPr>
              <w:t>ПОСТАНОВЛЯЮ:</w:t>
            </w:r>
          </w:p>
          <w:p w:rsidR="00F30A59" w:rsidRPr="00F30A59" w:rsidRDefault="00F30A59" w:rsidP="00F30A59">
            <w:pPr>
              <w:spacing w:after="0" w:line="240" w:lineRule="auto"/>
              <w:ind w:firstLine="176"/>
              <w:jc w:val="both"/>
              <w:rPr>
                <w:rFonts w:ascii="Times New Roman" w:hAnsi="Times New Roman"/>
                <w:sz w:val="18"/>
                <w:szCs w:val="18"/>
              </w:rPr>
            </w:pPr>
            <w:r w:rsidRPr="00F30A59">
              <w:rPr>
                <w:rFonts w:ascii="Times New Roman" w:hAnsi="Times New Roman"/>
                <w:sz w:val="18"/>
                <w:szCs w:val="18"/>
              </w:rPr>
              <w:t>1. Одобрить  прогноз основных показателей социально-экономического развития городского поселения Атиг на 2021 год и плановый период 2022 и 2023 годы (прилагается).</w:t>
            </w:r>
          </w:p>
          <w:p w:rsidR="00F30A59" w:rsidRPr="00F30A59" w:rsidRDefault="00F30A59" w:rsidP="00F30A59">
            <w:pPr>
              <w:spacing w:after="0" w:line="240" w:lineRule="auto"/>
              <w:ind w:firstLine="176"/>
              <w:jc w:val="both"/>
              <w:rPr>
                <w:rFonts w:ascii="Times New Roman" w:hAnsi="Times New Roman"/>
                <w:sz w:val="18"/>
                <w:szCs w:val="18"/>
              </w:rPr>
            </w:pPr>
            <w:r w:rsidRPr="00F30A59">
              <w:rPr>
                <w:rFonts w:ascii="Times New Roman" w:hAnsi="Times New Roman"/>
                <w:sz w:val="18"/>
                <w:szCs w:val="18"/>
              </w:rPr>
              <w:t>2. Специалисту администрации городского поселения Атиг Макеевой Г.Г. представить уточненный прогноз социально-экономического развития  на 2021 год и плановый период 2022 и 2023 годы в Финансовое управление  администрации  Нижнесергинского муниципального района.</w:t>
            </w:r>
          </w:p>
          <w:p w:rsidR="00F30A59" w:rsidRPr="00F30A59" w:rsidRDefault="00F30A59" w:rsidP="00F30A59">
            <w:pPr>
              <w:spacing w:after="0" w:line="240" w:lineRule="auto"/>
              <w:ind w:firstLine="176"/>
              <w:jc w:val="both"/>
              <w:rPr>
                <w:rFonts w:ascii="Times New Roman" w:hAnsi="Times New Roman"/>
                <w:sz w:val="18"/>
                <w:szCs w:val="18"/>
              </w:rPr>
            </w:pPr>
            <w:r w:rsidRPr="00F30A59">
              <w:rPr>
                <w:rFonts w:ascii="Times New Roman" w:hAnsi="Times New Roman"/>
                <w:sz w:val="18"/>
                <w:szCs w:val="18"/>
              </w:rPr>
              <w:t>3.</w:t>
            </w:r>
            <w:r w:rsidRPr="00F30A59">
              <w:rPr>
                <w:rFonts w:ascii="Times New Roman" w:hAnsi="Times New Roman"/>
                <w:bCs/>
                <w:iCs/>
                <w:sz w:val="18"/>
                <w:szCs w:val="18"/>
              </w:rPr>
              <w:t xml:space="preserve"> Опубликовать настоящее постановление в официальном печатном издании «Информационный вестник городского поселения Атиг» и на официальном сайте городского поселения Атиг.  </w:t>
            </w:r>
          </w:p>
          <w:p w:rsidR="00F30A59" w:rsidRPr="00F30A59" w:rsidRDefault="00F30A59" w:rsidP="00F30A59">
            <w:pPr>
              <w:spacing w:after="0" w:line="240" w:lineRule="auto"/>
              <w:ind w:firstLine="176"/>
              <w:jc w:val="both"/>
              <w:rPr>
                <w:rFonts w:ascii="Times New Roman" w:hAnsi="Times New Roman"/>
                <w:sz w:val="18"/>
                <w:szCs w:val="18"/>
              </w:rPr>
            </w:pPr>
            <w:r w:rsidRPr="00F30A59">
              <w:rPr>
                <w:rFonts w:ascii="Times New Roman" w:hAnsi="Times New Roman"/>
                <w:sz w:val="18"/>
                <w:szCs w:val="18"/>
              </w:rPr>
              <w:t xml:space="preserve"> 4. Контроль за исполнением настоящего постановления оставляю за собой.</w:t>
            </w:r>
          </w:p>
          <w:p w:rsidR="00DB6D33" w:rsidRPr="0097435A" w:rsidRDefault="00DB6D33" w:rsidP="00DB6D33">
            <w:pPr>
              <w:spacing w:after="0" w:line="240" w:lineRule="auto"/>
              <w:jc w:val="both"/>
              <w:rPr>
                <w:rFonts w:ascii="Times New Roman" w:hAnsi="Times New Roman"/>
                <w:sz w:val="18"/>
                <w:szCs w:val="18"/>
              </w:rPr>
            </w:pPr>
            <w:r>
              <w:rPr>
                <w:rFonts w:ascii="Times New Roman" w:hAnsi="Times New Roman"/>
                <w:sz w:val="18"/>
                <w:szCs w:val="18"/>
              </w:rPr>
              <w:t>И.о. главы</w:t>
            </w:r>
            <w:r w:rsidRPr="0097435A">
              <w:rPr>
                <w:rFonts w:ascii="Times New Roman" w:hAnsi="Times New Roman"/>
                <w:sz w:val="18"/>
                <w:szCs w:val="18"/>
              </w:rPr>
              <w:t xml:space="preserve"> </w:t>
            </w:r>
          </w:p>
          <w:p w:rsidR="00DB6D33" w:rsidRDefault="00DB6D33" w:rsidP="00DB6D33">
            <w:pPr>
              <w:spacing w:after="0" w:line="240" w:lineRule="auto"/>
              <w:jc w:val="both"/>
              <w:rPr>
                <w:rFonts w:ascii="Times New Roman" w:hAnsi="Times New Roman"/>
                <w:sz w:val="18"/>
                <w:szCs w:val="18"/>
              </w:rPr>
            </w:pPr>
            <w:r w:rsidRPr="0097435A">
              <w:rPr>
                <w:rFonts w:ascii="Times New Roman" w:hAnsi="Times New Roman"/>
                <w:sz w:val="18"/>
                <w:szCs w:val="18"/>
              </w:rPr>
              <w:t xml:space="preserve">городского поселения Атиг                 </w:t>
            </w:r>
            <w:r>
              <w:rPr>
                <w:rFonts w:ascii="Times New Roman" w:hAnsi="Times New Roman"/>
                <w:sz w:val="18"/>
                <w:szCs w:val="18"/>
              </w:rPr>
              <w:t>Р.Ю. Трубецких</w:t>
            </w:r>
          </w:p>
          <w:p w:rsidR="006C0CAF" w:rsidRDefault="006C0CAF" w:rsidP="00DB6D33">
            <w:pPr>
              <w:spacing w:after="0" w:line="240" w:lineRule="auto"/>
              <w:jc w:val="both"/>
              <w:rPr>
                <w:rFonts w:ascii="Times New Roman" w:hAnsi="Times New Roman"/>
                <w:sz w:val="18"/>
                <w:szCs w:val="18"/>
              </w:rPr>
            </w:pPr>
          </w:p>
          <w:tbl>
            <w:tblPr>
              <w:tblW w:w="10094" w:type="dxa"/>
              <w:tblLayout w:type="fixed"/>
              <w:tblLook w:val="04A0" w:firstRow="1" w:lastRow="0" w:firstColumn="1" w:lastColumn="0" w:noHBand="0" w:noVBand="1"/>
            </w:tblPr>
            <w:tblGrid>
              <w:gridCol w:w="4707"/>
              <w:gridCol w:w="992"/>
              <w:gridCol w:w="941"/>
              <w:gridCol w:w="6"/>
              <w:gridCol w:w="865"/>
              <w:gridCol w:w="882"/>
              <w:gridCol w:w="851"/>
              <w:gridCol w:w="850"/>
            </w:tblGrid>
            <w:tr w:rsidR="006C0CAF" w:rsidRPr="00F56480" w:rsidTr="00DC10C0">
              <w:trPr>
                <w:trHeight w:val="537"/>
              </w:trPr>
              <w:tc>
                <w:tcPr>
                  <w:tcW w:w="569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6C0CAF" w:rsidRPr="006C0CAF" w:rsidRDefault="006C0CAF" w:rsidP="006C0CAF">
                  <w:pPr>
                    <w:spacing w:after="0" w:line="240" w:lineRule="auto"/>
                    <w:rPr>
                      <w:rFonts w:ascii="Times New Roman" w:hAnsi="Times New Roman"/>
                      <w:sz w:val="18"/>
                      <w:szCs w:val="18"/>
                    </w:rPr>
                  </w:pPr>
                  <w:r w:rsidRPr="006C0CAF">
                    <w:rPr>
                      <w:rFonts w:ascii="Times New Roman" w:hAnsi="Times New Roman"/>
                      <w:sz w:val="18"/>
                      <w:szCs w:val="18"/>
                    </w:rPr>
                    <w:t>Основные показатели, представляемые для разработки прогноза развития муниципального образования</w:t>
                  </w:r>
                </w:p>
              </w:tc>
              <w:tc>
                <w:tcPr>
                  <w:tcW w:w="941" w:type="dxa"/>
                  <w:tcBorders>
                    <w:top w:val="nil"/>
                    <w:left w:val="single" w:sz="4" w:space="0" w:color="auto"/>
                    <w:bottom w:val="nil"/>
                    <w:right w:val="nil"/>
                  </w:tcBorders>
                  <w:shd w:val="clear" w:color="auto" w:fill="auto"/>
                  <w:noWrap/>
                  <w:vAlign w:val="bottom"/>
                  <w:hideMark/>
                </w:tcPr>
                <w:p w:rsidR="006C0CAF" w:rsidRPr="00F56480" w:rsidRDefault="006C0CAF" w:rsidP="006C0CAF">
                  <w:pPr>
                    <w:rPr>
                      <w:rFonts w:ascii="Tahoma" w:hAnsi="Tahoma" w:cs="Tahoma"/>
                      <w:color w:val="000080"/>
                      <w:sz w:val="28"/>
                      <w:szCs w:val="28"/>
                    </w:rPr>
                  </w:pPr>
                </w:p>
              </w:tc>
              <w:tc>
                <w:tcPr>
                  <w:tcW w:w="871" w:type="dxa"/>
                  <w:gridSpan w:val="2"/>
                  <w:tcBorders>
                    <w:top w:val="nil"/>
                    <w:left w:val="nil"/>
                    <w:bottom w:val="nil"/>
                    <w:right w:val="nil"/>
                  </w:tcBorders>
                  <w:shd w:val="clear" w:color="auto" w:fill="auto"/>
                  <w:noWrap/>
                  <w:vAlign w:val="bottom"/>
                  <w:hideMark/>
                </w:tcPr>
                <w:p w:rsidR="006C0CAF" w:rsidRPr="00F56480" w:rsidRDefault="006C0CAF" w:rsidP="006C0CAF">
                  <w:pPr>
                    <w:rPr>
                      <w:sz w:val="20"/>
                      <w:szCs w:val="20"/>
                    </w:rPr>
                  </w:pPr>
                </w:p>
              </w:tc>
              <w:tc>
                <w:tcPr>
                  <w:tcW w:w="882" w:type="dxa"/>
                  <w:tcBorders>
                    <w:top w:val="nil"/>
                    <w:left w:val="nil"/>
                    <w:bottom w:val="nil"/>
                    <w:right w:val="nil"/>
                  </w:tcBorders>
                  <w:shd w:val="clear" w:color="auto" w:fill="auto"/>
                  <w:noWrap/>
                  <w:vAlign w:val="bottom"/>
                  <w:hideMark/>
                </w:tcPr>
                <w:p w:rsidR="006C0CAF" w:rsidRPr="00F56480" w:rsidRDefault="006C0CAF" w:rsidP="006C0CAF">
                  <w:pPr>
                    <w:rPr>
                      <w:sz w:val="20"/>
                      <w:szCs w:val="20"/>
                    </w:rPr>
                  </w:pPr>
                </w:p>
              </w:tc>
              <w:tc>
                <w:tcPr>
                  <w:tcW w:w="851" w:type="dxa"/>
                  <w:tcBorders>
                    <w:top w:val="nil"/>
                    <w:left w:val="nil"/>
                    <w:bottom w:val="nil"/>
                    <w:right w:val="nil"/>
                  </w:tcBorders>
                  <w:shd w:val="clear" w:color="auto" w:fill="auto"/>
                  <w:noWrap/>
                  <w:vAlign w:val="bottom"/>
                  <w:hideMark/>
                </w:tcPr>
                <w:p w:rsidR="006C0CAF" w:rsidRPr="00F56480" w:rsidRDefault="006C0CAF" w:rsidP="006C0CAF">
                  <w:pPr>
                    <w:rPr>
                      <w:sz w:val="20"/>
                      <w:szCs w:val="20"/>
                    </w:rPr>
                  </w:pPr>
                </w:p>
              </w:tc>
              <w:tc>
                <w:tcPr>
                  <w:tcW w:w="850" w:type="dxa"/>
                  <w:tcBorders>
                    <w:top w:val="nil"/>
                    <w:left w:val="nil"/>
                    <w:bottom w:val="nil"/>
                    <w:right w:val="nil"/>
                  </w:tcBorders>
                  <w:shd w:val="clear" w:color="auto" w:fill="auto"/>
                  <w:noWrap/>
                  <w:vAlign w:val="bottom"/>
                  <w:hideMark/>
                </w:tcPr>
                <w:p w:rsidR="006C0CAF" w:rsidRPr="00F56480" w:rsidRDefault="006C0CAF" w:rsidP="006C0CAF">
                  <w:pPr>
                    <w:rPr>
                      <w:sz w:val="20"/>
                      <w:szCs w:val="20"/>
                    </w:rPr>
                  </w:pPr>
                </w:p>
              </w:tc>
            </w:tr>
            <w:tr w:rsidR="006C0CAF" w:rsidRPr="00F56480" w:rsidTr="00DC10C0">
              <w:trPr>
                <w:trHeight w:val="56"/>
              </w:trPr>
              <w:tc>
                <w:tcPr>
                  <w:tcW w:w="5699" w:type="dxa"/>
                  <w:gridSpan w:val="2"/>
                  <w:vMerge/>
                  <w:tcBorders>
                    <w:top w:val="single" w:sz="4" w:space="0" w:color="auto"/>
                    <w:left w:val="single" w:sz="4" w:space="0" w:color="auto"/>
                    <w:bottom w:val="single" w:sz="4" w:space="0" w:color="auto"/>
                    <w:right w:val="single" w:sz="4" w:space="0" w:color="auto"/>
                  </w:tcBorders>
                  <w:vAlign w:val="center"/>
                  <w:hideMark/>
                </w:tcPr>
                <w:p w:rsidR="006C0CAF" w:rsidRPr="006C0CAF" w:rsidRDefault="006C0CAF" w:rsidP="006C0CAF">
                  <w:pPr>
                    <w:spacing w:after="0" w:line="240" w:lineRule="auto"/>
                    <w:rPr>
                      <w:rFonts w:ascii="Times New Roman" w:hAnsi="Times New Roman"/>
                      <w:sz w:val="18"/>
                      <w:szCs w:val="18"/>
                    </w:rPr>
                  </w:pPr>
                </w:p>
              </w:tc>
              <w:tc>
                <w:tcPr>
                  <w:tcW w:w="941" w:type="dxa"/>
                  <w:tcBorders>
                    <w:top w:val="nil"/>
                    <w:left w:val="single" w:sz="4" w:space="0" w:color="auto"/>
                    <w:bottom w:val="nil"/>
                    <w:right w:val="nil"/>
                  </w:tcBorders>
                  <w:shd w:val="clear" w:color="auto" w:fill="auto"/>
                  <w:noWrap/>
                  <w:vAlign w:val="bottom"/>
                  <w:hideMark/>
                </w:tcPr>
                <w:p w:rsidR="006C0CAF" w:rsidRPr="00F56480" w:rsidRDefault="006C0CAF" w:rsidP="006C0CAF">
                  <w:pPr>
                    <w:rPr>
                      <w:sz w:val="20"/>
                      <w:szCs w:val="20"/>
                    </w:rPr>
                  </w:pPr>
                </w:p>
              </w:tc>
              <w:tc>
                <w:tcPr>
                  <w:tcW w:w="871" w:type="dxa"/>
                  <w:gridSpan w:val="2"/>
                  <w:tcBorders>
                    <w:top w:val="nil"/>
                    <w:left w:val="nil"/>
                    <w:bottom w:val="nil"/>
                    <w:right w:val="nil"/>
                  </w:tcBorders>
                  <w:shd w:val="clear" w:color="auto" w:fill="auto"/>
                  <w:noWrap/>
                  <w:vAlign w:val="bottom"/>
                  <w:hideMark/>
                </w:tcPr>
                <w:p w:rsidR="006C0CAF" w:rsidRPr="00F56480" w:rsidRDefault="006C0CAF" w:rsidP="006C0CAF">
                  <w:pPr>
                    <w:rPr>
                      <w:sz w:val="20"/>
                      <w:szCs w:val="20"/>
                    </w:rPr>
                  </w:pPr>
                </w:p>
              </w:tc>
              <w:tc>
                <w:tcPr>
                  <w:tcW w:w="882" w:type="dxa"/>
                  <w:tcBorders>
                    <w:top w:val="nil"/>
                    <w:left w:val="nil"/>
                    <w:bottom w:val="nil"/>
                    <w:right w:val="nil"/>
                  </w:tcBorders>
                  <w:shd w:val="clear" w:color="auto" w:fill="auto"/>
                  <w:noWrap/>
                  <w:vAlign w:val="bottom"/>
                  <w:hideMark/>
                </w:tcPr>
                <w:p w:rsidR="006C0CAF" w:rsidRPr="00F56480" w:rsidRDefault="006C0CAF" w:rsidP="006C0CAF">
                  <w:pPr>
                    <w:rPr>
                      <w:sz w:val="20"/>
                      <w:szCs w:val="20"/>
                    </w:rPr>
                  </w:pPr>
                </w:p>
              </w:tc>
              <w:tc>
                <w:tcPr>
                  <w:tcW w:w="851" w:type="dxa"/>
                  <w:tcBorders>
                    <w:top w:val="nil"/>
                    <w:left w:val="nil"/>
                    <w:bottom w:val="nil"/>
                    <w:right w:val="nil"/>
                  </w:tcBorders>
                  <w:shd w:val="clear" w:color="auto" w:fill="auto"/>
                  <w:noWrap/>
                  <w:vAlign w:val="bottom"/>
                  <w:hideMark/>
                </w:tcPr>
                <w:p w:rsidR="006C0CAF" w:rsidRPr="00F56480" w:rsidRDefault="006C0CAF" w:rsidP="006C0CAF">
                  <w:pPr>
                    <w:rPr>
                      <w:sz w:val="20"/>
                      <w:szCs w:val="20"/>
                    </w:rPr>
                  </w:pPr>
                </w:p>
              </w:tc>
              <w:tc>
                <w:tcPr>
                  <w:tcW w:w="850" w:type="dxa"/>
                  <w:tcBorders>
                    <w:top w:val="nil"/>
                    <w:left w:val="nil"/>
                    <w:bottom w:val="nil"/>
                    <w:right w:val="nil"/>
                  </w:tcBorders>
                  <w:shd w:val="clear" w:color="auto" w:fill="auto"/>
                  <w:noWrap/>
                  <w:vAlign w:val="bottom"/>
                  <w:hideMark/>
                </w:tcPr>
                <w:p w:rsidR="006C0CAF" w:rsidRPr="00F56480" w:rsidRDefault="006C0CAF" w:rsidP="006C0CAF">
                  <w:pPr>
                    <w:rPr>
                      <w:sz w:val="20"/>
                      <w:szCs w:val="20"/>
                    </w:rPr>
                  </w:pPr>
                </w:p>
              </w:tc>
            </w:tr>
            <w:tr w:rsidR="006C0CAF" w:rsidRPr="00F56480" w:rsidTr="00DC10C0">
              <w:trPr>
                <w:trHeight w:val="241"/>
              </w:trPr>
              <w:tc>
                <w:tcPr>
                  <w:tcW w:w="5699" w:type="dxa"/>
                  <w:gridSpan w:val="2"/>
                  <w:tcBorders>
                    <w:top w:val="single" w:sz="4" w:space="0" w:color="auto"/>
                    <w:left w:val="single" w:sz="4" w:space="0" w:color="auto"/>
                    <w:bottom w:val="single" w:sz="4" w:space="0" w:color="auto"/>
                    <w:right w:val="single" w:sz="4" w:space="0" w:color="auto"/>
                  </w:tcBorders>
                  <w:shd w:val="clear" w:color="auto" w:fill="auto"/>
                  <w:hideMark/>
                </w:tcPr>
                <w:p w:rsidR="006C0CAF" w:rsidRPr="006C0CAF" w:rsidRDefault="006C0CAF" w:rsidP="006C0CAF">
                  <w:pPr>
                    <w:spacing w:after="0" w:line="240" w:lineRule="auto"/>
                    <w:rPr>
                      <w:rFonts w:ascii="Times New Roman" w:hAnsi="Times New Roman"/>
                      <w:bCs/>
                      <w:sz w:val="18"/>
                      <w:szCs w:val="18"/>
                    </w:rPr>
                  </w:pPr>
                  <w:r w:rsidRPr="006C0CAF">
                    <w:rPr>
                      <w:rFonts w:ascii="Times New Roman" w:hAnsi="Times New Roman"/>
                      <w:bCs/>
                      <w:sz w:val="18"/>
                      <w:szCs w:val="18"/>
                    </w:rPr>
                    <w:t xml:space="preserve">Территория:  Нижнесергинский муниципальный район </w:t>
                  </w:r>
                  <w:proofErr w:type="spellStart"/>
                  <w:r w:rsidRPr="006C0CAF">
                    <w:rPr>
                      <w:rFonts w:ascii="Times New Roman" w:hAnsi="Times New Roman"/>
                      <w:bCs/>
                      <w:sz w:val="18"/>
                      <w:szCs w:val="18"/>
                    </w:rPr>
                    <w:t>пгт</w:t>
                  </w:r>
                  <w:proofErr w:type="spellEnd"/>
                  <w:r w:rsidRPr="006C0CAF">
                    <w:rPr>
                      <w:rFonts w:ascii="Times New Roman" w:hAnsi="Times New Roman"/>
                      <w:bCs/>
                      <w:sz w:val="18"/>
                      <w:szCs w:val="18"/>
                    </w:rPr>
                    <w:t>. Атиг</w:t>
                  </w:r>
                  <w:r w:rsidRPr="006C0CAF">
                    <w:rPr>
                      <w:rFonts w:ascii="Times New Roman" w:hAnsi="Times New Roman"/>
                      <w:bCs/>
                      <w:sz w:val="18"/>
                      <w:szCs w:val="18"/>
                    </w:rPr>
                    <w:br/>
                  </w:r>
                </w:p>
              </w:tc>
              <w:tc>
                <w:tcPr>
                  <w:tcW w:w="941" w:type="dxa"/>
                  <w:tcBorders>
                    <w:top w:val="nil"/>
                    <w:left w:val="single" w:sz="4" w:space="0" w:color="auto"/>
                    <w:bottom w:val="nil"/>
                    <w:right w:val="nil"/>
                  </w:tcBorders>
                  <w:shd w:val="clear" w:color="auto" w:fill="auto"/>
                  <w:noWrap/>
                  <w:vAlign w:val="bottom"/>
                  <w:hideMark/>
                </w:tcPr>
                <w:p w:rsidR="006C0CAF" w:rsidRPr="00F56480" w:rsidRDefault="006C0CAF" w:rsidP="006C0CAF">
                  <w:pPr>
                    <w:rPr>
                      <w:rFonts w:ascii="Tahoma" w:hAnsi="Tahoma" w:cs="Tahoma"/>
                      <w:b/>
                      <w:bCs/>
                      <w:color w:val="000080"/>
                      <w:sz w:val="20"/>
                      <w:szCs w:val="20"/>
                    </w:rPr>
                  </w:pPr>
                </w:p>
              </w:tc>
              <w:tc>
                <w:tcPr>
                  <w:tcW w:w="871" w:type="dxa"/>
                  <w:gridSpan w:val="2"/>
                  <w:tcBorders>
                    <w:top w:val="nil"/>
                    <w:left w:val="nil"/>
                    <w:bottom w:val="nil"/>
                    <w:right w:val="nil"/>
                  </w:tcBorders>
                  <w:shd w:val="clear" w:color="auto" w:fill="auto"/>
                  <w:noWrap/>
                  <w:vAlign w:val="bottom"/>
                  <w:hideMark/>
                </w:tcPr>
                <w:p w:rsidR="006C0CAF" w:rsidRPr="00F56480" w:rsidRDefault="006C0CAF" w:rsidP="006C0CAF">
                  <w:pPr>
                    <w:rPr>
                      <w:sz w:val="20"/>
                      <w:szCs w:val="20"/>
                    </w:rPr>
                  </w:pPr>
                </w:p>
              </w:tc>
              <w:tc>
                <w:tcPr>
                  <w:tcW w:w="882" w:type="dxa"/>
                  <w:tcBorders>
                    <w:top w:val="nil"/>
                    <w:left w:val="nil"/>
                    <w:bottom w:val="nil"/>
                    <w:right w:val="nil"/>
                  </w:tcBorders>
                  <w:shd w:val="clear" w:color="auto" w:fill="auto"/>
                  <w:noWrap/>
                  <w:vAlign w:val="bottom"/>
                  <w:hideMark/>
                </w:tcPr>
                <w:p w:rsidR="006C0CAF" w:rsidRPr="00F56480" w:rsidRDefault="006C0CAF" w:rsidP="006C0CAF">
                  <w:pPr>
                    <w:rPr>
                      <w:sz w:val="20"/>
                      <w:szCs w:val="20"/>
                    </w:rPr>
                  </w:pPr>
                </w:p>
              </w:tc>
              <w:tc>
                <w:tcPr>
                  <w:tcW w:w="851" w:type="dxa"/>
                  <w:tcBorders>
                    <w:top w:val="nil"/>
                    <w:left w:val="nil"/>
                    <w:bottom w:val="nil"/>
                    <w:right w:val="nil"/>
                  </w:tcBorders>
                  <w:shd w:val="clear" w:color="auto" w:fill="auto"/>
                  <w:noWrap/>
                  <w:vAlign w:val="bottom"/>
                  <w:hideMark/>
                </w:tcPr>
                <w:p w:rsidR="006C0CAF" w:rsidRPr="00F56480" w:rsidRDefault="006C0CAF" w:rsidP="006C0CAF">
                  <w:pPr>
                    <w:rPr>
                      <w:sz w:val="20"/>
                      <w:szCs w:val="20"/>
                    </w:rPr>
                  </w:pPr>
                </w:p>
              </w:tc>
              <w:tc>
                <w:tcPr>
                  <w:tcW w:w="850" w:type="dxa"/>
                  <w:tcBorders>
                    <w:top w:val="nil"/>
                    <w:left w:val="nil"/>
                    <w:bottom w:val="nil"/>
                    <w:right w:val="nil"/>
                  </w:tcBorders>
                  <w:shd w:val="clear" w:color="auto" w:fill="auto"/>
                  <w:noWrap/>
                  <w:vAlign w:val="bottom"/>
                  <w:hideMark/>
                </w:tcPr>
                <w:p w:rsidR="006C0CAF" w:rsidRPr="00F56480" w:rsidRDefault="006C0CAF" w:rsidP="006C0CAF">
                  <w:pPr>
                    <w:rPr>
                      <w:sz w:val="20"/>
                      <w:szCs w:val="20"/>
                    </w:rPr>
                  </w:pPr>
                </w:p>
              </w:tc>
            </w:tr>
            <w:tr w:rsidR="006C0CAF" w:rsidRPr="00F56480" w:rsidTr="00DC10C0">
              <w:trPr>
                <w:trHeight w:val="327"/>
              </w:trPr>
              <w:tc>
                <w:tcPr>
                  <w:tcW w:w="4707" w:type="dxa"/>
                  <w:vMerge w:val="restart"/>
                  <w:shd w:val="clear" w:color="000000" w:fill="889CCF"/>
                  <w:vAlign w:val="center"/>
                  <w:hideMark/>
                </w:tcPr>
                <w:p w:rsidR="006C0CAF" w:rsidRPr="006C0CAF" w:rsidRDefault="006C0CAF" w:rsidP="006C0CAF">
                  <w:pPr>
                    <w:spacing w:after="0" w:line="240" w:lineRule="auto"/>
                    <w:jc w:val="center"/>
                    <w:rPr>
                      <w:rFonts w:ascii="Times New Roman" w:hAnsi="Times New Roman"/>
                      <w:b/>
                      <w:bCs/>
                      <w:color w:val="FFFFFF"/>
                      <w:sz w:val="16"/>
                      <w:szCs w:val="16"/>
                    </w:rPr>
                  </w:pPr>
                  <w:r w:rsidRPr="006C0CAF">
                    <w:rPr>
                      <w:rFonts w:ascii="Times New Roman" w:hAnsi="Times New Roman"/>
                      <w:b/>
                      <w:bCs/>
                      <w:color w:val="FFFFFF"/>
                      <w:sz w:val="16"/>
                      <w:szCs w:val="16"/>
                    </w:rPr>
                    <w:lastRenderedPageBreak/>
                    <w:t>Наименование показателя</w:t>
                  </w:r>
                </w:p>
              </w:tc>
              <w:tc>
                <w:tcPr>
                  <w:tcW w:w="992" w:type="dxa"/>
                  <w:vMerge w:val="restart"/>
                  <w:shd w:val="clear" w:color="000000" w:fill="889CCF"/>
                  <w:vAlign w:val="center"/>
                  <w:hideMark/>
                </w:tcPr>
                <w:p w:rsidR="006C0CAF" w:rsidRPr="006C0CAF" w:rsidRDefault="006C0CAF" w:rsidP="006C0CAF">
                  <w:pPr>
                    <w:spacing w:after="0" w:line="240" w:lineRule="auto"/>
                    <w:jc w:val="center"/>
                    <w:rPr>
                      <w:rFonts w:ascii="Times New Roman" w:hAnsi="Times New Roman"/>
                      <w:b/>
                      <w:bCs/>
                      <w:color w:val="FFFFFF"/>
                      <w:sz w:val="16"/>
                      <w:szCs w:val="16"/>
                    </w:rPr>
                  </w:pPr>
                  <w:r w:rsidRPr="006C0CAF">
                    <w:rPr>
                      <w:rFonts w:ascii="Times New Roman" w:hAnsi="Times New Roman"/>
                      <w:b/>
                      <w:bCs/>
                      <w:color w:val="FFFFFF"/>
                      <w:sz w:val="16"/>
                      <w:szCs w:val="16"/>
                    </w:rPr>
                    <w:t>Единица измерения</w:t>
                  </w:r>
                </w:p>
              </w:tc>
              <w:tc>
                <w:tcPr>
                  <w:tcW w:w="947" w:type="dxa"/>
                  <w:gridSpan w:val="2"/>
                  <w:shd w:val="clear" w:color="000000" w:fill="889CCF"/>
                  <w:vAlign w:val="center"/>
                  <w:hideMark/>
                </w:tcPr>
                <w:p w:rsidR="006C0CAF" w:rsidRPr="006C0CAF" w:rsidRDefault="006C0CAF" w:rsidP="006C0CAF">
                  <w:pPr>
                    <w:spacing w:after="0" w:line="240" w:lineRule="auto"/>
                    <w:jc w:val="center"/>
                    <w:rPr>
                      <w:rFonts w:ascii="Times New Roman" w:hAnsi="Times New Roman"/>
                      <w:b/>
                      <w:bCs/>
                      <w:color w:val="FFFFFF"/>
                      <w:sz w:val="16"/>
                      <w:szCs w:val="16"/>
                    </w:rPr>
                  </w:pPr>
                  <w:r w:rsidRPr="006C0CAF">
                    <w:rPr>
                      <w:rFonts w:ascii="Times New Roman" w:hAnsi="Times New Roman"/>
                      <w:b/>
                      <w:bCs/>
                      <w:color w:val="FFFFFF"/>
                      <w:sz w:val="16"/>
                      <w:szCs w:val="16"/>
                    </w:rPr>
                    <w:t>МО Атиг</w:t>
                  </w:r>
                </w:p>
              </w:tc>
              <w:tc>
                <w:tcPr>
                  <w:tcW w:w="865" w:type="dxa"/>
                  <w:shd w:val="clear" w:color="000000" w:fill="889CCF"/>
                  <w:vAlign w:val="center"/>
                  <w:hideMark/>
                </w:tcPr>
                <w:p w:rsidR="006C0CAF" w:rsidRPr="006C0CAF" w:rsidRDefault="006C0CAF" w:rsidP="006C0CAF">
                  <w:pPr>
                    <w:spacing w:after="0" w:line="240" w:lineRule="auto"/>
                    <w:jc w:val="center"/>
                    <w:rPr>
                      <w:rFonts w:ascii="Times New Roman" w:hAnsi="Times New Roman"/>
                      <w:b/>
                      <w:bCs/>
                      <w:color w:val="FFFFFF"/>
                      <w:sz w:val="16"/>
                      <w:szCs w:val="16"/>
                    </w:rPr>
                  </w:pPr>
                  <w:r w:rsidRPr="006C0CAF">
                    <w:rPr>
                      <w:rFonts w:ascii="Times New Roman" w:hAnsi="Times New Roman"/>
                      <w:b/>
                      <w:bCs/>
                      <w:color w:val="FFFFFF"/>
                      <w:sz w:val="16"/>
                      <w:szCs w:val="16"/>
                    </w:rPr>
                    <w:t> </w:t>
                  </w:r>
                </w:p>
              </w:tc>
              <w:tc>
                <w:tcPr>
                  <w:tcW w:w="2583" w:type="dxa"/>
                  <w:gridSpan w:val="3"/>
                  <w:shd w:val="clear" w:color="000000" w:fill="889CCF"/>
                  <w:vAlign w:val="center"/>
                  <w:hideMark/>
                </w:tcPr>
                <w:p w:rsidR="006C0CAF" w:rsidRPr="006C0CAF" w:rsidRDefault="006C0CAF" w:rsidP="006C0CAF">
                  <w:pPr>
                    <w:spacing w:after="0" w:line="240" w:lineRule="auto"/>
                    <w:jc w:val="center"/>
                    <w:rPr>
                      <w:rFonts w:ascii="Times New Roman" w:hAnsi="Times New Roman"/>
                      <w:b/>
                      <w:bCs/>
                      <w:color w:val="FFFFFF"/>
                      <w:sz w:val="16"/>
                      <w:szCs w:val="16"/>
                    </w:rPr>
                  </w:pPr>
                  <w:r w:rsidRPr="006C0CAF">
                    <w:rPr>
                      <w:rFonts w:ascii="Times New Roman" w:hAnsi="Times New Roman"/>
                      <w:b/>
                      <w:bCs/>
                      <w:color w:val="FFFFFF"/>
                      <w:sz w:val="16"/>
                      <w:szCs w:val="16"/>
                    </w:rPr>
                    <w:t> </w:t>
                  </w:r>
                </w:p>
              </w:tc>
            </w:tr>
            <w:tr w:rsidR="006C0CAF" w:rsidRPr="00F56480" w:rsidTr="00DC10C0">
              <w:trPr>
                <w:trHeight w:val="327"/>
              </w:trPr>
              <w:tc>
                <w:tcPr>
                  <w:tcW w:w="4707" w:type="dxa"/>
                  <w:vMerge/>
                  <w:vAlign w:val="center"/>
                  <w:hideMark/>
                </w:tcPr>
                <w:p w:rsidR="006C0CAF" w:rsidRPr="006C0CAF" w:rsidRDefault="006C0CAF" w:rsidP="006C0CAF">
                  <w:pPr>
                    <w:spacing w:after="0" w:line="240" w:lineRule="auto"/>
                    <w:rPr>
                      <w:rFonts w:ascii="Times New Roman" w:hAnsi="Times New Roman"/>
                      <w:b/>
                      <w:bCs/>
                      <w:color w:val="FFFFFF"/>
                      <w:sz w:val="16"/>
                      <w:szCs w:val="16"/>
                    </w:rPr>
                  </w:pPr>
                </w:p>
              </w:tc>
              <w:tc>
                <w:tcPr>
                  <w:tcW w:w="992" w:type="dxa"/>
                  <w:vMerge/>
                  <w:vAlign w:val="center"/>
                  <w:hideMark/>
                </w:tcPr>
                <w:p w:rsidR="006C0CAF" w:rsidRPr="006C0CAF" w:rsidRDefault="006C0CAF" w:rsidP="006C0CAF">
                  <w:pPr>
                    <w:spacing w:after="0" w:line="240" w:lineRule="auto"/>
                    <w:rPr>
                      <w:rFonts w:ascii="Times New Roman" w:hAnsi="Times New Roman"/>
                      <w:b/>
                      <w:bCs/>
                      <w:color w:val="FFFFFF"/>
                      <w:sz w:val="16"/>
                      <w:szCs w:val="16"/>
                    </w:rPr>
                  </w:pPr>
                </w:p>
              </w:tc>
              <w:tc>
                <w:tcPr>
                  <w:tcW w:w="947" w:type="dxa"/>
                  <w:gridSpan w:val="2"/>
                  <w:shd w:val="clear" w:color="000000" w:fill="889CCF"/>
                  <w:vAlign w:val="center"/>
                  <w:hideMark/>
                </w:tcPr>
                <w:p w:rsidR="006C0CAF" w:rsidRPr="006C0CAF" w:rsidRDefault="006C0CAF" w:rsidP="006C0CAF">
                  <w:pPr>
                    <w:spacing w:after="0" w:line="240" w:lineRule="auto"/>
                    <w:jc w:val="center"/>
                    <w:rPr>
                      <w:rFonts w:ascii="Times New Roman" w:hAnsi="Times New Roman"/>
                      <w:b/>
                      <w:bCs/>
                      <w:color w:val="FFFFFF"/>
                      <w:sz w:val="16"/>
                      <w:szCs w:val="16"/>
                    </w:rPr>
                  </w:pPr>
                  <w:r w:rsidRPr="006C0CAF">
                    <w:rPr>
                      <w:rFonts w:ascii="Times New Roman" w:hAnsi="Times New Roman"/>
                      <w:b/>
                      <w:bCs/>
                      <w:color w:val="FFFFFF"/>
                      <w:sz w:val="16"/>
                      <w:szCs w:val="16"/>
                    </w:rPr>
                    <w:t>2019</w:t>
                  </w:r>
                </w:p>
              </w:tc>
              <w:tc>
                <w:tcPr>
                  <w:tcW w:w="865" w:type="dxa"/>
                  <w:shd w:val="clear" w:color="000000" w:fill="889CCF"/>
                  <w:vAlign w:val="center"/>
                  <w:hideMark/>
                </w:tcPr>
                <w:p w:rsidR="006C0CAF" w:rsidRPr="006C0CAF" w:rsidRDefault="006C0CAF" w:rsidP="006C0CAF">
                  <w:pPr>
                    <w:spacing w:after="0" w:line="240" w:lineRule="auto"/>
                    <w:jc w:val="center"/>
                    <w:rPr>
                      <w:rFonts w:ascii="Times New Roman" w:hAnsi="Times New Roman"/>
                      <w:b/>
                      <w:bCs/>
                      <w:color w:val="FFFFFF"/>
                      <w:sz w:val="16"/>
                      <w:szCs w:val="16"/>
                    </w:rPr>
                  </w:pPr>
                  <w:r w:rsidRPr="006C0CAF">
                    <w:rPr>
                      <w:rFonts w:ascii="Times New Roman" w:hAnsi="Times New Roman"/>
                      <w:b/>
                      <w:bCs/>
                      <w:color w:val="FFFFFF"/>
                      <w:sz w:val="16"/>
                      <w:szCs w:val="16"/>
                    </w:rPr>
                    <w:t>2020</w:t>
                  </w:r>
                </w:p>
              </w:tc>
              <w:tc>
                <w:tcPr>
                  <w:tcW w:w="882" w:type="dxa"/>
                  <w:shd w:val="clear" w:color="000000" w:fill="889CCF"/>
                  <w:vAlign w:val="center"/>
                  <w:hideMark/>
                </w:tcPr>
                <w:p w:rsidR="006C0CAF" w:rsidRPr="006C0CAF" w:rsidRDefault="006C0CAF" w:rsidP="006C0CAF">
                  <w:pPr>
                    <w:spacing w:after="0" w:line="240" w:lineRule="auto"/>
                    <w:jc w:val="center"/>
                    <w:rPr>
                      <w:rFonts w:ascii="Times New Roman" w:hAnsi="Times New Roman"/>
                      <w:b/>
                      <w:bCs/>
                      <w:color w:val="FFFFFF"/>
                      <w:sz w:val="16"/>
                      <w:szCs w:val="16"/>
                    </w:rPr>
                  </w:pPr>
                  <w:r w:rsidRPr="006C0CAF">
                    <w:rPr>
                      <w:rFonts w:ascii="Times New Roman" w:hAnsi="Times New Roman"/>
                      <w:b/>
                      <w:bCs/>
                      <w:color w:val="FFFFFF"/>
                      <w:sz w:val="16"/>
                      <w:szCs w:val="16"/>
                    </w:rPr>
                    <w:t>2021</w:t>
                  </w:r>
                </w:p>
              </w:tc>
              <w:tc>
                <w:tcPr>
                  <w:tcW w:w="851" w:type="dxa"/>
                  <w:shd w:val="clear" w:color="000000" w:fill="889CCF"/>
                  <w:vAlign w:val="center"/>
                  <w:hideMark/>
                </w:tcPr>
                <w:p w:rsidR="006C0CAF" w:rsidRPr="006C0CAF" w:rsidRDefault="006C0CAF" w:rsidP="006C0CAF">
                  <w:pPr>
                    <w:spacing w:after="0" w:line="240" w:lineRule="auto"/>
                    <w:jc w:val="center"/>
                    <w:rPr>
                      <w:rFonts w:ascii="Times New Roman" w:hAnsi="Times New Roman"/>
                      <w:b/>
                      <w:bCs/>
                      <w:color w:val="FFFFFF"/>
                      <w:sz w:val="16"/>
                      <w:szCs w:val="16"/>
                    </w:rPr>
                  </w:pPr>
                  <w:r w:rsidRPr="006C0CAF">
                    <w:rPr>
                      <w:rFonts w:ascii="Times New Roman" w:hAnsi="Times New Roman"/>
                      <w:b/>
                      <w:bCs/>
                      <w:color w:val="FFFFFF"/>
                      <w:sz w:val="16"/>
                      <w:szCs w:val="16"/>
                    </w:rPr>
                    <w:t>2022</w:t>
                  </w:r>
                </w:p>
              </w:tc>
              <w:tc>
                <w:tcPr>
                  <w:tcW w:w="850" w:type="dxa"/>
                  <w:shd w:val="clear" w:color="000000" w:fill="889CCF"/>
                  <w:vAlign w:val="center"/>
                  <w:hideMark/>
                </w:tcPr>
                <w:p w:rsidR="006C0CAF" w:rsidRPr="006C0CAF" w:rsidRDefault="006C0CAF" w:rsidP="006C0CAF">
                  <w:pPr>
                    <w:spacing w:after="0" w:line="240" w:lineRule="auto"/>
                    <w:jc w:val="center"/>
                    <w:rPr>
                      <w:rFonts w:ascii="Times New Roman" w:hAnsi="Times New Roman"/>
                      <w:b/>
                      <w:bCs/>
                      <w:color w:val="F3F3F3"/>
                      <w:sz w:val="16"/>
                      <w:szCs w:val="16"/>
                    </w:rPr>
                  </w:pPr>
                  <w:r w:rsidRPr="006C0CAF">
                    <w:rPr>
                      <w:rFonts w:ascii="Times New Roman" w:hAnsi="Times New Roman"/>
                      <w:b/>
                      <w:bCs/>
                      <w:color w:val="F3F3F3"/>
                      <w:sz w:val="16"/>
                      <w:szCs w:val="16"/>
                    </w:rPr>
                    <w:t>2023</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I. Финансы</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1. Доходы, всего (стр. 1.12 + стр. 1.13)</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75,95</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53,91</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35,44</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37,19</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37,19</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1.1.Прибыль прибыльных организаций</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1.1.1. сальдо прибылей и убытков (</w:t>
                  </w:r>
                  <w:proofErr w:type="spellStart"/>
                  <w:r w:rsidRPr="006C0CAF">
                    <w:rPr>
                      <w:rFonts w:ascii="Times New Roman" w:hAnsi="Times New Roman"/>
                      <w:color w:val="000000" w:themeColor="text1"/>
                      <w:sz w:val="16"/>
                      <w:szCs w:val="16"/>
                    </w:rPr>
                    <w:t>справочно</w:t>
                  </w:r>
                  <w:proofErr w:type="spellEnd"/>
                  <w:r w:rsidRPr="006C0CAF">
                    <w:rPr>
                      <w:rFonts w:ascii="Times New Roman" w:hAnsi="Times New Roman"/>
                      <w:color w:val="000000" w:themeColor="text1"/>
                      <w:sz w:val="16"/>
                      <w:szCs w:val="16"/>
                    </w:rPr>
                    <w:t>)</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1.2. Амортизационные отчисления</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1.3. Налог на доходы физических лиц</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1,73</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1,64</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1,72</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1,81</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1,81</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1.4. Единый налог на вмененный доход</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1.4.1 налоговая база (сумма исчисленного вмененного дохода)</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1.5. Налог с патентной системы налогообложения</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1.6. Земельный налог</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1,73</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1,28</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1,28</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1,28</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1,28</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1.7. Единый сельскохозяйственный налог</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1.7.1. налоговая база</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1.8. Налог на имущество физических лиц</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1,73</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2,06</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2,06</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2,06</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2,06</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1.9. Прочие налоги и сборы</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8,33</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9,48</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10,71</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11,55</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11,55</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1.10. Неналоговые доходы</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0,77</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0,87</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0,78</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0,66</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0,66</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1.11. Прочие доходы</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1.12. Итого доходов (сумма строк 1.3, 1.4, 1.5, 1.6, 1.7, 1.8, 1.9, 1.10, 1.11)</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14,29</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15,33</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16,55</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17,36</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17,36</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1.13. Средства, получаемые от вышестоящих уровней власти</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61,66</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38,58</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18,89</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19,83</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19,83</w:t>
                  </w:r>
                </w:p>
              </w:tc>
            </w:tr>
            <w:tr w:rsidR="006C0CAF" w:rsidRPr="00F56480" w:rsidTr="00DC10C0">
              <w:trPr>
                <w:trHeight w:val="430"/>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2. Финансирование муниципальных программ (</w:t>
                  </w:r>
                  <w:proofErr w:type="spellStart"/>
                  <w:r w:rsidRPr="006C0CAF">
                    <w:rPr>
                      <w:rFonts w:ascii="Times New Roman" w:hAnsi="Times New Roman"/>
                      <w:color w:val="000000" w:themeColor="text1"/>
                      <w:sz w:val="16"/>
                      <w:szCs w:val="16"/>
                    </w:rPr>
                    <w:t>справочно</w:t>
                  </w:r>
                  <w:proofErr w:type="spellEnd"/>
                  <w:r w:rsidRPr="006C0CAF">
                    <w:rPr>
                      <w:rFonts w:ascii="Times New Roman" w:hAnsi="Times New Roman"/>
                      <w:color w:val="000000" w:themeColor="text1"/>
                      <w:sz w:val="16"/>
                      <w:szCs w:val="16"/>
                    </w:rPr>
                    <w:t>)</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95,00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37,10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20,50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21,00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21,00</w:t>
                  </w:r>
                </w:p>
              </w:tc>
            </w:tr>
            <w:tr w:rsidR="006C0CAF" w:rsidRPr="00F56480" w:rsidTr="00DC10C0">
              <w:trPr>
                <w:trHeight w:val="800"/>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3. Недополученные доходы муниципальных образований от предоставления налоговых преференций, предусмотренных решениями органов местного самоуправления (</w:t>
                  </w:r>
                  <w:proofErr w:type="spellStart"/>
                  <w:r w:rsidRPr="006C0CAF">
                    <w:rPr>
                      <w:rFonts w:ascii="Times New Roman" w:hAnsi="Times New Roman"/>
                      <w:color w:val="000000" w:themeColor="text1"/>
                      <w:sz w:val="16"/>
                      <w:szCs w:val="16"/>
                    </w:rPr>
                    <w:t>справочно</w:t>
                  </w:r>
                  <w:proofErr w:type="spellEnd"/>
                  <w:r w:rsidRPr="006C0CAF">
                    <w:rPr>
                      <w:rFonts w:ascii="Times New Roman" w:hAnsi="Times New Roman"/>
                      <w:color w:val="000000" w:themeColor="text1"/>
                      <w:sz w:val="16"/>
                      <w:szCs w:val="16"/>
                    </w:rPr>
                    <w:t>):</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3,39</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3,39</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3,39</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3,39</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3,39</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3.1. Земельный налог</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1,54</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1,55</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1,55</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1,55</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1,55</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3.2. Налог на имущество физических лиц</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1,85</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1,85</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1,85</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1,85</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1,03</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II. Производственная деятельность</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1. Оборот организаций (по полному кругу) по видам экономической деятельности*, всего</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252,40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262,50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272,73</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284,73</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296,12</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в том числе:</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1.1. Сельское хозяйство, охота и лесное хозяйство</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1.2. Добыча полезных ископаемых</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1.3. Обрабатывающие производства</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1.4. Обеспечение электрической энергией, газом и паром</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40,00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40,68</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42,43</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44,13</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45,89</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 xml:space="preserve">1.5. </w:t>
                  </w:r>
                  <w:proofErr w:type="spellStart"/>
                  <w:r w:rsidRPr="006C0CAF">
                    <w:rPr>
                      <w:rFonts w:ascii="Times New Roman" w:hAnsi="Times New Roman"/>
                      <w:color w:val="000000" w:themeColor="text1"/>
                      <w:sz w:val="16"/>
                      <w:szCs w:val="16"/>
                    </w:rPr>
                    <w:t>Cтроительство</w:t>
                  </w:r>
                  <w:proofErr w:type="spellEnd"/>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1.6. Оптовая и розничная торговля</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246,96</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246,96</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256,84</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267,11</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277,80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1.7. Транспортировка и хранение</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1.8. Деятельность в области информации и связи</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III. Инвестиционная деятельность</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1. Объем инвестиций в основной капитал за счет всех источников финансирования, всего</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63,85</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64,49</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66,87</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69,35</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71,98</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из них по отраслям экономики:</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lastRenderedPageBreak/>
                    <w:t>1.1. Сельское хозяйство, охота и лесное хозяйство</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1.2. Добыча полезных ископаемых</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1.3. Обрабатывающие производства</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1.4. Обеспечение электрической энергией, газом и паром</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1.5. Строительство</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1.6. Оптовая и розничная торговля, сфера услуг и развлечений</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1.7. Транспортировка и хранение</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1.8. Деятельность в области информации и связи</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IV. Денежные доходы населения</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1. Доходы населения муниципального образования, всего</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90,85</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96,03</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103,84</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109,10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114,59</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из них:</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1.1. Доходы от предпринимательской деятельности</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8,50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9,00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9,50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1.2. Оплата труда</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45,28</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44,19</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47,95</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51,45</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55,62</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1.3. Социальные выплаты</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37,07</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42,84</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46,39</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47,65</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48,97</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2. Среднедушевые денежные доходы (в месяц)</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руб./чел.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2 438,66</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2 579,37</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2 791,40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2 965,32</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3 114,54</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3. Номинальная начисленная среднемесячная заработная плата работников по полному кругу организаций</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руб. в месяц</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V. Потребительский рынок</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1. Оборот розничной торговли в ценах соответствующего периода</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 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211,40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219,86</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228,65</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237,80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247,31</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2. Оборот общественного питания</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млн.руб.</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2,46</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2,56</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2,66</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2,77</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2,88</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VI. Демографические показатели</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1. Численность и состав населения</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1.1. Численность постоянного населения муниципального образования (на начало года)</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3 106,00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3 103,00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3 102,00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3 098,00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3 096,00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1.2. Среднегодовая численность населения муниципального образования</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3 104,50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3 102,50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3 100,00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3 066,00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3 066,00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1.3. Численность детей в возрасте 3-7 лет (дошкольного возраста)</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190,00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190,00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190,00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190,00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190,00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1.4. Численность детей и подростков в возрасте 8-17 лет (школьного возраста)</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332,00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332,00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332,00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332,00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332,00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1.5. Численность населения в трудоспособном возрасте</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1 537,00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1 537,00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1 537,00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1 537,00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1 537,00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1.6. Численность населения старше трудоспособного возраста</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1 021,00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1 021,00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1 021,00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1 021,00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1 021,00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2. Естественное движение</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2.1. Число родившихся</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34,00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32,00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31,00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2.2. Число умерших</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53,00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55,00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54,00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54,00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54,00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VII. Развитие социальной сферы</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1. Количество учащихся общеобразовательных учреждений, обучающихся во вторую и третью смены</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2. Доля детей в возрасте от 5 до 18 лет, охваченных дополнительным образованием</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процент</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1"/>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3. Доступность дошкольного образования для детей в возрасте от полутора до трех лет</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процент</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4. Обеспеченность врачами, работающими в государственных и муниципальных медицинских организациях</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ед. на 10 тыс. населения</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lastRenderedPageBreak/>
                    <w:t>5. Обеспеченность средними медицинскими работниками, работающими в государственных и муниципальных медицинских организациях</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ед. на 10 тыс. населения</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6. Обеспеченность населения врачами, оказывающими медицинскую помощь в амбулаторных условиях</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ед. на 10 тыс. населения</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VIII. Трудовые ресурсы</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47" w:type="dxa"/>
                  <w:gridSpan w:val="2"/>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65"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82"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1"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850" w:type="dxa"/>
                  <w:shd w:val="clear" w:color="000000" w:fill="F3F3F3"/>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r>
            <w:tr w:rsidR="006C0CAF" w:rsidRPr="00F56480" w:rsidTr="00DC10C0">
              <w:trPr>
                <w:trHeight w:val="484"/>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1. Среднесписочная численность работников (без внешних совместителей) по полному кругу организаций</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146,00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146,00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146,00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146,00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146,00</w:t>
                  </w:r>
                </w:p>
              </w:tc>
            </w:tr>
            <w:tr w:rsidR="006C0CAF" w:rsidRPr="00F56480" w:rsidTr="00DC10C0">
              <w:trPr>
                <w:trHeight w:val="706"/>
              </w:trPr>
              <w:tc>
                <w:tcPr>
                  <w:tcW w:w="4707" w:type="dxa"/>
                  <w:shd w:val="clear" w:color="000000" w:fill="F3F3F3"/>
                  <w:vAlign w:val="center"/>
                  <w:hideMark/>
                </w:tcPr>
                <w:p w:rsidR="006C0CAF" w:rsidRPr="006C0CAF" w:rsidRDefault="006C0CAF" w:rsidP="006C0CAF">
                  <w:pPr>
                    <w:spacing w:after="0" w:line="240" w:lineRule="auto"/>
                    <w:ind w:firstLineChars="100" w:firstLine="160"/>
                    <w:rPr>
                      <w:rFonts w:ascii="Times New Roman" w:hAnsi="Times New Roman"/>
                      <w:color w:val="000000" w:themeColor="text1"/>
                      <w:sz w:val="16"/>
                      <w:szCs w:val="16"/>
                    </w:rPr>
                  </w:pPr>
                  <w:r w:rsidRPr="006C0CAF">
                    <w:rPr>
                      <w:rFonts w:ascii="Times New Roman" w:hAnsi="Times New Roman"/>
                      <w:color w:val="000000" w:themeColor="text1"/>
                      <w:sz w:val="16"/>
                      <w:szCs w:val="16"/>
                    </w:rPr>
                    <w:t>2. Потребность организаций в подготовке специалистов и квалифицированных рабочих по уровням образования в рамках программ развития организаций и инвестиционных проектов</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2.1.среднее профессиональное образование</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2.1.1 в том числе технического профиля</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0,00</w:t>
                  </w:r>
                </w:p>
              </w:tc>
            </w:tr>
            <w:tr w:rsidR="006C0CAF" w:rsidRPr="00F56480" w:rsidTr="00DC10C0">
              <w:trPr>
                <w:trHeight w:val="327"/>
              </w:trPr>
              <w:tc>
                <w:tcPr>
                  <w:tcW w:w="4707" w:type="dxa"/>
                  <w:shd w:val="clear" w:color="000000" w:fill="F3F3F3"/>
                  <w:vAlign w:val="center"/>
                  <w:hideMark/>
                </w:tcPr>
                <w:p w:rsidR="006C0CAF" w:rsidRPr="006C0CAF" w:rsidRDefault="006C0CAF" w:rsidP="006C0CAF">
                  <w:pPr>
                    <w:spacing w:after="0" w:line="240" w:lineRule="auto"/>
                    <w:ind w:firstLineChars="200" w:firstLine="320"/>
                    <w:rPr>
                      <w:rFonts w:ascii="Times New Roman" w:hAnsi="Times New Roman"/>
                      <w:color w:val="000000" w:themeColor="text1"/>
                      <w:sz w:val="16"/>
                      <w:szCs w:val="16"/>
                    </w:rPr>
                  </w:pPr>
                  <w:r w:rsidRPr="006C0CAF">
                    <w:rPr>
                      <w:rFonts w:ascii="Times New Roman" w:hAnsi="Times New Roman"/>
                      <w:color w:val="000000" w:themeColor="text1"/>
                      <w:sz w:val="16"/>
                      <w:szCs w:val="16"/>
                    </w:rPr>
                    <w:t>2.2. высшее образование</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r>
            <w:tr w:rsidR="006C0CAF" w:rsidRPr="00F56480" w:rsidTr="00DC10C0">
              <w:trPr>
                <w:trHeight w:val="544"/>
              </w:trPr>
              <w:tc>
                <w:tcPr>
                  <w:tcW w:w="4707" w:type="dxa"/>
                  <w:shd w:val="clear" w:color="000000" w:fill="F3F3F3"/>
                  <w:vAlign w:val="center"/>
                  <w:hideMark/>
                </w:tcPr>
                <w:p w:rsidR="006C0CAF" w:rsidRPr="006C0CAF" w:rsidRDefault="006C0CAF" w:rsidP="006C0CAF">
                  <w:pPr>
                    <w:spacing w:after="0" w:line="240" w:lineRule="auto"/>
                    <w:ind w:firstLineChars="300" w:firstLine="480"/>
                    <w:rPr>
                      <w:rFonts w:ascii="Times New Roman" w:hAnsi="Times New Roman"/>
                      <w:color w:val="000000" w:themeColor="text1"/>
                      <w:sz w:val="16"/>
                      <w:szCs w:val="16"/>
                    </w:rPr>
                  </w:pPr>
                  <w:r w:rsidRPr="006C0CAF">
                    <w:rPr>
                      <w:rFonts w:ascii="Times New Roman" w:hAnsi="Times New Roman"/>
                      <w:color w:val="000000" w:themeColor="text1"/>
                      <w:sz w:val="16"/>
                      <w:szCs w:val="16"/>
                    </w:rPr>
                    <w:t>2.2.1 в том числе инженерно-технического профиля</w:t>
                  </w:r>
                </w:p>
              </w:tc>
              <w:tc>
                <w:tcPr>
                  <w:tcW w:w="992" w:type="dxa"/>
                  <w:shd w:val="clear" w:color="000000" w:fill="F3F3F3"/>
                  <w:vAlign w:val="center"/>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чел.</w:t>
                  </w:r>
                </w:p>
              </w:tc>
              <w:tc>
                <w:tcPr>
                  <w:tcW w:w="947" w:type="dxa"/>
                  <w:gridSpan w:val="2"/>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c>
                <w:tcPr>
                  <w:tcW w:w="865"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c>
                <w:tcPr>
                  <w:tcW w:w="882"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c>
                <w:tcPr>
                  <w:tcW w:w="851"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c>
                <w:tcPr>
                  <w:tcW w:w="850" w:type="dxa"/>
                  <w:shd w:val="clear" w:color="auto" w:fill="auto"/>
                  <w:noWrap/>
                  <w:vAlign w:val="center"/>
                  <w:hideMark/>
                </w:tcPr>
                <w:p w:rsidR="006C0CAF" w:rsidRPr="006C0CAF" w:rsidRDefault="006C0CAF" w:rsidP="006C0CAF">
                  <w:pPr>
                    <w:spacing w:after="0" w:line="240" w:lineRule="auto"/>
                    <w:jc w:val="center"/>
                    <w:rPr>
                      <w:rFonts w:ascii="Times New Roman" w:hAnsi="Times New Roman"/>
                      <w:color w:val="000000" w:themeColor="text1"/>
                      <w:sz w:val="16"/>
                      <w:szCs w:val="16"/>
                    </w:rPr>
                  </w:pPr>
                  <w:r w:rsidRPr="006C0CAF">
                    <w:rPr>
                      <w:rFonts w:ascii="Times New Roman" w:hAnsi="Times New Roman"/>
                      <w:color w:val="000000" w:themeColor="text1"/>
                      <w:sz w:val="16"/>
                      <w:szCs w:val="16"/>
                    </w:rPr>
                    <w:t>3,00</w:t>
                  </w:r>
                </w:p>
              </w:tc>
            </w:tr>
            <w:tr w:rsidR="006C0CAF" w:rsidRPr="00F56480" w:rsidTr="00DC10C0">
              <w:trPr>
                <w:trHeight w:val="66"/>
              </w:trPr>
              <w:tc>
                <w:tcPr>
                  <w:tcW w:w="4707" w:type="dxa"/>
                  <w:shd w:val="clear" w:color="auto" w:fill="auto"/>
                  <w:noWrap/>
                  <w:hideMark/>
                </w:tcPr>
                <w:p w:rsidR="006C0CAF" w:rsidRPr="006C0CAF" w:rsidRDefault="006C0CAF" w:rsidP="006C0CAF">
                  <w:pPr>
                    <w:spacing w:after="0" w:line="240" w:lineRule="auto"/>
                    <w:rPr>
                      <w:rFonts w:ascii="Times New Roman" w:hAnsi="Times New Roman"/>
                      <w:color w:val="000000" w:themeColor="text1"/>
                      <w:sz w:val="16"/>
                      <w:szCs w:val="16"/>
                    </w:rPr>
                  </w:pPr>
                  <w:r w:rsidRPr="006C0CAF">
                    <w:rPr>
                      <w:rFonts w:ascii="Times New Roman" w:hAnsi="Times New Roman"/>
                      <w:color w:val="000000" w:themeColor="text1"/>
                      <w:sz w:val="16"/>
                      <w:szCs w:val="16"/>
                    </w:rPr>
                    <w:t> </w:t>
                  </w:r>
                </w:p>
              </w:tc>
              <w:tc>
                <w:tcPr>
                  <w:tcW w:w="992" w:type="dxa"/>
                  <w:shd w:val="clear" w:color="auto" w:fill="auto"/>
                  <w:noWrap/>
                  <w:hideMark/>
                </w:tcPr>
                <w:p w:rsidR="006C0CAF" w:rsidRPr="00DC10C0" w:rsidRDefault="006C0CAF" w:rsidP="006C0CAF">
                  <w:pPr>
                    <w:spacing w:after="0" w:line="240" w:lineRule="auto"/>
                    <w:rPr>
                      <w:rFonts w:ascii="Times New Roman" w:hAnsi="Times New Roman"/>
                      <w:color w:val="000000" w:themeColor="text1"/>
                      <w:sz w:val="16"/>
                      <w:szCs w:val="16"/>
                    </w:rPr>
                  </w:pPr>
                  <w:r w:rsidRPr="00DC10C0">
                    <w:rPr>
                      <w:rFonts w:ascii="Times New Roman" w:hAnsi="Times New Roman"/>
                      <w:color w:val="000000" w:themeColor="text1"/>
                      <w:sz w:val="16"/>
                      <w:szCs w:val="16"/>
                    </w:rPr>
                    <w:t> </w:t>
                  </w:r>
                </w:p>
              </w:tc>
              <w:tc>
                <w:tcPr>
                  <w:tcW w:w="947" w:type="dxa"/>
                  <w:gridSpan w:val="2"/>
                  <w:shd w:val="clear" w:color="auto" w:fill="auto"/>
                  <w:noWrap/>
                  <w:vAlign w:val="bottom"/>
                  <w:hideMark/>
                </w:tcPr>
                <w:p w:rsidR="006C0CAF" w:rsidRPr="006C0CAF" w:rsidRDefault="006C0CAF" w:rsidP="006C0CAF">
                  <w:pPr>
                    <w:spacing w:after="0" w:line="240" w:lineRule="auto"/>
                    <w:rPr>
                      <w:rFonts w:ascii="Times New Roman" w:hAnsi="Times New Roman"/>
                      <w:color w:val="000000" w:themeColor="text1"/>
                      <w:sz w:val="16"/>
                      <w:szCs w:val="16"/>
                    </w:rPr>
                  </w:pPr>
                </w:p>
              </w:tc>
              <w:tc>
                <w:tcPr>
                  <w:tcW w:w="865" w:type="dxa"/>
                  <w:shd w:val="clear" w:color="auto" w:fill="auto"/>
                  <w:noWrap/>
                  <w:vAlign w:val="bottom"/>
                  <w:hideMark/>
                </w:tcPr>
                <w:p w:rsidR="006C0CAF" w:rsidRPr="006C0CAF" w:rsidRDefault="006C0CAF" w:rsidP="006C0CAF">
                  <w:pPr>
                    <w:spacing w:after="0" w:line="240" w:lineRule="auto"/>
                    <w:rPr>
                      <w:rFonts w:ascii="Times New Roman" w:hAnsi="Times New Roman"/>
                      <w:color w:val="000000" w:themeColor="text1"/>
                      <w:sz w:val="16"/>
                      <w:szCs w:val="16"/>
                    </w:rPr>
                  </w:pPr>
                </w:p>
              </w:tc>
              <w:tc>
                <w:tcPr>
                  <w:tcW w:w="882" w:type="dxa"/>
                  <w:shd w:val="clear" w:color="auto" w:fill="auto"/>
                  <w:noWrap/>
                  <w:vAlign w:val="bottom"/>
                  <w:hideMark/>
                </w:tcPr>
                <w:p w:rsidR="006C0CAF" w:rsidRPr="006C0CAF" w:rsidRDefault="006C0CAF" w:rsidP="006C0CAF">
                  <w:pPr>
                    <w:spacing w:after="0" w:line="240" w:lineRule="auto"/>
                    <w:rPr>
                      <w:rFonts w:ascii="Times New Roman" w:hAnsi="Times New Roman"/>
                      <w:color w:val="000000" w:themeColor="text1"/>
                      <w:sz w:val="16"/>
                      <w:szCs w:val="16"/>
                    </w:rPr>
                  </w:pPr>
                </w:p>
              </w:tc>
              <w:tc>
                <w:tcPr>
                  <w:tcW w:w="851" w:type="dxa"/>
                  <w:shd w:val="clear" w:color="auto" w:fill="auto"/>
                  <w:noWrap/>
                  <w:vAlign w:val="bottom"/>
                  <w:hideMark/>
                </w:tcPr>
                <w:p w:rsidR="006C0CAF" w:rsidRPr="006C0CAF" w:rsidRDefault="006C0CAF" w:rsidP="006C0CAF">
                  <w:pPr>
                    <w:spacing w:after="0" w:line="240" w:lineRule="auto"/>
                    <w:rPr>
                      <w:rFonts w:ascii="Times New Roman" w:hAnsi="Times New Roman"/>
                      <w:color w:val="000000" w:themeColor="text1"/>
                      <w:sz w:val="16"/>
                      <w:szCs w:val="16"/>
                    </w:rPr>
                  </w:pPr>
                </w:p>
              </w:tc>
              <w:tc>
                <w:tcPr>
                  <w:tcW w:w="850" w:type="dxa"/>
                  <w:tcBorders>
                    <w:right w:val="nil"/>
                  </w:tcBorders>
                  <w:shd w:val="clear" w:color="auto" w:fill="auto"/>
                  <w:noWrap/>
                  <w:vAlign w:val="bottom"/>
                  <w:hideMark/>
                </w:tcPr>
                <w:p w:rsidR="006C0CAF" w:rsidRPr="006C0CAF" w:rsidRDefault="006C0CAF" w:rsidP="006C0CAF">
                  <w:pPr>
                    <w:spacing w:after="0" w:line="240" w:lineRule="auto"/>
                    <w:rPr>
                      <w:rFonts w:ascii="Times New Roman" w:hAnsi="Times New Roman"/>
                      <w:color w:val="000000" w:themeColor="text1"/>
                      <w:sz w:val="16"/>
                      <w:szCs w:val="16"/>
                    </w:rPr>
                  </w:pPr>
                </w:p>
              </w:tc>
            </w:tr>
            <w:tr w:rsidR="006C0CAF" w:rsidRPr="00F56480" w:rsidTr="00DC10C0">
              <w:trPr>
                <w:trHeight w:val="169"/>
              </w:trPr>
              <w:tc>
                <w:tcPr>
                  <w:tcW w:w="5699" w:type="dxa"/>
                  <w:gridSpan w:val="2"/>
                  <w:shd w:val="clear" w:color="auto" w:fill="auto"/>
                  <w:noWrap/>
                  <w:hideMark/>
                </w:tcPr>
                <w:p w:rsidR="006C0CAF" w:rsidRPr="00DC10C0" w:rsidRDefault="006C0CAF" w:rsidP="006C0CAF">
                  <w:pPr>
                    <w:rPr>
                      <w:rFonts w:ascii="Times New Roman" w:hAnsi="Times New Roman"/>
                      <w:color w:val="000000"/>
                      <w:sz w:val="16"/>
                      <w:szCs w:val="16"/>
                    </w:rPr>
                  </w:pPr>
                  <w:r w:rsidRPr="00DC10C0">
                    <w:rPr>
                      <w:rFonts w:ascii="Times New Roman" w:hAnsi="Times New Roman"/>
                      <w:color w:val="000000"/>
                      <w:sz w:val="16"/>
                      <w:szCs w:val="16"/>
                    </w:rPr>
                    <w:t>* Все стоимостные показатели рассчитываются в ценах текущих лет</w:t>
                  </w:r>
                </w:p>
              </w:tc>
              <w:tc>
                <w:tcPr>
                  <w:tcW w:w="941" w:type="dxa"/>
                  <w:shd w:val="clear" w:color="auto" w:fill="auto"/>
                  <w:noWrap/>
                  <w:vAlign w:val="bottom"/>
                  <w:hideMark/>
                </w:tcPr>
                <w:p w:rsidR="006C0CAF" w:rsidRPr="00F56480" w:rsidRDefault="006C0CAF" w:rsidP="006C0CAF">
                  <w:pPr>
                    <w:rPr>
                      <w:rFonts w:ascii="Tahoma" w:hAnsi="Tahoma" w:cs="Tahoma"/>
                      <w:color w:val="000000"/>
                      <w:sz w:val="18"/>
                      <w:szCs w:val="18"/>
                    </w:rPr>
                  </w:pPr>
                </w:p>
              </w:tc>
              <w:tc>
                <w:tcPr>
                  <w:tcW w:w="871" w:type="dxa"/>
                  <w:gridSpan w:val="2"/>
                  <w:shd w:val="clear" w:color="auto" w:fill="auto"/>
                  <w:noWrap/>
                  <w:vAlign w:val="bottom"/>
                  <w:hideMark/>
                </w:tcPr>
                <w:p w:rsidR="006C0CAF" w:rsidRPr="00F56480" w:rsidRDefault="006C0CAF" w:rsidP="006C0CAF">
                  <w:pPr>
                    <w:rPr>
                      <w:sz w:val="20"/>
                      <w:szCs w:val="20"/>
                    </w:rPr>
                  </w:pPr>
                </w:p>
              </w:tc>
              <w:tc>
                <w:tcPr>
                  <w:tcW w:w="882" w:type="dxa"/>
                  <w:shd w:val="clear" w:color="auto" w:fill="auto"/>
                  <w:noWrap/>
                  <w:vAlign w:val="bottom"/>
                  <w:hideMark/>
                </w:tcPr>
                <w:p w:rsidR="006C0CAF" w:rsidRPr="00F56480" w:rsidRDefault="006C0CAF" w:rsidP="006C0CAF">
                  <w:pPr>
                    <w:rPr>
                      <w:sz w:val="20"/>
                      <w:szCs w:val="20"/>
                    </w:rPr>
                  </w:pPr>
                </w:p>
              </w:tc>
              <w:tc>
                <w:tcPr>
                  <w:tcW w:w="851" w:type="dxa"/>
                  <w:shd w:val="clear" w:color="auto" w:fill="auto"/>
                  <w:noWrap/>
                  <w:vAlign w:val="bottom"/>
                  <w:hideMark/>
                </w:tcPr>
                <w:p w:rsidR="006C0CAF" w:rsidRPr="00F56480" w:rsidRDefault="006C0CAF" w:rsidP="006C0CAF">
                  <w:pPr>
                    <w:rPr>
                      <w:sz w:val="20"/>
                      <w:szCs w:val="20"/>
                    </w:rPr>
                  </w:pPr>
                </w:p>
              </w:tc>
              <w:tc>
                <w:tcPr>
                  <w:tcW w:w="850" w:type="dxa"/>
                  <w:tcBorders>
                    <w:right w:val="nil"/>
                  </w:tcBorders>
                  <w:shd w:val="clear" w:color="auto" w:fill="auto"/>
                  <w:noWrap/>
                  <w:vAlign w:val="bottom"/>
                  <w:hideMark/>
                </w:tcPr>
                <w:p w:rsidR="006C0CAF" w:rsidRPr="00F56480" w:rsidRDefault="006C0CAF" w:rsidP="006C0CAF">
                  <w:pPr>
                    <w:rPr>
                      <w:sz w:val="20"/>
                      <w:szCs w:val="20"/>
                    </w:rPr>
                  </w:pPr>
                </w:p>
              </w:tc>
            </w:tr>
          </w:tbl>
          <w:p w:rsidR="006C0CAF" w:rsidRDefault="006C0CAF" w:rsidP="00DB6D33">
            <w:pPr>
              <w:spacing w:after="0" w:line="240" w:lineRule="auto"/>
              <w:jc w:val="both"/>
              <w:rPr>
                <w:rFonts w:ascii="Times New Roman" w:hAnsi="Times New Roman"/>
                <w:sz w:val="18"/>
                <w:szCs w:val="18"/>
              </w:rPr>
            </w:pPr>
          </w:p>
          <w:p w:rsidR="00CC37E1" w:rsidRPr="002227C5" w:rsidRDefault="00CC37E1" w:rsidP="00CC37E1">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CC37E1" w:rsidRDefault="00CC37E1" w:rsidP="00CC37E1">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r>
              <w:rPr>
                <w:rFonts w:ascii="Times New Roman" w:hAnsi="Times New Roman"/>
                <w:sz w:val="18"/>
                <w:szCs w:val="18"/>
              </w:rPr>
              <w:t xml:space="preserve"> </w:t>
            </w:r>
          </w:p>
          <w:p w:rsidR="00CC37E1" w:rsidRDefault="00CC37E1" w:rsidP="00CC37E1">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 СВЕРДЛОВСКОЙ ОБЛАСТИ</w:t>
            </w:r>
            <w:r w:rsidRPr="002227C5">
              <w:rPr>
                <w:rFonts w:ascii="Times New Roman" w:hAnsi="Times New Roman"/>
                <w:sz w:val="18"/>
                <w:szCs w:val="18"/>
              </w:rPr>
              <w:t xml:space="preserve"> </w:t>
            </w:r>
          </w:p>
          <w:p w:rsidR="00CC37E1" w:rsidRPr="002227C5" w:rsidRDefault="00CC37E1" w:rsidP="00CC37E1">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CC37E1" w:rsidRPr="002227C5" w:rsidRDefault="00CC37E1" w:rsidP="00CC37E1">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 xml:space="preserve">27.10.2020 </w:t>
            </w:r>
            <w:r w:rsidRPr="002227C5">
              <w:rPr>
                <w:rFonts w:ascii="Times New Roman" w:hAnsi="Times New Roman"/>
                <w:sz w:val="18"/>
                <w:szCs w:val="18"/>
              </w:rPr>
              <w:t xml:space="preserve"> № </w:t>
            </w:r>
            <w:r>
              <w:rPr>
                <w:rFonts w:ascii="Times New Roman" w:hAnsi="Times New Roman"/>
                <w:sz w:val="18"/>
                <w:szCs w:val="18"/>
              </w:rPr>
              <w:t>296</w:t>
            </w:r>
          </w:p>
          <w:p w:rsidR="00CC37E1" w:rsidRDefault="00CC37E1" w:rsidP="00CC37E1">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CC37E1" w:rsidRDefault="00CC37E1" w:rsidP="00CC37E1">
            <w:pPr>
              <w:spacing w:after="0" w:line="240" w:lineRule="auto"/>
              <w:jc w:val="center"/>
              <w:rPr>
                <w:rFonts w:ascii="Times New Roman" w:hAnsi="Times New Roman"/>
                <w:b/>
                <w:i/>
                <w:iCs/>
                <w:color w:val="000000"/>
                <w:spacing w:val="6"/>
                <w:sz w:val="18"/>
                <w:szCs w:val="18"/>
              </w:rPr>
            </w:pPr>
          </w:p>
          <w:p w:rsidR="00CC37E1" w:rsidRPr="00CC37E1" w:rsidRDefault="00CC37E1" w:rsidP="00CC37E1">
            <w:pPr>
              <w:pStyle w:val="ConsPlusTitle"/>
              <w:jc w:val="center"/>
              <w:rPr>
                <w:i/>
                <w:sz w:val="18"/>
                <w:szCs w:val="18"/>
              </w:rPr>
            </w:pPr>
            <w:r w:rsidRPr="00CC37E1">
              <w:rPr>
                <w:i/>
                <w:sz w:val="18"/>
                <w:szCs w:val="18"/>
              </w:rPr>
              <w:t>Об утверждении основных направлений бюджетной и налоговой политики городского поселения  Атиг на 2021 год и плановый период 2022 и 2023 годов</w:t>
            </w:r>
          </w:p>
          <w:p w:rsidR="00CC37E1" w:rsidRPr="00CC37E1" w:rsidRDefault="00CC37E1" w:rsidP="00CC37E1">
            <w:pPr>
              <w:widowControl w:val="0"/>
              <w:autoSpaceDE w:val="0"/>
              <w:autoSpaceDN w:val="0"/>
              <w:adjustRightInd w:val="0"/>
              <w:spacing w:after="0" w:line="240" w:lineRule="auto"/>
              <w:rPr>
                <w:rFonts w:ascii="Times New Roman" w:hAnsi="Times New Roman"/>
                <w:sz w:val="18"/>
                <w:szCs w:val="18"/>
              </w:rPr>
            </w:pPr>
          </w:p>
          <w:p w:rsidR="00CC37E1" w:rsidRPr="00CC37E1" w:rsidRDefault="00CC37E1" w:rsidP="00CC37E1">
            <w:pPr>
              <w:tabs>
                <w:tab w:val="left" w:pos="1260"/>
              </w:tabs>
              <w:spacing w:after="0" w:line="240" w:lineRule="auto"/>
              <w:ind w:firstLine="176"/>
              <w:jc w:val="both"/>
              <w:rPr>
                <w:rFonts w:ascii="Times New Roman" w:hAnsi="Times New Roman"/>
                <w:sz w:val="18"/>
                <w:szCs w:val="18"/>
              </w:rPr>
            </w:pPr>
            <w:r w:rsidRPr="00CC37E1">
              <w:rPr>
                <w:rFonts w:ascii="Times New Roman" w:hAnsi="Times New Roman"/>
                <w:sz w:val="18"/>
                <w:szCs w:val="18"/>
              </w:rPr>
              <w:t xml:space="preserve">В соответствии со </w:t>
            </w:r>
            <w:hyperlink r:id="rId9" w:history="1">
              <w:r w:rsidRPr="00CC37E1">
                <w:rPr>
                  <w:rFonts w:ascii="Times New Roman" w:hAnsi="Times New Roman"/>
                  <w:color w:val="0000FF"/>
                  <w:sz w:val="18"/>
                  <w:szCs w:val="18"/>
                </w:rPr>
                <w:t>статьей 172</w:t>
              </w:r>
            </w:hyperlink>
            <w:r w:rsidRPr="00CC37E1">
              <w:rPr>
                <w:rFonts w:ascii="Times New Roman" w:hAnsi="Times New Roman"/>
                <w:sz w:val="18"/>
                <w:szCs w:val="18"/>
              </w:rPr>
              <w:t xml:space="preserve"> Бюджетного кодекса Российской Федерации,   Решением Думы муниципального образования рабочий посёлок Атиг от 15.10.2008 года № 138 «Об утверждении положения о бюджетном процессе на территории муниципального образования рабочий посёлок Атиг», в целях планирования основных направлений деятельности органов местного самоуправления  и формирования проекта бюджета городского поселения Атиг на 2021 год и плановый период 2022 и 2023 годов,  </w:t>
            </w:r>
          </w:p>
          <w:p w:rsidR="00CC37E1" w:rsidRPr="00CC37E1" w:rsidRDefault="00CC37E1" w:rsidP="00CC37E1">
            <w:pPr>
              <w:widowControl w:val="0"/>
              <w:autoSpaceDE w:val="0"/>
              <w:autoSpaceDN w:val="0"/>
              <w:adjustRightInd w:val="0"/>
              <w:spacing w:after="0" w:line="240" w:lineRule="auto"/>
              <w:jc w:val="both"/>
              <w:rPr>
                <w:rFonts w:ascii="Times New Roman" w:hAnsi="Times New Roman"/>
                <w:b/>
                <w:sz w:val="18"/>
                <w:szCs w:val="18"/>
              </w:rPr>
            </w:pPr>
            <w:r w:rsidRPr="00CC37E1">
              <w:rPr>
                <w:rFonts w:ascii="Times New Roman" w:hAnsi="Times New Roman"/>
                <w:b/>
                <w:sz w:val="18"/>
                <w:szCs w:val="18"/>
              </w:rPr>
              <w:t>ПОСТАНОВЛЯЮ:</w:t>
            </w:r>
          </w:p>
          <w:p w:rsidR="00CC37E1" w:rsidRPr="00CC37E1" w:rsidRDefault="00CC37E1" w:rsidP="00CC37E1">
            <w:pPr>
              <w:spacing w:after="0" w:line="240" w:lineRule="auto"/>
              <w:ind w:firstLine="176"/>
              <w:jc w:val="both"/>
              <w:rPr>
                <w:rFonts w:ascii="Times New Roman" w:hAnsi="Times New Roman"/>
                <w:sz w:val="18"/>
                <w:szCs w:val="18"/>
              </w:rPr>
            </w:pPr>
            <w:r w:rsidRPr="00CC37E1">
              <w:rPr>
                <w:rFonts w:ascii="Times New Roman" w:hAnsi="Times New Roman"/>
                <w:sz w:val="18"/>
                <w:szCs w:val="18"/>
              </w:rPr>
              <w:t>1.Принять основные направления бюджетной и налоговой политики на территории городского поселения Атиг на 2021 год и плановый период 2022 и 2023 годов как основу для формирования бюджета городского поселения  Атиг и планирования основных направлений деятельности администрации городского поселения Атиг  (Приложение 1).</w:t>
            </w:r>
          </w:p>
          <w:p w:rsidR="00CC37E1" w:rsidRPr="00CC37E1" w:rsidRDefault="00CC37E1" w:rsidP="00CC37E1">
            <w:pPr>
              <w:tabs>
                <w:tab w:val="left" w:pos="1260"/>
              </w:tabs>
              <w:spacing w:after="0" w:line="240" w:lineRule="auto"/>
              <w:ind w:firstLine="176"/>
              <w:jc w:val="both"/>
              <w:rPr>
                <w:rFonts w:ascii="Times New Roman" w:hAnsi="Times New Roman"/>
                <w:bCs/>
                <w:iCs/>
                <w:sz w:val="18"/>
                <w:szCs w:val="18"/>
              </w:rPr>
            </w:pPr>
            <w:r w:rsidRPr="00CC37E1">
              <w:rPr>
                <w:rFonts w:ascii="Times New Roman" w:hAnsi="Times New Roman"/>
                <w:sz w:val="18"/>
                <w:szCs w:val="18"/>
              </w:rPr>
              <w:t>2.</w:t>
            </w:r>
            <w:r w:rsidRPr="00CC37E1">
              <w:rPr>
                <w:rFonts w:ascii="Times New Roman" w:hAnsi="Times New Roman"/>
                <w:bCs/>
                <w:iCs/>
                <w:sz w:val="18"/>
                <w:szCs w:val="18"/>
              </w:rPr>
              <w:t xml:space="preserve">Опубликовать настоящее постановление в официальном печатном издании «Информационный вестник городского поселения Атиг» и на официальном сайте городского поселения Атиг </w:t>
            </w:r>
          </w:p>
          <w:p w:rsidR="00CC37E1" w:rsidRPr="00CC37E1" w:rsidRDefault="00CC37E1" w:rsidP="00CC37E1">
            <w:pPr>
              <w:tabs>
                <w:tab w:val="left" w:pos="1260"/>
              </w:tabs>
              <w:spacing w:after="0" w:line="240" w:lineRule="auto"/>
              <w:ind w:firstLine="176"/>
              <w:jc w:val="both"/>
              <w:rPr>
                <w:rFonts w:ascii="Times New Roman" w:hAnsi="Times New Roman"/>
                <w:sz w:val="18"/>
                <w:szCs w:val="18"/>
              </w:rPr>
            </w:pPr>
            <w:r w:rsidRPr="00CC37E1">
              <w:rPr>
                <w:rFonts w:ascii="Times New Roman" w:hAnsi="Times New Roman"/>
                <w:sz w:val="18"/>
                <w:szCs w:val="18"/>
              </w:rPr>
              <w:t>3.Контроль за выполнением настоящего постановления оставляю за собой.</w:t>
            </w:r>
          </w:p>
          <w:p w:rsidR="00CC37E1" w:rsidRPr="0097435A" w:rsidRDefault="00CC37E1" w:rsidP="00CC37E1">
            <w:pPr>
              <w:spacing w:after="0" w:line="240" w:lineRule="auto"/>
              <w:jc w:val="both"/>
              <w:rPr>
                <w:rFonts w:ascii="Times New Roman" w:hAnsi="Times New Roman"/>
                <w:sz w:val="18"/>
                <w:szCs w:val="18"/>
              </w:rPr>
            </w:pPr>
            <w:r>
              <w:rPr>
                <w:rFonts w:ascii="Times New Roman" w:hAnsi="Times New Roman"/>
                <w:sz w:val="18"/>
                <w:szCs w:val="18"/>
              </w:rPr>
              <w:t>И.о. главы</w:t>
            </w:r>
            <w:r w:rsidRPr="0097435A">
              <w:rPr>
                <w:rFonts w:ascii="Times New Roman" w:hAnsi="Times New Roman"/>
                <w:sz w:val="18"/>
                <w:szCs w:val="18"/>
              </w:rPr>
              <w:t xml:space="preserve"> </w:t>
            </w:r>
          </w:p>
          <w:p w:rsidR="00CC37E1" w:rsidRDefault="00CC37E1" w:rsidP="00CC37E1">
            <w:pPr>
              <w:spacing w:after="0" w:line="240" w:lineRule="auto"/>
              <w:jc w:val="both"/>
              <w:rPr>
                <w:rFonts w:ascii="Times New Roman" w:hAnsi="Times New Roman"/>
                <w:sz w:val="18"/>
                <w:szCs w:val="18"/>
              </w:rPr>
            </w:pPr>
            <w:r w:rsidRPr="0097435A">
              <w:rPr>
                <w:rFonts w:ascii="Times New Roman" w:hAnsi="Times New Roman"/>
                <w:sz w:val="18"/>
                <w:szCs w:val="18"/>
              </w:rPr>
              <w:t xml:space="preserve">городского поселения Атиг                 </w:t>
            </w:r>
            <w:r>
              <w:rPr>
                <w:rFonts w:ascii="Times New Roman" w:hAnsi="Times New Roman"/>
                <w:sz w:val="18"/>
                <w:szCs w:val="18"/>
              </w:rPr>
              <w:t>Р.Ю. Трубецких</w:t>
            </w:r>
          </w:p>
          <w:p w:rsidR="00694ED4" w:rsidRPr="00694ED4" w:rsidRDefault="00694ED4" w:rsidP="00694ED4">
            <w:pPr>
              <w:widowControl w:val="0"/>
              <w:autoSpaceDE w:val="0"/>
              <w:autoSpaceDN w:val="0"/>
              <w:adjustRightInd w:val="0"/>
              <w:spacing w:after="0" w:line="240" w:lineRule="auto"/>
              <w:jc w:val="right"/>
              <w:outlineLvl w:val="0"/>
              <w:rPr>
                <w:rFonts w:ascii="Times New Roman" w:hAnsi="Times New Roman"/>
                <w:sz w:val="18"/>
                <w:szCs w:val="18"/>
              </w:rPr>
            </w:pPr>
            <w:r w:rsidRPr="00694ED4">
              <w:rPr>
                <w:rFonts w:ascii="Times New Roman" w:hAnsi="Times New Roman"/>
                <w:sz w:val="18"/>
                <w:szCs w:val="18"/>
              </w:rPr>
              <w:t>Приложение 1</w:t>
            </w:r>
          </w:p>
          <w:p w:rsidR="00694ED4" w:rsidRPr="00694ED4" w:rsidRDefault="00694ED4" w:rsidP="00694ED4">
            <w:pPr>
              <w:widowControl w:val="0"/>
              <w:autoSpaceDE w:val="0"/>
              <w:autoSpaceDN w:val="0"/>
              <w:adjustRightInd w:val="0"/>
              <w:spacing w:after="0" w:line="240" w:lineRule="auto"/>
              <w:jc w:val="right"/>
              <w:outlineLvl w:val="0"/>
              <w:rPr>
                <w:rFonts w:ascii="Times New Roman" w:hAnsi="Times New Roman"/>
                <w:sz w:val="18"/>
                <w:szCs w:val="18"/>
              </w:rPr>
            </w:pPr>
            <w:r w:rsidRPr="00694ED4">
              <w:rPr>
                <w:rFonts w:ascii="Times New Roman" w:hAnsi="Times New Roman"/>
                <w:sz w:val="18"/>
                <w:szCs w:val="18"/>
              </w:rPr>
              <w:t>Утвержден</w:t>
            </w:r>
          </w:p>
          <w:p w:rsidR="00694ED4" w:rsidRPr="00694ED4" w:rsidRDefault="00694ED4" w:rsidP="00694ED4">
            <w:pPr>
              <w:widowControl w:val="0"/>
              <w:autoSpaceDE w:val="0"/>
              <w:autoSpaceDN w:val="0"/>
              <w:adjustRightInd w:val="0"/>
              <w:spacing w:after="0" w:line="240" w:lineRule="auto"/>
              <w:jc w:val="right"/>
              <w:rPr>
                <w:rFonts w:ascii="Times New Roman" w:hAnsi="Times New Roman"/>
                <w:sz w:val="18"/>
                <w:szCs w:val="18"/>
              </w:rPr>
            </w:pPr>
            <w:r w:rsidRPr="00694ED4">
              <w:rPr>
                <w:rFonts w:ascii="Times New Roman" w:hAnsi="Times New Roman"/>
                <w:sz w:val="18"/>
                <w:szCs w:val="18"/>
              </w:rPr>
              <w:t>постановлением администрации</w:t>
            </w:r>
          </w:p>
          <w:p w:rsidR="00694ED4" w:rsidRPr="00694ED4" w:rsidRDefault="00694ED4" w:rsidP="00694ED4">
            <w:pPr>
              <w:widowControl w:val="0"/>
              <w:autoSpaceDE w:val="0"/>
              <w:autoSpaceDN w:val="0"/>
              <w:adjustRightInd w:val="0"/>
              <w:spacing w:after="0" w:line="240" w:lineRule="auto"/>
              <w:jc w:val="right"/>
              <w:rPr>
                <w:rFonts w:ascii="Times New Roman" w:hAnsi="Times New Roman"/>
                <w:sz w:val="18"/>
                <w:szCs w:val="18"/>
              </w:rPr>
            </w:pPr>
            <w:r w:rsidRPr="00694ED4">
              <w:rPr>
                <w:rFonts w:ascii="Times New Roman" w:hAnsi="Times New Roman"/>
                <w:sz w:val="18"/>
                <w:szCs w:val="18"/>
              </w:rPr>
              <w:t>городского поселения Атиг</w:t>
            </w:r>
          </w:p>
          <w:p w:rsidR="00694ED4" w:rsidRPr="00694ED4" w:rsidRDefault="00694ED4" w:rsidP="00694ED4">
            <w:pPr>
              <w:widowControl w:val="0"/>
              <w:autoSpaceDE w:val="0"/>
              <w:autoSpaceDN w:val="0"/>
              <w:adjustRightInd w:val="0"/>
              <w:spacing w:after="0" w:line="240" w:lineRule="auto"/>
              <w:jc w:val="right"/>
              <w:rPr>
                <w:rFonts w:ascii="Times New Roman" w:hAnsi="Times New Roman"/>
                <w:sz w:val="18"/>
                <w:szCs w:val="18"/>
              </w:rPr>
            </w:pPr>
            <w:r w:rsidRPr="00694ED4">
              <w:rPr>
                <w:rFonts w:ascii="Times New Roman" w:hAnsi="Times New Roman"/>
                <w:sz w:val="18"/>
                <w:szCs w:val="18"/>
              </w:rPr>
              <w:t>от 27.10.2020 г. N</w:t>
            </w:r>
            <w:r>
              <w:rPr>
                <w:rFonts w:ascii="Times New Roman" w:hAnsi="Times New Roman"/>
                <w:sz w:val="18"/>
                <w:szCs w:val="18"/>
              </w:rPr>
              <w:t xml:space="preserve"> </w:t>
            </w:r>
            <w:r w:rsidRPr="00694ED4">
              <w:rPr>
                <w:rFonts w:ascii="Times New Roman" w:hAnsi="Times New Roman"/>
                <w:sz w:val="18"/>
                <w:szCs w:val="18"/>
              </w:rPr>
              <w:t xml:space="preserve">296 </w:t>
            </w:r>
          </w:p>
          <w:p w:rsidR="00694ED4" w:rsidRPr="00694ED4" w:rsidRDefault="00694ED4" w:rsidP="00694ED4">
            <w:pPr>
              <w:widowControl w:val="0"/>
              <w:autoSpaceDE w:val="0"/>
              <w:autoSpaceDN w:val="0"/>
              <w:adjustRightInd w:val="0"/>
              <w:spacing w:after="0" w:line="240" w:lineRule="auto"/>
              <w:jc w:val="right"/>
              <w:rPr>
                <w:rFonts w:ascii="Times New Roman" w:hAnsi="Times New Roman"/>
                <w:sz w:val="18"/>
                <w:szCs w:val="18"/>
              </w:rPr>
            </w:pPr>
          </w:p>
          <w:p w:rsidR="00694ED4" w:rsidRPr="00694ED4" w:rsidRDefault="00694ED4" w:rsidP="00694ED4">
            <w:pPr>
              <w:pStyle w:val="ConsPlusTitle"/>
              <w:jc w:val="center"/>
              <w:rPr>
                <w:sz w:val="18"/>
                <w:szCs w:val="18"/>
              </w:rPr>
            </w:pPr>
            <w:bookmarkStart w:id="1" w:name="P34"/>
            <w:bookmarkEnd w:id="1"/>
            <w:r w:rsidRPr="00694ED4">
              <w:rPr>
                <w:sz w:val="18"/>
                <w:szCs w:val="18"/>
              </w:rPr>
              <w:t>ОСНОВНЫЕ НАПРАВЛЕНИЯ</w:t>
            </w:r>
            <w:r>
              <w:rPr>
                <w:sz w:val="18"/>
                <w:szCs w:val="18"/>
              </w:rPr>
              <w:t xml:space="preserve"> </w:t>
            </w:r>
            <w:r w:rsidRPr="00694ED4">
              <w:rPr>
                <w:sz w:val="18"/>
                <w:szCs w:val="18"/>
              </w:rPr>
              <w:t>БЮДЖЕТНОЙ И НАЛОГОВОЙ ПОЛИТИКИ</w:t>
            </w:r>
          </w:p>
          <w:p w:rsidR="00694ED4" w:rsidRPr="00694ED4" w:rsidRDefault="00694ED4" w:rsidP="00694ED4">
            <w:pPr>
              <w:pStyle w:val="ConsPlusTitle"/>
              <w:jc w:val="center"/>
              <w:rPr>
                <w:sz w:val="18"/>
                <w:szCs w:val="18"/>
              </w:rPr>
            </w:pPr>
            <w:r w:rsidRPr="00694ED4">
              <w:rPr>
                <w:sz w:val="18"/>
                <w:szCs w:val="18"/>
              </w:rPr>
              <w:t>ГОРОДСКОГО ПОСЕЛЕНИЯ АТИГ НА 2021 ГОД</w:t>
            </w:r>
          </w:p>
          <w:p w:rsidR="00694ED4" w:rsidRPr="00694ED4" w:rsidRDefault="00694ED4" w:rsidP="00694ED4">
            <w:pPr>
              <w:pStyle w:val="ConsPlusTitle"/>
              <w:jc w:val="center"/>
              <w:rPr>
                <w:sz w:val="18"/>
                <w:szCs w:val="18"/>
              </w:rPr>
            </w:pPr>
            <w:r w:rsidRPr="00694ED4">
              <w:rPr>
                <w:sz w:val="18"/>
                <w:szCs w:val="18"/>
              </w:rPr>
              <w:t>И ПЛАНОВЫЙ ПЕРИОД 2022 И 2023 ГОДОВ</w:t>
            </w:r>
          </w:p>
          <w:p w:rsidR="00694ED4" w:rsidRPr="00694ED4" w:rsidRDefault="00694ED4" w:rsidP="00694ED4">
            <w:pPr>
              <w:pStyle w:val="ConsPlusNormal"/>
              <w:ind w:firstLine="176"/>
              <w:jc w:val="both"/>
              <w:rPr>
                <w:sz w:val="18"/>
                <w:szCs w:val="18"/>
              </w:rPr>
            </w:pPr>
            <w:r w:rsidRPr="00694ED4">
              <w:rPr>
                <w:sz w:val="18"/>
                <w:szCs w:val="18"/>
              </w:rPr>
              <w:t>Основные направления бюджетной и налоговой политики городского поселения Атиг определяют приоритеты бюджетной и налоговой политики в среднесрочной перспективе и подходы, используемые при составлении проекта бюджета городского поселения Атиг на 2021 год и плановый период 2022 и 2023 годов.</w:t>
            </w:r>
          </w:p>
          <w:p w:rsidR="00694ED4" w:rsidRPr="00694ED4" w:rsidRDefault="00694ED4" w:rsidP="00694ED4">
            <w:pPr>
              <w:pStyle w:val="ConsPlusTitle"/>
              <w:jc w:val="center"/>
              <w:outlineLvl w:val="1"/>
              <w:rPr>
                <w:sz w:val="18"/>
                <w:szCs w:val="18"/>
              </w:rPr>
            </w:pPr>
            <w:r w:rsidRPr="00694ED4">
              <w:rPr>
                <w:sz w:val="18"/>
                <w:szCs w:val="18"/>
              </w:rPr>
              <w:t>Раздел 1. ОСНОВНЫЕ НАПРАВЛЕНИЯ НАЛОГОВОЙ ПОЛИТИКИ</w:t>
            </w:r>
            <w:r>
              <w:rPr>
                <w:sz w:val="18"/>
                <w:szCs w:val="18"/>
              </w:rPr>
              <w:t xml:space="preserve"> </w:t>
            </w:r>
            <w:r w:rsidRPr="00694ED4">
              <w:rPr>
                <w:sz w:val="18"/>
                <w:szCs w:val="18"/>
              </w:rPr>
              <w:t>ГОРОДСКОГО ПОСЕЛЕНИЯ АТИГ НА 2021 ГОД</w:t>
            </w:r>
          </w:p>
          <w:p w:rsidR="00694ED4" w:rsidRPr="00694ED4" w:rsidRDefault="00694ED4" w:rsidP="00694ED4">
            <w:pPr>
              <w:pStyle w:val="ConsPlusTitle"/>
              <w:jc w:val="center"/>
              <w:rPr>
                <w:sz w:val="18"/>
                <w:szCs w:val="18"/>
              </w:rPr>
            </w:pPr>
            <w:r w:rsidRPr="00694ED4">
              <w:rPr>
                <w:sz w:val="18"/>
                <w:szCs w:val="18"/>
              </w:rPr>
              <w:t>И ПЛАНОВЫЙ ПЕРИОД 2022 И 2023 ГОДОВ</w:t>
            </w:r>
          </w:p>
          <w:p w:rsidR="00694ED4" w:rsidRPr="00694ED4" w:rsidRDefault="00694ED4" w:rsidP="00694ED4">
            <w:pPr>
              <w:pStyle w:val="ConsPlusNormal"/>
              <w:ind w:firstLine="176"/>
              <w:jc w:val="both"/>
              <w:rPr>
                <w:sz w:val="18"/>
                <w:szCs w:val="18"/>
              </w:rPr>
            </w:pPr>
            <w:r w:rsidRPr="00694ED4">
              <w:rPr>
                <w:sz w:val="18"/>
                <w:szCs w:val="18"/>
              </w:rPr>
              <w:t>1. Совершенствование местного налогового законодательства с учетом изменений в налоговом законодательстве Российской Федерации и Свердловской области.</w:t>
            </w:r>
          </w:p>
          <w:p w:rsidR="00694ED4" w:rsidRPr="00694ED4" w:rsidRDefault="00694ED4" w:rsidP="00694ED4">
            <w:pPr>
              <w:pStyle w:val="ConsPlusNormal"/>
              <w:ind w:firstLine="176"/>
              <w:jc w:val="both"/>
              <w:rPr>
                <w:sz w:val="18"/>
                <w:szCs w:val="18"/>
              </w:rPr>
            </w:pPr>
            <w:r w:rsidRPr="00694ED4">
              <w:rPr>
                <w:sz w:val="18"/>
                <w:szCs w:val="18"/>
              </w:rPr>
              <w:t>3. Формирование максимально достижимого прогноза по доходам.</w:t>
            </w:r>
          </w:p>
          <w:p w:rsidR="00694ED4" w:rsidRPr="00694ED4" w:rsidRDefault="00694ED4" w:rsidP="00694ED4">
            <w:pPr>
              <w:pStyle w:val="ConsPlusNormal"/>
              <w:ind w:firstLine="176"/>
              <w:jc w:val="both"/>
              <w:rPr>
                <w:sz w:val="18"/>
                <w:szCs w:val="18"/>
              </w:rPr>
            </w:pPr>
            <w:r w:rsidRPr="00694ED4">
              <w:rPr>
                <w:sz w:val="18"/>
                <w:szCs w:val="18"/>
              </w:rPr>
              <w:t>4. Сохранение налоговых льгот по местным налогам для социально незащищенных категорий налогоплательщиков.</w:t>
            </w:r>
          </w:p>
          <w:p w:rsidR="00694ED4" w:rsidRPr="00694ED4" w:rsidRDefault="00694ED4" w:rsidP="00694ED4">
            <w:pPr>
              <w:pStyle w:val="ConsPlusNormal"/>
              <w:ind w:firstLine="176"/>
              <w:jc w:val="both"/>
              <w:rPr>
                <w:sz w:val="18"/>
                <w:szCs w:val="18"/>
              </w:rPr>
            </w:pPr>
            <w:r w:rsidRPr="00694ED4">
              <w:rPr>
                <w:sz w:val="18"/>
                <w:szCs w:val="18"/>
              </w:rPr>
              <w:t>5.Реализация мероприятий, направленных на повышение уровня собираемости налоговых и неналоговых доходов, легализации налоговой базы, включая легализацию "теневой" заработной платы путем:</w:t>
            </w:r>
          </w:p>
          <w:p w:rsidR="00694ED4" w:rsidRPr="00694ED4" w:rsidRDefault="00694ED4" w:rsidP="00694ED4">
            <w:pPr>
              <w:pStyle w:val="ConsPlusNormal"/>
              <w:ind w:firstLine="176"/>
              <w:jc w:val="both"/>
              <w:rPr>
                <w:sz w:val="18"/>
                <w:szCs w:val="18"/>
              </w:rPr>
            </w:pPr>
            <w:r w:rsidRPr="00694ED4">
              <w:rPr>
                <w:sz w:val="18"/>
                <w:szCs w:val="18"/>
              </w:rPr>
              <w:t>- регулярного функционирования межведомственной комиссии по вопросам укрепления финансовой дисциплины, мобилизации доходов бюджета, обеспечения социальной стабильности и снижения неформальной занятости в городском поселении Атиг;</w:t>
            </w:r>
          </w:p>
          <w:p w:rsidR="00694ED4" w:rsidRPr="00694ED4" w:rsidRDefault="00694ED4" w:rsidP="00694ED4">
            <w:pPr>
              <w:pStyle w:val="ConsPlusNormal"/>
              <w:ind w:firstLine="176"/>
              <w:jc w:val="both"/>
              <w:rPr>
                <w:sz w:val="18"/>
                <w:szCs w:val="18"/>
              </w:rPr>
            </w:pPr>
            <w:r w:rsidRPr="00694ED4">
              <w:rPr>
                <w:sz w:val="18"/>
                <w:szCs w:val="18"/>
              </w:rPr>
              <w:lastRenderedPageBreak/>
              <w:t>- проведения адресной работы с налогоплательщиками.</w:t>
            </w:r>
          </w:p>
          <w:p w:rsidR="00694ED4" w:rsidRPr="00694ED4" w:rsidRDefault="00694ED4" w:rsidP="00694ED4">
            <w:pPr>
              <w:pStyle w:val="ConsPlusNormal"/>
              <w:ind w:firstLine="176"/>
              <w:jc w:val="both"/>
              <w:rPr>
                <w:sz w:val="18"/>
                <w:szCs w:val="18"/>
              </w:rPr>
            </w:pPr>
            <w:r w:rsidRPr="00694ED4">
              <w:rPr>
                <w:sz w:val="18"/>
                <w:szCs w:val="18"/>
              </w:rPr>
              <w:t>6. Максимально эффективное использование и управление имущественным и земельным ресурсом.</w:t>
            </w:r>
          </w:p>
          <w:p w:rsidR="00694ED4" w:rsidRPr="00694ED4" w:rsidRDefault="00694ED4" w:rsidP="00694ED4">
            <w:pPr>
              <w:pStyle w:val="ConsPlusTitle"/>
              <w:jc w:val="center"/>
              <w:outlineLvl w:val="2"/>
              <w:rPr>
                <w:sz w:val="18"/>
                <w:szCs w:val="18"/>
              </w:rPr>
            </w:pPr>
            <w:r w:rsidRPr="00694ED4">
              <w:rPr>
                <w:sz w:val="18"/>
                <w:szCs w:val="18"/>
              </w:rPr>
              <w:t>ОСНОВНЫЕ ПОЛОЖЕНИЯ</w:t>
            </w:r>
          </w:p>
          <w:p w:rsidR="00694ED4" w:rsidRPr="00694ED4" w:rsidRDefault="00694ED4" w:rsidP="00694ED4">
            <w:pPr>
              <w:pStyle w:val="ConsPlusTitle"/>
              <w:jc w:val="center"/>
              <w:rPr>
                <w:sz w:val="18"/>
                <w:szCs w:val="18"/>
              </w:rPr>
            </w:pPr>
            <w:r w:rsidRPr="00694ED4">
              <w:rPr>
                <w:sz w:val="18"/>
                <w:szCs w:val="18"/>
              </w:rPr>
              <w:t>ПРИНЯТЫЕ ЗА ОСНОВУ ПРИ ФОРМИРОВАНИИ ПРОГНОЗА ДОХОДОВ</w:t>
            </w:r>
          </w:p>
          <w:p w:rsidR="00694ED4" w:rsidRPr="00694ED4" w:rsidRDefault="00694ED4" w:rsidP="00694ED4">
            <w:pPr>
              <w:pStyle w:val="ConsPlusTitle"/>
              <w:jc w:val="center"/>
              <w:rPr>
                <w:sz w:val="18"/>
                <w:szCs w:val="18"/>
              </w:rPr>
            </w:pPr>
            <w:r w:rsidRPr="00694ED4">
              <w:rPr>
                <w:sz w:val="18"/>
                <w:szCs w:val="18"/>
              </w:rPr>
              <w:t>ПРОЕКТА БЮДЖЕТА ГОРОДСКОГО ПОСЕЛЕНИЯ АТИГ</w:t>
            </w:r>
          </w:p>
          <w:p w:rsidR="00694ED4" w:rsidRPr="00694ED4" w:rsidRDefault="00694ED4" w:rsidP="00694ED4">
            <w:pPr>
              <w:widowControl w:val="0"/>
              <w:autoSpaceDE w:val="0"/>
              <w:autoSpaceDN w:val="0"/>
              <w:adjustRightInd w:val="0"/>
              <w:spacing w:after="0" w:line="240" w:lineRule="auto"/>
              <w:ind w:firstLine="176"/>
              <w:jc w:val="both"/>
              <w:rPr>
                <w:rFonts w:ascii="Times New Roman" w:hAnsi="Times New Roman"/>
                <w:sz w:val="18"/>
                <w:szCs w:val="18"/>
              </w:rPr>
            </w:pPr>
            <w:r w:rsidRPr="00694ED4">
              <w:rPr>
                <w:rFonts w:ascii="Times New Roman" w:hAnsi="Times New Roman"/>
                <w:sz w:val="18"/>
                <w:szCs w:val="18"/>
              </w:rPr>
              <w:t>1.Налог на доходы физических лиц.</w:t>
            </w:r>
          </w:p>
          <w:p w:rsidR="00694ED4" w:rsidRPr="00694ED4" w:rsidRDefault="00694ED4" w:rsidP="00694ED4">
            <w:pPr>
              <w:widowControl w:val="0"/>
              <w:autoSpaceDE w:val="0"/>
              <w:autoSpaceDN w:val="0"/>
              <w:adjustRightInd w:val="0"/>
              <w:spacing w:after="0" w:line="240" w:lineRule="auto"/>
              <w:ind w:firstLine="176"/>
              <w:jc w:val="both"/>
              <w:rPr>
                <w:rFonts w:ascii="Times New Roman" w:hAnsi="Times New Roman"/>
                <w:sz w:val="18"/>
                <w:szCs w:val="18"/>
              </w:rPr>
            </w:pPr>
            <w:r w:rsidRPr="00694ED4">
              <w:rPr>
                <w:rFonts w:ascii="Times New Roman" w:hAnsi="Times New Roman"/>
                <w:sz w:val="18"/>
                <w:szCs w:val="18"/>
              </w:rPr>
              <w:t>Предполагается рост поступлений налога по сравнению с 2019 годом и ожидаемым исполнением 2020 года, соответствующий прогнозу социально-экономического развития городского поселения Атиг на 2021 - 2023 гг., в результате увеличения фонда оплаты труда предприятий, организаций и учреждений.</w:t>
            </w:r>
          </w:p>
          <w:p w:rsidR="00694ED4" w:rsidRPr="00694ED4" w:rsidRDefault="00694ED4" w:rsidP="00694ED4">
            <w:pPr>
              <w:widowControl w:val="0"/>
              <w:autoSpaceDE w:val="0"/>
              <w:autoSpaceDN w:val="0"/>
              <w:adjustRightInd w:val="0"/>
              <w:spacing w:after="0" w:line="240" w:lineRule="auto"/>
              <w:ind w:firstLine="176"/>
              <w:jc w:val="both"/>
              <w:rPr>
                <w:rFonts w:ascii="Times New Roman" w:hAnsi="Times New Roman"/>
                <w:sz w:val="18"/>
                <w:szCs w:val="18"/>
              </w:rPr>
            </w:pPr>
            <w:r w:rsidRPr="00694ED4">
              <w:rPr>
                <w:rFonts w:ascii="Times New Roman" w:hAnsi="Times New Roman"/>
                <w:sz w:val="18"/>
                <w:szCs w:val="18"/>
              </w:rPr>
              <w:t>2. Налог на имущество физических лиц.</w:t>
            </w:r>
          </w:p>
          <w:p w:rsidR="00694ED4" w:rsidRPr="00694ED4" w:rsidRDefault="00694ED4" w:rsidP="00694ED4">
            <w:pPr>
              <w:pStyle w:val="ConsPlusNormal"/>
              <w:ind w:firstLine="176"/>
              <w:jc w:val="both"/>
              <w:rPr>
                <w:sz w:val="18"/>
                <w:szCs w:val="18"/>
              </w:rPr>
            </w:pPr>
            <w:r w:rsidRPr="00694ED4">
              <w:rPr>
                <w:sz w:val="18"/>
                <w:szCs w:val="18"/>
              </w:rPr>
              <w:t xml:space="preserve">С 1 января 2020 года Свердловская область перешла на исчисление налога на имущество физических лиц от кадастровой стоимости объектов недвижимости. Соответствующее решение принято в соответствии с </w:t>
            </w:r>
            <w:hyperlink r:id="rId10" w:history="1">
              <w:r w:rsidRPr="00694ED4">
                <w:rPr>
                  <w:color w:val="0000FF"/>
                  <w:sz w:val="18"/>
                  <w:szCs w:val="18"/>
                </w:rPr>
                <w:t>Законом</w:t>
              </w:r>
            </w:hyperlink>
            <w:r w:rsidRPr="00694ED4">
              <w:rPr>
                <w:sz w:val="18"/>
                <w:szCs w:val="18"/>
              </w:rPr>
              <w:t xml:space="preserve"> Свердловской области от 26 марта 2019 года N 23-ОЗ "Об установлении единой даты начала применения на территории Свердловской области порядка определения налоговой базы по налогу на имущество физических лиц исходя из кадастровой стоимости объектов налогообложения по этому налогу".</w:t>
            </w:r>
          </w:p>
          <w:p w:rsidR="00694ED4" w:rsidRPr="00694ED4" w:rsidRDefault="00087A25" w:rsidP="00694ED4">
            <w:pPr>
              <w:pStyle w:val="ConsPlusNormal"/>
              <w:ind w:firstLine="176"/>
              <w:jc w:val="both"/>
              <w:rPr>
                <w:sz w:val="18"/>
                <w:szCs w:val="18"/>
              </w:rPr>
            </w:pPr>
            <w:hyperlink r:id="rId11" w:history="1">
              <w:r w:rsidR="00694ED4" w:rsidRPr="00694ED4">
                <w:rPr>
                  <w:color w:val="0000FF"/>
                  <w:sz w:val="18"/>
                  <w:szCs w:val="18"/>
                </w:rPr>
                <w:t>Законом</w:t>
              </w:r>
            </w:hyperlink>
            <w:r w:rsidR="00694ED4" w:rsidRPr="00694ED4">
              <w:rPr>
                <w:sz w:val="18"/>
                <w:szCs w:val="18"/>
              </w:rPr>
              <w:t xml:space="preserve"> Свердловской области от 26 марта 2019 года N 23-ОЗ с 1 января 2020 года установлена единая дата начала применения на территории Свердловской области порядка определения налоговой базы по налогу на имущество физических лиц исходя из кадастровой стоимости объектов налогообложения.</w:t>
            </w:r>
          </w:p>
          <w:p w:rsidR="00694ED4" w:rsidRPr="00694ED4" w:rsidRDefault="00694ED4" w:rsidP="00694ED4">
            <w:pPr>
              <w:pStyle w:val="ConsPlusNormal"/>
              <w:ind w:firstLine="176"/>
              <w:jc w:val="both"/>
              <w:rPr>
                <w:sz w:val="18"/>
                <w:szCs w:val="18"/>
              </w:rPr>
            </w:pPr>
            <w:r w:rsidRPr="00694ED4">
              <w:rPr>
                <w:sz w:val="18"/>
                <w:szCs w:val="18"/>
              </w:rPr>
              <w:t>- переходный период в течение первых трех лет исчисления налога исходя из кадастровой стоимости с применением понижающих коэффициентов (в первый год - 0,2; во второй год - 0,4; в третий год - 0,6);</w:t>
            </w:r>
          </w:p>
          <w:p w:rsidR="00694ED4" w:rsidRPr="00694ED4" w:rsidRDefault="00694ED4" w:rsidP="00694ED4">
            <w:pPr>
              <w:pStyle w:val="ConsPlusNormal"/>
              <w:ind w:firstLine="176"/>
              <w:jc w:val="both"/>
              <w:rPr>
                <w:sz w:val="18"/>
                <w:szCs w:val="18"/>
              </w:rPr>
            </w:pPr>
            <w:r w:rsidRPr="00694ED4">
              <w:rPr>
                <w:sz w:val="18"/>
                <w:szCs w:val="18"/>
              </w:rPr>
              <w:t>- необлагаемый налоговый вычет в отношении объектов жилого назначения (в отношении квартиры, части жилого дома в размере кадастровой стоимости 20 квадратных метров общей площади, в отношении комнаты, части квартиры - 10 квадратных метров, в отношении жилого дома - 50 квадратных метров, в отношении единого недвижимого комплекса, в состав которого входит хотя бы один жилой дом - в размере одного миллиона рублей).</w:t>
            </w:r>
          </w:p>
          <w:p w:rsidR="00694ED4" w:rsidRPr="00694ED4" w:rsidRDefault="00694ED4" w:rsidP="00694ED4">
            <w:pPr>
              <w:pStyle w:val="ConsPlusNormal"/>
              <w:ind w:firstLine="176"/>
              <w:jc w:val="both"/>
              <w:rPr>
                <w:sz w:val="18"/>
                <w:szCs w:val="18"/>
              </w:rPr>
            </w:pPr>
            <w:r w:rsidRPr="00694ED4">
              <w:rPr>
                <w:sz w:val="18"/>
                <w:szCs w:val="18"/>
              </w:rPr>
              <w:t xml:space="preserve">В городском поселении Атиг </w:t>
            </w:r>
            <w:hyperlink r:id="rId12" w:history="1">
              <w:r w:rsidRPr="00694ED4">
                <w:rPr>
                  <w:color w:val="0000FF"/>
                  <w:sz w:val="18"/>
                  <w:szCs w:val="18"/>
                </w:rPr>
                <w:t>Решением</w:t>
              </w:r>
            </w:hyperlink>
            <w:r w:rsidRPr="00694ED4">
              <w:rPr>
                <w:sz w:val="18"/>
                <w:szCs w:val="18"/>
              </w:rPr>
              <w:t xml:space="preserve"> Думы МО рабочий поселок Атиг от 31 октября 2019 года N 130/4 "Об установлении и введении в действие на территории муниципального образования рабочий поселок Атиг налога на имущество физических лиц, исходя из кадастровой стоимости этих объектов» установлены ставки налога по видам объектов налогообложения исходя из кадастровой стоимости этих объектов.</w:t>
            </w:r>
          </w:p>
          <w:p w:rsidR="00694ED4" w:rsidRPr="00694ED4" w:rsidRDefault="00694ED4" w:rsidP="00694ED4">
            <w:pPr>
              <w:widowControl w:val="0"/>
              <w:autoSpaceDE w:val="0"/>
              <w:autoSpaceDN w:val="0"/>
              <w:adjustRightInd w:val="0"/>
              <w:spacing w:after="0" w:line="240" w:lineRule="auto"/>
              <w:ind w:firstLine="176"/>
              <w:jc w:val="both"/>
              <w:rPr>
                <w:rFonts w:ascii="Times New Roman" w:hAnsi="Times New Roman"/>
                <w:sz w:val="18"/>
                <w:szCs w:val="18"/>
              </w:rPr>
            </w:pPr>
            <w:r w:rsidRPr="00694ED4">
              <w:rPr>
                <w:rFonts w:ascii="Times New Roman" w:hAnsi="Times New Roman"/>
                <w:sz w:val="18"/>
                <w:szCs w:val="18"/>
              </w:rPr>
              <w:t>3. Земельный налог.</w:t>
            </w:r>
          </w:p>
          <w:p w:rsidR="00694ED4" w:rsidRPr="00694ED4" w:rsidRDefault="00694ED4" w:rsidP="00694ED4">
            <w:pPr>
              <w:pStyle w:val="ConsPlusNormal"/>
              <w:ind w:firstLine="176"/>
              <w:jc w:val="both"/>
              <w:rPr>
                <w:sz w:val="18"/>
                <w:szCs w:val="18"/>
              </w:rPr>
            </w:pPr>
            <w:r w:rsidRPr="00694ED4">
              <w:rPr>
                <w:sz w:val="18"/>
                <w:szCs w:val="18"/>
              </w:rPr>
              <w:t>Прогноз поступления земельного налога в 2020 году сформирован в условиях действующей кадастровой стоимости земельных участков.</w:t>
            </w:r>
          </w:p>
          <w:p w:rsidR="00694ED4" w:rsidRPr="00694ED4" w:rsidRDefault="00694ED4" w:rsidP="00694ED4">
            <w:pPr>
              <w:widowControl w:val="0"/>
              <w:autoSpaceDE w:val="0"/>
              <w:autoSpaceDN w:val="0"/>
              <w:adjustRightInd w:val="0"/>
              <w:spacing w:after="0" w:line="240" w:lineRule="auto"/>
              <w:ind w:firstLine="176"/>
              <w:jc w:val="both"/>
              <w:rPr>
                <w:rFonts w:ascii="Times New Roman" w:hAnsi="Times New Roman"/>
                <w:sz w:val="18"/>
                <w:szCs w:val="18"/>
              </w:rPr>
            </w:pPr>
            <w:r w:rsidRPr="00694ED4">
              <w:rPr>
                <w:rFonts w:ascii="Times New Roman" w:hAnsi="Times New Roman"/>
                <w:sz w:val="18"/>
                <w:szCs w:val="18"/>
              </w:rPr>
              <w:t>В целях увеличения поступлений земельного налога планируется:</w:t>
            </w:r>
          </w:p>
          <w:p w:rsidR="00694ED4" w:rsidRPr="00694ED4" w:rsidRDefault="00694ED4" w:rsidP="00694ED4">
            <w:pPr>
              <w:widowControl w:val="0"/>
              <w:autoSpaceDE w:val="0"/>
              <w:autoSpaceDN w:val="0"/>
              <w:adjustRightInd w:val="0"/>
              <w:spacing w:after="0" w:line="240" w:lineRule="auto"/>
              <w:ind w:firstLine="176"/>
              <w:jc w:val="both"/>
              <w:rPr>
                <w:rFonts w:ascii="Times New Roman" w:hAnsi="Times New Roman"/>
                <w:sz w:val="18"/>
                <w:szCs w:val="18"/>
              </w:rPr>
            </w:pPr>
            <w:r w:rsidRPr="00694ED4">
              <w:rPr>
                <w:rFonts w:ascii="Times New Roman" w:hAnsi="Times New Roman"/>
                <w:sz w:val="18"/>
                <w:szCs w:val="18"/>
              </w:rPr>
              <w:t>выявление неучтенных земельных участков и постановка их на налоговый учет для целей налогообложения.</w:t>
            </w:r>
          </w:p>
          <w:p w:rsidR="00694ED4" w:rsidRPr="00694ED4" w:rsidRDefault="00694ED4" w:rsidP="00694ED4">
            <w:pPr>
              <w:widowControl w:val="0"/>
              <w:autoSpaceDE w:val="0"/>
              <w:autoSpaceDN w:val="0"/>
              <w:adjustRightInd w:val="0"/>
              <w:spacing w:after="0" w:line="240" w:lineRule="auto"/>
              <w:ind w:firstLine="176"/>
              <w:jc w:val="both"/>
              <w:rPr>
                <w:rFonts w:ascii="Times New Roman" w:hAnsi="Times New Roman"/>
                <w:sz w:val="18"/>
                <w:szCs w:val="18"/>
              </w:rPr>
            </w:pPr>
            <w:r w:rsidRPr="00694ED4">
              <w:rPr>
                <w:rFonts w:ascii="Times New Roman" w:hAnsi="Times New Roman"/>
                <w:sz w:val="18"/>
                <w:szCs w:val="18"/>
              </w:rPr>
              <w:t xml:space="preserve"> 4. Доходы от уплаты акцизов на автомобильный и прямогонный бензин, дизельное топливо, моторные масла для дизельных и (или) карбюраторных (инжекторных) двигателей, производимых на территории Российской Федерации, подлежащие распределению в консолидированные бюджеты субъектов Российской Федерации.</w:t>
            </w:r>
          </w:p>
          <w:p w:rsidR="00694ED4" w:rsidRPr="00694ED4" w:rsidRDefault="00694ED4" w:rsidP="00694ED4">
            <w:pPr>
              <w:pStyle w:val="ConsPlusNormal"/>
              <w:ind w:firstLine="176"/>
              <w:jc w:val="both"/>
              <w:rPr>
                <w:sz w:val="18"/>
                <w:szCs w:val="18"/>
              </w:rPr>
            </w:pPr>
            <w:r w:rsidRPr="00694ED4">
              <w:rPr>
                <w:sz w:val="18"/>
                <w:szCs w:val="18"/>
              </w:rPr>
              <w:t xml:space="preserve">В соответствии со </w:t>
            </w:r>
            <w:hyperlink r:id="rId13" w:history="1">
              <w:r w:rsidRPr="00694ED4">
                <w:rPr>
                  <w:color w:val="0000FF"/>
                  <w:sz w:val="18"/>
                  <w:szCs w:val="18"/>
                </w:rPr>
                <w:t>статьей 10</w:t>
              </w:r>
            </w:hyperlink>
            <w:r w:rsidRPr="00694ED4">
              <w:rPr>
                <w:sz w:val="18"/>
                <w:szCs w:val="18"/>
              </w:rPr>
              <w:t xml:space="preserve"> Закона Свердловской области от 25 ноября 1994 года N 8-ОЗ "О бюджетном процессе в Свердловской области" в бюджет городского поселения Атиг поступают акцизы по нормативам, устанавливаемым законом Свердловской области об областном бюджете, исходя из протяженности автомобильных дорог общего пользования местного значения, находящихся в собственности муниципальных образований.</w:t>
            </w:r>
          </w:p>
          <w:p w:rsidR="00694ED4" w:rsidRPr="00694ED4" w:rsidRDefault="00694ED4" w:rsidP="00694ED4">
            <w:pPr>
              <w:pStyle w:val="ConsPlusNormal"/>
              <w:ind w:firstLine="176"/>
              <w:jc w:val="both"/>
              <w:rPr>
                <w:sz w:val="18"/>
                <w:szCs w:val="18"/>
              </w:rPr>
            </w:pPr>
            <w:r w:rsidRPr="00694ED4">
              <w:rPr>
                <w:sz w:val="18"/>
                <w:szCs w:val="18"/>
              </w:rPr>
              <w:t xml:space="preserve">Поступления акцизов зависят от налоговых ставок, установленных Налоговым </w:t>
            </w:r>
            <w:hyperlink r:id="rId14" w:history="1">
              <w:r w:rsidRPr="00694ED4">
                <w:rPr>
                  <w:color w:val="0000FF"/>
                  <w:sz w:val="18"/>
                  <w:szCs w:val="18"/>
                </w:rPr>
                <w:t>кодексом</w:t>
              </w:r>
            </w:hyperlink>
            <w:r w:rsidRPr="00694ED4">
              <w:rPr>
                <w:sz w:val="18"/>
                <w:szCs w:val="18"/>
              </w:rPr>
              <w:t xml:space="preserve"> Российской Федерации на соответствующий период, и от нормативов зачисления, установленных законодательством федерального и регионального уровня.</w:t>
            </w:r>
          </w:p>
          <w:p w:rsidR="00694ED4" w:rsidRPr="00694ED4" w:rsidRDefault="00694ED4" w:rsidP="00694ED4">
            <w:pPr>
              <w:pStyle w:val="ConsPlusNormal"/>
              <w:ind w:firstLine="176"/>
              <w:jc w:val="both"/>
              <w:rPr>
                <w:sz w:val="18"/>
                <w:szCs w:val="18"/>
              </w:rPr>
            </w:pPr>
            <w:proofErr w:type="spellStart"/>
            <w:r w:rsidRPr="00694ED4">
              <w:rPr>
                <w:sz w:val="18"/>
                <w:szCs w:val="18"/>
              </w:rPr>
              <w:t>Справочно</w:t>
            </w:r>
            <w:proofErr w:type="spellEnd"/>
            <w:r w:rsidRPr="00694ED4">
              <w:rPr>
                <w:sz w:val="18"/>
                <w:szCs w:val="18"/>
              </w:rPr>
              <w:t>: протяженность автомобильных дорог общего пользования местного значения по городскому поселению Атиг, принимаемая в расчет дифференцированных нормативов зачисления акцизов в бюджеты муниципальных образований Свердловской области, по состоянию на 1 января 2020 года составляет 42,3 км.</w:t>
            </w:r>
          </w:p>
          <w:p w:rsidR="00694ED4" w:rsidRPr="00694ED4" w:rsidRDefault="00694ED4" w:rsidP="00694ED4">
            <w:pPr>
              <w:pStyle w:val="ConsPlusNormal"/>
              <w:ind w:firstLine="176"/>
              <w:jc w:val="both"/>
              <w:rPr>
                <w:sz w:val="18"/>
                <w:szCs w:val="18"/>
              </w:rPr>
            </w:pPr>
            <w:r w:rsidRPr="00694ED4">
              <w:rPr>
                <w:sz w:val="18"/>
                <w:szCs w:val="18"/>
              </w:rPr>
              <w:t>5. Налог на совокупный доход.</w:t>
            </w:r>
          </w:p>
          <w:p w:rsidR="00694ED4" w:rsidRPr="00694ED4" w:rsidRDefault="00694ED4" w:rsidP="00694ED4">
            <w:pPr>
              <w:pStyle w:val="ConsPlusNormal"/>
              <w:ind w:firstLine="176"/>
              <w:jc w:val="both"/>
              <w:rPr>
                <w:sz w:val="18"/>
                <w:szCs w:val="18"/>
              </w:rPr>
            </w:pPr>
            <w:r w:rsidRPr="00694ED4">
              <w:rPr>
                <w:sz w:val="18"/>
                <w:szCs w:val="18"/>
              </w:rPr>
              <w:t>В бюджет городского поселения Атиг зачисляются следующие налоги, предусмотренные специальными налоговыми режимами в соответствии Налогового кодекса Российской Федерации:</w:t>
            </w:r>
          </w:p>
          <w:p w:rsidR="00694ED4" w:rsidRPr="00694ED4" w:rsidRDefault="00694ED4" w:rsidP="00694ED4">
            <w:pPr>
              <w:pStyle w:val="ConsPlusNormal"/>
              <w:ind w:firstLine="176"/>
              <w:jc w:val="both"/>
              <w:rPr>
                <w:bCs/>
                <w:sz w:val="18"/>
                <w:szCs w:val="18"/>
              </w:rPr>
            </w:pPr>
            <w:r w:rsidRPr="00694ED4">
              <w:rPr>
                <w:bCs/>
                <w:sz w:val="18"/>
                <w:szCs w:val="18"/>
              </w:rPr>
              <w:t>6.Доходы от использования имущества, находящегося в государственной и муниципальной собственности</w:t>
            </w:r>
          </w:p>
          <w:p w:rsidR="00694ED4" w:rsidRPr="00694ED4" w:rsidRDefault="00694ED4" w:rsidP="00694ED4">
            <w:pPr>
              <w:pStyle w:val="ConsPlusNormal"/>
              <w:ind w:firstLine="176"/>
              <w:jc w:val="both"/>
              <w:rPr>
                <w:bCs/>
                <w:sz w:val="18"/>
                <w:szCs w:val="18"/>
              </w:rPr>
            </w:pPr>
            <w:r w:rsidRPr="00694ED4">
              <w:rPr>
                <w:bCs/>
                <w:sz w:val="18"/>
                <w:szCs w:val="18"/>
              </w:rPr>
              <w:t>7.Государственная пошлина</w:t>
            </w:r>
          </w:p>
          <w:p w:rsidR="00694ED4" w:rsidRPr="00694ED4" w:rsidRDefault="00694ED4" w:rsidP="00694ED4">
            <w:pPr>
              <w:pStyle w:val="ConsPlusNormal"/>
              <w:ind w:firstLine="176"/>
              <w:jc w:val="both"/>
              <w:rPr>
                <w:bCs/>
                <w:sz w:val="18"/>
                <w:szCs w:val="18"/>
              </w:rPr>
            </w:pPr>
            <w:r w:rsidRPr="00694ED4">
              <w:rPr>
                <w:bCs/>
                <w:sz w:val="18"/>
                <w:szCs w:val="18"/>
              </w:rPr>
              <w:t>8.Доходы от продажи материальных и нематериальных активов</w:t>
            </w:r>
          </w:p>
          <w:p w:rsidR="00694ED4" w:rsidRPr="00694ED4" w:rsidRDefault="00694ED4" w:rsidP="00694ED4">
            <w:pPr>
              <w:pStyle w:val="ConsPlusNormal"/>
              <w:ind w:firstLine="176"/>
              <w:jc w:val="both"/>
              <w:rPr>
                <w:sz w:val="18"/>
                <w:szCs w:val="18"/>
              </w:rPr>
            </w:pPr>
            <w:r w:rsidRPr="00694ED4">
              <w:rPr>
                <w:sz w:val="18"/>
                <w:szCs w:val="18"/>
              </w:rPr>
              <w:t>В проекте бюджета на 2021 - 2023 годы будет учтено поступление нового доходного источника - платы за размещение нестационарных торговых объектов.</w:t>
            </w:r>
          </w:p>
          <w:p w:rsidR="00694ED4" w:rsidRPr="00694ED4" w:rsidRDefault="00694ED4" w:rsidP="00694ED4">
            <w:pPr>
              <w:autoSpaceDE w:val="0"/>
              <w:autoSpaceDN w:val="0"/>
              <w:adjustRightInd w:val="0"/>
              <w:spacing w:after="0" w:line="240" w:lineRule="auto"/>
              <w:ind w:firstLine="176"/>
              <w:jc w:val="both"/>
              <w:rPr>
                <w:rFonts w:ascii="Times New Roman" w:hAnsi="Times New Roman"/>
                <w:sz w:val="18"/>
                <w:szCs w:val="18"/>
              </w:rPr>
            </w:pPr>
            <w:r w:rsidRPr="00694ED4">
              <w:rPr>
                <w:rFonts w:ascii="Times New Roman" w:hAnsi="Times New Roman"/>
                <w:sz w:val="18"/>
                <w:szCs w:val="18"/>
              </w:rPr>
              <w:t xml:space="preserve">Поступление доходов от размещения нестационарных торговых объектов планируется исходя из перечня объектов, включенных в </w:t>
            </w:r>
            <w:hyperlink r:id="rId15" w:history="1">
              <w:r w:rsidRPr="00694ED4">
                <w:rPr>
                  <w:rFonts w:ascii="Times New Roman" w:hAnsi="Times New Roman"/>
                  <w:color w:val="0000FF"/>
                  <w:sz w:val="18"/>
                  <w:szCs w:val="18"/>
                </w:rPr>
                <w:t>схему</w:t>
              </w:r>
            </w:hyperlink>
            <w:r w:rsidRPr="00694ED4">
              <w:rPr>
                <w:rFonts w:ascii="Times New Roman" w:hAnsi="Times New Roman"/>
                <w:sz w:val="18"/>
                <w:szCs w:val="18"/>
              </w:rPr>
              <w:t xml:space="preserve"> размещения нестационарных торговых объектов, утвержденную постановлением администрации муниципального образования рабочий поселок Атиг от 20.03.2020 N 59</w:t>
            </w:r>
            <w:r w:rsidRPr="00694ED4">
              <w:rPr>
                <w:rFonts w:ascii="Times New Roman" w:hAnsi="Times New Roman"/>
                <w:bCs/>
                <w:sz w:val="18"/>
                <w:szCs w:val="18"/>
              </w:rPr>
              <w:t xml:space="preserve"> «Об утверждении условий размещения нестационарных торговых объектов на территории муниципального образования рабочий поселок Атиг»</w:t>
            </w:r>
            <w:r w:rsidRPr="00694ED4">
              <w:rPr>
                <w:rFonts w:ascii="Times New Roman" w:hAnsi="Times New Roman"/>
                <w:sz w:val="18"/>
                <w:szCs w:val="18"/>
              </w:rPr>
              <w:t xml:space="preserve"> и действующих договоров.</w:t>
            </w:r>
          </w:p>
          <w:p w:rsidR="00694ED4" w:rsidRPr="00694ED4" w:rsidRDefault="00694ED4" w:rsidP="00694ED4">
            <w:pPr>
              <w:pStyle w:val="ConsPlusTitle"/>
              <w:jc w:val="center"/>
              <w:outlineLvl w:val="2"/>
              <w:rPr>
                <w:sz w:val="18"/>
                <w:szCs w:val="18"/>
              </w:rPr>
            </w:pPr>
            <w:r w:rsidRPr="00694ED4">
              <w:rPr>
                <w:sz w:val="18"/>
                <w:szCs w:val="18"/>
              </w:rPr>
              <w:t>ОСНОВНЫЕ НАПРАВЛЕНИЯ БЮДЖЕТНОЙ ПОЛИТИКИ ГОРОДСКОГО ПОСЕЛЕНИЯ АТИГ НА 2021 ГОД И</w:t>
            </w:r>
          </w:p>
          <w:p w:rsidR="00694ED4" w:rsidRPr="00694ED4" w:rsidRDefault="00694ED4" w:rsidP="00694ED4">
            <w:pPr>
              <w:pStyle w:val="ConsPlusTitle"/>
              <w:jc w:val="center"/>
              <w:rPr>
                <w:sz w:val="18"/>
                <w:szCs w:val="18"/>
              </w:rPr>
            </w:pPr>
            <w:r w:rsidRPr="00694ED4">
              <w:rPr>
                <w:sz w:val="18"/>
                <w:szCs w:val="18"/>
              </w:rPr>
              <w:t>ПЛАНОВЫЙ ПЕРИОД 2022 И 2023 ГОДОВ</w:t>
            </w:r>
          </w:p>
          <w:p w:rsidR="00694ED4" w:rsidRPr="00694ED4" w:rsidRDefault="00694ED4" w:rsidP="00694ED4">
            <w:pPr>
              <w:pStyle w:val="ConsPlusTitle"/>
              <w:jc w:val="center"/>
              <w:outlineLvl w:val="2"/>
              <w:rPr>
                <w:sz w:val="18"/>
                <w:szCs w:val="18"/>
              </w:rPr>
            </w:pPr>
            <w:r w:rsidRPr="00694ED4">
              <w:rPr>
                <w:sz w:val="18"/>
                <w:szCs w:val="18"/>
              </w:rPr>
              <w:t>Глава 1. ОСНОВНЫЕ НАПРАВЛЕНИЯ БЮДЖЕТНОЙ ПОЛИТИКИ</w:t>
            </w:r>
          </w:p>
          <w:p w:rsidR="00694ED4" w:rsidRPr="00694ED4" w:rsidRDefault="00694ED4" w:rsidP="00694ED4">
            <w:pPr>
              <w:pStyle w:val="ConsPlusTitle"/>
              <w:jc w:val="center"/>
              <w:rPr>
                <w:sz w:val="18"/>
                <w:szCs w:val="18"/>
              </w:rPr>
            </w:pPr>
            <w:r w:rsidRPr="00694ED4">
              <w:rPr>
                <w:sz w:val="18"/>
                <w:szCs w:val="18"/>
              </w:rPr>
              <w:t>ГОРОДСКОГО ПОСЕЛЕНИЯ АТИГ В СОЦИАЛЬНОЙ СФЕРЕ</w:t>
            </w:r>
          </w:p>
          <w:p w:rsidR="00694ED4" w:rsidRPr="00694ED4" w:rsidRDefault="00694ED4" w:rsidP="00694ED4">
            <w:pPr>
              <w:widowControl w:val="0"/>
              <w:autoSpaceDE w:val="0"/>
              <w:autoSpaceDN w:val="0"/>
              <w:adjustRightInd w:val="0"/>
              <w:spacing w:after="0" w:line="240" w:lineRule="auto"/>
              <w:ind w:firstLine="176"/>
              <w:jc w:val="both"/>
              <w:rPr>
                <w:rFonts w:ascii="Times New Roman" w:hAnsi="Times New Roman"/>
                <w:sz w:val="18"/>
                <w:szCs w:val="18"/>
              </w:rPr>
            </w:pPr>
            <w:r w:rsidRPr="00694ED4">
              <w:rPr>
                <w:rFonts w:ascii="Times New Roman" w:hAnsi="Times New Roman"/>
                <w:sz w:val="18"/>
                <w:szCs w:val="18"/>
              </w:rPr>
              <w:t>Бюджетная и налоговая политика городского поселения  Атиг определяет основные направления экономического развития в трехлетнем периоде и призвана способствовать дальнейшему росту уровня жизни населения, сохранению стабильности и устойчивости бюджета. Бюджетная политика имеет четко выраженную социальную направленность - развитие человеческого потенциала и повышение качества жизни населения на основе устойчивого роста экономики  городского поселения Атиг.</w:t>
            </w:r>
          </w:p>
          <w:p w:rsidR="00694ED4" w:rsidRPr="00694ED4" w:rsidRDefault="00694ED4" w:rsidP="00694ED4">
            <w:pPr>
              <w:pStyle w:val="ConsPlusTitle"/>
              <w:jc w:val="center"/>
              <w:outlineLvl w:val="3"/>
              <w:rPr>
                <w:sz w:val="18"/>
                <w:szCs w:val="18"/>
              </w:rPr>
            </w:pPr>
            <w:r w:rsidRPr="00694ED4">
              <w:rPr>
                <w:sz w:val="18"/>
                <w:szCs w:val="18"/>
              </w:rPr>
              <w:t>Раздел 1. ФИЗИЧЕСКАЯ КУЛЬТУРА И СПОРТ</w:t>
            </w:r>
          </w:p>
          <w:p w:rsidR="00694ED4" w:rsidRPr="00694ED4" w:rsidRDefault="00694ED4" w:rsidP="00694ED4">
            <w:pPr>
              <w:pStyle w:val="ConsPlusNormal"/>
              <w:ind w:firstLine="176"/>
              <w:jc w:val="both"/>
              <w:rPr>
                <w:sz w:val="18"/>
                <w:szCs w:val="18"/>
              </w:rPr>
            </w:pPr>
            <w:r w:rsidRPr="00694ED4">
              <w:rPr>
                <w:sz w:val="18"/>
                <w:szCs w:val="18"/>
              </w:rPr>
              <w:t>Бюджетная политика в области физической культуры и спорта сосредоточена на развитии массового спорта, увеличении количества занимающихся спортом жителей, обеспечении доступа к объектам спорта, в том числе:</w:t>
            </w:r>
          </w:p>
          <w:p w:rsidR="00694ED4" w:rsidRPr="00694ED4" w:rsidRDefault="00694ED4" w:rsidP="00694ED4">
            <w:pPr>
              <w:pStyle w:val="ConsPlusNormal"/>
              <w:ind w:firstLine="176"/>
              <w:jc w:val="both"/>
              <w:rPr>
                <w:sz w:val="18"/>
                <w:szCs w:val="18"/>
              </w:rPr>
            </w:pPr>
          </w:p>
          <w:p w:rsidR="00694ED4" w:rsidRPr="00694ED4" w:rsidRDefault="00694ED4" w:rsidP="00694ED4">
            <w:pPr>
              <w:pStyle w:val="ConsPlusNormal"/>
              <w:ind w:firstLine="176"/>
              <w:jc w:val="both"/>
              <w:rPr>
                <w:sz w:val="18"/>
                <w:szCs w:val="18"/>
              </w:rPr>
            </w:pPr>
            <w:r w:rsidRPr="00694ED4">
              <w:rPr>
                <w:sz w:val="18"/>
                <w:szCs w:val="18"/>
              </w:rPr>
              <w:lastRenderedPageBreak/>
              <w:t>создание условий для занятий физической культурой и спортом, а также массовым спортом для всех категорий и групп населения;</w:t>
            </w:r>
          </w:p>
          <w:p w:rsidR="00694ED4" w:rsidRPr="00694ED4" w:rsidRDefault="00694ED4" w:rsidP="00694ED4">
            <w:pPr>
              <w:pStyle w:val="ConsPlusNormal"/>
              <w:ind w:firstLine="176"/>
              <w:jc w:val="both"/>
              <w:rPr>
                <w:sz w:val="18"/>
                <w:szCs w:val="18"/>
              </w:rPr>
            </w:pPr>
            <w:r w:rsidRPr="00694ED4">
              <w:rPr>
                <w:sz w:val="18"/>
                <w:szCs w:val="18"/>
              </w:rPr>
              <w:t>строительство и реконструкцию объектов спортивной инфраструктуры, предназначенных для занятий физической культурой и спортом, включая физкультурно-оздоровительные комплексы, в целях повышения уровня обеспеченности населения объектами спорта.</w:t>
            </w:r>
          </w:p>
          <w:p w:rsidR="00694ED4" w:rsidRPr="00694ED4" w:rsidRDefault="00694ED4" w:rsidP="00694ED4">
            <w:pPr>
              <w:pStyle w:val="ConsPlusNormal"/>
              <w:ind w:firstLine="176"/>
              <w:jc w:val="both"/>
              <w:rPr>
                <w:sz w:val="18"/>
                <w:szCs w:val="18"/>
              </w:rPr>
            </w:pPr>
            <w:r w:rsidRPr="00694ED4">
              <w:rPr>
                <w:sz w:val="18"/>
                <w:szCs w:val="18"/>
              </w:rPr>
              <w:t xml:space="preserve">Продолжится реализация следующих проектов: </w:t>
            </w:r>
          </w:p>
          <w:p w:rsidR="00694ED4" w:rsidRPr="00694ED4" w:rsidRDefault="00694ED4" w:rsidP="00694ED4">
            <w:pPr>
              <w:pStyle w:val="ConsPlusNormal"/>
              <w:ind w:firstLine="176"/>
              <w:jc w:val="both"/>
              <w:rPr>
                <w:sz w:val="18"/>
                <w:szCs w:val="18"/>
              </w:rPr>
            </w:pPr>
            <w:r w:rsidRPr="00694ED4">
              <w:rPr>
                <w:sz w:val="18"/>
                <w:szCs w:val="18"/>
              </w:rPr>
              <w:t>подготовка проектно-сметной документации на строительство корта.</w:t>
            </w:r>
          </w:p>
          <w:p w:rsidR="00694ED4" w:rsidRPr="00694ED4" w:rsidRDefault="00694ED4" w:rsidP="00694ED4">
            <w:pPr>
              <w:widowControl w:val="0"/>
              <w:autoSpaceDE w:val="0"/>
              <w:autoSpaceDN w:val="0"/>
              <w:adjustRightInd w:val="0"/>
              <w:spacing w:after="0" w:line="240" w:lineRule="auto"/>
              <w:ind w:firstLine="176"/>
              <w:jc w:val="both"/>
              <w:rPr>
                <w:rFonts w:ascii="Times New Roman" w:hAnsi="Times New Roman"/>
                <w:sz w:val="18"/>
                <w:szCs w:val="18"/>
              </w:rPr>
            </w:pPr>
            <w:r w:rsidRPr="00694ED4">
              <w:rPr>
                <w:rFonts w:ascii="Times New Roman" w:hAnsi="Times New Roman"/>
                <w:sz w:val="18"/>
                <w:szCs w:val="18"/>
              </w:rPr>
              <w:t>восстановление спортивных  площадок  во дворах многоквартирных домов, частном секторе.</w:t>
            </w:r>
          </w:p>
          <w:p w:rsidR="0004502A" w:rsidRDefault="0004502A" w:rsidP="00694ED4">
            <w:pPr>
              <w:pStyle w:val="ConsPlusTitle"/>
              <w:jc w:val="center"/>
              <w:outlineLvl w:val="3"/>
              <w:rPr>
                <w:sz w:val="18"/>
                <w:szCs w:val="18"/>
              </w:rPr>
            </w:pPr>
          </w:p>
          <w:p w:rsidR="00694ED4" w:rsidRPr="00694ED4" w:rsidRDefault="00694ED4" w:rsidP="00694ED4">
            <w:pPr>
              <w:pStyle w:val="ConsPlusTitle"/>
              <w:jc w:val="center"/>
              <w:outlineLvl w:val="3"/>
              <w:rPr>
                <w:sz w:val="18"/>
                <w:szCs w:val="18"/>
              </w:rPr>
            </w:pPr>
            <w:r w:rsidRPr="00694ED4">
              <w:rPr>
                <w:sz w:val="18"/>
                <w:szCs w:val="18"/>
              </w:rPr>
              <w:t>Раздел 2. КУЛЬТУРА</w:t>
            </w:r>
          </w:p>
          <w:p w:rsidR="00694ED4" w:rsidRPr="00694ED4" w:rsidRDefault="00694ED4" w:rsidP="00694ED4">
            <w:pPr>
              <w:pStyle w:val="ConsPlusNormal"/>
              <w:ind w:firstLine="176"/>
              <w:jc w:val="both"/>
              <w:rPr>
                <w:sz w:val="18"/>
                <w:szCs w:val="18"/>
              </w:rPr>
            </w:pPr>
            <w:r w:rsidRPr="00694ED4">
              <w:rPr>
                <w:sz w:val="18"/>
                <w:szCs w:val="18"/>
              </w:rPr>
              <w:t>Бюджетная политика в сфере культуры направлена на:</w:t>
            </w:r>
          </w:p>
          <w:p w:rsidR="00694ED4" w:rsidRPr="00694ED4" w:rsidRDefault="00694ED4" w:rsidP="00694ED4">
            <w:pPr>
              <w:pStyle w:val="ConsPlusNormal"/>
              <w:ind w:firstLine="176"/>
              <w:jc w:val="both"/>
              <w:rPr>
                <w:sz w:val="18"/>
                <w:szCs w:val="18"/>
              </w:rPr>
            </w:pPr>
            <w:r w:rsidRPr="00694ED4">
              <w:rPr>
                <w:sz w:val="18"/>
                <w:szCs w:val="18"/>
              </w:rPr>
              <w:t>повышение качества предоставляемых услуг учреждениями культуры за счет проведения ремонта зданий и приобретения оборудования;</w:t>
            </w:r>
          </w:p>
          <w:p w:rsidR="00694ED4" w:rsidRPr="00694ED4" w:rsidRDefault="00694ED4" w:rsidP="00694ED4">
            <w:pPr>
              <w:pStyle w:val="ConsPlusNormal"/>
              <w:ind w:firstLine="176"/>
              <w:jc w:val="both"/>
              <w:rPr>
                <w:sz w:val="18"/>
                <w:szCs w:val="18"/>
              </w:rPr>
            </w:pPr>
            <w:r w:rsidRPr="00694ED4">
              <w:rPr>
                <w:sz w:val="18"/>
                <w:szCs w:val="18"/>
              </w:rPr>
              <w:t>обеспечение доступности оказания услуг учреждениями культуры за счет внедрения цифровых технологий;</w:t>
            </w:r>
          </w:p>
          <w:p w:rsidR="00694ED4" w:rsidRPr="00694ED4" w:rsidRDefault="00694ED4" w:rsidP="00694ED4">
            <w:pPr>
              <w:pStyle w:val="ConsPlusNormal"/>
              <w:ind w:firstLine="176"/>
              <w:jc w:val="both"/>
              <w:rPr>
                <w:sz w:val="18"/>
                <w:szCs w:val="18"/>
              </w:rPr>
            </w:pPr>
            <w:r w:rsidRPr="00694ED4">
              <w:rPr>
                <w:sz w:val="18"/>
                <w:szCs w:val="18"/>
              </w:rPr>
              <w:t>обеспечение организаций отрасли культуры высокопрофессиональными кадрами путем направления на повышение квалификации;</w:t>
            </w:r>
          </w:p>
          <w:p w:rsidR="00694ED4" w:rsidRPr="00694ED4" w:rsidRDefault="00694ED4" w:rsidP="00694ED4">
            <w:pPr>
              <w:pStyle w:val="ConsPlusNormal"/>
              <w:ind w:firstLine="176"/>
              <w:jc w:val="both"/>
              <w:rPr>
                <w:sz w:val="18"/>
                <w:szCs w:val="18"/>
              </w:rPr>
            </w:pPr>
            <w:r w:rsidRPr="00694ED4">
              <w:rPr>
                <w:sz w:val="18"/>
                <w:szCs w:val="18"/>
              </w:rPr>
              <w:t>продвижение талантливых детей и молодежи;</w:t>
            </w:r>
          </w:p>
          <w:p w:rsidR="0004502A" w:rsidRDefault="0004502A" w:rsidP="00694ED4">
            <w:pPr>
              <w:pStyle w:val="ConsPlusTitle"/>
              <w:jc w:val="center"/>
              <w:outlineLvl w:val="3"/>
              <w:rPr>
                <w:sz w:val="18"/>
                <w:szCs w:val="18"/>
              </w:rPr>
            </w:pPr>
          </w:p>
          <w:p w:rsidR="00694ED4" w:rsidRPr="00694ED4" w:rsidRDefault="00694ED4" w:rsidP="00694ED4">
            <w:pPr>
              <w:pStyle w:val="ConsPlusTitle"/>
              <w:jc w:val="center"/>
              <w:outlineLvl w:val="3"/>
              <w:rPr>
                <w:sz w:val="18"/>
                <w:szCs w:val="18"/>
              </w:rPr>
            </w:pPr>
            <w:r w:rsidRPr="00694ED4">
              <w:rPr>
                <w:sz w:val="18"/>
                <w:szCs w:val="18"/>
              </w:rPr>
              <w:t>Раздел 3. МОЛОДЕЖНАЯ ПОЛИТИКА</w:t>
            </w:r>
          </w:p>
          <w:p w:rsidR="00694ED4" w:rsidRPr="00694ED4" w:rsidRDefault="00694ED4" w:rsidP="00694ED4">
            <w:pPr>
              <w:pStyle w:val="ConsPlusNormal"/>
              <w:ind w:firstLine="176"/>
              <w:jc w:val="both"/>
              <w:rPr>
                <w:sz w:val="18"/>
                <w:szCs w:val="18"/>
              </w:rPr>
            </w:pPr>
            <w:r w:rsidRPr="00694ED4">
              <w:rPr>
                <w:sz w:val="18"/>
                <w:szCs w:val="18"/>
              </w:rPr>
              <w:t>Бюджетная политика в сфере молодежной политики направлена на:</w:t>
            </w:r>
          </w:p>
          <w:p w:rsidR="00694ED4" w:rsidRPr="00694ED4" w:rsidRDefault="00694ED4" w:rsidP="00694ED4">
            <w:pPr>
              <w:pStyle w:val="ConsPlusNormal"/>
              <w:ind w:firstLine="176"/>
              <w:jc w:val="both"/>
              <w:rPr>
                <w:sz w:val="18"/>
                <w:szCs w:val="18"/>
              </w:rPr>
            </w:pPr>
            <w:r w:rsidRPr="00694ED4">
              <w:rPr>
                <w:sz w:val="18"/>
                <w:szCs w:val="18"/>
              </w:rPr>
              <w:t>создание условий для эффективной самореализации молодежи, направленной на раскрытие ее потенциала через развитие сети и укрепление материально технической базы муниципальных учреждений в сфере образования и патриотического воспитания молодежи;</w:t>
            </w:r>
          </w:p>
          <w:p w:rsidR="00694ED4" w:rsidRPr="00694ED4" w:rsidRDefault="00694ED4" w:rsidP="00694ED4">
            <w:pPr>
              <w:pStyle w:val="ConsPlusNormal"/>
              <w:ind w:firstLine="176"/>
              <w:jc w:val="both"/>
              <w:rPr>
                <w:sz w:val="18"/>
                <w:szCs w:val="18"/>
              </w:rPr>
            </w:pPr>
            <w:r w:rsidRPr="00694ED4">
              <w:rPr>
                <w:sz w:val="18"/>
                <w:szCs w:val="18"/>
              </w:rPr>
              <w:t>развитие добровольчества и поддержку гражданских инициатив путем реализации мероприятий для вовлечения молодежи в социально-экономическую, общественно-политическую и культурную жизнь ("отряды Мэра"), организация и проведение различных конкурсов;</w:t>
            </w:r>
          </w:p>
          <w:p w:rsidR="00694ED4" w:rsidRPr="00694ED4" w:rsidRDefault="00694ED4" w:rsidP="00694ED4">
            <w:pPr>
              <w:pStyle w:val="ConsPlusNormal"/>
              <w:ind w:firstLine="176"/>
              <w:jc w:val="both"/>
              <w:rPr>
                <w:sz w:val="18"/>
                <w:szCs w:val="18"/>
              </w:rPr>
            </w:pPr>
            <w:r w:rsidRPr="00694ED4">
              <w:rPr>
                <w:sz w:val="18"/>
                <w:szCs w:val="18"/>
              </w:rPr>
              <w:t>воспитание гражданско-патриотического самосознания молодых граждан путем проведения военно-спортивных игр, организации оборонно-спортивного лагеря;</w:t>
            </w:r>
          </w:p>
          <w:p w:rsidR="00694ED4" w:rsidRPr="00694ED4" w:rsidRDefault="00694ED4" w:rsidP="00694ED4">
            <w:pPr>
              <w:pStyle w:val="ConsPlusNormal"/>
              <w:ind w:firstLine="176"/>
              <w:jc w:val="both"/>
              <w:rPr>
                <w:sz w:val="18"/>
                <w:szCs w:val="18"/>
              </w:rPr>
            </w:pPr>
            <w:r w:rsidRPr="00694ED4">
              <w:rPr>
                <w:sz w:val="18"/>
                <w:szCs w:val="18"/>
              </w:rPr>
              <w:t>профориентация молодежи;</w:t>
            </w:r>
          </w:p>
          <w:p w:rsidR="00694ED4" w:rsidRPr="00694ED4" w:rsidRDefault="00694ED4" w:rsidP="00694ED4">
            <w:pPr>
              <w:pStyle w:val="ConsPlusNormal"/>
              <w:ind w:firstLine="176"/>
              <w:jc w:val="both"/>
              <w:rPr>
                <w:sz w:val="18"/>
                <w:szCs w:val="18"/>
              </w:rPr>
            </w:pPr>
            <w:r w:rsidRPr="00694ED4">
              <w:rPr>
                <w:sz w:val="18"/>
                <w:szCs w:val="18"/>
              </w:rPr>
              <w:t>реализацию программ по укреплению семейных ценностей и улучшению жилищных условий молодых семей путем предоставления субсидий на предоставление социальных выплат молодым семьям на улучшение жилищных условий.</w:t>
            </w:r>
          </w:p>
          <w:p w:rsidR="0004502A" w:rsidRDefault="0004502A" w:rsidP="00694ED4">
            <w:pPr>
              <w:pStyle w:val="ConsPlusTitle"/>
              <w:jc w:val="center"/>
              <w:outlineLvl w:val="2"/>
              <w:rPr>
                <w:sz w:val="18"/>
                <w:szCs w:val="18"/>
              </w:rPr>
            </w:pPr>
          </w:p>
          <w:p w:rsidR="00694ED4" w:rsidRPr="00694ED4" w:rsidRDefault="00694ED4" w:rsidP="00694ED4">
            <w:pPr>
              <w:pStyle w:val="ConsPlusTitle"/>
              <w:jc w:val="center"/>
              <w:outlineLvl w:val="2"/>
              <w:rPr>
                <w:sz w:val="18"/>
                <w:szCs w:val="18"/>
              </w:rPr>
            </w:pPr>
            <w:r w:rsidRPr="00694ED4">
              <w:rPr>
                <w:sz w:val="18"/>
                <w:szCs w:val="18"/>
              </w:rPr>
              <w:t>Глава 2. ОСНОВНЫЕ НАПРАВЛЕНИЯ БЮДЖЕТНОЙ ПОЛИТИКИ</w:t>
            </w:r>
          </w:p>
          <w:p w:rsidR="00694ED4" w:rsidRPr="00694ED4" w:rsidRDefault="00694ED4" w:rsidP="00694ED4">
            <w:pPr>
              <w:pStyle w:val="ConsPlusTitle"/>
              <w:jc w:val="center"/>
              <w:rPr>
                <w:sz w:val="18"/>
                <w:szCs w:val="18"/>
              </w:rPr>
            </w:pPr>
            <w:r w:rsidRPr="00694ED4">
              <w:rPr>
                <w:sz w:val="18"/>
                <w:szCs w:val="18"/>
              </w:rPr>
              <w:t>ГОРОДСКОГО  ПОСЕЛЕНИЯ АТИГ</w:t>
            </w:r>
            <w:r>
              <w:rPr>
                <w:sz w:val="18"/>
                <w:szCs w:val="18"/>
              </w:rPr>
              <w:t xml:space="preserve"> </w:t>
            </w:r>
            <w:r w:rsidRPr="00694ED4">
              <w:rPr>
                <w:sz w:val="18"/>
                <w:szCs w:val="18"/>
              </w:rPr>
              <w:t>В ОБЛАСТИ НАЦИОНАЛЬНОЙ ЭКОНОМИКИ</w:t>
            </w:r>
          </w:p>
          <w:p w:rsidR="00694ED4" w:rsidRPr="00694ED4" w:rsidRDefault="00694ED4" w:rsidP="00694ED4">
            <w:pPr>
              <w:pStyle w:val="ConsPlusNormal"/>
              <w:ind w:firstLine="176"/>
              <w:jc w:val="both"/>
              <w:rPr>
                <w:sz w:val="18"/>
                <w:szCs w:val="18"/>
              </w:rPr>
            </w:pPr>
            <w:r w:rsidRPr="00694ED4">
              <w:rPr>
                <w:sz w:val="18"/>
                <w:szCs w:val="18"/>
              </w:rPr>
              <w:t>Приоритетными направлениями расходов в области национальной экономики остаются обеспечение условий для устойчивого экономического роста и повышения инвестиционной активности, формирования современной транспортной и инженерной инфраструктуры, создание благоприятного климата для обеспечения роста производительности труда на предприятиях городского поселения, повышения качества предпринимательского климата.</w:t>
            </w:r>
          </w:p>
          <w:p w:rsidR="0004502A" w:rsidRDefault="0004502A" w:rsidP="00694ED4">
            <w:pPr>
              <w:pStyle w:val="ConsPlusTitle"/>
              <w:jc w:val="center"/>
              <w:outlineLvl w:val="3"/>
              <w:rPr>
                <w:sz w:val="18"/>
                <w:szCs w:val="18"/>
              </w:rPr>
            </w:pPr>
          </w:p>
          <w:p w:rsidR="00694ED4" w:rsidRPr="00694ED4" w:rsidRDefault="00694ED4" w:rsidP="00694ED4">
            <w:pPr>
              <w:pStyle w:val="ConsPlusTitle"/>
              <w:jc w:val="center"/>
              <w:outlineLvl w:val="3"/>
              <w:rPr>
                <w:sz w:val="18"/>
                <w:szCs w:val="18"/>
              </w:rPr>
            </w:pPr>
            <w:r w:rsidRPr="00694ED4">
              <w:rPr>
                <w:sz w:val="18"/>
                <w:szCs w:val="18"/>
              </w:rPr>
              <w:t>Раздел 1. ИНВЕСТИЦИОННАЯ ДЕЯТЕЛЬНОСТЬ</w:t>
            </w:r>
          </w:p>
          <w:p w:rsidR="00694ED4" w:rsidRPr="00694ED4" w:rsidRDefault="00694ED4" w:rsidP="00694ED4">
            <w:pPr>
              <w:pStyle w:val="ConsPlusNormal"/>
              <w:ind w:firstLine="176"/>
              <w:jc w:val="both"/>
              <w:rPr>
                <w:sz w:val="18"/>
                <w:szCs w:val="18"/>
              </w:rPr>
            </w:pPr>
            <w:r w:rsidRPr="00694ED4">
              <w:rPr>
                <w:sz w:val="18"/>
                <w:szCs w:val="18"/>
              </w:rPr>
              <w:t>Бюджетная политика в части стимулирования инвестиционной деятельности направлена на:</w:t>
            </w:r>
          </w:p>
          <w:p w:rsidR="00694ED4" w:rsidRPr="00694ED4" w:rsidRDefault="00694ED4" w:rsidP="00694ED4">
            <w:pPr>
              <w:pStyle w:val="ConsPlusNormal"/>
              <w:ind w:firstLine="176"/>
              <w:jc w:val="both"/>
              <w:rPr>
                <w:sz w:val="18"/>
                <w:szCs w:val="18"/>
              </w:rPr>
            </w:pPr>
            <w:r w:rsidRPr="00694ED4">
              <w:rPr>
                <w:sz w:val="18"/>
                <w:szCs w:val="18"/>
              </w:rPr>
              <w:t>формирование благоприятного инвестиционного климата для осуществления предпринимательской деятельности, в том числе оптимизацию системы сопровождения инвестиционных проектов по принципу "одного окна";</w:t>
            </w:r>
          </w:p>
          <w:p w:rsidR="00694ED4" w:rsidRPr="00694ED4" w:rsidRDefault="00694ED4" w:rsidP="00694ED4">
            <w:pPr>
              <w:pStyle w:val="ConsPlusNormal"/>
              <w:ind w:firstLine="176"/>
              <w:jc w:val="both"/>
              <w:rPr>
                <w:sz w:val="18"/>
                <w:szCs w:val="18"/>
              </w:rPr>
            </w:pPr>
            <w:r w:rsidRPr="00694ED4">
              <w:rPr>
                <w:sz w:val="18"/>
                <w:szCs w:val="18"/>
              </w:rPr>
              <w:t>разработка механизмов привлечения частных инвестиций в развитие инфраструктуры (коммунальной).</w:t>
            </w:r>
          </w:p>
          <w:p w:rsidR="00694ED4" w:rsidRPr="00694ED4" w:rsidRDefault="00694ED4" w:rsidP="00694ED4">
            <w:pPr>
              <w:pStyle w:val="ConsPlusTitle"/>
              <w:jc w:val="center"/>
              <w:outlineLvl w:val="3"/>
              <w:rPr>
                <w:sz w:val="18"/>
                <w:szCs w:val="18"/>
              </w:rPr>
            </w:pPr>
            <w:r w:rsidRPr="00694ED4">
              <w:rPr>
                <w:sz w:val="18"/>
                <w:szCs w:val="18"/>
              </w:rPr>
              <w:t>Раздел 2. ЖИЛИЩНО-КОММУНАЛЬНОЕ ХОЗЯЙСТВО</w:t>
            </w:r>
          </w:p>
          <w:p w:rsidR="00694ED4" w:rsidRPr="00694ED4" w:rsidRDefault="00694ED4" w:rsidP="00694ED4">
            <w:pPr>
              <w:pStyle w:val="ConsPlusNormal"/>
              <w:numPr>
                <w:ilvl w:val="0"/>
                <w:numId w:val="2"/>
              </w:numPr>
              <w:ind w:left="0"/>
              <w:jc w:val="both"/>
              <w:rPr>
                <w:sz w:val="18"/>
                <w:szCs w:val="18"/>
              </w:rPr>
            </w:pPr>
            <w:r w:rsidRPr="00694ED4">
              <w:rPr>
                <w:sz w:val="18"/>
                <w:szCs w:val="18"/>
              </w:rPr>
              <w:t xml:space="preserve">Бюджетная политика в области жилищно-коммунального хозяйства направлена </w:t>
            </w:r>
            <w:proofErr w:type="gramStart"/>
            <w:r w:rsidRPr="00694ED4">
              <w:rPr>
                <w:sz w:val="18"/>
                <w:szCs w:val="18"/>
              </w:rPr>
              <w:t>на :</w:t>
            </w:r>
            <w:proofErr w:type="gramEnd"/>
          </w:p>
          <w:p w:rsidR="00694ED4" w:rsidRPr="00694ED4" w:rsidRDefault="00694ED4" w:rsidP="00694ED4">
            <w:pPr>
              <w:pStyle w:val="ConsPlusNormal"/>
              <w:jc w:val="both"/>
              <w:rPr>
                <w:sz w:val="18"/>
                <w:szCs w:val="18"/>
              </w:rPr>
            </w:pPr>
            <w:r w:rsidRPr="00694ED4">
              <w:rPr>
                <w:sz w:val="18"/>
                <w:szCs w:val="18"/>
              </w:rPr>
              <w:t xml:space="preserve">     повышение доступности и качества жилищно-коммунальных услуг, в том числе повышения качества питьевой воды для населения; </w:t>
            </w:r>
          </w:p>
          <w:p w:rsidR="00694ED4" w:rsidRPr="00694ED4" w:rsidRDefault="00694ED4" w:rsidP="00694ED4">
            <w:pPr>
              <w:pStyle w:val="ConsPlusNormal"/>
              <w:ind w:firstLine="176"/>
              <w:jc w:val="both"/>
              <w:rPr>
                <w:sz w:val="18"/>
                <w:szCs w:val="18"/>
              </w:rPr>
            </w:pPr>
            <w:r w:rsidRPr="00694ED4">
              <w:rPr>
                <w:sz w:val="18"/>
                <w:szCs w:val="18"/>
              </w:rPr>
              <w:t xml:space="preserve"> создание и развитие газораспределительной сети в городском поселении Атиг для улучшения комфортности проживания населения;</w:t>
            </w:r>
          </w:p>
          <w:p w:rsidR="00694ED4" w:rsidRPr="00694ED4" w:rsidRDefault="00694ED4" w:rsidP="00694ED4">
            <w:pPr>
              <w:widowControl w:val="0"/>
              <w:autoSpaceDE w:val="0"/>
              <w:autoSpaceDN w:val="0"/>
              <w:adjustRightInd w:val="0"/>
              <w:spacing w:after="0" w:line="240" w:lineRule="auto"/>
              <w:ind w:firstLine="176"/>
              <w:jc w:val="both"/>
              <w:rPr>
                <w:rFonts w:ascii="Times New Roman" w:hAnsi="Times New Roman"/>
                <w:sz w:val="18"/>
                <w:szCs w:val="18"/>
              </w:rPr>
            </w:pPr>
            <w:r w:rsidRPr="00694ED4">
              <w:rPr>
                <w:rFonts w:ascii="Times New Roman" w:hAnsi="Times New Roman"/>
                <w:sz w:val="18"/>
                <w:szCs w:val="18"/>
              </w:rPr>
              <w:t>реализацию  энергосберегающих  программ,  включающих  установку энергоемких технологий, механизмов, установку приборов учета.</w:t>
            </w:r>
          </w:p>
          <w:p w:rsidR="00694ED4" w:rsidRPr="00694ED4" w:rsidRDefault="00694ED4" w:rsidP="00694ED4">
            <w:pPr>
              <w:pStyle w:val="ConsPlusNormal"/>
              <w:jc w:val="both"/>
              <w:rPr>
                <w:sz w:val="18"/>
                <w:szCs w:val="18"/>
              </w:rPr>
            </w:pPr>
            <w:r w:rsidRPr="00694ED4">
              <w:rPr>
                <w:sz w:val="18"/>
                <w:szCs w:val="18"/>
              </w:rPr>
              <w:t xml:space="preserve">        создание механизма прямого участия граждан в формировании комфортной городской среды, увеличение доли граждан.</w:t>
            </w:r>
          </w:p>
          <w:p w:rsidR="00694ED4" w:rsidRPr="00694ED4" w:rsidRDefault="00694ED4" w:rsidP="00694ED4">
            <w:pPr>
              <w:pStyle w:val="ConsPlusNormal"/>
              <w:ind w:firstLine="176"/>
              <w:jc w:val="both"/>
              <w:rPr>
                <w:sz w:val="18"/>
                <w:szCs w:val="18"/>
              </w:rPr>
            </w:pPr>
            <w:r w:rsidRPr="00694ED4">
              <w:rPr>
                <w:sz w:val="18"/>
                <w:szCs w:val="18"/>
              </w:rPr>
              <w:t>2) Бюджетная политика в сфере дорожного хозяйства направлена на увеличение доли автомобильных дорог общего пользования муниципального значения, соответствующих нормативным требованиям, в их общей протяженности не менее чем до 30% за счет выполнения мероприятий по капитальному ремонту, ремонту, содержанию  дорог.</w:t>
            </w:r>
          </w:p>
          <w:p w:rsidR="00694ED4" w:rsidRPr="00694ED4" w:rsidRDefault="00694ED4" w:rsidP="00694ED4">
            <w:pPr>
              <w:pStyle w:val="ConsPlusNormal"/>
              <w:ind w:firstLine="176"/>
              <w:jc w:val="both"/>
              <w:rPr>
                <w:sz w:val="18"/>
                <w:szCs w:val="18"/>
              </w:rPr>
            </w:pPr>
            <w:r w:rsidRPr="00694ED4">
              <w:rPr>
                <w:sz w:val="18"/>
                <w:szCs w:val="18"/>
              </w:rPr>
              <w:t xml:space="preserve">3) Бюджетная политика в области жилищного хозяйства направлена на обеспечение жилищных прав собственников жилых помещений, ликвидацию аварийного и ветхого жилья, осуществление градостроительной деятельности. </w:t>
            </w:r>
          </w:p>
          <w:p w:rsidR="0004502A" w:rsidRDefault="0004502A" w:rsidP="00694ED4">
            <w:pPr>
              <w:pStyle w:val="ConsPlusTitle"/>
              <w:jc w:val="center"/>
              <w:outlineLvl w:val="2"/>
              <w:rPr>
                <w:sz w:val="18"/>
                <w:szCs w:val="18"/>
              </w:rPr>
            </w:pPr>
          </w:p>
          <w:p w:rsidR="00694ED4" w:rsidRPr="00694ED4" w:rsidRDefault="00694ED4" w:rsidP="00694ED4">
            <w:pPr>
              <w:pStyle w:val="ConsPlusTitle"/>
              <w:jc w:val="center"/>
              <w:outlineLvl w:val="2"/>
              <w:rPr>
                <w:sz w:val="18"/>
                <w:szCs w:val="18"/>
              </w:rPr>
            </w:pPr>
            <w:r w:rsidRPr="00694ED4">
              <w:rPr>
                <w:sz w:val="18"/>
                <w:szCs w:val="18"/>
              </w:rPr>
              <w:t>Глава 3. ОСНОВНЫЕ НАПРАВЛЕНИЯ БЮДЖЕТНОЙ ПОЛИТИКИ</w:t>
            </w:r>
          </w:p>
          <w:p w:rsidR="00694ED4" w:rsidRPr="00694ED4" w:rsidRDefault="00694ED4" w:rsidP="00694ED4">
            <w:pPr>
              <w:pStyle w:val="ConsPlusTitle"/>
              <w:jc w:val="center"/>
              <w:rPr>
                <w:sz w:val="18"/>
                <w:szCs w:val="18"/>
              </w:rPr>
            </w:pPr>
            <w:r w:rsidRPr="00694ED4">
              <w:rPr>
                <w:sz w:val="18"/>
                <w:szCs w:val="18"/>
              </w:rPr>
              <w:t>ГОРОДСКОГО ПОСЕЛЕНИЯ АТИГ В ОБЛАСТИ ЭКОЛОГИИ</w:t>
            </w:r>
          </w:p>
          <w:p w:rsidR="00694ED4" w:rsidRPr="00694ED4" w:rsidRDefault="00694ED4" w:rsidP="00694ED4">
            <w:pPr>
              <w:pStyle w:val="ConsPlusNormal"/>
              <w:ind w:firstLine="176"/>
              <w:jc w:val="both"/>
              <w:rPr>
                <w:sz w:val="18"/>
                <w:szCs w:val="18"/>
              </w:rPr>
            </w:pPr>
            <w:r w:rsidRPr="00694ED4">
              <w:rPr>
                <w:sz w:val="18"/>
                <w:szCs w:val="18"/>
              </w:rPr>
              <w:t>Бюджетная политика в области экологии направлена на:</w:t>
            </w:r>
          </w:p>
          <w:p w:rsidR="00694ED4" w:rsidRPr="00694ED4" w:rsidRDefault="00694ED4" w:rsidP="00694ED4">
            <w:pPr>
              <w:pStyle w:val="ConsPlusNormal"/>
              <w:ind w:firstLine="176"/>
              <w:jc w:val="both"/>
              <w:rPr>
                <w:sz w:val="18"/>
                <w:szCs w:val="18"/>
              </w:rPr>
            </w:pPr>
            <w:r w:rsidRPr="00694ED4">
              <w:rPr>
                <w:sz w:val="18"/>
                <w:szCs w:val="18"/>
              </w:rPr>
              <w:t>формирование экологически благополучной среды проживания (осуществление экологического и радиационного мониторинга, формирование экологической культуры населения городского поселения);</w:t>
            </w:r>
          </w:p>
          <w:p w:rsidR="00694ED4" w:rsidRPr="00694ED4" w:rsidRDefault="00694ED4" w:rsidP="00694ED4">
            <w:pPr>
              <w:pStyle w:val="ConsPlusNormal"/>
              <w:ind w:firstLine="176"/>
              <w:jc w:val="both"/>
              <w:rPr>
                <w:sz w:val="18"/>
                <w:szCs w:val="18"/>
              </w:rPr>
            </w:pPr>
            <w:r w:rsidRPr="00694ED4">
              <w:rPr>
                <w:sz w:val="18"/>
                <w:szCs w:val="18"/>
              </w:rPr>
              <w:t>обеспечение снижения негативного воздействия предприятия промышленного комплекса на окружающую среду городского поселения Атиг, сохранение окружающей природной среды;</w:t>
            </w:r>
          </w:p>
          <w:p w:rsidR="00694ED4" w:rsidRPr="00694ED4" w:rsidRDefault="00694ED4" w:rsidP="00694ED4">
            <w:pPr>
              <w:pStyle w:val="ConsPlusNormal"/>
              <w:ind w:firstLine="176"/>
              <w:jc w:val="both"/>
              <w:rPr>
                <w:sz w:val="18"/>
                <w:szCs w:val="18"/>
              </w:rPr>
            </w:pPr>
            <w:r w:rsidRPr="00694ED4">
              <w:rPr>
                <w:sz w:val="18"/>
                <w:szCs w:val="18"/>
              </w:rPr>
              <w:t>ликвидацию несанкционированных свалок;</w:t>
            </w:r>
          </w:p>
          <w:p w:rsidR="00694ED4" w:rsidRPr="00694ED4" w:rsidRDefault="00694ED4" w:rsidP="0004502A">
            <w:pPr>
              <w:pStyle w:val="ConsPlusNormal"/>
              <w:ind w:firstLine="176"/>
              <w:jc w:val="both"/>
              <w:rPr>
                <w:sz w:val="18"/>
                <w:szCs w:val="18"/>
              </w:rPr>
            </w:pPr>
            <w:r w:rsidRPr="00694ED4">
              <w:rPr>
                <w:sz w:val="18"/>
                <w:szCs w:val="18"/>
              </w:rPr>
              <w:t>организация контейнерных площадок;</w:t>
            </w:r>
          </w:p>
          <w:p w:rsidR="00694ED4" w:rsidRPr="00694ED4" w:rsidRDefault="00694ED4" w:rsidP="0004502A">
            <w:pPr>
              <w:pStyle w:val="ConsPlusNormal"/>
              <w:ind w:firstLine="176"/>
              <w:jc w:val="both"/>
              <w:rPr>
                <w:sz w:val="18"/>
                <w:szCs w:val="18"/>
              </w:rPr>
            </w:pPr>
            <w:r w:rsidRPr="00694ED4">
              <w:rPr>
                <w:sz w:val="18"/>
                <w:szCs w:val="18"/>
              </w:rPr>
              <w:t>Бюджет городского поселения Атиг на 2021 годи на плановый период 2022 и 2023 годов спланирован без дефицита.</w:t>
            </w:r>
          </w:p>
          <w:p w:rsidR="005E2DE3" w:rsidRDefault="005E2DE3" w:rsidP="0004502A">
            <w:pPr>
              <w:spacing w:after="0" w:line="240" w:lineRule="auto"/>
              <w:jc w:val="center"/>
              <w:rPr>
                <w:rFonts w:ascii="Times New Roman" w:hAnsi="Times New Roman"/>
                <w:b/>
                <w:sz w:val="18"/>
                <w:szCs w:val="18"/>
              </w:rPr>
            </w:pPr>
          </w:p>
          <w:p w:rsidR="0004502A" w:rsidRPr="002227C5" w:rsidRDefault="0004502A" w:rsidP="0004502A">
            <w:pPr>
              <w:spacing w:after="0" w:line="240" w:lineRule="auto"/>
              <w:jc w:val="center"/>
              <w:rPr>
                <w:rFonts w:ascii="Times New Roman" w:hAnsi="Times New Roman"/>
                <w:sz w:val="18"/>
                <w:szCs w:val="18"/>
              </w:rPr>
            </w:pPr>
            <w:r w:rsidRPr="002227C5">
              <w:rPr>
                <w:rFonts w:ascii="Times New Roman" w:hAnsi="Times New Roman"/>
                <w:sz w:val="18"/>
                <w:szCs w:val="18"/>
              </w:rPr>
              <w:lastRenderedPageBreak/>
              <w:t>АДМИНИСТРАЦИЯ</w:t>
            </w:r>
          </w:p>
          <w:p w:rsidR="0004502A" w:rsidRDefault="0004502A" w:rsidP="0004502A">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r>
              <w:rPr>
                <w:rFonts w:ascii="Times New Roman" w:hAnsi="Times New Roman"/>
                <w:sz w:val="18"/>
                <w:szCs w:val="18"/>
              </w:rPr>
              <w:t xml:space="preserve"> </w:t>
            </w:r>
          </w:p>
          <w:p w:rsidR="0004502A" w:rsidRDefault="0004502A" w:rsidP="0004502A">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 СВЕРДЛОВСКОЙ ОБЛАСТИ</w:t>
            </w:r>
            <w:r w:rsidRPr="002227C5">
              <w:rPr>
                <w:rFonts w:ascii="Times New Roman" w:hAnsi="Times New Roman"/>
                <w:sz w:val="18"/>
                <w:szCs w:val="18"/>
              </w:rPr>
              <w:t xml:space="preserve"> </w:t>
            </w:r>
          </w:p>
          <w:p w:rsidR="0004502A" w:rsidRPr="002227C5" w:rsidRDefault="0004502A" w:rsidP="0004502A">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04502A" w:rsidRPr="002227C5" w:rsidRDefault="0004502A" w:rsidP="0004502A">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 xml:space="preserve">27.10.2020 </w:t>
            </w:r>
            <w:r w:rsidRPr="002227C5">
              <w:rPr>
                <w:rFonts w:ascii="Times New Roman" w:hAnsi="Times New Roman"/>
                <w:sz w:val="18"/>
                <w:szCs w:val="18"/>
              </w:rPr>
              <w:t xml:space="preserve"> № </w:t>
            </w:r>
            <w:r>
              <w:rPr>
                <w:rFonts w:ascii="Times New Roman" w:hAnsi="Times New Roman"/>
                <w:sz w:val="18"/>
                <w:szCs w:val="18"/>
              </w:rPr>
              <w:t>297</w:t>
            </w:r>
          </w:p>
          <w:p w:rsidR="0004502A" w:rsidRDefault="0004502A" w:rsidP="0004502A">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04502A" w:rsidRDefault="0004502A" w:rsidP="0004502A">
            <w:pPr>
              <w:spacing w:after="0" w:line="240" w:lineRule="auto"/>
              <w:jc w:val="center"/>
              <w:rPr>
                <w:rFonts w:ascii="Times New Roman" w:hAnsi="Times New Roman"/>
                <w:b/>
                <w:i/>
                <w:iCs/>
                <w:color w:val="000000"/>
                <w:spacing w:val="6"/>
                <w:sz w:val="18"/>
                <w:szCs w:val="18"/>
              </w:rPr>
            </w:pPr>
          </w:p>
          <w:p w:rsidR="0004502A" w:rsidRPr="0004502A" w:rsidRDefault="0004502A" w:rsidP="0004502A">
            <w:pPr>
              <w:tabs>
                <w:tab w:val="left" w:pos="-3969"/>
              </w:tabs>
              <w:spacing w:after="0" w:line="240" w:lineRule="auto"/>
              <w:jc w:val="center"/>
              <w:rPr>
                <w:rFonts w:ascii="Times New Roman" w:hAnsi="Times New Roman"/>
                <w:b/>
                <w:i/>
                <w:sz w:val="18"/>
                <w:szCs w:val="18"/>
              </w:rPr>
            </w:pPr>
            <w:r w:rsidRPr="0004502A">
              <w:rPr>
                <w:rFonts w:ascii="Times New Roman" w:hAnsi="Times New Roman"/>
                <w:b/>
                <w:i/>
                <w:sz w:val="18"/>
                <w:szCs w:val="18"/>
              </w:rPr>
              <w:t xml:space="preserve">Об итогах деятельности органов местного самоуправления   городского поселения  Атиг и параметрах социально-экономического развития городского поселения Атиг за 10 месяцев 2020 года                                            </w:t>
            </w:r>
          </w:p>
          <w:p w:rsidR="0004502A" w:rsidRPr="0004502A" w:rsidRDefault="0004502A" w:rsidP="0004502A">
            <w:pPr>
              <w:spacing w:after="0" w:line="240" w:lineRule="auto"/>
              <w:ind w:firstLine="640"/>
              <w:jc w:val="both"/>
              <w:rPr>
                <w:rFonts w:ascii="Times New Roman" w:hAnsi="Times New Roman"/>
                <w:sz w:val="18"/>
                <w:szCs w:val="18"/>
              </w:rPr>
            </w:pPr>
          </w:p>
          <w:p w:rsidR="0004502A" w:rsidRPr="0004502A" w:rsidRDefault="0004502A" w:rsidP="0004502A">
            <w:pPr>
              <w:spacing w:after="0" w:line="240" w:lineRule="auto"/>
              <w:ind w:firstLine="176"/>
              <w:jc w:val="both"/>
              <w:rPr>
                <w:rFonts w:ascii="Times New Roman" w:hAnsi="Times New Roman"/>
                <w:sz w:val="18"/>
                <w:szCs w:val="18"/>
              </w:rPr>
            </w:pPr>
            <w:r w:rsidRPr="0004502A">
              <w:rPr>
                <w:rFonts w:ascii="Times New Roman" w:hAnsi="Times New Roman"/>
                <w:sz w:val="18"/>
                <w:szCs w:val="18"/>
              </w:rPr>
              <w:t>Для оценки итогов социально-экономического развития городского поселения Атиг за 10 месяцев 2020 года, руководствуясь Уставом  городского поселения Атиг,</w:t>
            </w:r>
          </w:p>
          <w:p w:rsidR="0004502A" w:rsidRPr="0004502A" w:rsidRDefault="0004502A" w:rsidP="0004502A">
            <w:pPr>
              <w:spacing w:after="0" w:line="240" w:lineRule="auto"/>
              <w:jc w:val="both"/>
              <w:rPr>
                <w:rFonts w:ascii="Times New Roman" w:hAnsi="Times New Roman"/>
                <w:b/>
                <w:bCs/>
                <w:sz w:val="18"/>
                <w:szCs w:val="18"/>
              </w:rPr>
            </w:pPr>
            <w:r w:rsidRPr="0004502A">
              <w:rPr>
                <w:rFonts w:ascii="Times New Roman" w:hAnsi="Times New Roman"/>
                <w:b/>
                <w:bCs/>
                <w:sz w:val="18"/>
                <w:szCs w:val="18"/>
              </w:rPr>
              <w:t>ПОСТАНОВЛЯЮ:</w:t>
            </w:r>
          </w:p>
          <w:p w:rsidR="0004502A" w:rsidRPr="0004502A" w:rsidRDefault="0004502A" w:rsidP="0004502A">
            <w:pPr>
              <w:spacing w:after="0" w:line="240" w:lineRule="auto"/>
              <w:ind w:firstLine="176"/>
              <w:jc w:val="both"/>
              <w:rPr>
                <w:rFonts w:ascii="Times New Roman" w:hAnsi="Times New Roman"/>
                <w:sz w:val="18"/>
                <w:szCs w:val="18"/>
              </w:rPr>
            </w:pPr>
            <w:r w:rsidRPr="0004502A">
              <w:rPr>
                <w:rFonts w:ascii="Times New Roman" w:hAnsi="Times New Roman"/>
                <w:bCs/>
                <w:sz w:val="18"/>
                <w:szCs w:val="18"/>
              </w:rPr>
              <w:t>1.</w:t>
            </w:r>
            <w:r w:rsidRPr="0004502A">
              <w:rPr>
                <w:rFonts w:ascii="Times New Roman" w:hAnsi="Times New Roman"/>
                <w:sz w:val="18"/>
                <w:szCs w:val="18"/>
              </w:rPr>
              <w:t>Утвердить отчет об итогах деятельности органов местного самоуправления городского поселения Атиг и параметрах социально-экономического развития городского поселения Атиг за 10 месяцев 2020 года (прилагается).</w:t>
            </w:r>
          </w:p>
          <w:p w:rsidR="0004502A" w:rsidRPr="0004502A" w:rsidRDefault="0004502A" w:rsidP="0004502A">
            <w:pPr>
              <w:spacing w:after="0" w:line="240" w:lineRule="auto"/>
              <w:ind w:firstLine="176"/>
              <w:jc w:val="both"/>
              <w:rPr>
                <w:rFonts w:ascii="Times New Roman" w:hAnsi="Times New Roman"/>
                <w:sz w:val="18"/>
                <w:szCs w:val="18"/>
              </w:rPr>
            </w:pPr>
            <w:r w:rsidRPr="0004502A">
              <w:rPr>
                <w:rFonts w:ascii="Times New Roman" w:hAnsi="Times New Roman"/>
                <w:sz w:val="18"/>
                <w:szCs w:val="18"/>
              </w:rPr>
              <w:t>2.Считать приоритетными задачами исполнительных органов местного самоуправления до конца 2020 года:</w:t>
            </w:r>
          </w:p>
          <w:p w:rsidR="0004502A" w:rsidRPr="0004502A" w:rsidRDefault="0004502A" w:rsidP="0004502A">
            <w:pPr>
              <w:numPr>
                <w:ilvl w:val="1"/>
                <w:numId w:val="3"/>
              </w:numPr>
              <w:spacing w:after="0" w:line="240" w:lineRule="auto"/>
              <w:ind w:left="0" w:firstLine="176"/>
              <w:jc w:val="both"/>
              <w:rPr>
                <w:rFonts w:ascii="Times New Roman" w:hAnsi="Times New Roman"/>
                <w:sz w:val="18"/>
                <w:szCs w:val="18"/>
              </w:rPr>
            </w:pPr>
            <w:r w:rsidRPr="0004502A">
              <w:rPr>
                <w:rFonts w:ascii="Times New Roman" w:hAnsi="Times New Roman"/>
                <w:sz w:val="18"/>
                <w:szCs w:val="18"/>
              </w:rPr>
              <w:t>сохранение  ситуации  в социальном  и производственном комплексе городского поселения Атиг;</w:t>
            </w:r>
          </w:p>
          <w:p w:rsidR="0004502A" w:rsidRPr="0004502A" w:rsidRDefault="0004502A" w:rsidP="0004502A">
            <w:pPr>
              <w:numPr>
                <w:ilvl w:val="1"/>
                <w:numId w:val="3"/>
              </w:numPr>
              <w:spacing w:after="0" w:line="240" w:lineRule="auto"/>
              <w:ind w:left="0" w:firstLine="176"/>
              <w:jc w:val="both"/>
              <w:rPr>
                <w:rFonts w:ascii="Times New Roman" w:hAnsi="Times New Roman"/>
                <w:sz w:val="18"/>
                <w:szCs w:val="18"/>
              </w:rPr>
            </w:pPr>
            <w:r w:rsidRPr="0004502A">
              <w:rPr>
                <w:rFonts w:ascii="Times New Roman" w:hAnsi="Times New Roman"/>
                <w:sz w:val="18"/>
                <w:szCs w:val="18"/>
              </w:rPr>
              <w:t>реализация приоритетных национальных проектов, муниципальных программ;</w:t>
            </w:r>
          </w:p>
          <w:p w:rsidR="0004502A" w:rsidRPr="0004502A" w:rsidRDefault="0004502A" w:rsidP="0004502A">
            <w:pPr>
              <w:numPr>
                <w:ilvl w:val="1"/>
                <w:numId w:val="3"/>
              </w:numPr>
              <w:spacing w:after="0" w:line="240" w:lineRule="auto"/>
              <w:ind w:left="0" w:firstLine="176"/>
              <w:jc w:val="both"/>
              <w:rPr>
                <w:rFonts w:ascii="Times New Roman" w:hAnsi="Times New Roman"/>
                <w:sz w:val="18"/>
                <w:szCs w:val="18"/>
              </w:rPr>
            </w:pPr>
            <w:r w:rsidRPr="0004502A">
              <w:rPr>
                <w:rFonts w:ascii="Times New Roman" w:hAnsi="Times New Roman"/>
                <w:sz w:val="18"/>
                <w:szCs w:val="18"/>
              </w:rPr>
              <w:t>обеспечение экономии бюджетных средств, достижение сбалансированности местного бюджета;</w:t>
            </w:r>
          </w:p>
          <w:p w:rsidR="0004502A" w:rsidRPr="0004502A" w:rsidRDefault="0004502A" w:rsidP="0004502A">
            <w:pPr>
              <w:numPr>
                <w:ilvl w:val="1"/>
                <w:numId w:val="3"/>
              </w:numPr>
              <w:spacing w:after="0" w:line="240" w:lineRule="auto"/>
              <w:ind w:left="0" w:firstLine="176"/>
              <w:jc w:val="both"/>
              <w:rPr>
                <w:rFonts w:ascii="Times New Roman" w:hAnsi="Times New Roman"/>
                <w:sz w:val="18"/>
                <w:szCs w:val="18"/>
              </w:rPr>
            </w:pPr>
            <w:r w:rsidRPr="0004502A">
              <w:rPr>
                <w:rFonts w:ascii="Times New Roman" w:hAnsi="Times New Roman"/>
                <w:sz w:val="18"/>
                <w:szCs w:val="18"/>
              </w:rPr>
              <w:t>дальнейшее развитие инвестиционной деятельности.</w:t>
            </w:r>
          </w:p>
          <w:p w:rsidR="0004502A" w:rsidRPr="0004502A" w:rsidRDefault="0004502A" w:rsidP="0004502A">
            <w:pPr>
              <w:spacing w:after="0" w:line="240" w:lineRule="auto"/>
              <w:ind w:firstLine="176"/>
              <w:jc w:val="both"/>
              <w:rPr>
                <w:rFonts w:ascii="Times New Roman" w:hAnsi="Times New Roman"/>
                <w:bCs/>
                <w:iCs/>
                <w:sz w:val="18"/>
                <w:szCs w:val="18"/>
              </w:rPr>
            </w:pPr>
            <w:r w:rsidRPr="0004502A">
              <w:rPr>
                <w:rFonts w:ascii="Times New Roman" w:hAnsi="Times New Roman"/>
                <w:bCs/>
                <w:iCs/>
                <w:sz w:val="18"/>
                <w:szCs w:val="18"/>
              </w:rPr>
              <w:t xml:space="preserve">3.Опубликовать настоящее постановление в официальном печатном издании «Информационный вестник городского поселения  Атиг».  </w:t>
            </w:r>
          </w:p>
          <w:p w:rsidR="0004502A" w:rsidRPr="0004502A" w:rsidRDefault="0004502A" w:rsidP="0004502A">
            <w:pPr>
              <w:tabs>
                <w:tab w:val="left" w:pos="1260"/>
              </w:tabs>
              <w:spacing w:after="0" w:line="240" w:lineRule="auto"/>
              <w:ind w:hanging="142"/>
              <w:jc w:val="both"/>
              <w:rPr>
                <w:rFonts w:ascii="Times New Roman" w:hAnsi="Times New Roman"/>
                <w:sz w:val="18"/>
                <w:szCs w:val="18"/>
              </w:rPr>
            </w:pPr>
            <w:r w:rsidRPr="0004502A">
              <w:rPr>
                <w:rFonts w:ascii="Times New Roman" w:hAnsi="Times New Roman"/>
                <w:sz w:val="18"/>
                <w:szCs w:val="18"/>
              </w:rPr>
              <w:t xml:space="preserve">  </w:t>
            </w:r>
            <w:r>
              <w:rPr>
                <w:rFonts w:ascii="Times New Roman" w:hAnsi="Times New Roman"/>
                <w:sz w:val="18"/>
                <w:szCs w:val="18"/>
              </w:rPr>
              <w:t xml:space="preserve">    </w:t>
            </w:r>
            <w:r w:rsidRPr="0004502A">
              <w:rPr>
                <w:rFonts w:ascii="Times New Roman" w:hAnsi="Times New Roman"/>
                <w:sz w:val="18"/>
                <w:szCs w:val="18"/>
              </w:rPr>
              <w:t>4.Контроль за выполнением настоящего постановления оставляю за собой.</w:t>
            </w:r>
          </w:p>
          <w:p w:rsidR="0004502A" w:rsidRPr="0097435A" w:rsidRDefault="0004502A" w:rsidP="0004502A">
            <w:pPr>
              <w:spacing w:after="0" w:line="240" w:lineRule="auto"/>
              <w:jc w:val="both"/>
              <w:rPr>
                <w:rFonts w:ascii="Times New Roman" w:hAnsi="Times New Roman"/>
                <w:sz w:val="18"/>
                <w:szCs w:val="18"/>
              </w:rPr>
            </w:pPr>
            <w:r>
              <w:rPr>
                <w:rFonts w:ascii="Times New Roman" w:hAnsi="Times New Roman"/>
                <w:sz w:val="18"/>
                <w:szCs w:val="18"/>
              </w:rPr>
              <w:t>И.о. главы</w:t>
            </w:r>
            <w:r w:rsidRPr="0097435A">
              <w:rPr>
                <w:rFonts w:ascii="Times New Roman" w:hAnsi="Times New Roman"/>
                <w:sz w:val="18"/>
                <w:szCs w:val="18"/>
              </w:rPr>
              <w:t xml:space="preserve"> </w:t>
            </w:r>
          </w:p>
          <w:p w:rsidR="0004502A" w:rsidRDefault="0004502A" w:rsidP="0004502A">
            <w:pPr>
              <w:spacing w:after="0" w:line="240" w:lineRule="auto"/>
              <w:jc w:val="both"/>
              <w:rPr>
                <w:rFonts w:ascii="Times New Roman" w:hAnsi="Times New Roman"/>
                <w:sz w:val="18"/>
                <w:szCs w:val="18"/>
              </w:rPr>
            </w:pPr>
            <w:r w:rsidRPr="0097435A">
              <w:rPr>
                <w:rFonts w:ascii="Times New Roman" w:hAnsi="Times New Roman"/>
                <w:sz w:val="18"/>
                <w:szCs w:val="18"/>
              </w:rPr>
              <w:t xml:space="preserve">городского поселения Атиг                 </w:t>
            </w:r>
            <w:r>
              <w:rPr>
                <w:rFonts w:ascii="Times New Roman" w:hAnsi="Times New Roman"/>
                <w:sz w:val="18"/>
                <w:szCs w:val="18"/>
              </w:rPr>
              <w:t>Р.Ю. Трубецких</w:t>
            </w:r>
          </w:p>
          <w:p w:rsidR="0004502A" w:rsidRPr="0098052E" w:rsidRDefault="0004502A" w:rsidP="0098052E">
            <w:pPr>
              <w:spacing w:after="0" w:line="240" w:lineRule="auto"/>
              <w:jc w:val="center"/>
              <w:rPr>
                <w:rFonts w:ascii="Times New Roman" w:hAnsi="Times New Roman"/>
                <w:b/>
                <w:sz w:val="18"/>
                <w:szCs w:val="1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7"/>
              <w:gridCol w:w="4988"/>
            </w:tblGrid>
            <w:tr w:rsidR="0098052E" w:rsidTr="0098052E">
              <w:tc>
                <w:tcPr>
                  <w:tcW w:w="4987" w:type="dxa"/>
                </w:tcPr>
                <w:p w:rsidR="0098052E" w:rsidRDefault="0098052E" w:rsidP="0098052E">
                  <w:pPr>
                    <w:tabs>
                      <w:tab w:val="left" w:pos="-3969"/>
                    </w:tabs>
                    <w:spacing w:after="0" w:line="240" w:lineRule="auto"/>
                    <w:jc w:val="center"/>
                    <w:rPr>
                      <w:rFonts w:ascii="Times New Roman" w:hAnsi="Times New Roman"/>
                      <w:sz w:val="18"/>
                      <w:szCs w:val="18"/>
                    </w:rPr>
                  </w:pPr>
                </w:p>
              </w:tc>
              <w:tc>
                <w:tcPr>
                  <w:tcW w:w="4988" w:type="dxa"/>
                </w:tcPr>
                <w:p w:rsidR="0098052E" w:rsidRDefault="0098052E" w:rsidP="0098052E">
                  <w:pPr>
                    <w:tabs>
                      <w:tab w:val="left" w:pos="-3969"/>
                    </w:tabs>
                    <w:spacing w:after="0" w:line="240" w:lineRule="auto"/>
                    <w:jc w:val="right"/>
                    <w:rPr>
                      <w:rFonts w:ascii="Times New Roman" w:hAnsi="Times New Roman"/>
                      <w:sz w:val="18"/>
                      <w:szCs w:val="18"/>
                    </w:rPr>
                  </w:pPr>
                  <w:r>
                    <w:rPr>
                      <w:rFonts w:ascii="Times New Roman" w:hAnsi="Times New Roman"/>
                      <w:sz w:val="18"/>
                      <w:szCs w:val="18"/>
                    </w:rPr>
                    <w:t xml:space="preserve">Утвержден </w:t>
                  </w:r>
                </w:p>
                <w:p w:rsidR="0098052E" w:rsidRDefault="0098052E" w:rsidP="0098052E">
                  <w:pPr>
                    <w:tabs>
                      <w:tab w:val="left" w:pos="-3969"/>
                    </w:tabs>
                    <w:spacing w:after="0" w:line="240" w:lineRule="auto"/>
                    <w:jc w:val="right"/>
                    <w:rPr>
                      <w:rFonts w:ascii="Times New Roman" w:hAnsi="Times New Roman"/>
                      <w:sz w:val="18"/>
                      <w:szCs w:val="18"/>
                    </w:rPr>
                  </w:pPr>
                  <w:r>
                    <w:rPr>
                      <w:rFonts w:ascii="Times New Roman" w:hAnsi="Times New Roman"/>
                      <w:sz w:val="18"/>
                      <w:szCs w:val="18"/>
                    </w:rPr>
                    <w:t>Постановлением Администрации</w:t>
                  </w:r>
                </w:p>
                <w:p w:rsidR="0098052E" w:rsidRDefault="0098052E" w:rsidP="0098052E">
                  <w:pPr>
                    <w:tabs>
                      <w:tab w:val="left" w:pos="-3969"/>
                    </w:tabs>
                    <w:spacing w:after="0" w:line="240" w:lineRule="auto"/>
                    <w:jc w:val="right"/>
                    <w:rPr>
                      <w:rFonts w:ascii="Times New Roman" w:hAnsi="Times New Roman"/>
                      <w:sz w:val="18"/>
                      <w:szCs w:val="18"/>
                    </w:rPr>
                  </w:pPr>
                  <w:r>
                    <w:rPr>
                      <w:rFonts w:ascii="Times New Roman" w:hAnsi="Times New Roman"/>
                      <w:sz w:val="18"/>
                      <w:szCs w:val="18"/>
                    </w:rPr>
                    <w:t>городского поселения Атиг</w:t>
                  </w:r>
                </w:p>
                <w:p w:rsidR="0098052E" w:rsidRDefault="0098052E" w:rsidP="0098052E">
                  <w:pPr>
                    <w:tabs>
                      <w:tab w:val="left" w:pos="-3969"/>
                    </w:tabs>
                    <w:spacing w:after="0" w:line="240" w:lineRule="auto"/>
                    <w:jc w:val="right"/>
                    <w:rPr>
                      <w:rFonts w:ascii="Times New Roman" w:hAnsi="Times New Roman"/>
                      <w:sz w:val="18"/>
                      <w:szCs w:val="18"/>
                    </w:rPr>
                  </w:pPr>
                  <w:r>
                    <w:rPr>
                      <w:rFonts w:ascii="Times New Roman" w:hAnsi="Times New Roman"/>
                      <w:sz w:val="18"/>
                      <w:szCs w:val="18"/>
                    </w:rPr>
                    <w:t>от 27.10.2020 № 297</w:t>
                  </w:r>
                </w:p>
                <w:p w:rsidR="0098052E" w:rsidRDefault="0098052E" w:rsidP="0098052E">
                  <w:pPr>
                    <w:tabs>
                      <w:tab w:val="left" w:pos="-3969"/>
                    </w:tabs>
                    <w:spacing w:after="0" w:line="240" w:lineRule="auto"/>
                    <w:jc w:val="right"/>
                    <w:rPr>
                      <w:rFonts w:ascii="Times New Roman" w:hAnsi="Times New Roman"/>
                      <w:sz w:val="18"/>
                      <w:szCs w:val="18"/>
                    </w:rPr>
                  </w:pPr>
                </w:p>
              </w:tc>
            </w:tr>
          </w:tbl>
          <w:p w:rsidR="0098052E" w:rsidRPr="0098052E" w:rsidRDefault="0098052E" w:rsidP="0098052E">
            <w:pPr>
              <w:tabs>
                <w:tab w:val="left" w:pos="-3969"/>
              </w:tabs>
              <w:spacing w:after="0" w:line="240" w:lineRule="auto"/>
              <w:jc w:val="center"/>
              <w:rPr>
                <w:rFonts w:ascii="Times New Roman" w:hAnsi="Times New Roman"/>
                <w:b/>
                <w:i/>
                <w:sz w:val="18"/>
                <w:szCs w:val="18"/>
              </w:rPr>
            </w:pPr>
            <w:r w:rsidRPr="0098052E">
              <w:rPr>
                <w:rFonts w:ascii="Times New Roman" w:hAnsi="Times New Roman"/>
                <w:b/>
                <w:i/>
                <w:sz w:val="18"/>
                <w:szCs w:val="18"/>
              </w:rPr>
              <w:t>Отчет об итогах деятельности  органов местного самоуправления   городского поселения Атиг  социально-экономического развития городского поселения Атиг</w:t>
            </w:r>
          </w:p>
          <w:p w:rsidR="0098052E" w:rsidRPr="0098052E" w:rsidRDefault="0098052E" w:rsidP="0098052E">
            <w:pPr>
              <w:tabs>
                <w:tab w:val="left" w:pos="-3969"/>
              </w:tabs>
              <w:spacing w:after="0" w:line="240" w:lineRule="auto"/>
              <w:jc w:val="center"/>
              <w:rPr>
                <w:rFonts w:ascii="Times New Roman" w:hAnsi="Times New Roman"/>
                <w:b/>
                <w:i/>
                <w:sz w:val="18"/>
                <w:szCs w:val="18"/>
              </w:rPr>
            </w:pPr>
            <w:r w:rsidRPr="0098052E">
              <w:rPr>
                <w:rFonts w:ascii="Times New Roman" w:hAnsi="Times New Roman"/>
                <w:b/>
                <w:i/>
                <w:sz w:val="18"/>
                <w:szCs w:val="18"/>
              </w:rPr>
              <w:t xml:space="preserve">за 10 месяцев 2020 года                                            </w:t>
            </w:r>
          </w:p>
          <w:p w:rsidR="0098052E" w:rsidRPr="0098052E" w:rsidRDefault="0098052E" w:rsidP="0098052E">
            <w:pPr>
              <w:spacing w:after="0" w:line="240" w:lineRule="auto"/>
              <w:jc w:val="center"/>
              <w:rPr>
                <w:rFonts w:ascii="Times New Roman" w:hAnsi="Times New Roman"/>
                <w:b/>
                <w:sz w:val="18"/>
                <w:szCs w:val="18"/>
              </w:rPr>
            </w:pPr>
          </w:p>
          <w:p w:rsidR="0098052E" w:rsidRPr="0098052E" w:rsidRDefault="0098052E" w:rsidP="0098052E">
            <w:pPr>
              <w:spacing w:after="0" w:line="240" w:lineRule="auto"/>
              <w:jc w:val="center"/>
              <w:rPr>
                <w:rFonts w:ascii="Times New Roman" w:hAnsi="Times New Roman"/>
                <w:b/>
                <w:sz w:val="18"/>
                <w:szCs w:val="18"/>
              </w:rPr>
            </w:pPr>
            <w:r w:rsidRPr="0098052E">
              <w:rPr>
                <w:rFonts w:ascii="Times New Roman" w:hAnsi="Times New Roman"/>
                <w:b/>
                <w:sz w:val="18"/>
                <w:szCs w:val="18"/>
              </w:rPr>
              <w:t>Введение</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 xml:space="preserve">Деятельность органов местного самоуправления городского </w:t>
            </w:r>
            <w:proofErr w:type="gramStart"/>
            <w:r w:rsidRPr="0098052E">
              <w:rPr>
                <w:rFonts w:ascii="Times New Roman" w:hAnsi="Times New Roman"/>
                <w:sz w:val="18"/>
                <w:szCs w:val="18"/>
              </w:rPr>
              <w:t>поселения  Атиг</w:t>
            </w:r>
            <w:proofErr w:type="gramEnd"/>
            <w:r w:rsidRPr="0098052E">
              <w:rPr>
                <w:rFonts w:ascii="Times New Roman" w:hAnsi="Times New Roman"/>
                <w:sz w:val="18"/>
                <w:szCs w:val="18"/>
              </w:rPr>
              <w:t xml:space="preserve"> по итогам 10 месяцев 2020 года направлена на решение главной задачи – повышение качества жизни населения .</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Принятые в предшествующие периоды и в анализируемом периоде муниципальные нормативные правовые акты включали мероприятия по эффективному решению проблем территории, оптимизации расходов на обеспечение жизнедеятельности, сохранению финансовой устойчивости местного бюджета, повышению эффективности оказания муниципальных услуг, совершенствованию нормативно-правовой базы местного самоуправления.</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Анализ контрольных показателей социально-экономического развития  Атиг выглядит следующим образом.</w:t>
            </w:r>
          </w:p>
          <w:p w:rsidR="0098052E" w:rsidRPr="0098052E" w:rsidRDefault="0098052E" w:rsidP="0098052E">
            <w:pPr>
              <w:shd w:val="clear" w:color="auto" w:fill="FFFFFF"/>
              <w:spacing w:after="0" w:line="240" w:lineRule="auto"/>
              <w:jc w:val="center"/>
              <w:rPr>
                <w:rFonts w:ascii="Times New Roman" w:hAnsi="Times New Roman"/>
                <w:b/>
                <w:bCs/>
                <w:spacing w:val="4"/>
                <w:sz w:val="18"/>
                <w:szCs w:val="18"/>
              </w:rPr>
            </w:pPr>
            <w:r w:rsidRPr="0098052E">
              <w:rPr>
                <w:rFonts w:ascii="Times New Roman" w:hAnsi="Times New Roman"/>
                <w:b/>
                <w:bCs/>
                <w:spacing w:val="4"/>
                <w:sz w:val="18"/>
                <w:szCs w:val="18"/>
              </w:rPr>
              <w:t>Производственный комплекс</w:t>
            </w:r>
          </w:p>
          <w:p w:rsidR="0098052E" w:rsidRPr="0098052E" w:rsidRDefault="0098052E" w:rsidP="0098052E">
            <w:pPr>
              <w:shd w:val="clear" w:color="auto" w:fill="FFFFFF"/>
              <w:spacing w:after="0" w:line="240" w:lineRule="auto"/>
              <w:ind w:firstLine="176"/>
              <w:jc w:val="both"/>
              <w:rPr>
                <w:rFonts w:ascii="Times New Roman" w:hAnsi="Times New Roman"/>
                <w:sz w:val="18"/>
                <w:szCs w:val="18"/>
              </w:rPr>
            </w:pPr>
            <w:r w:rsidRPr="0098052E">
              <w:rPr>
                <w:rFonts w:ascii="Times New Roman" w:hAnsi="Times New Roman"/>
                <w:spacing w:val="4"/>
                <w:sz w:val="18"/>
                <w:szCs w:val="18"/>
              </w:rPr>
              <w:t xml:space="preserve">Предприятия, расположенные на территории городского поселения отнесены к следующим видам деятельности:  это производство обуви и новогодней мишуры; производству по распределению электроэнергии, газа и воды; металлообрабатывающее производство.  </w:t>
            </w:r>
            <w:r w:rsidRPr="0098052E">
              <w:rPr>
                <w:rFonts w:ascii="Times New Roman" w:hAnsi="Times New Roman"/>
                <w:sz w:val="18"/>
                <w:szCs w:val="18"/>
              </w:rPr>
              <w:tab/>
            </w:r>
          </w:p>
          <w:p w:rsidR="0098052E" w:rsidRPr="0098052E" w:rsidRDefault="0098052E" w:rsidP="0098052E">
            <w:pPr>
              <w:shd w:val="clear" w:color="auto" w:fill="FFFFFF"/>
              <w:spacing w:after="0" w:line="240" w:lineRule="auto"/>
              <w:ind w:firstLine="176"/>
              <w:jc w:val="both"/>
              <w:rPr>
                <w:rFonts w:ascii="Times New Roman" w:hAnsi="Times New Roman"/>
                <w:spacing w:val="4"/>
                <w:sz w:val="18"/>
                <w:szCs w:val="18"/>
              </w:rPr>
            </w:pPr>
            <w:r w:rsidRPr="0098052E">
              <w:rPr>
                <w:rFonts w:ascii="Times New Roman" w:hAnsi="Times New Roman"/>
                <w:spacing w:val="4"/>
                <w:sz w:val="18"/>
                <w:szCs w:val="18"/>
              </w:rPr>
              <w:t>На территории городского поселения Атиг находятся  наиболее крупные три предприятия:</w:t>
            </w:r>
          </w:p>
          <w:p w:rsidR="0098052E" w:rsidRPr="0098052E" w:rsidRDefault="0098052E" w:rsidP="0098052E">
            <w:pPr>
              <w:shd w:val="clear" w:color="auto" w:fill="FFFFFF"/>
              <w:spacing w:after="0" w:line="240" w:lineRule="auto"/>
              <w:jc w:val="both"/>
              <w:rPr>
                <w:rFonts w:ascii="Times New Roman" w:hAnsi="Times New Roman"/>
                <w:spacing w:val="4"/>
                <w:sz w:val="18"/>
                <w:szCs w:val="18"/>
              </w:rPr>
            </w:pPr>
            <w:r w:rsidRPr="0098052E">
              <w:rPr>
                <w:rFonts w:ascii="Times New Roman" w:hAnsi="Times New Roman"/>
                <w:spacing w:val="4"/>
                <w:sz w:val="18"/>
                <w:szCs w:val="18"/>
              </w:rPr>
              <w:t xml:space="preserve">1. МУП «ЖКХ» р.п. Атиг с 01.08.2015г. -  вид деятельности производство </w:t>
            </w:r>
            <w:proofErr w:type="spellStart"/>
            <w:r w:rsidRPr="0098052E">
              <w:rPr>
                <w:rFonts w:ascii="Times New Roman" w:hAnsi="Times New Roman"/>
                <w:spacing w:val="4"/>
                <w:sz w:val="18"/>
                <w:szCs w:val="18"/>
              </w:rPr>
              <w:t>теплоэнергии</w:t>
            </w:r>
            <w:proofErr w:type="spellEnd"/>
            <w:r w:rsidRPr="0098052E">
              <w:rPr>
                <w:rFonts w:ascii="Times New Roman" w:hAnsi="Times New Roman"/>
                <w:spacing w:val="4"/>
                <w:sz w:val="18"/>
                <w:szCs w:val="18"/>
              </w:rPr>
              <w:t>, водоснабжения и водоотведения;</w:t>
            </w:r>
          </w:p>
          <w:p w:rsidR="0098052E" w:rsidRPr="0098052E" w:rsidRDefault="0098052E" w:rsidP="0098052E">
            <w:pPr>
              <w:spacing w:after="0" w:line="240" w:lineRule="auto"/>
              <w:jc w:val="both"/>
              <w:rPr>
                <w:rFonts w:ascii="Times New Roman" w:hAnsi="Times New Roman"/>
                <w:spacing w:val="4"/>
                <w:sz w:val="18"/>
                <w:szCs w:val="18"/>
              </w:rPr>
            </w:pPr>
            <w:r w:rsidRPr="0098052E">
              <w:rPr>
                <w:rFonts w:ascii="Times New Roman" w:hAnsi="Times New Roman"/>
                <w:spacing w:val="4"/>
                <w:sz w:val="18"/>
                <w:szCs w:val="18"/>
              </w:rPr>
              <w:t>2. ООО «Технопарк» - обрабатывающее производство (</w:t>
            </w:r>
            <w:r w:rsidRPr="0098052E">
              <w:rPr>
                <w:rFonts w:ascii="Times New Roman" w:hAnsi="Times New Roman"/>
                <w:color w:val="333333"/>
                <w:sz w:val="18"/>
                <w:szCs w:val="18"/>
              </w:rPr>
              <w:t xml:space="preserve">высокоточная металлообработка, производство метизной продукции: болты, шайбы, </w:t>
            </w:r>
            <w:proofErr w:type="spellStart"/>
            <w:r w:rsidRPr="0098052E">
              <w:rPr>
                <w:rFonts w:ascii="Times New Roman" w:hAnsi="Times New Roman"/>
                <w:color w:val="333333"/>
                <w:sz w:val="18"/>
                <w:szCs w:val="18"/>
              </w:rPr>
              <w:t>саморезы</w:t>
            </w:r>
            <w:proofErr w:type="spellEnd"/>
            <w:r w:rsidRPr="0098052E">
              <w:rPr>
                <w:rFonts w:ascii="Times New Roman" w:hAnsi="Times New Roman"/>
                <w:color w:val="333333"/>
                <w:sz w:val="18"/>
                <w:szCs w:val="18"/>
              </w:rPr>
              <w:t xml:space="preserve">, гайки, винты, шпильки, </w:t>
            </w:r>
            <w:proofErr w:type="gramStart"/>
            <w:r w:rsidRPr="0098052E">
              <w:rPr>
                <w:rFonts w:ascii="Times New Roman" w:hAnsi="Times New Roman"/>
                <w:color w:val="333333"/>
                <w:sz w:val="18"/>
                <w:szCs w:val="18"/>
              </w:rPr>
              <w:t>шплинты  и</w:t>
            </w:r>
            <w:proofErr w:type="gramEnd"/>
            <w:r w:rsidRPr="0098052E">
              <w:rPr>
                <w:rFonts w:ascii="Times New Roman" w:hAnsi="Times New Roman"/>
                <w:color w:val="333333"/>
                <w:sz w:val="18"/>
                <w:szCs w:val="18"/>
              </w:rPr>
              <w:t xml:space="preserve"> другой метизной продукции</w:t>
            </w:r>
            <w:r w:rsidRPr="0098052E">
              <w:rPr>
                <w:rFonts w:ascii="Times New Roman" w:hAnsi="Times New Roman"/>
                <w:spacing w:val="4"/>
                <w:sz w:val="18"/>
                <w:szCs w:val="18"/>
              </w:rPr>
              <w:t>;</w:t>
            </w:r>
          </w:p>
          <w:p w:rsidR="0098052E" w:rsidRPr="0098052E" w:rsidRDefault="0098052E" w:rsidP="0098052E">
            <w:pPr>
              <w:shd w:val="clear" w:color="auto" w:fill="FFFFFF"/>
              <w:spacing w:after="0" w:line="240" w:lineRule="auto"/>
              <w:jc w:val="both"/>
              <w:rPr>
                <w:rFonts w:ascii="Times New Roman" w:hAnsi="Times New Roman"/>
                <w:spacing w:val="4"/>
                <w:sz w:val="18"/>
                <w:szCs w:val="18"/>
              </w:rPr>
            </w:pPr>
            <w:r w:rsidRPr="0098052E">
              <w:rPr>
                <w:rFonts w:ascii="Times New Roman" w:hAnsi="Times New Roman"/>
                <w:spacing w:val="4"/>
                <w:sz w:val="18"/>
                <w:szCs w:val="18"/>
              </w:rPr>
              <w:t>3. ООО «Уральская торговая промышленная компания» - производство обуви.</w:t>
            </w:r>
          </w:p>
          <w:p w:rsidR="0098052E" w:rsidRPr="0098052E" w:rsidRDefault="0098052E" w:rsidP="0098052E">
            <w:pPr>
              <w:shd w:val="clear" w:color="auto" w:fill="FFFFFF"/>
              <w:spacing w:after="0" w:line="240" w:lineRule="auto"/>
              <w:jc w:val="center"/>
              <w:rPr>
                <w:rFonts w:ascii="Times New Roman" w:hAnsi="Times New Roman"/>
                <w:b/>
                <w:sz w:val="18"/>
                <w:szCs w:val="18"/>
              </w:rPr>
            </w:pPr>
            <w:r w:rsidRPr="0098052E">
              <w:rPr>
                <w:rFonts w:ascii="Times New Roman" w:hAnsi="Times New Roman"/>
                <w:b/>
                <w:sz w:val="18"/>
                <w:szCs w:val="18"/>
              </w:rPr>
              <w:t>Заработная плата</w:t>
            </w:r>
          </w:p>
          <w:p w:rsidR="0098052E" w:rsidRPr="0098052E" w:rsidRDefault="0098052E" w:rsidP="0098052E">
            <w:pPr>
              <w:shd w:val="clear" w:color="auto" w:fill="FFFFFF"/>
              <w:spacing w:after="0" w:line="240" w:lineRule="auto"/>
              <w:ind w:firstLine="176"/>
              <w:jc w:val="both"/>
              <w:rPr>
                <w:rFonts w:ascii="Times New Roman" w:hAnsi="Times New Roman"/>
                <w:sz w:val="18"/>
                <w:szCs w:val="18"/>
              </w:rPr>
            </w:pPr>
            <w:r w:rsidRPr="0098052E">
              <w:rPr>
                <w:rFonts w:ascii="Times New Roman" w:hAnsi="Times New Roman"/>
                <w:sz w:val="18"/>
                <w:szCs w:val="18"/>
              </w:rPr>
              <w:t>За 10 месяцев 2020 года численность работников предприятий и организаций городского поселения  Атиг составляет в пределах</w:t>
            </w:r>
            <w:r w:rsidRPr="0098052E">
              <w:rPr>
                <w:rFonts w:ascii="Times New Roman" w:hAnsi="Times New Roman"/>
                <w:color w:val="FF0000"/>
                <w:sz w:val="18"/>
                <w:szCs w:val="18"/>
              </w:rPr>
              <w:t xml:space="preserve"> </w:t>
            </w:r>
            <w:r w:rsidRPr="0098052E">
              <w:rPr>
                <w:rFonts w:ascii="Times New Roman" w:hAnsi="Times New Roman"/>
                <w:sz w:val="18"/>
                <w:szCs w:val="18"/>
              </w:rPr>
              <w:t>500  человек, по сравнению с аналогичным периодом 2019 года численность не</w:t>
            </w:r>
            <w:r w:rsidRPr="0098052E">
              <w:rPr>
                <w:rFonts w:ascii="Times New Roman" w:hAnsi="Times New Roman"/>
                <w:color w:val="FF0000"/>
                <w:sz w:val="18"/>
                <w:szCs w:val="18"/>
              </w:rPr>
              <w:t xml:space="preserve"> </w:t>
            </w:r>
            <w:r w:rsidRPr="0098052E">
              <w:rPr>
                <w:rFonts w:ascii="Times New Roman" w:hAnsi="Times New Roman"/>
                <w:sz w:val="18"/>
                <w:szCs w:val="18"/>
              </w:rPr>
              <w:t xml:space="preserve">уменьшилась. Остальное население </w:t>
            </w:r>
            <w:proofErr w:type="spellStart"/>
            <w:r w:rsidRPr="0098052E">
              <w:rPr>
                <w:rFonts w:ascii="Times New Roman" w:hAnsi="Times New Roman"/>
                <w:sz w:val="18"/>
                <w:szCs w:val="18"/>
              </w:rPr>
              <w:t>пгт</w:t>
            </w:r>
            <w:proofErr w:type="spellEnd"/>
            <w:r w:rsidRPr="0098052E">
              <w:rPr>
                <w:rFonts w:ascii="Times New Roman" w:hAnsi="Times New Roman"/>
                <w:sz w:val="18"/>
                <w:szCs w:val="18"/>
              </w:rPr>
              <w:t>. Атиг трудится в Екатеринбурге, п. Дружинино, в г. Нижние Серги.</w:t>
            </w:r>
          </w:p>
          <w:p w:rsidR="0098052E" w:rsidRPr="0098052E" w:rsidRDefault="0098052E" w:rsidP="0098052E">
            <w:pPr>
              <w:shd w:val="clear" w:color="auto" w:fill="FFFFFF"/>
              <w:spacing w:after="0" w:line="240" w:lineRule="auto"/>
              <w:ind w:firstLine="176"/>
              <w:jc w:val="both"/>
              <w:rPr>
                <w:rFonts w:ascii="Times New Roman" w:hAnsi="Times New Roman"/>
                <w:sz w:val="18"/>
                <w:szCs w:val="18"/>
              </w:rPr>
            </w:pPr>
            <w:r w:rsidRPr="0098052E">
              <w:rPr>
                <w:rFonts w:ascii="Times New Roman" w:hAnsi="Times New Roman"/>
                <w:sz w:val="18"/>
                <w:szCs w:val="18"/>
              </w:rPr>
              <w:t>За 10  месяцев 2020 года среднемесячная заработная плата по основным видам экономической деятельности с начала года составила</w:t>
            </w:r>
            <w:r w:rsidRPr="0098052E">
              <w:rPr>
                <w:rFonts w:ascii="Times New Roman" w:hAnsi="Times New Roman"/>
                <w:color w:val="FF0000"/>
                <w:sz w:val="18"/>
                <w:szCs w:val="18"/>
              </w:rPr>
              <w:t xml:space="preserve"> </w:t>
            </w:r>
            <w:r w:rsidRPr="0098052E">
              <w:rPr>
                <w:rFonts w:ascii="Times New Roman" w:hAnsi="Times New Roman"/>
                <w:sz w:val="18"/>
                <w:szCs w:val="18"/>
              </w:rPr>
              <w:t>22 000  руб.,</w:t>
            </w:r>
            <w:r w:rsidRPr="0098052E">
              <w:rPr>
                <w:rFonts w:ascii="Times New Roman" w:hAnsi="Times New Roman"/>
                <w:color w:val="FF0000"/>
                <w:sz w:val="18"/>
                <w:szCs w:val="18"/>
              </w:rPr>
              <w:t xml:space="preserve"> </w:t>
            </w:r>
            <w:r w:rsidRPr="0098052E">
              <w:rPr>
                <w:rFonts w:ascii="Times New Roman" w:hAnsi="Times New Roman"/>
                <w:sz w:val="18"/>
                <w:szCs w:val="18"/>
              </w:rPr>
              <w:t>за соответствующий период 2019 года она составляла</w:t>
            </w:r>
            <w:r w:rsidRPr="0098052E">
              <w:rPr>
                <w:rFonts w:ascii="Times New Roman" w:hAnsi="Times New Roman"/>
                <w:color w:val="FF0000"/>
                <w:sz w:val="18"/>
                <w:szCs w:val="18"/>
              </w:rPr>
              <w:t xml:space="preserve"> </w:t>
            </w:r>
            <w:r w:rsidRPr="0098052E">
              <w:rPr>
                <w:rFonts w:ascii="Times New Roman" w:hAnsi="Times New Roman"/>
                <w:sz w:val="18"/>
                <w:szCs w:val="18"/>
              </w:rPr>
              <w:t>21000 руб.,</w:t>
            </w:r>
            <w:r w:rsidRPr="0098052E">
              <w:rPr>
                <w:rFonts w:ascii="Times New Roman" w:hAnsi="Times New Roman"/>
                <w:color w:val="FF0000"/>
                <w:sz w:val="18"/>
                <w:szCs w:val="18"/>
              </w:rPr>
              <w:t xml:space="preserve"> </w:t>
            </w:r>
            <w:r w:rsidRPr="0098052E">
              <w:rPr>
                <w:rFonts w:ascii="Times New Roman" w:hAnsi="Times New Roman"/>
                <w:sz w:val="18"/>
                <w:szCs w:val="18"/>
              </w:rPr>
              <w:t>темп роста 104,8%.</w:t>
            </w:r>
          </w:p>
          <w:p w:rsidR="0098052E" w:rsidRPr="0098052E" w:rsidRDefault="0098052E" w:rsidP="0098052E">
            <w:pPr>
              <w:shd w:val="clear" w:color="auto" w:fill="FFFFFF"/>
              <w:spacing w:after="0" w:line="240" w:lineRule="auto"/>
              <w:jc w:val="center"/>
              <w:rPr>
                <w:rFonts w:ascii="Times New Roman" w:hAnsi="Times New Roman"/>
                <w:b/>
                <w:spacing w:val="4"/>
                <w:sz w:val="18"/>
                <w:szCs w:val="18"/>
              </w:rPr>
            </w:pPr>
            <w:r w:rsidRPr="0098052E">
              <w:rPr>
                <w:rFonts w:ascii="Times New Roman" w:hAnsi="Times New Roman"/>
                <w:b/>
                <w:spacing w:val="4"/>
                <w:sz w:val="18"/>
                <w:szCs w:val="18"/>
              </w:rPr>
              <w:t>Рынок труда</w:t>
            </w:r>
          </w:p>
          <w:p w:rsidR="0098052E" w:rsidRPr="0098052E" w:rsidRDefault="0098052E" w:rsidP="0098052E">
            <w:pPr>
              <w:shd w:val="clear" w:color="auto" w:fill="FFFFFF"/>
              <w:spacing w:after="0" w:line="240" w:lineRule="auto"/>
              <w:ind w:firstLine="176"/>
              <w:jc w:val="both"/>
              <w:rPr>
                <w:rFonts w:ascii="Times New Roman" w:hAnsi="Times New Roman"/>
                <w:spacing w:val="4"/>
                <w:sz w:val="18"/>
                <w:szCs w:val="18"/>
              </w:rPr>
            </w:pPr>
            <w:r w:rsidRPr="0098052E">
              <w:rPr>
                <w:rFonts w:ascii="Times New Roman" w:hAnsi="Times New Roman"/>
                <w:spacing w:val="4"/>
                <w:sz w:val="18"/>
                <w:szCs w:val="18"/>
              </w:rPr>
              <w:t xml:space="preserve">Состояние рынка труда непосредственно связано с процессами, происходящими в экономике. </w:t>
            </w:r>
          </w:p>
          <w:p w:rsidR="0098052E" w:rsidRPr="0098052E" w:rsidRDefault="0098052E" w:rsidP="0098052E">
            <w:pPr>
              <w:shd w:val="clear" w:color="auto" w:fill="FFFFFF"/>
              <w:spacing w:after="0" w:line="240" w:lineRule="auto"/>
              <w:ind w:firstLine="176"/>
              <w:jc w:val="both"/>
              <w:rPr>
                <w:rFonts w:ascii="Times New Roman" w:hAnsi="Times New Roman"/>
                <w:spacing w:val="4"/>
                <w:sz w:val="18"/>
                <w:szCs w:val="18"/>
              </w:rPr>
            </w:pPr>
            <w:r w:rsidRPr="0098052E">
              <w:rPr>
                <w:rFonts w:ascii="Times New Roman" w:hAnsi="Times New Roman"/>
                <w:spacing w:val="4"/>
                <w:sz w:val="18"/>
                <w:szCs w:val="18"/>
              </w:rPr>
              <w:t xml:space="preserve">Численность экономически активного населения городского поселения Атиг составляет 1,7 тыс. человек. </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По состоянию на 01 ноября 2020 года все предприятия работают в  режиме  полного рабочего времени.</w:t>
            </w:r>
          </w:p>
          <w:tbl>
            <w:tblPr>
              <w:tblW w:w="8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700"/>
              <w:gridCol w:w="1555"/>
              <w:gridCol w:w="1545"/>
            </w:tblGrid>
            <w:tr w:rsidR="0098052E" w:rsidRPr="0098052E" w:rsidTr="00C66819">
              <w:tc>
                <w:tcPr>
                  <w:tcW w:w="3969" w:type="dxa"/>
                </w:tcPr>
                <w:p w:rsidR="0098052E" w:rsidRPr="0098052E" w:rsidRDefault="0098052E" w:rsidP="0098052E">
                  <w:pPr>
                    <w:overflowPunct w:val="0"/>
                    <w:spacing w:after="0" w:line="240" w:lineRule="auto"/>
                    <w:jc w:val="center"/>
                    <w:textAlignment w:val="baseline"/>
                    <w:rPr>
                      <w:rFonts w:ascii="Times New Roman" w:hAnsi="Times New Roman"/>
                      <w:sz w:val="18"/>
                      <w:szCs w:val="18"/>
                    </w:rPr>
                  </w:pPr>
                  <w:r w:rsidRPr="0098052E">
                    <w:rPr>
                      <w:rFonts w:ascii="Times New Roman" w:hAnsi="Times New Roman"/>
                      <w:sz w:val="18"/>
                      <w:szCs w:val="18"/>
                    </w:rPr>
                    <w:t>Показатель</w:t>
                  </w:r>
                </w:p>
              </w:tc>
              <w:tc>
                <w:tcPr>
                  <w:tcW w:w="1700" w:type="dxa"/>
                </w:tcPr>
                <w:p w:rsidR="0098052E" w:rsidRPr="0098052E" w:rsidRDefault="0098052E" w:rsidP="0098052E">
                  <w:pPr>
                    <w:overflowPunct w:val="0"/>
                    <w:spacing w:after="0" w:line="240" w:lineRule="auto"/>
                    <w:jc w:val="center"/>
                    <w:textAlignment w:val="baseline"/>
                    <w:rPr>
                      <w:rFonts w:ascii="Times New Roman" w:hAnsi="Times New Roman"/>
                      <w:sz w:val="18"/>
                      <w:szCs w:val="18"/>
                    </w:rPr>
                  </w:pPr>
                  <w:r w:rsidRPr="0098052E">
                    <w:rPr>
                      <w:rFonts w:ascii="Times New Roman" w:hAnsi="Times New Roman"/>
                      <w:sz w:val="18"/>
                      <w:szCs w:val="18"/>
                    </w:rPr>
                    <w:t>На 1 ноября 2020 года</w:t>
                  </w:r>
                </w:p>
              </w:tc>
              <w:tc>
                <w:tcPr>
                  <w:tcW w:w="1555" w:type="dxa"/>
                </w:tcPr>
                <w:p w:rsidR="0098052E" w:rsidRPr="0098052E" w:rsidRDefault="0098052E" w:rsidP="0098052E">
                  <w:pPr>
                    <w:overflowPunct w:val="0"/>
                    <w:spacing w:after="0" w:line="240" w:lineRule="auto"/>
                    <w:jc w:val="center"/>
                    <w:textAlignment w:val="baseline"/>
                    <w:rPr>
                      <w:rFonts w:ascii="Times New Roman" w:hAnsi="Times New Roman"/>
                      <w:sz w:val="18"/>
                      <w:szCs w:val="18"/>
                    </w:rPr>
                  </w:pPr>
                  <w:r w:rsidRPr="0098052E">
                    <w:rPr>
                      <w:rFonts w:ascii="Times New Roman" w:hAnsi="Times New Roman"/>
                      <w:sz w:val="18"/>
                      <w:szCs w:val="18"/>
                    </w:rPr>
                    <w:t>На 1 ноября</w:t>
                  </w:r>
                </w:p>
                <w:p w:rsidR="0098052E" w:rsidRPr="0098052E" w:rsidRDefault="0098052E" w:rsidP="0098052E">
                  <w:pPr>
                    <w:overflowPunct w:val="0"/>
                    <w:spacing w:after="0" w:line="240" w:lineRule="auto"/>
                    <w:jc w:val="center"/>
                    <w:textAlignment w:val="baseline"/>
                    <w:rPr>
                      <w:rFonts w:ascii="Times New Roman" w:hAnsi="Times New Roman"/>
                      <w:sz w:val="18"/>
                      <w:szCs w:val="18"/>
                    </w:rPr>
                  </w:pPr>
                  <w:r w:rsidRPr="0098052E">
                    <w:rPr>
                      <w:rFonts w:ascii="Times New Roman" w:hAnsi="Times New Roman"/>
                      <w:sz w:val="18"/>
                      <w:szCs w:val="18"/>
                    </w:rPr>
                    <w:t xml:space="preserve"> 2019 года</w:t>
                  </w:r>
                </w:p>
              </w:tc>
              <w:tc>
                <w:tcPr>
                  <w:tcW w:w="1545" w:type="dxa"/>
                </w:tcPr>
                <w:p w:rsidR="0098052E" w:rsidRPr="0098052E" w:rsidRDefault="0098052E" w:rsidP="0098052E">
                  <w:pPr>
                    <w:overflowPunct w:val="0"/>
                    <w:spacing w:after="0" w:line="240" w:lineRule="auto"/>
                    <w:jc w:val="center"/>
                    <w:textAlignment w:val="baseline"/>
                    <w:rPr>
                      <w:rFonts w:ascii="Times New Roman" w:hAnsi="Times New Roman"/>
                      <w:sz w:val="18"/>
                      <w:szCs w:val="18"/>
                    </w:rPr>
                  </w:pPr>
                  <w:r w:rsidRPr="0098052E">
                    <w:rPr>
                      <w:rFonts w:ascii="Times New Roman" w:hAnsi="Times New Roman"/>
                      <w:sz w:val="18"/>
                      <w:szCs w:val="18"/>
                    </w:rPr>
                    <w:t>На 1 октября</w:t>
                  </w:r>
                </w:p>
                <w:p w:rsidR="0098052E" w:rsidRPr="0098052E" w:rsidRDefault="0098052E" w:rsidP="0098052E">
                  <w:pPr>
                    <w:overflowPunct w:val="0"/>
                    <w:spacing w:after="0" w:line="240" w:lineRule="auto"/>
                    <w:jc w:val="center"/>
                    <w:textAlignment w:val="baseline"/>
                    <w:rPr>
                      <w:rFonts w:ascii="Times New Roman" w:hAnsi="Times New Roman"/>
                      <w:sz w:val="18"/>
                      <w:szCs w:val="18"/>
                    </w:rPr>
                  </w:pPr>
                  <w:r w:rsidRPr="0098052E">
                    <w:rPr>
                      <w:rFonts w:ascii="Times New Roman" w:hAnsi="Times New Roman"/>
                      <w:sz w:val="18"/>
                      <w:szCs w:val="18"/>
                    </w:rPr>
                    <w:t xml:space="preserve"> 2018 года</w:t>
                  </w:r>
                </w:p>
              </w:tc>
            </w:tr>
            <w:tr w:rsidR="0098052E" w:rsidRPr="0098052E" w:rsidTr="00C66819">
              <w:tc>
                <w:tcPr>
                  <w:tcW w:w="3969" w:type="dxa"/>
                </w:tcPr>
                <w:p w:rsidR="0098052E" w:rsidRPr="0098052E" w:rsidRDefault="0098052E" w:rsidP="0098052E">
                  <w:pPr>
                    <w:overflowPunct w:val="0"/>
                    <w:spacing w:after="0" w:line="240" w:lineRule="auto"/>
                    <w:textAlignment w:val="baseline"/>
                    <w:rPr>
                      <w:rFonts w:ascii="Times New Roman" w:hAnsi="Times New Roman"/>
                      <w:sz w:val="18"/>
                      <w:szCs w:val="18"/>
                    </w:rPr>
                  </w:pPr>
                  <w:r w:rsidRPr="0098052E">
                    <w:rPr>
                      <w:rFonts w:ascii="Times New Roman" w:hAnsi="Times New Roman"/>
                      <w:sz w:val="18"/>
                      <w:szCs w:val="18"/>
                    </w:rPr>
                    <w:t xml:space="preserve">- Количество граждан, состоящих на учете в центре занятости в качестве безработных, чел.  </w:t>
                  </w:r>
                </w:p>
              </w:tc>
              <w:tc>
                <w:tcPr>
                  <w:tcW w:w="1700" w:type="dxa"/>
                </w:tcPr>
                <w:p w:rsidR="0098052E" w:rsidRPr="0098052E" w:rsidRDefault="0098052E" w:rsidP="0098052E">
                  <w:pPr>
                    <w:overflowPunct w:val="0"/>
                    <w:spacing w:after="0" w:line="240" w:lineRule="auto"/>
                    <w:jc w:val="both"/>
                    <w:textAlignment w:val="baseline"/>
                    <w:rPr>
                      <w:rFonts w:ascii="Times New Roman" w:hAnsi="Times New Roman"/>
                      <w:sz w:val="18"/>
                      <w:szCs w:val="18"/>
                    </w:rPr>
                  </w:pPr>
                  <w:r w:rsidRPr="0098052E">
                    <w:rPr>
                      <w:rFonts w:ascii="Times New Roman" w:hAnsi="Times New Roman"/>
                      <w:sz w:val="18"/>
                      <w:szCs w:val="18"/>
                    </w:rPr>
                    <w:t>21</w:t>
                  </w:r>
                </w:p>
              </w:tc>
              <w:tc>
                <w:tcPr>
                  <w:tcW w:w="1555" w:type="dxa"/>
                </w:tcPr>
                <w:p w:rsidR="0098052E" w:rsidRPr="0098052E" w:rsidRDefault="0098052E" w:rsidP="0098052E">
                  <w:pPr>
                    <w:overflowPunct w:val="0"/>
                    <w:spacing w:after="0" w:line="240" w:lineRule="auto"/>
                    <w:jc w:val="both"/>
                    <w:textAlignment w:val="baseline"/>
                    <w:rPr>
                      <w:rFonts w:ascii="Times New Roman" w:hAnsi="Times New Roman"/>
                      <w:sz w:val="18"/>
                      <w:szCs w:val="18"/>
                    </w:rPr>
                  </w:pPr>
                  <w:r w:rsidRPr="0098052E">
                    <w:rPr>
                      <w:rFonts w:ascii="Times New Roman" w:hAnsi="Times New Roman"/>
                      <w:sz w:val="18"/>
                      <w:szCs w:val="18"/>
                    </w:rPr>
                    <w:t>20</w:t>
                  </w:r>
                </w:p>
              </w:tc>
              <w:tc>
                <w:tcPr>
                  <w:tcW w:w="1545" w:type="dxa"/>
                </w:tcPr>
                <w:p w:rsidR="0098052E" w:rsidRPr="0098052E" w:rsidRDefault="0098052E" w:rsidP="0098052E">
                  <w:pPr>
                    <w:overflowPunct w:val="0"/>
                    <w:spacing w:after="0" w:line="240" w:lineRule="auto"/>
                    <w:textAlignment w:val="baseline"/>
                    <w:rPr>
                      <w:rFonts w:ascii="Times New Roman" w:hAnsi="Times New Roman"/>
                      <w:sz w:val="18"/>
                      <w:szCs w:val="18"/>
                    </w:rPr>
                  </w:pPr>
                  <w:r w:rsidRPr="0098052E">
                    <w:rPr>
                      <w:rFonts w:ascii="Times New Roman" w:hAnsi="Times New Roman"/>
                      <w:sz w:val="18"/>
                      <w:szCs w:val="18"/>
                    </w:rPr>
                    <w:t>18</w:t>
                  </w:r>
                </w:p>
              </w:tc>
            </w:tr>
            <w:tr w:rsidR="0098052E" w:rsidRPr="0098052E" w:rsidTr="00C66819">
              <w:tc>
                <w:tcPr>
                  <w:tcW w:w="3969" w:type="dxa"/>
                </w:tcPr>
                <w:p w:rsidR="0098052E" w:rsidRPr="0098052E" w:rsidRDefault="0098052E" w:rsidP="0098052E">
                  <w:pPr>
                    <w:overflowPunct w:val="0"/>
                    <w:spacing w:after="0" w:line="240" w:lineRule="auto"/>
                    <w:textAlignment w:val="baseline"/>
                    <w:rPr>
                      <w:rFonts w:ascii="Times New Roman" w:hAnsi="Times New Roman"/>
                      <w:sz w:val="18"/>
                      <w:szCs w:val="18"/>
                    </w:rPr>
                  </w:pPr>
                  <w:r w:rsidRPr="0098052E">
                    <w:rPr>
                      <w:rFonts w:ascii="Times New Roman" w:hAnsi="Times New Roman"/>
                      <w:sz w:val="18"/>
                      <w:szCs w:val="18"/>
                    </w:rPr>
                    <w:t>- Уровень регистрируемой безработицы, %</w:t>
                  </w:r>
                </w:p>
              </w:tc>
              <w:tc>
                <w:tcPr>
                  <w:tcW w:w="1700" w:type="dxa"/>
                </w:tcPr>
                <w:p w:rsidR="0098052E" w:rsidRPr="0098052E" w:rsidRDefault="0098052E" w:rsidP="0098052E">
                  <w:pPr>
                    <w:overflowPunct w:val="0"/>
                    <w:spacing w:after="0" w:line="240" w:lineRule="auto"/>
                    <w:jc w:val="both"/>
                    <w:textAlignment w:val="baseline"/>
                    <w:rPr>
                      <w:rFonts w:ascii="Times New Roman" w:hAnsi="Times New Roman"/>
                      <w:sz w:val="18"/>
                      <w:szCs w:val="18"/>
                    </w:rPr>
                  </w:pPr>
                  <w:r w:rsidRPr="0098052E">
                    <w:rPr>
                      <w:rFonts w:ascii="Times New Roman" w:hAnsi="Times New Roman"/>
                      <w:sz w:val="18"/>
                      <w:szCs w:val="18"/>
                    </w:rPr>
                    <w:t>1,24</w:t>
                  </w:r>
                </w:p>
              </w:tc>
              <w:tc>
                <w:tcPr>
                  <w:tcW w:w="1555" w:type="dxa"/>
                </w:tcPr>
                <w:p w:rsidR="0098052E" w:rsidRPr="0098052E" w:rsidRDefault="0098052E" w:rsidP="0098052E">
                  <w:pPr>
                    <w:overflowPunct w:val="0"/>
                    <w:spacing w:after="0" w:line="240" w:lineRule="auto"/>
                    <w:jc w:val="both"/>
                    <w:textAlignment w:val="baseline"/>
                    <w:rPr>
                      <w:rFonts w:ascii="Times New Roman" w:hAnsi="Times New Roman"/>
                      <w:sz w:val="18"/>
                      <w:szCs w:val="18"/>
                    </w:rPr>
                  </w:pPr>
                  <w:r w:rsidRPr="0098052E">
                    <w:rPr>
                      <w:rFonts w:ascii="Times New Roman" w:hAnsi="Times New Roman"/>
                      <w:sz w:val="18"/>
                      <w:szCs w:val="18"/>
                    </w:rPr>
                    <w:t>1,17</w:t>
                  </w:r>
                </w:p>
              </w:tc>
              <w:tc>
                <w:tcPr>
                  <w:tcW w:w="1545" w:type="dxa"/>
                </w:tcPr>
                <w:p w:rsidR="0098052E" w:rsidRPr="0098052E" w:rsidRDefault="0098052E" w:rsidP="0098052E">
                  <w:pPr>
                    <w:overflowPunct w:val="0"/>
                    <w:spacing w:after="0" w:line="240" w:lineRule="auto"/>
                    <w:textAlignment w:val="baseline"/>
                    <w:rPr>
                      <w:rFonts w:ascii="Times New Roman" w:hAnsi="Times New Roman"/>
                      <w:sz w:val="18"/>
                      <w:szCs w:val="18"/>
                    </w:rPr>
                  </w:pPr>
                  <w:r w:rsidRPr="0098052E">
                    <w:rPr>
                      <w:rFonts w:ascii="Times New Roman" w:hAnsi="Times New Roman"/>
                      <w:sz w:val="18"/>
                      <w:szCs w:val="18"/>
                    </w:rPr>
                    <w:t>1,05</w:t>
                  </w:r>
                </w:p>
              </w:tc>
            </w:tr>
          </w:tbl>
          <w:p w:rsidR="0098052E" w:rsidRPr="0098052E" w:rsidRDefault="0098052E" w:rsidP="0098052E">
            <w:pPr>
              <w:spacing w:after="0" w:line="240" w:lineRule="auto"/>
              <w:jc w:val="both"/>
              <w:rPr>
                <w:rFonts w:ascii="Times New Roman" w:hAnsi="Times New Roman"/>
                <w:sz w:val="18"/>
                <w:szCs w:val="18"/>
              </w:rPr>
            </w:pPr>
          </w:p>
          <w:p w:rsidR="0098052E" w:rsidRPr="0098052E" w:rsidRDefault="0098052E" w:rsidP="0098052E">
            <w:pPr>
              <w:shd w:val="clear" w:color="auto" w:fill="FFFFFF"/>
              <w:spacing w:after="0" w:line="240" w:lineRule="auto"/>
              <w:jc w:val="center"/>
              <w:rPr>
                <w:rFonts w:ascii="Times New Roman" w:hAnsi="Times New Roman"/>
                <w:b/>
                <w:spacing w:val="4"/>
                <w:sz w:val="18"/>
                <w:szCs w:val="18"/>
              </w:rPr>
            </w:pPr>
            <w:r w:rsidRPr="0098052E">
              <w:rPr>
                <w:rFonts w:ascii="Times New Roman" w:hAnsi="Times New Roman"/>
                <w:b/>
                <w:spacing w:val="4"/>
                <w:sz w:val="18"/>
                <w:szCs w:val="18"/>
              </w:rPr>
              <w:t>Демографическая ситуация</w:t>
            </w:r>
          </w:p>
          <w:p w:rsidR="0098052E" w:rsidRPr="0098052E" w:rsidRDefault="0098052E" w:rsidP="0098052E">
            <w:pPr>
              <w:pStyle w:val="a5"/>
              <w:spacing w:after="0" w:line="240" w:lineRule="auto"/>
              <w:ind w:firstLine="560"/>
              <w:jc w:val="both"/>
              <w:rPr>
                <w:rFonts w:ascii="Times New Roman" w:hAnsi="Times New Roman"/>
                <w:sz w:val="18"/>
                <w:szCs w:val="18"/>
              </w:rPr>
            </w:pPr>
            <w:r w:rsidRPr="0098052E">
              <w:rPr>
                <w:rFonts w:ascii="Times New Roman" w:hAnsi="Times New Roman"/>
                <w:sz w:val="18"/>
                <w:szCs w:val="18"/>
              </w:rPr>
              <w:t xml:space="preserve">По состоянию на 01.01.2020 численность постоянного населения составила 3313 чел., на 01.01.2019 г.- 3162 чел. Рост </w:t>
            </w:r>
            <w:r w:rsidRPr="0098052E">
              <w:rPr>
                <w:rFonts w:ascii="Times New Roman" w:hAnsi="Times New Roman"/>
                <w:sz w:val="18"/>
                <w:szCs w:val="18"/>
              </w:rPr>
              <w:lastRenderedPageBreak/>
              <w:t>населения на 4,7 %.</w:t>
            </w:r>
          </w:p>
          <w:p w:rsidR="0098052E" w:rsidRPr="0098052E" w:rsidRDefault="0098052E" w:rsidP="0098052E">
            <w:pPr>
              <w:shd w:val="clear" w:color="auto" w:fill="FFFFFF"/>
              <w:spacing w:after="0" w:line="240" w:lineRule="auto"/>
              <w:jc w:val="center"/>
              <w:rPr>
                <w:rFonts w:ascii="Times New Roman" w:hAnsi="Times New Roman"/>
                <w:b/>
                <w:bCs/>
                <w:sz w:val="18"/>
                <w:szCs w:val="18"/>
              </w:rPr>
            </w:pPr>
            <w:r w:rsidRPr="0098052E">
              <w:rPr>
                <w:rFonts w:ascii="Times New Roman" w:hAnsi="Times New Roman"/>
                <w:b/>
                <w:bCs/>
                <w:sz w:val="18"/>
                <w:szCs w:val="18"/>
              </w:rPr>
              <w:t>Потребительский рынок</w:t>
            </w:r>
          </w:p>
          <w:p w:rsidR="0098052E" w:rsidRPr="0098052E" w:rsidRDefault="0098052E" w:rsidP="0098052E">
            <w:pPr>
              <w:shd w:val="clear" w:color="auto" w:fill="FFFFFF"/>
              <w:spacing w:after="0" w:line="240" w:lineRule="auto"/>
              <w:ind w:firstLine="176"/>
              <w:jc w:val="both"/>
              <w:rPr>
                <w:rFonts w:ascii="Times New Roman" w:hAnsi="Times New Roman"/>
                <w:b/>
                <w:bCs/>
                <w:sz w:val="18"/>
                <w:szCs w:val="18"/>
              </w:rPr>
            </w:pPr>
            <w:r w:rsidRPr="0098052E">
              <w:rPr>
                <w:rFonts w:ascii="Times New Roman" w:hAnsi="Times New Roman"/>
                <w:sz w:val="18"/>
                <w:szCs w:val="18"/>
              </w:rPr>
              <w:t>На 01.11.2020 сфера потребительского рынка  городского поселения  Атиг – это:</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color w:val="002060"/>
                <w:sz w:val="18"/>
                <w:szCs w:val="18"/>
              </w:rPr>
              <w:t>- 15</w:t>
            </w:r>
            <w:r w:rsidRPr="0098052E">
              <w:rPr>
                <w:rFonts w:ascii="Times New Roman" w:hAnsi="Times New Roman"/>
                <w:color w:val="FF0000"/>
                <w:sz w:val="18"/>
                <w:szCs w:val="18"/>
              </w:rPr>
              <w:t xml:space="preserve"> </w:t>
            </w:r>
            <w:r w:rsidRPr="0098052E">
              <w:rPr>
                <w:rFonts w:ascii="Times New Roman" w:hAnsi="Times New Roman"/>
                <w:sz w:val="18"/>
                <w:szCs w:val="18"/>
              </w:rPr>
              <w:t>объекта торговли, площадью 2440 кв.м.;</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- 3 павильона, площадью 150 кв.м.;</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- 2 киоска 25 кв.м.;</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- 2 аптечных пункта;</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- 1школьная столовая;</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- 1 кафе;</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Сегодня на потребительском рынке городского поселения Атиг ажиотажного спроса, дефицита товаров первой необходимости, резкого скачка потребительских цен на продовольственные товары не наблюдается.</w:t>
            </w:r>
          </w:p>
          <w:p w:rsidR="0098052E" w:rsidRPr="0098052E" w:rsidRDefault="0098052E" w:rsidP="0098052E">
            <w:pPr>
              <w:spacing w:after="0" w:line="240" w:lineRule="auto"/>
              <w:ind w:firstLine="176"/>
              <w:jc w:val="both"/>
              <w:rPr>
                <w:rFonts w:ascii="Times New Roman" w:hAnsi="Times New Roman"/>
                <w:b/>
                <w:bCs/>
                <w:sz w:val="18"/>
                <w:szCs w:val="18"/>
              </w:rPr>
            </w:pPr>
            <w:r w:rsidRPr="0098052E">
              <w:rPr>
                <w:rFonts w:ascii="Times New Roman" w:hAnsi="Times New Roman"/>
                <w:sz w:val="18"/>
                <w:szCs w:val="18"/>
              </w:rPr>
              <w:t>Потребительский рынок в период с января по ноябрь 2020 года характеризовался высокой насыщенностью товарами, стабильным уровнем обеспеченности товарными запасами. Население городского поселения Атиг в полном объеме обеспечивается ресурсами, как местных товаропроизводителей, так и производителей Нижнесергинского района и Свердловской области.</w:t>
            </w:r>
          </w:p>
          <w:p w:rsidR="0098052E" w:rsidRPr="0098052E" w:rsidRDefault="0098052E" w:rsidP="0098052E">
            <w:pPr>
              <w:shd w:val="clear" w:color="auto" w:fill="FFFFFF"/>
              <w:spacing w:after="0" w:line="240" w:lineRule="auto"/>
              <w:ind w:firstLine="567"/>
              <w:jc w:val="center"/>
              <w:rPr>
                <w:rFonts w:ascii="Times New Roman" w:hAnsi="Times New Roman"/>
                <w:b/>
                <w:bCs/>
                <w:spacing w:val="4"/>
                <w:sz w:val="18"/>
                <w:szCs w:val="18"/>
              </w:rPr>
            </w:pPr>
            <w:r w:rsidRPr="0098052E">
              <w:rPr>
                <w:rFonts w:ascii="Times New Roman" w:hAnsi="Times New Roman"/>
                <w:b/>
                <w:bCs/>
                <w:spacing w:val="4"/>
                <w:sz w:val="18"/>
                <w:szCs w:val="18"/>
              </w:rPr>
              <w:t>Жилищный фонд</w:t>
            </w:r>
          </w:p>
          <w:p w:rsidR="0098052E" w:rsidRPr="0098052E" w:rsidRDefault="0098052E" w:rsidP="0098052E">
            <w:pPr>
              <w:shd w:val="clear" w:color="auto" w:fill="FFFFFF"/>
              <w:spacing w:after="0" w:line="240" w:lineRule="auto"/>
              <w:ind w:firstLine="176"/>
              <w:jc w:val="both"/>
              <w:rPr>
                <w:rFonts w:ascii="Times New Roman" w:hAnsi="Times New Roman"/>
                <w:sz w:val="18"/>
                <w:szCs w:val="18"/>
              </w:rPr>
            </w:pPr>
            <w:r w:rsidRPr="0098052E">
              <w:rPr>
                <w:rFonts w:ascii="Times New Roman" w:hAnsi="Times New Roman"/>
                <w:sz w:val="18"/>
                <w:szCs w:val="18"/>
              </w:rPr>
              <w:t xml:space="preserve">Жилищный фонд поселений, входящих в состав муниципального района (далее жилищный фонд) составляет 87,1 тыс. кв. м. </w:t>
            </w:r>
          </w:p>
          <w:p w:rsidR="0098052E" w:rsidRPr="0098052E" w:rsidRDefault="0098052E" w:rsidP="0098052E">
            <w:pPr>
              <w:shd w:val="clear" w:color="auto" w:fill="FFFFFF"/>
              <w:spacing w:after="0" w:line="240" w:lineRule="auto"/>
              <w:ind w:firstLine="176"/>
              <w:jc w:val="both"/>
              <w:rPr>
                <w:rFonts w:ascii="Times New Roman" w:hAnsi="Times New Roman"/>
                <w:sz w:val="18"/>
                <w:szCs w:val="18"/>
              </w:rPr>
            </w:pPr>
            <w:r w:rsidRPr="0098052E">
              <w:rPr>
                <w:rFonts w:ascii="Times New Roman" w:hAnsi="Times New Roman"/>
                <w:sz w:val="18"/>
                <w:szCs w:val="18"/>
              </w:rPr>
              <w:t xml:space="preserve"> На территории городского поселения Атиг осуществляют деятельность 1- Управляющая организация, 2 - ТСЖ, и </w:t>
            </w:r>
            <w:proofErr w:type="spellStart"/>
            <w:r w:rsidRPr="0098052E">
              <w:rPr>
                <w:rFonts w:ascii="Times New Roman" w:hAnsi="Times New Roman"/>
                <w:sz w:val="18"/>
                <w:szCs w:val="18"/>
              </w:rPr>
              <w:t>ресурсоснабжающая</w:t>
            </w:r>
            <w:proofErr w:type="spellEnd"/>
            <w:r w:rsidRPr="0098052E">
              <w:rPr>
                <w:rFonts w:ascii="Times New Roman" w:hAnsi="Times New Roman"/>
                <w:sz w:val="18"/>
                <w:szCs w:val="18"/>
              </w:rPr>
              <w:t xml:space="preserve"> </w:t>
            </w:r>
            <w:proofErr w:type="gramStart"/>
            <w:r w:rsidRPr="0098052E">
              <w:rPr>
                <w:rFonts w:ascii="Times New Roman" w:hAnsi="Times New Roman"/>
                <w:sz w:val="18"/>
                <w:szCs w:val="18"/>
              </w:rPr>
              <w:t>организация  МУП</w:t>
            </w:r>
            <w:proofErr w:type="gramEnd"/>
            <w:r w:rsidRPr="0098052E">
              <w:rPr>
                <w:rFonts w:ascii="Times New Roman" w:hAnsi="Times New Roman"/>
                <w:sz w:val="18"/>
                <w:szCs w:val="18"/>
              </w:rPr>
              <w:t xml:space="preserve"> « ЖКХ»р. </w:t>
            </w:r>
            <w:proofErr w:type="spellStart"/>
            <w:r w:rsidRPr="0098052E">
              <w:rPr>
                <w:rFonts w:ascii="Times New Roman" w:hAnsi="Times New Roman"/>
                <w:sz w:val="18"/>
                <w:szCs w:val="18"/>
              </w:rPr>
              <w:t>п.Атиг</w:t>
            </w:r>
            <w:proofErr w:type="spellEnd"/>
            <w:r w:rsidRPr="0098052E">
              <w:rPr>
                <w:rFonts w:ascii="Times New Roman" w:hAnsi="Times New Roman"/>
                <w:sz w:val="18"/>
                <w:szCs w:val="18"/>
              </w:rPr>
              <w:t xml:space="preserve">» . </w:t>
            </w:r>
          </w:p>
          <w:p w:rsidR="0098052E" w:rsidRPr="0098052E" w:rsidRDefault="0098052E" w:rsidP="0098052E">
            <w:pPr>
              <w:spacing w:after="0" w:line="240" w:lineRule="auto"/>
              <w:jc w:val="both"/>
              <w:rPr>
                <w:rFonts w:ascii="Times New Roman" w:hAnsi="Times New Roman"/>
                <w:sz w:val="18"/>
                <w:szCs w:val="18"/>
                <w:u w:val="single"/>
              </w:rPr>
            </w:pPr>
            <w:r w:rsidRPr="0098052E">
              <w:rPr>
                <w:rFonts w:ascii="Times New Roman" w:hAnsi="Times New Roman"/>
                <w:sz w:val="18"/>
                <w:szCs w:val="18"/>
                <w:u w:val="single"/>
              </w:rPr>
              <w:t>. Сведения о задолженности по оплате коммунальных платежей</w:t>
            </w:r>
          </w:p>
          <w:p w:rsidR="0098052E" w:rsidRPr="0098052E" w:rsidRDefault="0098052E" w:rsidP="0098052E">
            <w:pPr>
              <w:spacing w:after="0" w:line="240" w:lineRule="auto"/>
              <w:jc w:val="both"/>
              <w:rPr>
                <w:rFonts w:ascii="Times New Roman" w:hAnsi="Times New Roman"/>
                <w:sz w:val="18"/>
                <w:szCs w:val="18"/>
              </w:rPr>
            </w:pPr>
            <w:r w:rsidRPr="0098052E">
              <w:rPr>
                <w:rFonts w:ascii="Times New Roman" w:hAnsi="Times New Roman"/>
                <w:sz w:val="18"/>
                <w:szCs w:val="18"/>
              </w:rPr>
              <w:t xml:space="preserve">По состоянию на 01.11.2020:  </w:t>
            </w:r>
          </w:p>
          <w:p w:rsidR="0098052E" w:rsidRPr="0098052E" w:rsidRDefault="0098052E" w:rsidP="0098052E">
            <w:pPr>
              <w:spacing w:after="0" w:line="240" w:lineRule="auto"/>
              <w:jc w:val="both"/>
              <w:rPr>
                <w:rFonts w:ascii="Times New Roman" w:hAnsi="Times New Roman"/>
                <w:sz w:val="18"/>
                <w:szCs w:val="18"/>
              </w:rPr>
            </w:pPr>
            <w:r w:rsidRPr="0098052E">
              <w:rPr>
                <w:rFonts w:ascii="Times New Roman" w:hAnsi="Times New Roman"/>
                <w:sz w:val="18"/>
                <w:szCs w:val="18"/>
              </w:rPr>
              <w:t>- дебиторская   задолженность  предприятий   ЖКХ  – 8,2 млн. руб., в том числе задолженность населения – 7,3 млн. руб.</w:t>
            </w:r>
          </w:p>
          <w:p w:rsidR="0098052E" w:rsidRPr="0098052E" w:rsidRDefault="0098052E" w:rsidP="0098052E">
            <w:pPr>
              <w:spacing w:after="0" w:line="240" w:lineRule="auto"/>
              <w:jc w:val="both"/>
              <w:rPr>
                <w:rFonts w:ascii="Times New Roman" w:hAnsi="Times New Roman"/>
                <w:sz w:val="18"/>
                <w:szCs w:val="18"/>
              </w:rPr>
            </w:pPr>
            <w:r w:rsidRPr="0098052E">
              <w:rPr>
                <w:rFonts w:ascii="Times New Roman" w:hAnsi="Times New Roman"/>
                <w:sz w:val="18"/>
                <w:szCs w:val="18"/>
              </w:rPr>
              <w:t>- кредиторская  задолженность – 6,1 млн. руб.</w:t>
            </w:r>
          </w:p>
          <w:p w:rsidR="0098052E" w:rsidRPr="0098052E" w:rsidRDefault="0098052E" w:rsidP="0098052E">
            <w:pPr>
              <w:pStyle w:val="a5"/>
              <w:spacing w:after="0" w:line="240" w:lineRule="auto"/>
              <w:ind w:firstLine="176"/>
              <w:jc w:val="both"/>
              <w:rPr>
                <w:rFonts w:ascii="Times New Roman" w:hAnsi="Times New Roman"/>
                <w:sz w:val="18"/>
                <w:szCs w:val="18"/>
              </w:rPr>
            </w:pPr>
            <w:r w:rsidRPr="0098052E">
              <w:rPr>
                <w:rFonts w:ascii="Times New Roman" w:hAnsi="Times New Roman"/>
                <w:sz w:val="18"/>
                <w:szCs w:val="18"/>
              </w:rPr>
              <w:t xml:space="preserve">Специалисты МКУ «Учреждение по предоставлению компенсаций и субсидий на оплату жилого помещения и коммунальных услуг» осуществляют выезд на территорию городского поселения  Атиг для консультаций граждан по порядку начисления и выплаты компенсации и субсидий на оплату жилого помещения и коммунальных услуг и приема документов. Систематически проводится разъяснительная работа среди граждан, пользующихся мерами социальной поддержки. Дополнительные разъяснения по отдельным вопросам выплаты компенсаций и начислению субсидий регулярно публикуются в районной газете «Новое время». </w:t>
            </w:r>
          </w:p>
          <w:p w:rsidR="0098052E" w:rsidRPr="0098052E" w:rsidRDefault="0098052E" w:rsidP="0098052E">
            <w:pPr>
              <w:shd w:val="clear" w:color="auto" w:fill="FFFFFF"/>
              <w:spacing w:after="0" w:line="240" w:lineRule="auto"/>
              <w:jc w:val="center"/>
              <w:rPr>
                <w:rFonts w:ascii="Times New Roman" w:hAnsi="Times New Roman"/>
                <w:b/>
                <w:sz w:val="18"/>
                <w:szCs w:val="18"/>
              </w:rPr>
            </w:pPr>
            <w:r w:rsidRPr="0098052E">
              <w:rPr>
                <w:rFonts w:ascii="Times New Roman" w:hAnsi="Times New Roman"/>
                <w:b/>
                <w:color w:val="000000"/>
                <w:sz w:val="18"/>
                <w:szCs w:val="18"/>
              </w:rPr>
              <w:t>Газификация и коммунальное</w:t>
            </w:r>
            <w:r w:rsidRPr="0098052E">
              <w:rPr>
                <w:rFonts w:ascii="Times New Roman" w:hAnsi="Times New Roman"/>
                <w:b/>
                <w:sz w:val="18"/>
                <w:szCs w:val="18"/>
              </w:rPr>
              <w:t xml:space="preserve"> хозяйство</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Одним из приоритетных направлений деятельности администрации муниципального района по энергосбережению является газификация поселка.</w:t>
            </w:r>
          </w:p>
          <w:p w:rsidR="0098052E" w:rsidRPr="0098052E" w:rsidRDefault="0098052E" w:rsidP="0098052E">
            <w:pPr>
              <w:spacing w:after="0" w:line="240" w:lineRule="auto"/>
              <w:jc w:val="both"/>
              <w:rPr>
                <w:rFonts w:ascii="Times New Roman" w:hAnsi="Times New Roman"/>
                <w:sz w:val="18"/>
                <w:szCs w:val="18"/>
              </w:rPr>
            </w:pPr>
            <w:r w:rsidRPr="0098052E">
              <w:rPr>
                <w:rFonts w:ascii="Times New Roman" w:hAnsi="Times New Roman"/>
                <w:sz w:val="18"/>
                <w:szCs w:val="18"/>
              </w:rPr>
              <w:t xml:space="preserve">Реализован </w:t>
            </w:r>
            <w:proofErr w:type="gramStart"/>
            <w:r w:rsidRPr="0098052E">
              <w:rPr>
                <w:rFonts w:ascii="Times New Roman" w:hAnsi="Times New Roman"/>
                <w:sz w:val="18"/>
                <w:szCs w:val="18"/>
              </w:rPr>
              <w:t>проект  капитального</w:t>
            </w:r>
            <w:proofErr w:type="gramEnd"/>
            <w:r w:rsidRPr="0098052E">
              <w:rPr>
                <w:rFonts w:ascii="Times New Roman" w:hAnsi="Times New Roman"/>
                <w:sz w:val="18"/>
                <w:szCs w:val="18"/>
              </w:rPr>
              <w:t xml:space="preserve"> строительства  : </w:t>
            </w:r>
          </w:p>
          <w:p w:rsidR="0098052E" w:rsidRPr="0098052E" w:rsidRDefault="0098052E" w:rsidP="0098052E">
            <w:pPr>
              <w:spacing w:after="0" w:line="240" w:lineRule="auto"/>
              <w:jc w:val="both"/>
              <w:rPr>
                <w:rFonts w:ascii="Times New Roman" w:hAnsi="Times New Roman"/>
                <w:sz w:val="18"/>
                <w:szCs w:val="18"/>
              </w:rPr>
            </w:pPr>
            <w:r w:rsidRPr="0098052E">
              <w:rPr>
                <w:rFonts w:ascii="Times New Roman" w:hAnsi="Times New Roman"/>
                <w:sz w:val="18"/>
                <w:szCs w:val="18"/>
              </w:rPr>
              <w:t xml:space="preserve">- «Распределительные газопроводы для газоснабжения жилых домов ПК «Атиг» в </w:t>
            </w:r>
            <w:proofErr w:type="spellStart"/>
            <w:r w:rsidRPr="0098052E">
              <w:rPr>
                <w:rFonts w:ascii="Times New Roman" w:hAnsi="Times New Roman"/>
                <w:sz w:val="18"/>
                <w:szCs w:val="18"/>
              </w:rPr>
              <w:t>пгт</w:t>
            </w:r>
            <w:proofErr w:type="spellEnd"/>
            <w:r w:rsidRPr="0098052E">
              <w:rPr>
                <w:rFonts w:ascii="Times New Roman" w:hAnsi="Times New Roman"/>
                <w:sz w:val="18"/>
                <w:szCs w:val="18"/>
              </w:rPr>
              <w:t xml:space="preserve">. Атиг Нижнесергинского района (2 очередь строительства)». </w:t>
            </w:r>
          </w:p>
          <w:p w:rsidR="0098052E" w:rsidRPr="0098052E" w:rsidRDefault="0098052E" w:rsidP="0098052E">
            <w:pPr>
              <w:shd w:val="clear" w:color="auto" w:fill="FFFFFF"/>
              <w:spacing w:after="0" w:line="240" w:lineRule="auto"/>
              <w:jc w:val="center"/>
              <w:rPr>
                <w:rFonts w:ascii="Times New Roman" w:hAnsi="Times New Roman"/>
                <w:b/>
                <w:spacing w:val="6"/>
                <w:sz w:val="18"/>
                <w:szCs w:val="18"/>
              </w:rPr>
            </w:pPr>
            <w:r w:rsidRPr="0098052E">
              <w:rPr>
                <w:rFonts w:ascii="Times New Roman" w:hAnsi="Times New Roman"/>
                <w:b/>
                <w:spacing w:val="6"/>
                <w:sz w:val="18"/>
                <w:szCs w:val="18"/>
              </w:rPr>
              <w:t>Сельское хозяйство</w:t>
            </w:r>
          </w:p>
          <w:p w:rsidR="0098052E" w:rsidRPr="0098052E" w:rsidRDefault="0098052E" w:rsidP="0098052E">
            <w:pPr>
              <w:shd w:val="clear" w:color="auto" w:fill="FFFFFF"/>
              <w:spacing w:after="0" w:line="240" w:lineRule="auto"/>
              <w:ind w:firstLine="176"/>
              <w:jc w:val="both"/>
              <w:rPr>
                <w:rFonts w:ascii="Times New Roman" w:hAnsi="Times New Roman"/>
                <w:spacing w:val="6"/>
                <w:sz w:val="18"/>
                <w:szCs w:val="18"/>
              </w:rPr>
            </w:pPr>
            <w:r w:rsidRPr="0098052E">
              <w:rPr>
                <w:rFonts w:ascii="Times New Roman" w:hAnsi="Times New Roman"/>
                <w:spacing w:val="6"/>
                <w:sz w:val="18"/>
                <w:szCs w:val="18"/>
              </w:rPr>
              <w:t>Производством сельскохозяйственной продукции на территории городского поселения Атиг занимается один индивидуальный предприниматель - производство птицы (на убой в живом весе).</w:t>
            </w:r>
          </w:p>
          <w:p w:rsidR="0098052E" w:rsidRPr="0098052E" w:rsidRDefault="0098052E" w:rsidP="0098052E">
            <w:pPr>
              <w:shd w:val="clear" w:color="auto" w:fill="FFFFFF"/>
              <w:spacing w:after="0" w:line="240" w:lineRule="auto"/>
              <w:ind w:firstLine="720"/>
              <w:jc w:val="both"/>
              <w:rPr>
                <w:rFonts w:ascii="Times New Roman" w:hAnsi="Times New Roman"/>
                <w:spacing w:val="6"/>
                <w:sz w:val="18"/>
                <w:szCs w:val="18"/>
              </w:rPr>
            </w:pPr>
            <w:r w:rsidRPr="0098052E">
              <w:rPr>
                <w:rFonts w:ascii="Times New Roman" w:hAnsi="Times New Roman"/>
                <w:spacing w:val="6"/>
                <w:sz w:val="18"/>
                <w:szCs w:val="18"/>
              </w:rPr>
              <w:tab/>
              <w:t xml:space="preserve"> </w:t>
            </w:r>
          </w:p>
          <w:p w:rsidR="0098052E" w:rsidRPr="0098052E" w:rsidRDefault="0098052E" w:rsidP="0098052E">
            <w:pPr>
              <w:shd w:val="clear" w:color="auto" w:fill="FFFFFF"/>
              <w:spacing w:after="0" w:line="240" w:lineRule="auto"/>
              <w:ind w:firstLine="720"/>
              <w:jc w:val="center"/>
              <w:rPr>
                <w:rFonts w:ascii="Times New Roman" w:hAnsi="Times New Roman"/>
                <w:spacing w:val="6"/>
                <w:sz w:val="18"/>
                <w:szCs w:val="18"/>
              </w:rPr>
            </w:pPr>
            <w:r w:rsidRPr="0098052E">
              <w:rPr>
                <w:rFonts w:ascii="Times New Roman" w:hAnsi="Times New Roman"/>
                <w:b/>
                <w:spacing w:val="6"/>
                <w:sz w:val="18"/>
                <w:szCs w:val="18"/>
              </w:rPr>
              <w:t>Социальное  обслуживание</w:t>
            </w:r>
          </w:p>
          <w:p w:rsidR="0098052E" w:rsidRPr="0098052E" w:rsidRDefault="0098052E" w:rsidP="0098052E">
            <w:pPr>
              <w:shd w:val="clear" w:color="auto" w:fill="FFFFFF"/>
              <w:spacing w:after="0" w:line="240" w:lineRule="auto"/>
              <w:ind w:firstLine="176"/>
              <w:jc w:val="both"/>
              <w:rPr>
                <w:rFonts w:ascii="Times New Roman" w:hAnsi="Times New Roman"/>
                <w:sz w:val="18"/>
                <w:szCs w:val="18"/>
              </w:rPr>
            </w:pPr>
            <w:r w:rsidRPr="0098052E">
              <w:rPr>
                <w:rFonts w:ascii="Times New Roman" w:hAnsi="Times New Roman"/>
                <w:sz w:val="18"/>
                <w:szCs w:val="18"/>
              </w:rPr>
              <w:t>Органами социальной защиты населения за январь-октябрь 2020 года продолжалась работа по реализации ряда федеральных законов социальной направленности. Увеличены объемы бюджетных ассигнований на выполнение федеральных и областных законов социальной направленности, финансирование которых производится своевременно и в полном объёме. Ветераны и инвалиды получают законодательно установленные льготы по проезду, по оплате жилищно-коммунальных услуг и услуг связи, обеспечению бесплатными лекарствами и лечению в санаторно-курортных учреждениях. Задержки по выплатам нет.</w:t>
            </w:r>
          </w:p>
          <w:p w:rsidR="0098052E" w:rsidRDefault="0098052E" w:rsidP="0098052E">
            <w:pPr>
              <w:spacing w:after="0" w:line="240" w:lineRule="auto"/>
              <w:ind w:firstLine="708"/>
              <w:jc w:val="center"/>
              <w:rPr>
                <w:rFonts w:ascii="Times New Roman" w:hAnsi="Times New Roman"/>
                <w:b/>
                <w:sz w:val="18"/>
                <w:szCs w:val="18"/>
              </w:rPr>
            </w:pPr>
          </w:p>
          <w:p w:rsidR="0098052E" w:rsidRPr="0098052E" w:rsidRDefault="0098052E" w:rsidP="0098052E">
            <w:pPr>
              <w:spacing w:after="0" w:line="240" w:lineRule="auto"/>
              <w:ind w:firstLine="708"/>
              <w:jc w:val="center"/>
              <w:rPr>
                <w:rFonts w:ascii="Times New Roman" w:hAnsi="Times New Roman"/>
                <w:b/>
                <w:sz w:val="18"/>
                <w:szCs w:val="18"/>
              </w:rPr>
            </w:pPr>
            <w:r w:rsidRPr="0098052E">
              <w:rPr>
                <w:rFonts w:ascii="Times New Roman" w:hAnsi="Times New Roman"/>
                <w:b/>
                <w:sz w:val="18"/>
                <w:szCs w:val="18"/>
              </w:rPr>
              <w:t>Образование</w:t>
            </w:r>
          </w:p>
          <w:p w:rsidR="0098052E" w:rsidRPr="0098052E" w:rsidRDefault="0098052E" w:rsidP="0098052E">
            <w:pPr>
              <w:spacing w:after="0" w:line="240" w:lineRule="auto"/>
              <w:rPr>
                <w:rFonts w:ascii="Times New Roman" w:hAnsi="Times New Roman"/>
                <w:sz w:val="18"/>
                <w:szCs w:val="18"/>
              </w:rPr>
            </w:pPr>
            <w:r w:rsidRPr="0098052E">
              <w:rPr>
                <w:rFonts w:ascii="Times New Roman" w:hAnsi="Times New Roman"/>
                <w:sz w:val="18"/>
                <w:szCs w:val="18"/>
              </w:rPr>
              <w:t>1. Общая характеристика системы:</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На 01.11.2020 сеть образовательных учреждений городского поселения представлена 3 образовательными учреждениями.</w:t>
            </w:r>
          </w:p>
          <w:p w:rsidR="0098052E" w:rsidRPr="0098052E" w:rsidRDefault="0098052E" w:rsidP="0098052E">
            <w:pPr>
              <w:spacing w:after="0" w:line="240" w:lineRule="auto"/>
              <w:ind w:firstLine="176"/>
              <w:rPr>
                <w:rFonts w:ascii="Times New Roman" w:hAnsi="Times New Roman"/>
                <w:sz w:val="18"/>
                <w:szCs w:val="18"/>
              </w:rPr>
            </w:pPr>
            <w:r w:rsidRPr="0098052E">
              <w:rPr>
                <w:rFonts w:ascii="Times New Roman" w:hAnsi="Times New Roman"/>
                <w:sz w:val="18"/>
                <w:szCs w:val="18"/>
              </w:rPr>
              <w:t xml:space="preserve">В том числе: </w:t>
            </w:r>
          </w:p>
          <w:p w:rsidR="0098052E" w:rsidRPr="0098052E" w:rsidRDefault="0098052E" w:rsidP="0098052E">
            <w:pPr>
              <w:spacing w:after="0" w:line="240" w:lineRule="auto"/>
              <w:ind w:firstLine="176"/>
              <w:rPr>
                <w:rFonts w:ascii="Times New Roman" w:hAnsi="Times New Roman"/>
                <w:sz w:val="18"/>
                <w:szCs w:val="18"/>
              </w:rPr>
            </w:pPr>
            <w:r w:rsidRPr="0098052E">
              <w:rPr>
                <w:rFonts w:ascii="Times New Roman" w:hAnsi="Times New Roman"/>
                <w:sz w:val="18"/>
                <w:szCs w:val="18"/>
              </w:rPr>
              <w:t>• 1 – средняя общеобразовательная школа;</w:t>
            </w:r>
          </w:p>
          <w:p w:rsidR="0098052E" w:rsidRPr="0098052E" w:rsidRDefault="0098052E" w:rsidP="0098052E">
            <w:pPr>
              <w:spacing w:after="0" w:line="240" w:lineRule="auto"/>
              <w:ind w:firstLine="176"/>
              <w:rPr>
                <w:rFonts w:ascii="Times New Roman" w:hAnsi="Times New Roman"/>
                <w:sz w:val="18"/>
                <w:szCs w:val="18"/>
              </w:rPr>
            </w:pPr>
            <w:r w:rsidRPr="0098052E">
              <w:rPr>
                <w:rFonts w:ascii="Times New Roman" w:hAnsi="Times New Roman"/>
                <w:sz w:val="18"/>
                <w:szCs w:val="18"/>
              </w:rPr>
              <w:t>•  2 – детских сада:</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Все образовательные учреждения имеют лицензию и свидетельство о государственной аккредитации.</w:t>
            </w:r>
          </w:p>
          <w:p w:rsidR="0098052E" w:rsidRPr="0098052E" w:rsidRDefault="0098052E" w:rsidP="0098052E">
            <w:pPr>
              <w:spacing w:after="0" w:line="240" w:lineRule="auto"/>
              <w:ind w:firstLine="176"/>
              <w:rPr>
                <w:rFonts w:ascii="Times New Roman" w:hAnsi="Times New Roman"/>
                <w:sz w:val="18"/>
                <w:szCs w:val="18"/>
              </w:rPr>
            </w:pPr>
            <w:r w:rsidRPr="0098052E">
              <w:rPr>
                <w:rFonts w:ascii="Times New Roman" w:hAnsi="Times New Roman"/>
                <w:sz w:val="18"/>
                <w:szCs w:val="18"/>
              </w:rPr>
              <w:t>1.1. Доступность дошкольного образования:</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ab/>
              <w:t xml:space="preserve">На территории  городского поселения Атиг в режиме стабильного функционирования продолжают свою работу 2 детских сада. </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 xml:space="preserve">Своевременное обеспечение всех детей дошкольного возраста местами в дошкольных образовательных учреждениях в соответствии с запросами родителей, является одним из приоритетов развития системы образования. </w:t>
            </w:r>
            <w:r w:rsidRPr="0098052E">
              <w:rPr>
                <w:rFonts w:ascii="Times New Roman" w:hAnsi="Times New Roman"/>
                <w:sz w:val="18"/>
                <w:szCs w:val="18"/>
              </w:rPr>
              <w:tab/>
              <w:t xml:space="preserve"> </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1.2. Доступность общего образования:</w:t>
            </w:r>
          </w:p>
          <w:p w:rsidR="0098052E" w:rsidRPr="0098052E" w:rsidRDefault="0098052E" w:rsidP="0098052E">
            <w:pPr>
              <w:spacing w:after="0" w:line="240" w:lineRule="auto"/>
              <w:ind w:firstLine="176"/>
              <w:jc w:val="both"/>
              <w:rPr>
                <w:rFonts w:ascii="Times New Roman" w:hAnsi="Times New Roman"/>
                <w:color w:val="000000"/>
                <w:sz w:val="18"/>
                <w:szCs w:val="18"/>
              </w:rPr>
            </w:pPr>
            <w:r w:rsidRPr="0098052E">
              <w:rPr>
                <w:rFonts w:ascii="Times New Roman" w:hAnsi="Times New Roman"/>
                <w:color w:val="000000"/>
                <w:sz w:val="18"/>
                <w:szCs w:val="18"/>
              </w:rPr>
              <w:t>В городском поселении функционирует одна муниципальная общеобразовательная школа.</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Доступность общего образования обеспечивается:</w:t>
            </w:r>
          </w:p>
          <w:p w:rsidR="0098052E" w:rsidRP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 достаточным количеством мест в общеобразовательных учреждениях. Имеющаяся сеть образовательных учреждений дает возможность получить общее образование всем детям в возрасте от 6,5 до 18 лет с учетом их индивидуальных возможностей и способностей;</w:t>
            </w:r>
          </w:p>
          <w:p w:rsidR="0098052E" w:rsidRPr="0098052E" w:rsidRDefault="0098052E" w:rsidP="0098052E">
            <w:pPr>
              <w:spacing w:after="0" w:line="240" w:lineRule="auto"/>
              <w:ind w:firstLine="176"/>
              <w:jc w:val="both"/>
              <w:rPr>
                <w:rFonts w:ascii="Times New Roman" w:hAnsi="Times New Roman"/>
                <w:b/>
                <w:color w:val="333399"/>
                <w:sz w:val="18"/>
                <w:szCs w:val="18"/>
              </w:rPr>
            </w:pPr>
            <w:r w:rsidRPr="0098052E">
              <w:rPr>
                <w:rFonts w:ascii="Times New Roman" w:hAnsi="Times New Roman"/>
                <w:sz w:val="18"/>
                <w:szCs w:val="18"/>
              </w:rPr>
              <w:t>- организацией подвоза учащихся в базовые общеобразовательные учреждения.</w:t>
            </w:r>
          </w:p>
          <w:p w:rsidR="0098052E" w:rsidRDefault="0098052E" w:rsidP="0098052E">
            <w:pPr>
              <w:spacing w:after="0" w:line="240" w:lineRule="auto"/>
              <w:ind w:firstLine="176"/>
              <w:jc w:val="both"/>
              <w:rPr>
                <w:rFonts w:ascii="Times New Roman" w:hAnsi="Times New Roman"/>
                <w:sz w:val="18"/>
                <w:szCs w:val="18"/>
              </w:rPr>
            </w:pPr>
            <w:r w:rsidRPr="0098052E">
              <w:rPr>
                <w:rFonts w:ascii="Times New Roman" w:hAnsi="Times New Roman"/>
                <w:sz w:val="18"/>
                <w:szCs w:val="18"/>
              </w:rPr>
              <w:t xml:space="preserve">На 01.11.2020 численность детей в общеобразовательном учреждении 297 человек. </w:t>
            </w:r>
          </w:p>
          <w:p w:rsidR="0098052E" w:rsidRPr="0098052E" w:rsidRDefault="0098052E" w:rsidP="0098052E">
            <w:pPr>
              <w:spacing w:after="0" w:line="240" w:lineRule="auto"/>
              <w:ind w:firstLine="176"/>
              <w:jc w:val="both"/>
              <w:rPr>
                <w:rFonts w:ascii="Times New Roman" w:hAnsi="Times New Roman"/>
                <w:sz w:val="18"/>
                <w:szCs w:val="18"/>
              </w:rPr>
            </w:pPr>
          </w:p>
          <w:p w:rsidR="0098052E" w:rsidRPr="0098052E" w:rsidRDefault="0098052E" w:rsidP="0098052E">
            <w:pPr>
              <w:spacing w:after="0" w:line="240" w:lineRule="auto"/>
              <w:jc w:val="center"/>
              <w:rPr>
                <w:rFonts w:ascii="Times New Roman" w:hAnsi="Times New Roman"/>
                <w:color w:val="FF0000"/>
                <w:sz w:val="18"/>
                <w:szCs w:val="18"/>
              </w:rPr>
            </w:pPr>
            <w:r w:rsidRPr="0098052E">
              <w:rPr>
                <w:rFonts w:ascii="Times New Roman" w:hAnsi="Times New Roman"/>
                <w:b/>
                <w:bCs/>
                <w:sz w:val="18"/>
                <w:szCs w:val="18"/>
              </w:rPr>
              <w:t>Исполнение бюджета</w:t>
            </w:r>
            <w:r w:rsidRPr="0098052E">
              <w:rPr>
                <w:rFonts w:ascii="Times New Roman" w:hAnsi="Times New Roman"/>
                <w:color w:val="FF0000"/>
                <w:sz w:val="18"/>
                <w:szCs w:val="18"/>
              </w:rPr>
              <w:t xml:space="preserve">  </w:t>
            </w:r>
          </w:p>
          <w:p w:rsidR="0098052E" w:rsidRPr="0098052E" w:rsidRDefault="0098052E" w:rsidP="0098052E">
            <w:pPr>
              <w:spacing w:after="0" w:line="240" w:lineRule="auto"/>
              <w:jc w:val="both"/>
              <w:rPr>
                <w:rFonts w:ascii="Times New Roman" w:hAnsi="Times New Roman"/>
                <w:sz w:val="18"/>
                <w:szCs w:val="18"/>
              </w:rPr>
            </w:pPr>
            <w:r w:rsidRPr="0098052E">
              <w:rPr>
                <w:rFonts w:ascii="Times New Roman" w:hAnsi="Times New Roman"/>
                <w:sz w:val="18"/>
                <w:szCs w:val="18"/>
              </w:rPr>
              <w:tab/>
              <w:t>Исполнение бюджета городского поселения Атиг за 9 месяцев 2020 года выглядит следующим образом:</w:t>
            </w:r>
          </w:p>
          <w:p w:rsidR="0098052E" w:rsidRPr="0098052E" w:rsidRDefault="0098052E" w:rsidP="0098052E">
            <w:pPr>
              <w:spacing w:after="0" w:line="240" w:lineRule="auto"/>
              <w:jc w:val="right"/>
              <w:rPr>
                <w:rFonts w:ascii="Times New Roman" w:hAnsi="Times New Roman"/>
                <w:sz w:val="18"/>
                <w:szCs w:val="18"/>
              </w:rPr>
            </w:pPr>
          </w:p>
          <w:tbl>
            <w:tblPr>
              <w:tblW w:w="8759"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1625"/>
              <w:gridCol w:w="1575"/>
              <w:gridCol w:w="1623"/>
            </w:tblGrid>
            <w:tr w:rsidR="0098052E" w:rsidRPr="0098052E" w:rsidTr="00CF3729">
              <w:tc>
                <w:tcPr>
                  <w:tcW w:w="3936" w:type="dxa"/>
                  <w:shd w:val="clear" w:color="auto" w:fill="auto"/>
                </w:tcPr>
                <w:p w:rsidR="0098052E" w:rsidRPr="0098052E" w:rsidRDefault="0098052E" w:rsidP="0098052E">
                  <w:pPr>
                    <w:overflowPunct w:val="0"/>
                    <w:spacing w:after="0" w:line="240" w:lineRule="auto"/>
                    <w:jc w:val="both"/>
                    <w:textAlignment w:val="baseline"/>
                    <w:rPr>
                      <w:rFonts w:ascii="Times New Roman" w:hAnsi="Times New Roman"/>
                      <w:sz w:val="16"/>
                      <w:szCs w:val="16"/>
                    </w:rPr>
                  </w:pPr>
                  <w:r w:rsidRPr="0098052E">
                    <w:rPr>
                      <w:rFonts w:ascii="Times New Roman" w:hAnsi="Times New Roman"/>
                      <w:sz w:val="16"/>
                      <w:szCs w:val="16"/>
                    </w:rPr>
                    <w:lastRenderedPageBreak/>
                    <w:t>Показатель</w:t>
                  </w:r>
                </w:p>
              </w:tc>
              <w:tc>
                <w:tcPr>
                  <w:tcW w:w="4823" w:type="dxa"/>
                  <w:gridSpan w:val="3"/>
                  <w:shd w:val="clear" w:color="auto" w:fill="auto"/>
                </w:tcPr>
                <w:p w:rsidR="0098052E" w:rsidRPr="0098052E" w:rsidRDefault="0098052E" w:rsidP="0098052E">
                  <w:pPr>
                    <w:overflowPunct w:val="0"/>
                    <w:spacing w:after="0" w:line="240" w:lineRule="auto"/>
                    <w:jc w:val="center"/>
                    <w:textAlignment w:val="baseline"/>
                    <w:rPr>
                      <w:rFonts w:ascii="Times New Roman" w:hAnsi="Times New Roman"/>
                      <w:sz w:val="16"/>
                      <w:szCs w:val="16"/>
                    </w:rPr>
                  </w:pPr>
                  <w:r w:rsidRPr="0098052E">
                    <w:rPr>
                      <w:rFonts w:ascii="Times New Roman" w:hAnsi="Times New Roman"/>
                      <w:sz w:val="16"/>
                      <w:szCs w:val="16"/>
                    </w:rPr>
                    <w:t xml:space="preserve">2020 год  </w:t>
                  </w:r>
                </w:p>
              </w:tc>
            </w:tr>
            <w:tr w:rsidR="0098052E" w:rsidRPr="0098052E" w:rsidTr="00CF3729">
              <w:tc>
                <w:tcPr>
                  <w:tcW w:w="3936" w:type="dxa"/>
                  <w:shd w:val="clear" w:color="auto" w:fill="auto"/>
                </w:tcPr>
                <w:p w:rsidR="0098052E" w:rsidRPr="0098052E" w:rsidRDefault="0098052E" w:rsidP="0098052E">
                  <w:pPr>
                    <w:overflowPunct w:val="0"/>
                    <w:spacing w:after="0" w:line="240" w:lineRule="auto"/>
                    <w:jc w:val="both"/>
                    <w:textAlignment w:val="baseline"/>
                    <w:rPr>
                      <w:rFonts w:ascii="Times New Roman" w:hAnsi="Times New Roman"/>
                      <w:sz w:val="16"/>
                      <w:szCs w:val="16"/>
                    </w:rPr>
                  </w:pPr>
                </w:p>
              </w:tc>
              <w:tc>
                <w:tcPr>
                  <w:tcW w:w="1625" w:type="dxa"/>
                  <w:shd w:val="clear" w:color="auto" w:fill="auto"/>
                </w:tcPr>
                <w:p w:rsidR="0098052E" w:rsidRPr="0098052E" w:rsidRDefault="0098052E" w:rsidP="0098052E">
                  <w:pPr>
                    <w:overflowPunct w:val="0"/>
                    <w:spacing w:after="0" w:line="240" w:lineRule="auto"/>
                    <w:jc w:val="both"/>
                    <w:textAlignment w:val="baseline"/>
                    <w:rPr>
                      <w:rFonts w:ascii="Times New Roman" w:hAnsi="Times New Roman"/>
                      <w:sz w:val="16"/>
                      <w:szCs w:val="16"/>
                    </w:rPr>
                  </w:pPr>
                  <w:r w:rsidRPr="0098052E">
                    <w:rPr>
                      <w:rFonts w:ascii="Times New Roman" w:hAnsi="Times New Roman"/>
                      <w:sz w:val="16"/>
                      <w:szCs w:val="16"/>
                    </w:rPr>
                    <w:t>утверждено</w:t>
                  </w:r>
                </w:p>
              </w:tc>
              <w:tc>
                <w:tcPr>
                  <w:tcW w:w="1575" w:type="dxa"/>
                  <w:shd w:val="clear" w:color="auto" w:fill="auto"/>
                </w:tcPr>
                <w:p w:rsidR="0098052E" w:rsidRPr="0098052E" w:rsidRDefault="0098052E" w:rsidP="0098052E">
                  <w:pPr>
                    <w:overflowPunct w:val="0"/>
                    <w:spacing w:after="0" w:line="240" w:lineRule="auto"/>
                    <w:jc w:val="both"/>
                    <w:textAlignment w:val="baseline"/>
                    <w:rPr>
                      <w:rFonts w:ascii="Times New Roman" w:hAnsi="Times New Roman"/>
                      <w:sz w:val="16"/>
                      <w:szCs w:val="16"/>
                    </w:rPr>
                  </w:pPr>
                  <w:r w:rsidRPr="0098052E">
                    <w:rPr>
                      <w:rFonts w:ascii="Times New Roman" w:hAnsi="Times New Roman"/>
                      <w:sz w:val="16"/>
                      <w:szCs w:val="16"/>
                    </w:rPr>
                    <w:t xml:space="preserve">исполнено </w:t>
                  </w:r>
                </w:p>
              </w:tc>
              <w:tc>
                <w:tcPr>
                  <w:tcW w:w="1623" w:type="dxa"/>
                  <w:shd w:val="clear" w:color="auto" w:fill="auto"/>
                </w:tcPr>
                <w:p w:rsidR="0098052E" w:rsidRPr="0098052E" w:rsidRDefault="0098052E" w:rsidP="0098052E">
                  <w:pPr>
                    <w:overflowPunct w:val="0"/>
                    <w:spacing w:after="0" w:line="240" w:lineRule="auto"/>
                    <w:jc w:val="both"/>
                    <w:textAlignment w:val="baseline"/>
                    <w:rPr>
                      <w:rFonts w:ascii="Times New Roman" w:hAnsi="Times New Roman"/>
                      <w:sz w:val="16"/>
                      <w:szCs w:val="16"/>
                    </w:rPr>
                  </w:pPr>
                  <w:r w:rsidRPr="0098052E">
                    <w:rPr>
                      <w:rFonts w:ascii="Times New Roman" w:hAnsi="Times New Roman"/>
                      <w:sz w:val="16"/>
                      <w:szCs w:val="16"/>
                    </w:rPr>
                    <w:t>% исполнения</w:t>
                  </w:r>
                </w:p>
              </w:tc>
            </w:tr>
            <w:tr w:rsidR="0098052E" w:rsidRPr="0098052E" w:rsidTr="00CF3729">
              <w:trPr>
                <w:trHeight w:val="208"/>
              </w:trPr>
              <w:tc>
                <w:tcPr>
                  <w:tcW w:w="3936" w:type="dxa"/>
                  <w:shd w:val="clear" w:color="auto" w:fill="auto"/>
                </w:tcPr>
                <w:p w:rsidR="0098052E" w:rsidRPr="0098052E" w:rsidRDefault="0098052E" w:rsidP="0098052E">
                  <w:pPr>
                    <w:overflowPunct w:val="0"/>
                    <w:spacing w:after="0" w:line="240" w:lineRule="auto"/>
                    <w:jc w:val="both"/>
                    <w:textAlignment w:val="baseline"/>
                    <w:rPr>
                      <w:rFonts w:ascii="Times New Roman" w:hAnsi="Times New Roman"/>
                      <w:sz w:val="16"/>
                      <w:szCs w:val="16"/>
                    </w:rPr>
                  </w:pPr>
                  <w:r w:rsidRPr="0098052E">
                    <w:rPr>
                      <w:rFonts w:ascii="Times New Roman" w:hAnsi="Times New Roman"/>
                      <w:sz w:val="16"/>
                      <w:szCs w:val="16"/>
                    </w:rPr>
                    <w:t>Доходы местного бюджета за  9 мес. 2020 г., всего тыс. рублей</w:t>
                  </w:r>
                </w:p>
              </w:tc>
              <w:tc>
                <w:tcPr>
                  <w:tcW w:w="1625" w:type="dxa"/>
                  <w:shd w:val="clear" w:color="auto" w:fill="auto"/>
                </w:tcPr>
                <w:p w:rsidR="0098052E" w:rsidRPr="0098052E" w:rsidRDefault="0098052E" w:rsidP="0098052E">
                  <w:pPr>
                    <w:spacing w:after="0" w:line="240" w:lineRule="auto"/>
                    <w:jc w:val="both"/>
                    <w:rPr>
                      <w:rFonts w:ascii="Times New Roman" w:hAnsi="Times New Roman"/>
                      <w:bCs/>
                      <w:sz w:val="16"/>
                      <w:szCs w:val="16"/>
                    </w:rPr>
                  </w:pPr>
                </w:p>
                <w:p w:rsidR="0098052E" w:rsidRPr="0098052E" w:rsidRDefault="0098052E" w:rsidP="0098052E">
                  <w:pPr>
                    <w:spacing w:after="0" w:line="240" w:lineRule="auto"/>
                    <w:jc w:val="both"/>
                    <w:rPr>
                      <w:rFonts w:ascii="Times New Roman" w:hAnsi="Times New Roman"/>
                      <w:bCs/>
                      <w:sz w:val="16"/>
                      <w:szCs w:val="16"/>
                    </w:rPr>
                  </w:pPr>
                  <w:r w:rsidRPr="0098052E">
                    <w:rPr>
                      <w:rFonts w:ascii="Times New Roman" w:hAnsi="Times New Roman"/>
                      <w:bCs/>
                      <w:sz w:val="16"/>
                      <w:szCs w:val="16"/>
                    </w:rPr>
                    <w:t>53 595,2</w:t>
                  </w:r>
                </w:p>
                <w:p w:rsidR="0098052E" w:rsidRPr="0098052E" w:rsidRDefault="0098052E" w:rsidP="0098052E">
                  <w:pPr>
                    <w:overflowPunct w:val="0"/>
                    <w:spacing w:after="0" w:line="240" w:lineRule="auto"/>
                    <w:jc w:val="both"/>
                    <w:textAlignment w:val="baseline"/>
                    <w:rPr>
                      <w:rFonts w:ascii="Times New Roman" w:hAnsi="Times New Roman"/>
                      <w:sz w:val="16"/>
                      <w:szCs w:val="16"/>
                    </w:rPr>
                  </w:pPr>
                </w:p>
              </w:tc>
              <w:tc>
                <w:tcPr>
                  <w:tcW w:w="1575" w:type="dxa"/>
                  <w:shd w:val="clear" w:color="auto" w:fill="auto"/>
                </w:tcPr>
                <w:p w:rsidR="0098052E" w:rsidRPr="0098052E" w:rsidRDefault="0098052E" w:rsidP="0098052E">
                  <w:pPr>
                    <w:spacing w:after="0" w:line="240" w:lineRule="auto"/>
                    <w:jc w:val="both"/>
                    <w:rPr>
                      <w:rFonts w:ascii="Times New Roman" w:hAnsi="Times New Roman"/>
                      <w:bCs/>
                      <w:sz w:val="16"/>
                      <w:szCs w:val="16"/>
                    </w:rPr>
                  </w:pPr>
                </w:p>
                <w:p w:rsidR="0098052E" w:rsidRPr="0098052E" w:rsidRDefault="0098052E" w:rsidP="0098052E">
                  <w:pPr>
                    <w:spacing w:after="0" w:line="240" w:lineRule="auto"/>
                    <w:jc w:val="both"/>
                    <w:rPr>
                      <w:rFonts w:ascii="Times New Roman" w:hAnsi="Times New Roman"/>
                      <w:sz w:val="16"/>
                      <w:szCs w:val="16"/>
                    </w:rPr>
                  </w:pPr>
                  <w:r w:rsidRPr="0098052E">
                    <w:rPr>
                      <w:rFonts w:ascii="Times New Roman" w:hAnsi="Times New Roman"/>
                      <w:sz w:val="16"/>
                      <w:szCs w:val="16"/>
                    </w:rPr>
                    <w:t>36 998,1</w:t>
                  </w:r>
                </w:p>
              </w:tc>
              <w:tc>
                <w:tcPr>
                  <w:tcW w:w="1623" w:type="dxa"/>
                  <w:shd w:val="clear" w:color="auto" w:fill="auto"/>
                </w:tcPr>
                <w:p w:rsidR="0098052E" w:rsidRPr="0098052E" w:rsidRDefault="0098052E" w:rsidP="0098052E">
                  <w:pPr>
                    <w:overflowPunct w:val="0"/>
                    <w:spacing w:after="0" w:line="240" w:lineRule="auto"/>
                    <w:jc w:val="both"/>
                    <w:textAlignment w:val="baseline"/>
                    <w:rPr>
                      <w:rFonts w:ascii="Times New Roman" w:hAnsi="Times New Roman"/>
                      <w:sz w:val="16"/>
                      <w:szCs w:val="16"/>
                    </w:rPr>
                  </w:pPr>
                </w:p>
                <w:p w:rsidR="0098052E" w:rsidRPr="0098052E" w:rsidRDefault="0098052E" w:rsidP="0098052E">
                  <w:pPr>
                    <w:overflowPunct w:val="0"/>
                    <w:spacing w:after="0" w:line="240" w:lineRule="auto"/>
                    <w:jc w:val="both"/>
                    <w:textAlignment w:val="baseline"/>
                    <w:rPr>
                      <w:rFonts w:ascii="Times New Roman" w:hAnsi="Times New Roman"/>
                      <w:sz w:val="16"/>
                      <w:szCs w:val="16"/>
                    </w:rPr>
                  </w:pPr>
                  <w:r w:rsidRPr="0098052E">
                    <w:rPr>
                      <w:rFonts w:ascii="Times New Roman" w:hAnsi="Times New Roman"/>
                      <w:sz w:val="16"/>
                      <w:szCs w:val="16"/>
                    </w:rPr>
                    <w:t>69</w:t>
                  </w:r>
                </w:p>
              </w:tc>
            </w:tr>
            <w:tr w:rsidR="0098052E" w:rsidRPr="0098052E" w:rsidTr="00CF3729">
              <w:tc>
                <w:tcPr>
                  <w:tcW w:w="3936" w:type="dxa"/>
                  <w:shd w:val="clear" w:color="auto" w:fill="auto"/>
                </w:tcPr>
                <w:p w:rsidR="0098052E" w:rsidRPr="0098052E" w:rsidRDefault="0098052E" w:rsidP="0098052E">
                  <w:pPr>
                    <w:overflowPunct w:val="0"/>
                    <w:spacing w:after="0" w:line="240" w:lineRule="auto"/>
                    <w:textAlignment w:val="baseline"/>
                    <w:rPr>
                      <w:rFonts w:ascii="Times New Roman" w:hAnsi="Times New Roman"/>
                      <w:sz w:val="16"/>
                      <w:szCs w:val="16"/>
                    </w:rPr>
                  </w:pPr>
                  <w:r w:rsidRPr="0098052E">
                    <w:rPr>
                      <w:rFonts w:ascii="Times New Roman" w:hAnsi="Times New Roman"/>
                      <w:sz w:val="16"/>
                      <w:szCs w:val="16"/>
                    </w:rPr>
                    <w:t>В том числе собственные</w:t>
                  </w:r>
                </w:p>
              </w:tc>
              <w:tc>
                <w:tcPr>
                  <w:tcW w:w="1625" w:type="dxa"/>
                  <w:shd w:val="clear" w:color="auto" w:fill="auto"/>
                </w:tcPr>
                <w:p w:rsidR="0098052E" w:rsidRPr="0098052E" w:rsidRDefault="0098052E" w:rsidP="0098052E">
                  <w:pPr>
                    <w:spacing w:after="0" w:line="240" w:lineRule="auto"/>
                    <w:jc w:val="both"/>
                    <w:rPr>
                      <w:rFonts w:ascii="Times New Roman" w:hAnsi="Times New Roman"/>
                      <w:bCs/>
                      <w:sz w:val="16"/>
                      <w:szCs w:val="16"/>
                    </w:rPr>
                  </w:pPr>
                  <w:r w:rsidRPr="0098052E">
                    <w:rPr>
                      <w:rFonts w:ascii="Times New Roman" w:hAnsi="Times New Roman"/>
                      <w:bCs/>
                      <w:sz w:val="16"/>
                      <w:szCs w:val="16"/>
                    </w:rPr>
                    <w:t>15 326,5</w:t>
                  </w:r>
                </w:p>
                <w:p w:rsidR="0098052E" w:rsidRPr="0098052E" w:rsidRDefault="0098052E" w:rsidP="0098052E">
                  <w:pPr>
                    <w:overflowPunct w:val="0"/>
                    <w:spacing w:after="0" w:line="240" w:lineRule="auto"/>
                    <w:jc w:val="both"/>
                    <w:textAlignment w:val="baseline"/>
                    <w:rPr>
                      <w:rFonts w:ascii="Times New Roman" w:hAnsi="Times New Roman"/>
                      <w:sz w:val="16"/>
                      <w:szCs w:val="16"/>
                    </w:rPr>
                  </w:pPr>
                </w:p>
              </w:tc>
              <w:tc>
                <w:tcPr>
                  <w:tcW w:w="1575" w:type="dxa"/>
                  <w:shd w:val="clear" w:color="auto" w:fill="auto"/>
                </w:tcPr>
                <w:p w:rsidR="0098052E" w:rsidRPr="0098052E" w:rsidRDefault="0098052E" w:rsidP="0098052E">
                  <w:pPr>
                    <w:spacing w:after="0" w:line="240" w:lineRule="auto"/>
                    <w:jc w:val="both"/>
                    <w:rPr>
                      <w:rFonts w:ascii="Times New Roman" w:hAnsi="Times New Roman"/>
                      <w:sz w:val="16"/>
                      <w:szCs w:val="16"/>
                    </w:rPr>
                  </w:pPr>
                  <w:r w:rsidRPr="0098052E">
                    <w:rPr>
                      <w:rFonts w:ascii="Times New Roman" w:hAnsi="Times New Roman"/>
                      <w:sz w:val="16"/>
                      <w:szCs w:val="16"/>
                    </w:rPr>
                    <w:t>8 491,7</w:t>
                  </w:r>
                </w:p>
              </w:tc>
              <w:tc>
                <w:tcPr>
                  <w:tcW w:w="1623" w:type="dxa"/>
                  <w:shd w:val="clear" w:color="auto" w:fill="auto"/>
                </w:tcPr>
                <w:p w:rsidR="0098052E" w:rsidRPr="0098052E" w:rsidRDefault="0098052E" w:rsidP="0098052E">
                  <w:pPr>
                    <w:overflowPunct w:val="0"/>
                    <w:spacing w:after="0" w:line="240" w:lineRule="auto"/>
                    <w:jc w:val="both"/>
                    <w:textAlignment w:val="baseline"/>
                    <w:rPr>
                      <w:rFonts w:ascii="Times New Roman" w:hAnsi="Times New Roman"/>
                      <w:sz w:val="16"/>
                      <w:szCs w:val="16"/>
                    </w:rPr>
                  </w:pPr>
                  <w:r w:rsidRPr="0098052E">
                    <w:rPr>
                      <w:rFonts w:ascii="Times New Roman" w:hAnsi="Times New Roman"/>
                      <w:sz w:val="16"/>
                      <w:szCs w:val="16"/>
                    </w:rPr>
                    <w:t>55,4</w:t>
                  </w:r>
                </w:p>
              </w:tc>
            </w:tr>
            <w:tr w:rsidR="0098052E" w:rsidRPr="0098052E" w:rsidTr="00CF3729">
              <w:trPr>
                <w:trHeight w:val="56"/>
              </w:trPr>
              <w:tc>
                <w:tcPr>
                  <w:tcW w:w="3936" w:type="dxa"/>
                  <w:shd w:val="clear" w:color="auto" w:fill="auto"/>
                </w:tcPr>
                <w:p w:rsidR="0098052E" w:rsidRPr="0098052E" w:rsidRDefault="0098052E" w:rsidP="0098052E">
                  <w:pPr>
                    <w:overflowPunct w:val="0"/>
                    <w:spacing w:after="0" w:line="240" w:lineRule="auto"/>
                    <w:textAlignment w:val="baseline"/>
                    <w:rPr>
                      <w:rFonts w:ascii="Times New Roman" w:hAnsi="Times New Roman"/>
                      <w:sz w:val="16"/>
                      <w:szCs w:val="16"/>
                    </w:rPr>
                  </w:pPr>
                  <w:r w:rsidRPr="0098052E">
                    <w:rPr>
                      <w:rFonts w:ascii="Times New Roman" w:hAnsi="Times New Roman"/>
                      <w:sz w:val="16"/>
                      <w:szCs w:val="16"/>
                    </w:rPr>
                    <w:t>Расходы местного бюджета за 9 мес. тыс. руб.</w:t>
                  </w:r>
                </w:p>
              </w:tc>
              <w:tc>
                <w:tcPr>
                  <w:tcW w:w="1625" w:type="dxa"/>
                  <w:shd w:val="clear" w:color="auto" w:fill="auto"/>
                </w:tcPr>
                <w:p w:rsidR="0098052E" w:rsidRPr="0098052E" w:rsidRDefault="0098052E" w:rsidP="0098052E">
                  <w:pPr>
                    <w:spacing w:after="0" w:line="240" w:lineRule="auto"/>
                    <w:jc w:val="both"/>
                    <w:rPr>
                      <w:rFonts w:ascii="Times New Roman" w:hAnsi="Times New Roman"/>
                      <w:bCs/>
                      <w:sz w:val="16"/>
                      <w:szCs w:val="16"/>
                    </w:rPr>
                  </w:pPr>
                  <w:r w:rsidRPr="0098052E">
                    <w:rPr>
                      <w:rFonts w:ascii="Times New Roman" w:hAnsi="Times New Roman"/>
                      <w:bCs/>
                      <w:sz w:val="16"/>
                      <w:szCs w:val="16"/>
                    </w:rPr>
                    <w:t>55 963,4</w:t>
                  </w:r>
                </w:p>
                <w:p w:rsidR="0098052E" w:rsidRPr="0098052E" w:rsidRDefault="0098052E" w:rsidP="0098052E">
                  <w:pPr>
                    <w:spacing w:after="0" w:line="240" w:lineRule="auto"/>
                    <w:jc w:val="both"/>
                    <w:rPr>
                      <w:rFonts w:ascii="Times New Roman" w:hAnsi="Times New Roman"/>
                      <w:bCs/>
                      <w:sz w:val="16"/>
                      <w:szCs w:val="16"/>
                    </w:rPr>
                  </w:pPr>
                </w:p>
                <w:p w:rsidR="0098052E" w:rsidRPr="0098052E" w:rsidRDefault="0098052E" w:rsidP="0098052E">
                  <w:pPr>
                    <w:overflowPunct w:val="0"/>
                    <w:spacing w:after="0" w:line="240" w:lineRule="auto"/>
                    <w:jc w:val="both"/>
                    <w:textAlignment w:val="baseline"/>
                    <w:rPr>
                      <w:rFonts w:ascii="Times New Roman" w:hAnsi="Times New Roman"/>
                      <w:sz w:val="16"/>
                      <w:szCs w:val="16"/>
                    </w:rPr>
                  </w:pPr>
                </w:p>
              </w:tc>
              <w:tc>
                <w:tcPr>
                  <w:tcW w:w="1575" w:type="dxa"/>
                  <w:shd w:val="clear" w:color="auto" w:fill="auto"/>
                </w:tcPr>
                <w:p w:rsidR="0098052E" w:rsidRPr="0098052E" w:rsidRDefault="0098052E" w:rsidP="0098052E">
                  <w:pPr>
                    <w:spacing w:after="0" w:line="240" w:lineRule="auto"/>
                    <w:jc w:val="both"/>
                    <w:rPr>
                      <w:rFonts w:ascii="Times New Roman" w:hAnsi="Times New Roman"/>
                      <w:sz w:val="16"/>
                      <w:szCs w:val="16"/>
                    </w:rPr>
                  </w:pPr>
                  <w:r w:rsidRPr="0098052E">
                    <w:rPr>
                      <w:rFonts w:ascii="Times New Roman" w:hAnsi="Times New Roman"/>
                      <w:bCs/>
                      <w:sz w:val="16"/>
                      <w:szCs w:val="16"/>
                    </w:rPr>
                    <w:t>35 396,3</w:t>
                  </w:r>
                </w:p>
              </w:tc>
              <w:tc>
                <w:tcPr>
                  <w:tcW w:w="1623" w:type="dxa"/>
                  <w:shd w:val="clear" w:color="auto" w:fill="auto"/>
                </w:tcPr>
                <w:p w:rsidR="0098052E" w:rsidRPr="0098052E" w:rsidRDefault="0098052E" w:rsidP="0098052E">
                  <w:pPr>
                    <w:overflowPunct w:val="0"/>
                    <w:spacing w:after="0" w:line="240" w:lineRule="auto"/>
                    <w:jc w:val="both"/>
                    <w:textAlignment w:val="baseline"/>
                    <w:rPr>
                      <w:rFonts w:ascii="Times New Roman" w:hAnsi="Times New Roman"/>
                      <w:sz w:val="16"/>
                      <w:szCs w:val="16"/>
                    </w:rPr>
                  </w:pPr>
                  <w:r w:rsidRPr="0098052E">
                    <w:rPr>
                      <w:rFonts w:ascii="Times New Roman" w:hAnsi="Times New Roman"/>
                      <w:sz w:val="16"/>
                      <w:szCs w:val="16"/>
                    </w:rPr>
                    <w:t>63,2</w:t>
                  </w:r>
                </w:p>
              </w:tc>
            </w:tr>
          </w:tbl>
          <w:p w:rsidR="0098052E" w:rsidRDefault="0098052E" w:rsidP="00CF3729">
            <w:pPr>
              <w:spacing w:after="0" w:line="240" w:lineRule="auto"/>
              <w:jc w:val="center"/>
              <w:rPr>
                <w:rFonts w:ascii="Times New Roman" w:hAnsi="Times New Roman"/>
                <w:b/>
                <w:sz w:val="18"/>
                <w:szCs w:val="18"/>
              </w:rPr>
            </w:pPr>
          </w:p>
          <w:p w:rsidR="00CF3729" w:rsidRDefault="00CF3729" w:rsidP="00CF3729">
            <w:pPr>
              <w:spacing w:after="0" w:line="240" w:lineRule="auto"/>
              <w:jc w:val="center"/>
              <w:rPr>
                <w:rFonts w:ascii="Times New Roman" w:hAnsi="Times New Roman"/>
                <w:sz w:val="18"/>
                <w:szCs w:val="18"/>
              </w:rPr>
            </w:pPr>
          </w:p>
          <w:p w:rsidR="00CF3729" w:rsidRPr="002227C5" w:rsidRDefault="00CF3729" w:rsidP="00CF3729">
            <w:pPr>
              <w:spacing w:after="0" w:line="240" w:lineRule="auto"/>
              <w:jc w:val="center"/>
              <w:rPr>
                <w:rFonts w:ascii="Times New Roman" w:hAnsi="Times New Roman"/>
                <w:sz w:val="18"/>
                <w:szCs w:val="18"/>
              </w:rPr>
            </w:pPr>
            <w:r w:rsidRPr="002227C5">
              <w:rPr>
                <w:rFonts w:ascii="Times New Roman" w:hAnsi="Times New Roman"/>
                <w:sz w:val="18"/>
                <w:szCs w:val="18"/>
              </w:rPr>
              <w:t>АДМИНИСТРАЦИЯ</w:t>
            </w:r>
          </w:p>
          <w:p w:rsidR="00CF3729" w:rsidRDefault="00CF3729" w:rsidP="00CF3729">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r>
              <w:rPr>
                <w:rFonts w:ascii="Times New Roman" w:hAnsi="Times New Roman"/>
                <w:sz w:val="18"/>
                <w:szCs w:val="18"/>
              </w:rPr>
              <w:t xml:space="preserve"> </w:t>
            </w:r>
          </w:p>
          <w:p w:rsidR="00CF3729" w:rsidRDefault="00CF3729" w:rsidP="00CF3729">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 СВЕРДЛОВСКОЙ ОБЛАСТИ</w:t>
            </w:r>
            <w:r w:rsidRPr="002227C5">
              <w:rPr>
                <w:rFonts w:ascii="Times New Roman" w:hAnsi="Times New Roman"/>
                <w:sz w:val="18"/>
                <w:szCs w:val="18"/>
              </w:rPr>
              <w:t xml:space="preserve"> </w:t>
            </w:r>
          </w:p>
          <w:p w:rsidR="00CF3729" w:rsidRPr="002227C5" w:rsidRDefault="00CF3729" w:rsidP="00CF3729">
            <w:pPr>
              <w:spacing w:after="0" w:line="240" w:lineRule="auto"/>
              <w:jc w:val="center"/>
              <w:rPr>
                <w:rFonts w:ascii="Times New Roman" w:hAnsi="Times New Roman"/>
                <w:sz w:val="18"/>
                <w:szCs w:val="18"/>
              </w:rPr>
            </w:pPr>
            <w:r w:rsidRPr="002227C5">
              <w:rPr>
                <w:rFonts w:ascii="Times New Roman" w:hAnsi="Times New Roman"/>
                <w:sz w:val="18"/>
                <w:szCs w:val="18"/>
              </w:rPr>
              <w:t>ПОСТАНОВЛЕНИЕ</w:t>
            </w:r>
          </w:p>
          <w:p w:rsidR="00CF3729" w:rsidRPr="002227C5" w:rsidRDefault="00CF3729" w:rsidP="00CF3729">
            <w:pPr>
              <w:spacing w:after="0" w:line="240" w:lineRule="auto"/>
              <w:rPr>
                <w:rFonts w:ascii="Times New Roman" w:hAnsi="Times New Roman"/>
                <w:sz w:val="18"/>
                <w:szCs w:val="18"/>
              </w:rPr>
            </w:pPr>
            <w:r w:rsidRPr="002227C5">
              <w:rPr>
                <w:rFonts w:ascii="Times New Roman" w:hAnsi="Times New Roman"/>
                <w:sz w:val="18"/>
                <w:szCs w:val="18"/>
              </w:rPr>
              <w:t xml:space="preserve">от </w:t>
            </w:r>
            <w:r>
              <w:rPr>
                <w:rFonts w:ascii="Times New Roman" w:hAnsi="Times New Roman"/>
                <w:sz w:val="18"/>
                <w:szCs w:val="18"/>
              </w:rPr>
              <w:t xml:space="preserve">12.11.2020 </w:t>
            </w:r>
            <w:r w:rsidRPr="002227C5">
              <w:rPr>
                <w:rFonts w:ascii="Times New Roman" w:hAnsi="Times New Roman"/>
                <w:sz w:val="18"/>
                <w:szCs w:val="18"/>
              </w:rPr>
              <w:t xml:space="preserve"> № </w:t>
            </w:r>
            <w:r>
              <w:rPr>
                <w:rFonts w:ascii="Times New Roman" w:hAnsi="Times New Roman"/>
                <w:sz w:val="18"/>
                <w:szCs w:val="18"/>
              </w:rPr>
              <w:t>304</w:t>
            </w:r>
          </w:p>
          <w:p w:rsidR="00CF3729" w:rsidRDefault="00CF3729" w:rsidP="00CF3729">
            <w:pPr>
              <w:spacing w:after="0" w:line="240" w:lineRule="auto"/>
              <w:rPr>
                <w:rFonts w:ascii="Times New Roman" w:hAnsi="Times New Roman"/>
                <w:sz w:val="18"/>
                <w:szCs w:val="18"/>
              </w:rPr>
            </w:pPr>
            <w:proofErr w:type="spellStart"/>
            <w:r w:rsidRPr="002227C5">
              <w:rPr>
                <w:rFonts w:ascii="Times New Roman" w:hAnsi="Times New Roman"/>
                <w:sz w:val="18"/>
                <w:szCs w:val="18"/>
              </w:rPr>
              <w:t>пгт</w:t>
            </w:r>
            <w:proofErr w:type="spellEnd"/>
            <w:r w:rsidRPr="002227C5">
              <w:rPr>
                <w:rFonts w:ascii="Times New Roman" w:hAnsi="Times New Roman"/>
                <w:sz w:val="18"/>
                <w:szCs w:val="18"/>
              </w:rPr>
              <w:t>. Атиг</w:t>
            </w:r>
          </w:p>
          <w:p w:rsidR="00CF3729" w:rsidRDefault="00CF3729" w:rsidP="00CF3729">
            <w:pPr>
              <w:spacing w:after="0" w:line="240" w:lineRule="auto"/>
              <w:jc w:val="center"/>
              <w:rPr>
                <w:rFonts w:ascii="Times New Roman" w:hAnsi="Times New Roman"/>
                <w:b/>
                <w:i/>
                <w:iCs/>
                <w:color w:val="000000"/>
                <w:spacing w:val="6"/>
                <w:sz w:val="18"/>
                <w:szCs w:val="18"/>
              </w:rPr>
            </w:pPr>
          </w:p>
          <w:p w:rsidR="00A731B6" w:rsidRPr="00A731B6" w:rsidRDefault="00A731B6" w:rsidP="00A731B6">
            <w:pPr>
              <w:spacing w:after="0" w:line="240" w:lineRule="auto"/>
              <w:jc w:val="center"/>
              <w:rPr>
                <w:rFonts w:ascii="Times New Roman" w:hAnsi="Times New Roman"/>
                <w:b/>
                <w:bCs/>
                <w:i/>
                <w:iCs/>
                <w:sz w:val="18"/>
                <w:szCs w:val="18"/>
              </w:rPr>
            </w:pPr>
            <w:r w:rsidRPr="00A731B6">
              <w:rPr>
                <w:rFonts w:ascii="Times New Roman" w:hAnsi="Times New Roman"/>
                <w:b/>
                <w:bCs/>
                <w:i/>
                <w:sz w:val="18"/>
                <w:szCs w:val="18"/>
              </w:rPr>
              <w:t xml:space="preserve">О внесении изменений </w:t>
            </w:r>
            <w:proofErr w:type="gramStart"/>
            <w:r w:rsidRPr="00A731B6">
              <w:rPr>
                <w:rFonts w:ascii="Times New Roman" w:hAnsi="Times New Roman"/>
                <w:b/>
                <w:bCs/>
                <w:i/>
                <w:sz w:val="18"/>
                <w:szCs w:val="18"/>
              </w:rPr>
              <w:t>в  постановление</w:t>
            </w:r>
            <w:proofErr w:type="gramEnd"/>
            <w:r w:rsidRPr="00A731B6">
              <w:rPr>
                <w:rFonts w:ascii="Times New Roman" w:hAnsi="Times New Roman"/>
                <w:b/>
                <w:bCs/>
                <w:i/>
                <w:sz w:val="18"/>
                <w:szCs w:val="18"/>
              </w:rPr>
              <w:t xml:space="preserve"> администрации муниципального образования рабочий поселок Атиг от </w:t>
            </w:r>
            <w:r w:rsidRPr="00A731B6">
              <w:rPr>
                <w:rFonts w:ascii="Times New Roman" w:hAnsi="Times New Roman"/>
                <w:b/>
                <w:i/>
                <w:sz w:val="18"/>
                <w:szCs w:val="18"/>
              </w:rPr>
              <w:t>09.01.2020 года № 20</w:t>
            </w:r>
            <w:r>
              <w:rPr>
                <w:rFonts w:ascii="Times New Roman" w:hAnsi="Times New Roman"/>
                <w:b/>
                <w:i/>
                <w:sz w:val="18"/>
                <w:szCs w:val="18"/>
              </w:rPr>
              <w:t xml:space="preserve"> </w:t>
            </w:r>
            <w:r w:rsidRPr="00A731B6">
              <w:rPr>
                <w:rFonts w:ascii="Times New Roman" w:hAnsi="Times New Roman"/>
                <w:b/>
                <w:i/>
                <w:sz w:val="18"/>
                <w:szCs w:val="18"/>
              </w:rPr>
              <w:t>«Об утверждении расчета нормативных затрат, связанных с оказанием (выполнением)</w:t>
            </w:r>
            <w:r w:rsidRPr="00A731B6">
              <w:rPr>
                <w:rFonts w:ascii="Times New Roman" w:hAnsi="Times New Roman"/>
                <w:b/>
                <w:bCs/>
                <w:i/>
                <w:iCs/>
                <w:sz w:val="18"/>
                <w:szCs w:val="18"/>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2020 год и плановый период 2021, 2022г.г.»</w:t>
            </w:r>
          </w:p>
          <w:p w:rsidR="00A731B6" w:rsidRPr="00A731B6" w:rsidRDefault="00A731B6" w:rsidP="00A731B6">
            <w:pPr>
              <w:pStyle w:val="ConsPlusNormal"/>
              <w:jc w:val="center"/>
              <w:rPr>
                <w:sz w:val="16"/>
                <w:szCs w:val="16"/>
              </w:rPr>
            </w:pPr>
            <w:r w:rsidRPr="00A731B6">
              <w:rPr>
                <w:sz w:val="16"/>
                <w:szCs w:val="16"/>
              </w:rPr>
              <w:t>Список изменяющих документов</w:t>
            </w:r>
          </w:p>
          <w:p w:rsidR="00A731B6" w:rsidRPr="00A731B6" w:rsidRDefault="00A731B6" w:rsidP="00A731B6">
            <w:pPr>
              <w:spacing w:after="0" w:line="240" w:lineRule="auto"/>
              <w:jc w:val="center"/>
              <w:rPr>
                <w:rFonts w:ascii="Times New Roman" w:hAnsi="Times New Roman"/>
                <w:sz w:val="16"/>
                <w:szCs w:val="16"/>
              </w:rPr>
            </w:pPr>
            <w:r w:rsidRPr="00A731B6">
              <w:rPr>
                <w:rFonts w:ascii="Times New Roman" w:hAnsi="Times New Roman"/>
                <w:sz w:val="16"/>
                <w:szCs w:val="16"/>
              </w:rPr>
              <w:t xml:space="preserve">(в ред.  постановления администрации муниципального образования рабочий поселок Атиг от 09.01.2020 года № 20, от </w:t>
            </w:r>
            <w:proofErr w:type="gramStart"/>
            <w:r w:rsidRPr="00A731B6">
              <w:rPr>
                <w:rFonts w:ascii="Times New Roman" w:hAnsi="Times New Roman"/>
                <w:sz w:val="16"/>
                <w:szCs w:val="16"/>
              </w:rPr>
              <w:t>06.03.2020  года</w:t>
            </w:r>
            <w:proofErr w:type="gramEnd"/>
            <w:r w:rsidRPr="00A731B6">
              <w:rPr>
                <w:rFonts w:ascii="Times New Roman" w:hAnsi="Times New Roman"/>
                <w:sz w:val="16"/>
                <w:szCs w:val="16"/>
              </w:rPr>
              <w:t xml:space="preserve"> № 48, от 29.06.2020  года № 159 от 03.09.2020 года № 248 25.09.2020 , №  272 от 25.09.2020)</w:t>
            </w:r>
          </w:p>
          <w:p w:rsidR="00A731B6" w:rsidRPr="00A731B6" w:rsidRDefault="00A731B6" w:rsidP="00A731B6">
            <w:pPr>
              <w:spacing w:after="0" w:line="240" w:lineRule="auto"/>
              <w:jc w:val="center"/>
              <w:rPr>
                <w:rFonts w:ascii="Times New Roman" w:hAnsi="Times New Roman"/>
                <w:sz w:val="18"/>
                <w:szCs w:val="18"/>
              </w:rPr>
            </w:pPr>
            <w:r w:rsidRPr="00A731B6">
              <w:rPr>
                <w:rFonts w:ascii="Times New Roman" w:hAnsi="Times New Roman"/>
                <w:sz w:val="18"/>
                <w:szCs w:val="18"/>
              </w:rPr>
              <w:tab/>
            </w:r>
          </w:p>
          <w:p w:rsidR="00A731B6" w:rsidRPr="00A731B6" w:rsidRDefault="00A731B6" w:rsidP="00A731B6">
            <w:pPr>
              <w:spacing w:after="0" w:line="240" w:lineRule="auto"/>
              <w:ind w:firstLine="176"/>
              <w:jc w:val="both"/>
              <w:rPr>
                <w:rFonts w:ascii="Times New Roman" w:hAnsi="Times New Roman"/>
                <w:color w:val="000000"/>
                <w:sz w:val="18"/>
                <w:szCs w:val="18"/>
              </w:rPr>
            </w:pPr>
            <w:r w:rsidRPr="00A731B6">
              <w:rPr>
                <w:rFonts w:ascii="Times New Roman" w:hAnsi="Times New Roman"/>
                <w:color w:val="000000"/>
                <w:sz w:val="18"/>
                <w:szCs w:val="18"/>
              </w:rPr>
              <w:t xml:space="preserve">В соответствии со статьей 69.2 и статьей 78.1 Бюджетного кодекса Российской Федерации, </w:t>
            </w:r>
            <w:hyperlink r:id="rId16" w:history="1">
              <w:r w:rsidRPr="00A731B6">
                <w:rPr>
                  <w:rFonts w:ascii="Times New Roman" w:hAnsi="Times New Roman"/>
                  <w:color w:val="000000"/>
                  <w:sz w:val="18"/>
                  <w:szCs w:val="18"/>
                </w:rPr>
                <w:t>подпунктом 3 пункта 7 статьи 9.2</w:t>
              </w:r>
            </w:hyperlink>
            <w:r w:rsidRPr="00A731B6">
              <w:rPr>
                <w:rFonts w:ascii="Times New Roman" w:hAnsi="Times New Roman"/>
                <w:color w:val="000000"/>
                <w:sz w:val="18"/>
                <w:szCs w:val="18"/>
              </w:rPr>
              <w:t xml:space="preserve"> Федерального закона от 12.01.1196 N 7-ФЗ «О некоммерческих организациях», </w:t>
            </w:r>
            <w:r w:rsidRPr="00A731B6">
              <w:rPr>
                <w:rFonts w:ascii="Times New Roman" w:hAnsi="Times New Roman"/>
                <w:bCs/>
                <w:color w:val="000000"/>
                <w:sz w:val="18"/>
                <w:szCs w:val="18"/>
              </w:rPr>
              <w:t>Федеральным законом от 23.07.2013 N 252-Ф</w:t>
            </w:r>
            <w:r w:rsidRPr="00A731B6">
              <w:rPr>
                <w:rFonts w:ascii="Times New Roman" w:hAnsi="Times New Roman"/>
                <w:color w:val="000000"/>
                <w:sz w:val="18"/>
                <w:szCs w:val="18"/>
              </w:rPr>
              <w:t xml:space="preserve">З «О внесении изменений в Бюджетный кодекс РФ и отдельные законодательные акты РФ», </w:t>
            </w:r>
            <w:hyperlink r:id="rId17" w:history="1">
              <w:r w:rsidRPr="00A731B6">
                <w:rPr>
                  <w:rFonts w:ascii="Times New Roman" w:hAnsi="Times New Roman"/>
                  <w:color w:val="000000"/>
                  <w:sz w:val="18"/>
                  <w:szCs w:val="18"/>
                </w:rPr>
                <w:t>Постановлением</w:t>
              </w:r>
            </w:hyperlink>
            <w:r w:rsidRPr="00A731B6">
              <w:rPr>
                <w:rFonts w:ascii="Times New Roman" w:hAnsi="Times New Roman"/>
                <w:color w:val="000000"/>
                <w:sz w:val="18"/>
                <w:szCs w:val="18"/>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18" w:history="1">
              <w:r w:rsidRPr="00A731B6">
                <w:rPr>
                  <w:rFonts w:ascii="Times New Roman" w:hAnsi="Times New Roman"/>
                  <w:color w:val="000000"/>
                  <w:sz w:val="18"/>
                  <w:szCs w:val="18"/>
                </w:rPr>
                <w:t>Уставом</w:t>
              </w:r>
            </w:hyperlink>
            <w:r w:rsidRPr="00A731B6">
              <w:rPr>
                <w:rFonts w:ascii="Times New Roman" w:hAnsi="Times New Roman"/>
                <w:color w:val="000000"/>
                <w:sz w:val="18"/>
                <w:szCs w:val="18"/>
              </w:rPr>
              <w:t xml:space="preserve"> городского поселения Атиг Нижнесергинского муниципального района Свердловской области,</w:t>
            </w:r>
          </w:p>
          <w:p w:rsidR="00A731B6" w:rsidRPr="00A731B6" w:rsidRDefault="00A731B6" w:rsidP="00A731B6">
            <w:pPr>
              <w:tabs>
                <w:tab w:val="num" w:pos="-100"/>
              </w:tabs>
              <w:spacing w:after="0" w:line="240" w:lineRule="auto"/>
              <w:ind w:firstLine="176"/>
              <w:jc w:val="both"/>
              <w:rPr>
                <w:rFonts w:ascii="Times New Roman" w:hAnsi="Times New Roman"/>
                <w:sz w:val="18"/>
                <w:szCs w:val="18"/>
              </w:rPr>
            </w:pPr>
            <w:r w:rsidRPr="00A731B6">
              <w:rPr>
                <w:rFonts w:ascii="Times New Roman" w:hAnsi="Times New Roman"/>
                <w:b/>
                <w:bCs/>
                <w:sz w:val="18"/>
                <w:szCs w:val="18"/>
              </w:rPr>
              <w:t>ПОСТАНОВЛЯЮ:</w:t>
            </w:r>
          </w:p>
          <w:p w:rsidR="00A731B6" w:rsidRPr="00A731B6" w:rsidRDefault="00A731B6" w:rsidP="00A731B6">
            <w:pPr>
              <w:spacing w:after="0" w:line="240" w:lineRule="auto"/>
              <w:ind w:firstLine="176"/>
              <w:jc w:val="both"/>
              <w:rPr>
                <w:rFonts w:ascii="Times New Roman" w:hAnsi="Times New Roman"/>
                <w:sz w:val="18"/>
                <w:szCs w:val="18"/>
              </w:rPr>
            </w:pPr>
            <w:r w:rsidRPr="00A731B6">
              <w:rPr>
                <w:rFonts w:ascii="Times New Roman" w:hAnsi="Times New Roman"/>
                <w:sz w:val="18"/>
                <w:szCs w:val="18"/>
              </w:rPr>
              <w:t>1.Внести изменения в постановление администрации муниципального образования рабочий поселок Атиг от 09.01.2020 года № 20 «Об утверждении расчета нормативных затрат, связанных с оказанием (выполнением)</w:t>
            </w:r>
            <w:r w:rsidRPr="00A731B6">
              <w:rPr>
                <w:rFonts w:ascii="Times New Roman" w:hAnsi="Times New Roman"/>
                <w:bCs/>
                <w:iCs/>
                <w:sz w:val="18"/>
                <w:szCs w:val="18"/>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2020 год и плановый период 2021,2022 г.г</w:t>
            </w:r>
            <w:r w:rsidRPr="00A731B6">
              <w:rPr>
                <w:rFonts w:ascii="Times New Roman" w:hAnsi="Times New Roman"/>
                <w:color w:val="000000"/>
                <w:sz w:val="18"/>
                <w:szCs w:val="18"/>
              </w:rPr>
              <w:t>.».</w:t>
            </w:r>
          </w:p>
          <w:p w:rsidR="00A731B6" w:rsidRPr="00A731B6" w:rsidRDefault="00A731B6" w:rsidP="00A731B6">
            <w:pPr>
              <w:pStyle w:val="ConsPlusNormal"/>
              <w:ind w:firstLine="176"/>
              <w:jc w:val="both"/>
              <w:rPr>
                <w:sz w:val="18"/>
                <w:szCs w:val="18"/>
              </w:rPr>
            </w:pPr>
            <w:r w:rsidRPr="00A731B6">
              <w:rPr>
                <w:sz w:val="18"/>
                <w:szCs w:val="18"/>
              </w:rPr>
              <w:t xml:space="preserve">2.Опубликовать настоящее постановление </w:t>
            </w:r>
            <w:r w:rsidRPr="00A731B6">
              <w:rPr>
                <w:bCs/>
                <w:iCs/>
                <w:sz w:val="18"/>
                <w:szCs w:val="18"/>
              </w:rPr>
              <w:t>в официальном печатном издании «Информационный вестник городского поселения Атиг».</w:t>
            </w:r>
            <w:r w:rsidRPr="00A731B6">
              <w:rPr>
                <w:sz w:val="18"/>
                <w:szCs w:val="18"/>
              </w:rPr>
              <w:t xml:space="preserve"> </w:t>
            </w:r>
          </w:p>
          <w:p w:rsidR="00A731B6" w:rsidRPr="00A731B6" w:rsidRDefault="00A731B6" w:rsidP="00A731B6">
            <w:pPr>
              <w:tabs>
                <w:tab w:val="num" w:pos="-100"/>
              </w:tabs>
              <w:spacing w:after="0" w:line="240" w:lineRule="auto"/>
              <w:ind w:firstLine="176"/>
              <w:jc w:val="both"/>
              <w:rPr>
                <w:rFonts w:ascii="Times New Roman" w:hAnsi="Times New Roman"/>
                <w:sz w:val="18"/>
                <w:szCs w:val="18"/>
              </w:rPr>
            </w:pPr>
            <w:r w:rsidRPr="00A731B6">
              <w:rPr>
                <w:rFonts w:ascii="Times New Roman" w:hAnsi="Times New Roman"/>
                <w:sz w:val="18"/>
                <w:szCs w:val="18"/>
              </w:rPr>
              <w:t xml:space="preserve"> 3.Контроль за исполнением настоящего постановления оставляю за собой.</w:t>
            </w:r>
          </w:p>
          <w:p w:rsidR="00A731B6" w:rsidRPr="00A731B6" w:rsidRDefault="00A731B6" w:rsidP="00A731B6">
            <w:pPr>
              <w:spacing w:after="0" w:line="240" w:lineRule="auto"/>
              <w:jc w:val="both"/>
              <w:rPr>
                <w:rFonts w:ascii="Times New Roman" w:hAnsi="Times New Roman"/>
                <w:sz w:val="18"/>
                <w:szCs w:val="18"/>
              </w:rPr>
            </w:pPr>
            <w:r w:rsidRPr="00A731B6">
              <w:rPr>
                <w:rFonts w:ascii="Times New Roman" w:hAnsi="Times New Roman"/>
                <w:sz w:val="18"/>
                <w:szCs w:val="18"/>
              </w:rPr>
              <w:t>Глава</w:t>
            </w:r>
          </w:p>
          <w:p w:rsidR="00CF3729" w:rsidRPr="00A731B6" w:rsidRDefault="00A731B6" w:rsidP="00A731B6">
            <w:pPr>
              <w:spacing w:after="0" w:line="240" w:lineRule="auto"/>
              <w:jc w:val="both"/>
              <w:rPr>
                <w:rFonts w:ascii="Times New Roman" w:hAnsi="Times New Roman"/>
                <w:sz w:val="18"/>
                <w:szCs w:val="18"/>
              </w:rPr>
            </w:pPr>
            <w:r w:rsidRPr="00A731B6">
              <w:rPr>
                <w:rFonts w:ascii="Times New Roman" w:hAnsi="Times New Roman"/>
                <w:sz w:val="18"/>
                <w:szCs w:val="18"/>
              </w:rPr>
              <w:t xml:space="preserve">городского поселения Атиг                     Т.В. </w:t>
            </w:r>
            <w:proofErr w:type="spellStart"/>
            <w:r w:rsidRPr="00A731B6">
              <w:rPr>
                <w:rFonts w:ascii="Times New Roman" w:hAnsi="Times New Roman"/>
                <w:sz w:val="18"/>
                <w:szCs w:val="18"/>
              </w:rPr>
              <w:t>Горнова</w:t>
            </w:r>
            <w:proofErr w:type="spellEnd"/>
          </w:p>
          <w:tbl>
            <w:tblPr>
              <w:tblW w:w="9957" w:type="dxa"/>
              <w:tblLayout w:type="fixed"/>
              <w:tblLook w:val="04A0" w:firstRow="1" w:lastRow="0" w:firstColumn="1" w:lastColumn="0" w:noHBand="0" w:noVBand="1"/>
            </w:tblPr>
            <w:tblGrid>
              <w:gridCol w:w="900"/>
              <w:gridCol w:w="410"/>
              <w:gridCol w:w="431"/>
              <w:gridCol w:w="136"/>
              <w:gridCol w:w="567"/>
              <w:gridCol w:w="138"/>
              <w:gridCol w:w="429"/>
              <w:gridCol w:w="536"/>
              <w:gridCol w:w="598"/>
              <w:gridCol w:w="567"/>
              <w:gridCol w:w="567"/>
              <w:gridCol w:w="571"/>
              <w:gridCol w:w="563"/>
              <w:gridCol w:w="566"/>
              <w:gridCol w:w="568"/>
              <w:gridCol w:w="566"/>
              <w:gridCol w:w="565"/>
              <w:gridCol w:w="570"/>
              <w:gridCol w:w="709"/>
            </w:tblGrid>
            <w:tr w:rsidR="00535D6D" w:rsidRPr="00535D6D" w:rsidTr="00535D6D">
              <w:trPr>
                <w:trHeight w:val="300"/>
              </w:trPr>
              <w:tc>
                <w:tcPr>
                  <w:tcW w:w="900" w:type="dxa"/>
                  <w:tcBorders>
                    <w:top w:val="nil"/>
                    <w:left w:val="nil"/>
                    <w:bottom w:val="nil"/>
                    <w:right w:val="nil"/>
                  </w:tcBorders>
                  <w:shd w:val="clear" w:color="auto" w:fill="auto"/>
                  <w:noWrap/>
                  <w:vAlign w:val="bottom"/>
                  <w:hideMark/>
                </w:tcPr>
                <w:p w:rsidR="00535D6D" w:rsidRPr="00535D6D" w:rsidRDefault="00535D6D" w:rsidP="00535D6D">
                  <w:pPr>
                    <w:spacing w:after="0" w:line="240" w:lineRule="auto"/>
                    <w:rPr>
                      <w:rFonts w:ascii="Times New Roman" w:hAnsi="Times New Roman"/>
                      <w:color w:val="000000"/>
                      <w:sz w:val="20"/>
                      <w:szCs w:val="20"/>
                    </w:rPr>
                  </w:pPr>
                </w:p>
              </w:tc>
              <w:tc>
                <w:tcPr>
                  <w:tcW w:w="841" w:type="dxa"/>
                  <w:gridSpan w:val="2"/>
                  <w:tcBorders>
                    <w:top w:val="nil"/>
                    <w:left w:val="nil"/>
                    <w:bottom w:val="nil"/>
                    <w:right w:val="nil"/>
                  </w:tcBorders>
                  <w:shd w:val="clear" w:color="auto" w:fill="auto"/>
                  <w:noWrap/>
                  <w:vAlign w:val="bottom"/>
                  <w:hideMark/>
                </w:tcPr>
                <w:p w:rsidR="00535D6D" w:rsidRPr="00535D6D" w:rsidRDefault="00535D6D" w:rsidP="00535D6D">
                  <w:pPr>
                    <w:spacing w:after="0" w:line="240" w:lineRule="auto"/>
                    <w:rPr>
                      <w:rFonts w:ascii="Times New Roman" w:hAnsi="Times New Roman"/>
                      <w:color w:val="000000"/>
                      <w:sz w:val="20"/>
                      <w:szCs w:val="20"/>
                    </w:rPr>
                  </w:pPr>
                </w:p>
              </w:tc>
              <w:tc>
                <w:tcPr>
                  <w:tcW w:w="841" w:type="dxa"/>
                  <w:gridSpan w:val="3"/>
                  <w:tcBorders>
                    <w:top w:val="nil"/>
                    <w:left w:val="nil"/>
                    <w:bottom w:val="nil"/>
                    <w:right w:val="nil"/>
                  </w:tcBorders>
                  <w:shd w:val="clear" w:color="auto" w:fill="auto"/>
                  <w:noWrap/>
                  <w:vAlign w:val="bottom"/>
                  <w:hideMark/>
                </w:tcPr>
                <w:p w:rsidR="00535D6D" w:rsidRPr="00535D6D" w:rsidRDefault="00535D6D" w:rsidP="00535D6D">
                  <w:pPr>
                    <w:spacing w:after="0" w:line="240" w:lineRule="auto"/>
                    <w:rPr>
                      <w:rFonts w:ascii="Times New Roman" w:hAnsi="Times New Roman"/>
                      <w:color w:val="000000"/>
                      <w:sz w:val="20"/>
                      <w:szCs w:val="20"/>
                    </w:rPr>
                  </w:pPr>
                </w:p>
              </w:tc>
              <w:tc>
                <w:tcPr>
                  <w:tcW w:w="7374" w:type="dxa"/>
                  <w:gridSpan w:val="13"/>
                  <w:tcBorders>
                    <w:top w:val="nil"/>
                    <w:left w:val="nil"/>
                    <w:bottom w:val="nil"/>
                    <w:right w:val="nil"/>
                  </w:tcBorders>
                  <w:shd w:val="clear" w:color="auto" w:fill="auto"/>
                  <w:noWrap/>
                  <w:vAlign w:val="bottom"/>
                  <w:hideMark/>
                </w:tcPr>
                <w:p w:rsidR="00535D6D" w:rsidRPr="00535D6D" w:rsidRDefault="00535D6D" w:rsidP="00535D6D">
                  <w:pPr>
                    <w:spacing w:after="0" w:line="240" w:lineRule="auto"/>
                    <w:jc w:val="right"/>
                    <w:rPr>
                      <w:rFonts w:ascii="Times New Roman" w:hAnsi="Times New Roman"/>
                      <w:color w:val="000000"/>
                      <w:sz w:val="18"/>
                      <w:szCs w:val="18"/>
                    </w:rPr>
                  </w:pPr>
                  <w:r w:rsidRPr="00535D6D">
                    <w:rPr>
                      <w:rFonts w:ascii="Times New Roman" w:hAnsi="Times New Roman"/>
                      <w:color w:val="000000"/>
                      <w:sz w:val="18"/>
                      <w:szCs w:val="18"/>
                    </w:rPr>
                    <w:t xml:space="preserve"> Приложение </w:t>
                  </w:r>
                </w:p>
              </w:tc>
            </w:tr>
            <w:tr w:rsidR="00535D6D" w:rsidRPr="00535D6D" w:rsidTr="00535D6D">
              <w:trPr>
                <w:trHeight w:val="135"/>
              </w:trPr>
              <w:tc>
                <w:tcPr>
                  <w:tcW w:w="900" w:type="dxa"/>
                  <w:tcBorders>
                    <w:top w:val="nil"/>
                    <w:left w:val="nil"/>
                    <w:bottom w:val="nil"/>
                    <w:right w:val="nil"/>
                  </w:tcBorders>
                  <w:shd w:val="clear" w:color="auto" w:fill="auto"/>
                  <w:noWrap/>
                  <w:vAlign w:val="bottom"/>
                  <w:hideMark/>
                </w:tcPr>
                <w:p w:rsidR="00535D6D" w:rsidRPr="00535D6D" w:rsidRDefault="00535D6D" w:rsidP="00535D6D">
                  <w:pPr>
                    <w:spacing w:after="0" w:line="240" w:lineRule="auto"/>
                    <w:rPr>
                      <w:rFonts w:ascii="Times New Roman" w:hAnsi="Times New Roman"/>
                      <w:color w:val="000000"/>
                      <w:sz w:val="20"/>
                      <w:szCs w:val="20"/>
                    </w:rPr>
                  </w:pPr>
                </w:p>
              </w:tc>
              <w:tc>
                <w:tcPr>
                  <w:tcW w:w="9056" w:type="dxa"/>
                  <w:gridSpan w:val="18"/>
                  <w:tcBorders>
                    <w:top w:val="nil"/>
                    <w:left w:val="nil"/>
                    <w:bottom w:val="nil"/>
                    <w:right w:val="nil"/>
                  </w:tcBorders>
                  <w:shd w:val="clear" w:color="auto" w:fill="auto"/>
                  <w:noWrap/>
                  <w:vAlign w:val="bottom"/>
                  <w:hideMark/>
                </w:tcPr>
                <w:p w:rsidR="00535D6D" w:rsidRPr="00535D6D" w:rsidRDefault="00535D6D" w:rsidP="00535D6D">
                  <w:pPr>
                    <w:spacing w:after="0" w:line="240" w:lineRule="auto"/>
                    <w:jc w:val="right"/>
                    <w:rPr>
                      <w:rFonts w:ascii="Times New Roman" w:hAnsi="Times New Roman"/>
                      <w:color w:val="000000"/>
                      <w:sz w:val="18"/>
                      <w:szCs w:val="18"/>
                    </w:rPr>
                  </w:pPr>
                  <w:r w:rsidRPr="00535D6D">
                    <w:rPr>
                      <w:rFonts w:ascii="Times New Roman" w:hAnsi="Times New Roman"/>
                      <w:color w:val="000000"/>
                      <w:sz w:val="18"/>
                      <w:szCs w:val="18"/>
                    </w:rPr>
                    <w:t xml:space="preserve">                                                                                   к Постановлению Администрации</w:t>
                  </w:r>
                </w:p>
              </w:tc>
            </w:tr>
            <w:tr w:rsidR="00535D6D" w:rsidRPr="00535D6D" w:rsidTr="00535D6D">
              <w:trPr>
                <w:trHeight w:val="300"/>
              </w:trPr>
              <w:tc>
                <w:tcPr>
                  <w:tcW w:w="9956" w:type="dxa"/>
                  <w:gridSpan w:val="19"/>
                  <w:tcBorders>
                    <w:top w:val="nil"/>
                    <w:left w:val="nil"/>
                    <w:bottom w:val="nil"/>
                    <w:right w:val="nil"/>
                  </w:tcBorders>
                  <w:shd w:val="clear" w:color="auto" w:fill="auto"/>
                  <w:noWrap/>
                  <w:vAlign w:val="bottom"/>
                  <w:hideMark/>
                </w:tcPr>
                <w:p w:rsidR="00535D6D" w:rsidRPr="00535D6D" w:rsidRDefault="00535D6D" w:rsidP="00535D6D">
                  <w:pPr>
                    <w:spacing w:after="0" w:line="240" w:lineRule="auto"/>
                    <w:jc w:val="right"/>
                    <w:rPr>
                      <w:rFonts w:ascii="Times New Roman" w:hAnsi="Times New Roman"/>
                      <w:color w:val="000000"/>
                      <w:sz w:val="18"/>
                      <w:szCs w:val="18"/>
                    </w:rPr>
                  </w:pPr>
                  <w:r>
                    <w:rPr>
                      <w:rFonts w:ascii="Times New Roman" w:hAnsi="Times New Roman"/>
                      <w:color w:val="000000"/>
                      <w:sz w:val="18"/>
                      <w:szCs w:val="18"/>
                    </w:rPr>
                    <w:t>городского поселения Атиг</w:t>
                  </w:r>
                </w:p>
              </w:tc>
            </w:tr>
            <w:tr w:rsidR="00535D6D" w:rsidRPr="00535D6D" w:rsidTr="00535D6D">
              <w:trPr>
                <w:trHeight w:val="115"/>
              </w:trPr>
              <w:tc>
                <w:tcPr>
                  <w:tcW w:w="900" w:type="dxa"/>
                  <w:tcBorders>
                    <w:top w:val="nil"/>
                    <w:left w:val="nil"/>
                    <w:bottom w:val="nil"/>
                    <w:right w:val="nil"/>
                  </w:tcBorders>
                  <w:shd w:val="clear" w:color="auto" w:fill="auto"/>
                  <w:noWrap/>
                  <w:vAlign w:val="bottom"/>
                  <w:hideMark/>
                </w:tcPr>
                <w:p w:rsidR="00535D6D" w:rsidRPr="00535D6D" w:rsidRDefault="00535D6D" w:rsidP="00535D6D">
                  <w:pPr>
                    <w:spacing w:after="0" w:line="240" w:lineRule="auto"/>
                    <w:rPr>
                      <w:rFonts w:ascii="Times New Roman" w:hAnsi="Times New Roman"/>
                      <w:color w:val="000000"/>
                      <w:sz w:val="20"/>
                      <w:szCs w:val="20"/>
                    </w:rPr>
                  </w:pPr>
                </w:p>
              </w:tc>
              <w:tc>
                <w:tcPr>
                  <w:tcW w:w="841" w:type="dxa"/>
                  <w:gridSpan w:val="2"/>
                  <w:tcBorders>
                    <w:top w:val="nil"/>
                    <w:left w:val="nil"/>
                    <w:bottom w:val="nil"/>
                    <w:right w:val="nil"/>
                  </w:tcBorders>
                  <w:shd w:val="clear" w:color="auto" w:fill="auto"/>
                  <w:noWrap/>
                  <w:vAlign w:val="bottom"/>
                  <w:hideMark/>
                </w:tcPr>
                <w:p w:rsidR="00535D6D" w:rsidRPr="00535D6D" w:rsidRDefault="00535D6D" w:rsidP="00535D6D">
                  <w:pPr>
                    <w:spacing w:after="0" w:line="240" w:lineRule="auto"/>
                    <w:rPr>
                      <w:rFonts w:ascii="Times New Roman" w:hAnsi="Times New Roman"/>
                      <w:color w:val="000000"/>
                      <w:sz w:val="20"/>
                      <w:szCs w:val="20"/>
                    </w:rPr>
                  </w:pPr>
                </w:p>
              </w:tc>
              <w:tc>
                <w:tcPr>
                  <w:tcW w:w="841" w:type="dxa"/>
                  <w:gridSpan w:val="3"/>
                  <w:tcBorders>
                    <w:top w:val="nil"/>
                    <w:left w:val="nil"/>
                    <w:bottom w:val="nil"/>
                    <w:right w:val="nil"/>
                  </w:tcBorders>
                  <w:shd w:val="clear" w:color="auto" w:fill="auto"/>
                  <w:noWrap/>
                  <w:vAlign w:val="bottom"/>
                  <w:hideMark/>
                </w:tcPr>
                <w:p w:rsidR="00535D6D" w:rsidRPr="00535D6D" w:rsidRDefault="00535D6D" w:rsidP="00535D6D">
                  <w:pPr>
                    <w:spacing w:after="0" w:line="240" w:lineRule="auto"/>
                    <w:rPr>
                      <w:rFonts w:ascii="Times New Roman" w:hAnsi="Times New Roman"/>
                      <w:color w:val="000000"/>
                      <w:sz w:val="20"/>
                      <w:szCs w:val="20"/>
                    </w:rPr>
                  </w:pPr>
                </w:p>
              </w:tc>
              <w:tc>
                <w:tcPr>
                  <w:tcW w:w="7374" w:type="dxa"/>
                  <w:gridSpan w:val="13"/>
                  <w:tcBorders>
                    <w:top w:val="nil"/>
                    <w:left w:val="nil"/>
                    <w:bottom w:val="nil"/>
                    <w:right w:val="nil"/>
                  </w:tcBorders>
                  <w:shd w:val="clear" w:color="auto" w:fill="auto"/>
                  <w:noWrap/>
                  <w:vAlign w:val="bottom"/>
                  <w:hideMark/>
                </w:tcPr>
                <w:p w:rsidR="00535D6D" w:rsidRPr="00535D6D" w:rsidRDefault="00535D6D" w:rsidP="00535D6D">
                  <w:pPr>
                    <w:spacing w:after="0" w:line="240" w:lineRule="auto"/>
                    <w:jc w:val="right"/>
                    <w:rPr>
                      <w:rFonts w:ascii="Times New Roman" w:hAnsi="Times New Roman"/>
                      <w:color w:val="000000"/>
                      <w:sz w:val="18"/>
                      <w:szCs w:val="18"/>
                    </w:rPr>
                  </w:pPr>
                  <w:r>
                    <w:rPr>
                      <w:rFonts w:ascii="Times New Roman" w:hAnsi="Times New Roman"/>
                      <w:color w:val="000000"/>
                      <w:sz w:val="18"/>
                      <w:szCs w:val="18"/>
                    </w:rPr>
                    <w:t xml:space="preserve">                                                                                 </w:t>
                  </w:r>
                  <w:r w:rsidRPr="00535D6D">
                    <w:rPr>
                      <w:rFonts w:ascii="Times New Roman" w:hAnsi="Times New Roman"/>
                      <w:color w:val="000000"/>
                      <w:sz w:val="18"/>
                      <w:szCs w:val="18"/>
                    </w:rPr>
                    <w:t>№</w:t>
                  </w:r>
                  <w:r>
                    <w:rPr>
                      <w:rFonts w:ascii="Times New Roman" w:hAnsi="Times New Roman"/>
                      <w:color w:val="000000"/>
                      <w:sz w:val="18"/>
                      <w:szCs w:val="18"/>
                    </w:rPr>
                    <w:t xml:space="preserve"> 304 от 12.11</w:t>
                  </w:r>
                  <w:r w:rsidRPr="00535D6D">
                    <w:rPr>
                      <w:rFonts w:ascii="Times New Roman" w:hAnsi="Times New Roman"/>
                      <w:color w:val="000000"/>
                      <w:sz w:val="18"/>
                      <w:szCs w:val="18"/>
                    </w:rPr>
                    <w:t>.2020 года</w:t>
                  </w:r>
                </w:p>
              </w:tc>
            </w:tr>
            <w:tr w:rsidR="00C66819" w:rsidRPr="00C66819" w:rsidTr="00535D6D">
              <w:trPr>
                <w:trHeight w:val="127"/>
              </w:trPr>
              <w:tc>
                <w:tcPr>
                  <w:tcW w:w="9957" w:type="dxa"/>
                  <w:gridSpan w:val="19"/>
                  <w:shd w:val="clear" w:color="auto" w:fill="auto"/>
                  <w:noWrap/>
                  <w:vAlign w:val="bottom"/>
                  <w:hideMark/>
                </w:tcPr>
                <w:p w:rsidR="00535D6D" w:rsidRDefault="00535D6D" w:rsidP="00B719FC">
                  <w:pPr>
                    <w:spacing w:after="0" w:line="240" w:lineRule="auto"/>
                    <w:jc w:val="center"/>
                    <w:rPr>
                      <w:rFonts w:ascii="Times New Roman" w:hAnsi="Times New Roman"/>
                      <w:bCs/>
                      <w:iCs/>
                      <w:color w:val="000000"/>
                      <w:sz w:val="18"/>
                      <w:szCs w:val="18"/>
                    </w:rPr>
                  </w:pPr>
                </w:p>
                <w:p w:rsidR="00C66819" w:rsidRPr="00B719FC" w:rsidRDefault="00C66819" w:rsidP="00B719FC">
                  <w:pPr>
                    <w:spacing w:after="0" w:line="240" w:lineRule="auto"/>
                    <w:jc w:val="center"/>
                    <w:rPr>
                      <w:rFonts w:ascii="Times New Roman" w:hAnsi="Times New Roman"/>
                      <w:bCs/>
                      <w:iCs/>
                      <w:color w:val="000000"/>
                      <w:sz w:val="18"/>
                      <w:szCs w:val="18"/>
                    </w:rPr>
                  </w:pPr>
                  <w:r w:rsidRPr="00B719FC">
                    <w:rPr>
                      <w:rFonts w:ascii="Times New Roman" w:hAnsi="Times New Roman"/>
                      <w:bCs/>
                      <w:iCs/>
                      <w:color w:val="000000"/>
                      <w:sz w:val="18"/>
                      <w:szCs w:val="18"/>
                    </w:rPr>
                    <w:t xml:space="preserve">Расчет нормативных затрат, связанных с оказанием (выполнением) Муниципальным бюджетным учреждением </w:t>
                  </w:r>
                </w:p>
              </w:tc>
            </w:tr>
            <w:tr w:rsidR="00C66819" w:rsidRPr="00C66819" w:rsidTr="00535D6D">
              <w:trPr>
                <w:trHeight w:val="187"/>
              </w:trPr>
              <w:tc>
                <w:tcPr>
                  <w:tcW w:w="9957" w:type="dxa"/>
                  <w:gridSpan w:val="19"/>
                  <w:shd w:val="clear" w:color="auto" w:fill="auto"/>
                  <w:noWrap/>
                  <w:vAlign w:val="bottom"/>
                  <w:hideMark/>
                </w:tcPr>
                <w:p w:rsidR="00C66819" w:rsidRPr="00B719FC" w:rsidRDefault="00C66819" w:rsidP="00B719FC">
                  <w:pPr>
                    <w:spacing w:after="0" w:line="240" w:lineRule="auto"/>
                    <w:jc w:val="center"/>
                    <w:rPr>
                      <w:rFonts w:ascii="Times New Roman" w:hAnsi="Times New Roman"/>
                      <w:bCs/>
                      <w:iCs/>
                      <w:color w:val="000000"/>
                      <w:sz w:val="18"/>
                      <w:szCs w:val="18"/>
                    </w:rPr>
                  </w:pPr>
                  <w:r w:rsidRPr="00B719FC">
                    <w:rPr>
                      <w:rFonts w:ascii="Times New Roman" w:hAnsi="Times New Roman"/>
                      <w:bCs/>
                      <w:iCs/>
                      <w:color w:val="000000"/>
                      <w:sz w:val="18"/>
                      <w:szCs w:val="18"/>
                    </w:rPr>
                    <w:t xml:space="preserve">«Служба Организации Благоустройства и Развития» Муниципального образования рабочий поселок Атиг  </w:t>
                  </w:r>
                </w:p>
              </w:tc>
            </w:tr>
            <w:tr w:rsidR="00C66819" w:rsidRPr="00C66819" w:rsidTr="00535D6D">
              <w:trPr>
                <w:trHeight w:val="133"/>
              </w:trPr>
              <w:tc>
                <w:tcPr>
                  <w:tcW w:w="9957" w:type="dxa"/>
                  <w:gridSpan w:val="19"/>
                  <w:shd w:val="clear" w:color="auto" w:fill="auto"/>
                  <w:noWrap/>
                  <w:vAlign w:val="bottom"/>
                  <w:hideMark/>
                </w:tcPr>
                <w:p w:rsidR="00C66819" w:rsidRPr="00B719FC" w:rsidRDefault="00C66819" w:rsidP="00B719FC">
                  <w:pPr>
                    <w:spacing w:after="0" w:line="240" w:lineRule="auto"/>
                    <w:jc w:val="center"/>
                    <w:rPr>
                      <w:rFonts w:ascii="Times New Roman" w:hAnsi="Times New Roman"/>
                      <w:bCs/>
                      <w:iCs/>
                      <w:color w:val="000000"/>
                      <w:sz w:val="18"/>
                      <w:szCs w:val="18"/>
                    </w:rPr>
                  </w:pPr>
                  <w:r w:rsidRPr="00B719FC">
                    <w:rPr>
                      <w:rFonts w:ascii="Times New Roman" w:hAnsi="Times New Roman"/>
                      <w:bCs/>
                      <w:iCs/>
                      <w:color w:val="000000"/>
                      <w:sz w:val="18"/>
                      <w:szCs w:val="18"/>
                    </w:rPr>
                    <w:t>муниципальных услуг (работ) и нормативных затрат на содержание имущества на 2020 год.</w:t>
                  </w:r>
                </w:p>
              </w:tc>
            </w:tr>
            <w:tr w:rsidR="00C66819" w:rsidRPr="00C66819" w:rsidTr="00535D6D">
              <w:trPr>
                <w:trHeight w:val="315"/>
              </w:trPr>
              <w:tc>
                <w:tcPr>
                  <w:tcW w:w="1310" w:type="dxa"/>
                  <w:gridSpan w:val="2"/>
                  <w:tcBorders>
                    <w:bottom w:val="single" w:sz="4" w:space="0" w:color="auto"/>
                  </w:tcBorders>
                  <w:shd w:val="clear" w:color="auto" w:fill="auto"/>
                  <w:noWrap/>
                  <w:vAlign w:val="bottom"/>
                  <w:hideMark/>
                </w:tcPr>
                <w:p w:rsidR="00C66819" w:rsidRPr="00C66819" w:rsidRDefault="00C66819" w:rsidP="00C66819">
                  <w:pPr>
                    <w:spacing w:after="0" w:line="240" w:lineRule="auto"/>
                    <w:jc w:val="center"/>
                    <w:rPr>
                      <w:rFonts w:ascii="Times New Roman" w:hAnsi="Times New Roman"/>
                      <w:b/>
                      <w:bCs/>
                      <w:color w:val="000000"/>
                      <w:sz w:val="18"/>
                      <w:szCs w:val="18"/>
                    </w:rPr>
                  </w:pPr>
                </w:p>
              </w:tc>
              <w:tc>
                <w:tcPr>
                  <w:tcW w:w="567" w:type="dxa"/>
                  <w:gridSpan w:val="2"/>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c>
                <w:tcPr>
                  <w:tcW w:w="567" w:type="dxa"/>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c>
                <w:tcPr>
                  <w:tcW w:w="567" w:type="dxa"/>
                  <w:gridSpan w:val="2"/>
                  <w:tcBorders>
                    <w:bottom w:val="single" w:sz="4" w:space="0" w:color="auto"/>
                  </w:tcBorders>
                  <w:shd w:val="clear" w:color="000000" w:fill="FFFFFF"/>
                  <w:noWrap/>
                  <w:vAlign w:val="bottom"/>
                  <w:hideMark/>
                </w:tcPr>
                <w:p w:rsidR="00C66819" w:rsidRPr="00C66819" w:rsidRDefault="00C66819" w:rsidP="00C66819">
                  <w:pPr>
                    <w:spacing w:after="0" w:line="240" w:lineRule="auto"/>
                    <w:rPr>
                      <w:color w:val="000000"/>
                      <w:sz w:val="18"/>
                      <w:szCs w:val="18"/>
                    </w:rPr>
                  </w:pPr>
                  <w:r w:rsidRPr="00C66819">
                    <w:rPr>
                      <w:color w:val="000000"/>
                      <w:sz w:val="18"/>
                      <w:szCs w:val="18"/>
                    </w:rPr>
                    <w:t> </w:t>
                  </w:r>
                </w:p>
              </w:tc>
              <w:tc>
                <w:tcPr>
                  <w:tcW w:w="536" w:type="dxa"/>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c>
                <w:tcPr>
                  <w:tcW w:w="598" w:type="dxa"/>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c>
                <w:tcPr>
                  <w:tcW w:w="567" w:type="dxa"/>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c>
                <w:tcPr>
                  <w:tcW w:w="567" w:type="dxa"/>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c>
                <w:tcPr>
                  <w:tcW w:w="571" w:type="dxa"/>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c>
                <w:tcPr>
                  <w:tcW w:w="563" w:type="dxa"/>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c>
                <w:tcPr>
                  <w:tcW w:w="566" w:type="dxa"/>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c>
                <w:tcPr>
                  <w:tcW w:w="568" w:type="dxa"/>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c>
                <w:tcPr>
                  <w:tcW w:w="566" w:type="dxa"/>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c>
                <w:tcPr>
                  <w:tcW w:w="565" w:type="dxa"/>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c>
                <w:tcPr>
                  <w:tcW w:w="570" w:type="dxa"/>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c>
                <w:tcPr>
                  <w:tcW w:w="709" w:type="dxa"/>
                  <w:tcBorders>
                    <w:bottom w:val="single" w:sz="4" w:space="0" w:color="auto"/>
                  </w:tcBorders>
                  <w:shd w:val="clear" w:color="auto" w:fill="auto"/>
                  <w:noWrap/>
                  <w:vAlign w:val="bottom"/>
                  <w:hideMark/>
                </w:tcPr>
                <w:p w:rsidR="00C66819" w:rsidRPr="00C66819" w:rsidRDefault="00C66819" w:rsidP="00C66819">
                  <w:pPr>
                    <w:spacing w:after="0" w:line="240" w:lineRule="auto"/>
                    <w:rPr>
                      <w:color w:val="000000"/>
                      <w:sz w:val="18"/>
                      <w:szCs w:val="18"/>
                    </w:rPr>
                  </w:pPr>
                </w:p>
              </w:tc>
            </w:tr>
            <w:tr w:rsidR="00C66819" w:rsidRPr="00C66819" w:rsidTr="00535D6D">
              <w:trPr>
                <w:trHeight w:val="1680"/>
              </w:trPr>
              <w:tc>
                <w:tcPr>
                  <w:tcW w:w="1310" w:type="dxa"/>
                  <w:gridSpan w:val="2"/>
                  <w:vMerge w:val="restart"/>
                  <w:tcBorders>
                    <w:top w:val="single" w:sz="4" w:space="0" w:color="auto"/>
                    <w:left w:val="single" w:sz="8"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proofErr w:type="gramStart"/>
                  <w:r w:rsidRPr="00C66819">
                    <w:rPr>
                      <w:rFonts w:ascii="Times New Roman" w:hAnsi="Times New Roman"/>
                      <w:color w:val="000000"/>
                      <w:sz w:val="16"/>
                      <w:szCs w:val="16"/>
                    </w:rPr>
                    <w:t>Наименование  муниципальных</w:t>
                  </w:r>
                  <w:proofErr w:type="gramEnd"/>
                  <w:r w:rsidRPr="00C66819">
                    <w:rPr>
                      <w:rFonts w:ascii="Times New Roman" w:hAnsi="Times New Roman"/>
                      <w:color w:val="000000"/>
                      <w:sz w:val="16"/>
                      <w:szCs w:val="16"/>
                    </w:rPr>
                    <w:t xml:space="preserve"> услуг     ( работ)</w:t>
                  </w:r>
                </w:p>
              </w:tc>
              <w:tc>
                <w:tcPr>
                  <w:tcW w:w="567" w:type="dxa"/>
                  <w:gridSpan w:val="2"/>
                  <w:vMerge w:val="restart"/>
                  <w:tcBorders>
                    <w:top w:val="single" w:sz="4" w:space="0" w:color="auto"/>
                    <w:left w:val="single" w:sz="4"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proofErr w:type="spellStart"/>
                  <w:r w:rsidRPr="00C66819">
                    <w:rPr>
                      <w:rFonts w:ascii="Times New Roman" w:hAnsi="Times New Roman"/>
                      <w:b/>
                      <w:bCs/>
                      <w:color w:val="000000"/>
                      <w:sz w:val="16"/>
                      <w:szCs w:val="16"/>
                    </w:rPr>
                    <w:t>Уни-каль-ный</w:t>
                  </w:r>
                  <w:proofErr w:type="spellEnd"/>
                  <w:r w:rsidRPr="00C66819">
                    <w:rPr>
                      <w:rFonts w:ascii="Times New Roman" w:hAnsi="Times New Roman"/>
                      <w:b/>
                      <w:bCs/>
                      <w:color w:val="000000"/>
                      <w:sz w:val="16"/>
                      <w:szCs w:val="16"/>
                    </w:rPr>
                    <w:t xml:space="preserve"> номер по отраслевому перечню </w:t>
                  </w:r>
                </w:p>
              </w:tc>
              <w:tc>
                <w:tcPr>
                  <w:tcW w:w="567"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Показатель, характеризующий содержание работы (по справочникам)</w:t>
                  </w:r>
                </w:p>
              </w:tc>
              <w:tc>
                <w:tcPr>
                  <w:tcW w:w="567" w:type="dxa"/>
                  <w:gridSpan w:val="2"/>
                  <w:vMerge w:val="restart"/>
                  <w:tcBorders>
                    <w:top w:val="single" w:sz="4" w:space="0" w:color="auto"/>
                    <w:left w:val="single" w:sz="4" w:space="0" w:color="auto"/>
                    <w:bottom w:val="single" w:sz="8" w:space="0" w:color="000000"/>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 xml:space="preserve">Затраты на оплату труда 211 и начисления на выплаты по оплате </w:t>
                  </w:r>
                  <w:r w:rsidRPr="00C66819">
                    <w:rPr>
                      <w:rFonts w:ascii="Times New Roman" w:hAnsi="Times New Roman"/>
                      <w:b/>
                      <w:bCs/>
                      <w:color w:val="000000"/>
                      <w:sz w:val="16"/>
                      <w:szCs w:val="16"/>
                    </w:rPr>
                    <w:lastRenderedPageBreak/>
                    <w:t xml:space="preserve">труда 213 (30,2%) </w:t>
                  </w:r>
                </w:p>
              </w:tc>
              <w:tc>
                <w:tcPr>
                  <w:tcW w:w="536"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lastRenderedPageBreak/>
                    <w:t>Транспортные  услуги (222)</w:t>
                  </w:r>
                </w:p>
              </w:tc>
              <w:tc>
                <w:tcPr>
                  <w:tcW w:w="598"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Коммунальные услуги (223)</w:t>
                  </w:r>
                </w:p>
              </w:tc>
              <w:tc>
                <w:tcPr>
                  <w:tcW w:w="567"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Арендная плата за пользование имуществом (224)</w:t>
                  </w:r>
                </w:p>
              </w:tc>
              <w:tc>
                <w:tcPr>
                  <w:tcW w:w="567"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Содержание имущества (225)</w:t>
                  </w:r>
                </w:p>
              </w:tc>
              <w:tc>
                <w:tcPr>
                  <w:tcW w:w="571"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Прочие услуги (226)</w:t>
                  </w:r>
                </w:p>
              </w:tc>
              <w:tc>
                <w:tcPr>
                  <w:tcW w:w="563"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rPr>
                      <w:rFonts w:ascii="Times New Roman" w:hAnsi="Times New Roman"/>
                      <w:b/>
                      <w:bCs/>
                      <w:color w:val="000000"/>
                      <w:sz w:val="16"/>
                      <w:szCs w:val="16"/>
                    </w:rPr>
                  </w:pPr>
                  <w:r w:rsidRPr="00C66819">
                    <w:rPr>
                      <w:rFonts w:ascii="Times New Roman" w:hAnsi="Times New Roman"/>
                      <w:b/>
                      <w:bCs/>
                      <w:color w:val="000000"/>
                      <w:sz w:val="16"/>
                      <w:szCs w:val="16"/>
                    </w:rPr>
                    <w:t>Страхование (227)</w:t>
                  </w:r>
                </w:p>
              </w:tc>
              <w:tc>
                <w:tcPr>
                  <w:tcW w:w="566"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Налоги и госпошлины и сборы (291)</w:t>
                  </w:r>
                </w:p>
              </w:tc>
              <w:tc>
                <w:tcPr>
                  <w:tcW w:w="568"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Увеличение стоимости основных средств (310)</w:t>
                  </w:r>
                </w:p>
              </w:tc>
              <w:tc>
                <w:tcPr>
                  <w:tcW w:w="566"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Увеличение стоимости ГСМ (343)</w:t>
                  </w:r>
                </w:p>
              </w:tc>
              <w:tc>
                <w:tcPr>
                  <w:tcW w:w="565"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Увеличение стоимости строительных материалов (344)</w:t>
                  </w:r>
                </w:p>
              </w:tc>
              <w:tc>
                <w:tcPr>
                  <w:tcW w:w="570" w:type="dxa"/>
                  <w:vMerge w:val="restart"/>
                  <w:tcBorders>
                    <w:top w:val="single" w:sz="4" w:space="0" w:color="auto"/>
                    <w:left w:val="single" w:sz="4" w:space="0" w:color="auto"/>
                    <w:bottom w:val="single" w:sz="8" w:space="0" w:color="000000"/>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proofErr w:type="spellStart"/>
                  <w:r w:rsidRPr="00C66819">
                    <w:rPr>
                      <w:rFonts w:ascii="Times New Roman" w:hAnsi="Times New Roman"/>
                      <w:b/>
                      <w:bCs/>
                      <w:color w:val="000000"/>
                      <w:sz w:val="16"/>
                      <w:szCs w:val="16"/>
                    </w:rPr>
                    <w:t>Увеличе-ние</w:t>
                  </w:r>
                  <w:proofErr w:type="spellEnd"/>
                  <w:r w:rsidRPr="00C66819">
                    <w:rPr>
                      <w:rFonts w:ascii="Times New Roman" w:hAnsi="Times New Roman"/>
                      <w:b/>
                      <w:bCs/>
                      <w:color w:val="000000"/>
                      <w:sz w:val="16"/>
                      <w:szCs w:val="16"/>
                    </w:rPr>
                    <w:t xml:space="preserve"> стоимости материальных запасов  </w:t>
                  </w:r>
                  <w:proofErr w:type="gramStart"/>
                  <w:r w:rsidRPr="00C66819">
                    <w:rPr>
                      <w:rFonts w:ascii="Times New Roman" w:hAnsi="Times New Roman"/>
                      <w:b/>
                      <w:bCs/>
                      <w:color w:val="000000"/>
                      <w:sz w:val="16"/>
                      <w:szCs w:val="16"/>
                    </w:rPr>
                    <w:t xml:space="preserve">   (</w:t>
                  </w:r>
                  <w:proofErr w:type="gramEnd"/>
                  <w:r w:rsidRPr="00C66819">
                    <w:rPr>
                      <w:rFonts w:ascii="Times New Roman" w:hAnsi="Times New Roman"/>
                      <w:b/>
                      <w:bCs/>
                      <w:color w:val="000000"/>
                      <w:sz w:val="16"/>
                      <w:szCs w:val="16"/>
                    </w:rPr>
                    <w:t>346)</w:t>
                  </w:r>
                </w:p>
              </w:tc>
              <w:tc>
                <w:tcPr>
                  <w:tcW w:w="709" w:type="dxa"/>
                  <w:vMerge w:val="restart"/>
                  <w:tcBorders>
                    <w:top w:val="single" w:sz="4" w:space="0" w:color="auto"/>
                    <w:left w:val="single" w:sz="4" w:space="0" w:color="auto"/>
                    <w:bottom w:val="single" w:sz="8" w:space="0" w:color="000000"/>
                    <w:right w:val="single" w:sz="8" w:space="0" w:color="auto"/>
                  </w:tcBorders>
                  <w:shd w:val="clear" w:color="auto" w:fill="auto"/>
                  <w:hideMark/>
                </w:tcPr>
                <w:p w:rsidR="00C66819" w:rsidRPr="00C66819" w:rsidRDefault="00C66819" w:rsidP="00C66819">
                  <w:pPr>
                    <w:spacing w:after="0" w:line="240" w:lineRule="auto"/>
                    <w:rPr>
                      <w:rFonts w:ascii="Times New Roman" w:hAnsi="Times New Roman"/>
                      <w:b/>
                      <w:bCs/>
                      <w:color w:val="000000"/>
                      <w:sz w:val="16"/>
                      <w:szCs w:val="16"/>
                    </w:rPr>
                  </w:pPr>
                  <w:r w:rsidRPr="00C66819">
                    <w:rPr>
                      <w:rFonts w:ascii="Times New Roman" w:hAnsi="Times New Roman"/>
                      <w:b/>
                      <w:bCs/>
                      <w:color w:val="000000"/>
                      <w:sz w:val="16"/>
                      <w:szCs w:val="16"/>
                    </w:rPr>
                    <w:t>Итого:</w:t>
                  </w:r>
                </w:p>
              </w:tc>
            </w:tr>
            <w:tr w:rsidR="00C66819" w:rsidRPr="00C66819" w:rsidTr="00535D6D">
              <w:trPr>
                <w:trHeight w:val="420"/>
              </w:trPr>
              <w:tc>
                <w:tcPr>
                  <w:tcW w:w="1310" w:type="dxa"/>
                  <w:gridSpan w:val="2"/>
                  <w:vMerge/>
                  <w:tcBorders>
                    <w:top w:val="single" w:sz="4" w:space="0" w:color="auto"/>
                    <w:left w:val="single" w:sz="8"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color w:val="000000"/>
                      <w:sz w:val="16"/>
                      <w:szCs w:val="16"/>
                    </w:rPr>
                  </w:pPr>
                </w:p>
              </w:tc>
              <w:tc>
                <w:tcPr>
                  <w:tcW w:w="567" w:type="dxa"/>
                  <w:gridSpan w:val="2"/>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7"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7" w:type="dxa"/>
                  <w:gridSpan w:val="2"/>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36"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98"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7"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7"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71"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3"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6"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8"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6"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5"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70"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709" w:type="dxa"/>
                  <w:vMerge/>
                  <w:tcBorders>
                    <w:top w:val="single" w:sz="4" w:space="0" w:color="auto"/>
                    <w:left w:val="single" w:sz="4" w:space="0" w:color="auto"/>
                    <w:bottom w:val="single" w:sz="8" w:space="0" w:color="000000"/>
                    <w:right w:val="single" w:sz="8"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r>
            <w:tr w:rsidR="00C66819" w:rsidRPr="00C66819" w:rsidTr="00535D6D">
              <w:trPr>
                <w:trHeight w:val="390"/>
              </w:trPr>
              <w:tc>
                <w:tcPr>
                  <w:tcW w:w="1310" w:type="dxa"/>
                  <w:gridSpan w:val="2"/>
                  <w:vMerge/>
                  <w:tcBorders>
                    <w:top w:val="single" w:sz="4" w:space="0" w:color="auto"/>
                    <w:left w:val="single" w:sz="8"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color w:val="000000"/>
                      <w:sz w:val="16"/>
                      <w:szCs w:val="16"/>
                    </w:rPr>
                  </w:pPr>
                </w:p>
              </w:tc>
              <w:tc>
                <w:tcPr>
                  <w:tcW w:w="567" w:type="dxa"/>
                  <w:gridSpan w:val="2"/>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7"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7" w:type="dxa"/>
                  <w:gridSpan w:val="2"/>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36"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98"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7"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7"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71"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3"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6"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8"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6"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65"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570" w:type="dxa"/>
                  <w:vMerge/>
                  <w:tcBorders>
                    <w:top w:val="single" w:sz="4" w:space="0" w:color="auto"/>
                    <w:left w:val="single" w:sz="4" w:space="0" w:color="auto"/>
                    <w:bottom w:val="single" w:sz="8" w:space="0" w:color="000000"/>
                    <w:right w:val="single" w:sz="4"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c>
                <w:tcPr>
                  <w:tcW w:w="709" w:type="dxa"/>
                  <w:vMerge/>
                  <w:tcBorders>
                    <w:top w:val="single" w:sz="4" w:space="0" w:color="auto"/>
                    <w:left w:val="single" w:sz="4" w:space="0" w:color="auto"/>
                    <w:bottom w:val="single" w:sz="8" w:space="0" w:color="000000"/>
                    <w:right w:val="single" w:sz="8" w:space="0" w:color="auto"/>
                  </w:tcBorders>
                  <w:vAlign w:val="center"/>
                  <w:hideMark/>
                </w:tcPr>
                <w:p w:rsidR="00C66819" w:rsidRPr="00C66819" w:rsidRDefault="00C66819" w:rsidP="00C66819">
                  <w:pPr>
                    <w:spacing w:after="0" w:line="240" w:lineRule="auto"/>
                    <w:rPr>
                      <w:rFonts w:ascii="Times New Roman" w:hAnsi="Times New Roman"/>
                      <w:b/>
                      <w:bCs/>
                      <w:color w:val="000000"/>
                      <w:sz w:val="16"/>
                      <w:szCs w:val="16"/>
                    </w:rPr>
                  </w:pPr>
                </w:p>
              </w:tc>
            </w:tr>
            <w:tr w:rsidR="00C66819" w:rsidRPr="00C66819" w:rsidTr="00535D6D">
              <w:trPr>
                <w:trHeight w:val="930"/>
              </w:trPr>
              <w:tc>
                <w:tcPr>
                  <w:tcW w:w="1310" w:type="dxa"/>
                  <w:gridSpan w:val="2"/>
                  <w:tcBorders>
                    <w:top w:val="nil"/>
                    <w:left w:val="single" w:sz="8" w:space="0" w:color="auto"/>
                    <w:bottom w:val="single" w:sz="8" w:space="0" w:color="auto"/>
                    <w:right w:val="single" w:sz="4" w:space="0" w:color="auto"/>
                  </w:tcBorders>
                  <w:shd w:val="clear" w:color="auto" w:fill="auto"/>
                  <w:vAlign w:val="bottom"/>
                  <w:hideMark/>
                </w:tcPr>
                <w:p w:rsidR="00C66819" w:rsidRPr="00C66819" w:rsidRDefault="00C66819" w:rsidP="00C66819">
                  <w:pPr>
                    <w:spacing w:after="0" w:line="240" w:lineRule="auto"/>
                    <w:rPr>
                      <w:rFonts w:ascii="Times New Roman" w:hAnsi="Times New Roman"/>
                      <w:b/>
                      <w:bCs/>
                      <w:color w:val="000000"/>
                      <w:sz w:val="16"/>
                      <w:szCs w:val="16"/>
                    </w:rPr>
                  </w:pPr>
                  <w:proofErr w:type="spellStart"/>
                  <w:r w:rsidRPr="00C66819">
                    <w:rPr>
                      <w:rFonts w:ascii="Times New Roman" w:hAnsi="Times New Roman"/>
                      <w:b/>
                      <w:bCs/>
                      <w:color w:val="000000"/>
                      <w:sz w:val="16"/>
                      <w:szCs w:val="16"/>
                    </w:rPr>
                    <w:t>I.Организация</w:t>
                  </w:r>
                  <w:proofErr w:type="spellEnd"/>
                  <w:r w:rsidRPr="00C66819">
                    <w:rPr>
                      <w:rFonts w:ascii="Times New Roman" w:hAnsi="Times New Roman"/>
                      <w:b/>
                      <w:bCs/>
                      <w:color w:val="000000"/>
                      <w:sz w:val="16"/>
                      <w:szCs w:val="16"/>
                    </w:rPr>
                    <w:t xml:space="preserve">  благоустройства  и  озеленения</w:t>
                  </w:r>
                </w:p>
              </w:tc>
              <w:tc>
                <w:tcPr>
                  <w:tcW w:w="567" w:type="dxa"/>
                  <w:gridSpan w:val="2"/>
                  <w:tcBorders>
                    <w:top w:val="nil"/>
                    <w:left w:val="nil"/>
                    <w:bottom w:val="single" w:sz="8"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28.098.1</w:t>
                  </w:r>
                </w:p>
              </w:tc>
              <w:tc>
                <w:tcPr>
                  <w:tcW w:w="567" w:type="dxa"/>
                  <w:tcBorders>
                    <w:top w:val="nil"/>
                    <w:left w:val="nil"/>
                    <w:bottom w:val="single" w:sz="8" w:space="0" w:color="auto"/>
                    <w:right w:val="single" w:sz="4" w:space="0" w:color="auto"/>
                  </w:tcBorders>
                  <w:shd w:val="clear" w:color="auto" w:fill="auto"/>
                  <w:vAlign w:val="bottom"/>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Содержание объектов монументального искусства</w:t>
                  </w:r>
                </w:p>
              </w:tc>
              <w:tc>
                <w:tcPr>
                  <w:tcW w:w="567" w:type="dxa"/>
                  <w:gridSpan w:val="2"/>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28 500,00</w:t>
                  </w:r>
                </w:p>
              </w:tc>
              <w:tc>
                <w:tcPr>
                  <w:tcW w:w="53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9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25 300,00</w:t>
                  </w:r>
                </w:p>
              </w:tc>
              <w:tc>
                <w:tcPr>
                  <w:tcW w:w="571"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3"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5"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70"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11 500,00</w:t>
                  </w:r>
                </w:p>
              </w:tc>
              <w:tc>
                <w:tcPr>
                  <w:tcW w:w="709" w:type="dxa"/>
                  <w:tcBorders>
                    <w:top w:val="nil"/>
                    <w:left w:val="nil"/>
                    <w:bottom w:val="single" w:sz="8"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b/>
                      <w:bCs/>
                      <w:color w:val="000000"/>
                      <w:sz w:val="16"/>
                      <w:szCs w:val="16"/>
                    </w:rPr>
                  </w:pPr>
                  <w:r w:rsidRPr="00C66819">
                    <w:rPr>
                      <w:rFonts w:ascii="Times New Roman" w:hAnsi="Times New Roman"/>
                      <w:b/>
                      <w:bCs/>
                      <w:color w:val="000000"/>
                      <w:sz w:val="16"/>
                      <w:szCs w:val="16"/>
                    </w:rPr>
                    <w:t>65 300,00</w:t>
                  </w:r>
                </w:p>
              </w:tc>
            </w:tr>
            <w:tr w:rsidR="00C66819" w:rsidRPr="00C66819" w:rsidTr="00535D6D">
              <w:trPr>
                <w:trHeight w:val="2925"/>
              </w:trPr>
              <w:tc>
                <w:tcPr>
                  <w:tcW w:w="1310" w:type="dxa"/>
                  <w:gridSpan w:val="2"/>
                  <w:tcBorders>
                    <w:top w:val="nil"/>
                    <w:left w:val="single" w:sz="8" w:space="0" w:color="auto"/>
                    <w:bottom w:val="single" w:sz="4" w:space="0" w:color="auto"/>
                    <w:right w:val="single" w:sz="4" w:space="0" w:color="auto"/>
                  </w:tcBorders>
                  <w:shd w:val="clear" w:color="auto" w:fill="auto"/>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 xml:space="preserve">1.Текущий </w:t>
                  </w:r>
                  <w:proofErr w:type="gramStart"/>
                  <w:r w:rsidRPr="00C66819">
                    <w:rPr>
                      <w:rFonts w:ascii="Times New Roman" w:hAnsi="Times New Roman"/>
                      <w:color w:val="000000"/>
                      <w:sz w:val="16"/>
                      <w:szCs w:val="16"/>
                    </w:rPr>
                    <w:t xml:space="preserve">ремонт:   </w:t>
                  </w:r>
                  <w:proofErr w:type="gramEnd"/>
                  <w:r w:rsidRPr="00C66819">
                    <w:rPr>
                      <w:rFonts w:ascii="Times New Roman" w:hAnsi="Times New Roman"/>
                      <w:color w:val="000000"/>
                      <w:sz w:val="16"/>
                      <w:szCs w:val="16"/>
                    </w:rPr>
                    <w:t xml:space="preserve">        -памятника: «Павшим воинам-</w:t>
                  </w:r>
                  <w:proofErr w:type="spellStart"/>
                  <w:r w:rsidRPr="00C66819">
                    <w:rPr>
                      <w:rFonts w:ascii="Times New Roman" w:hAnsi="Times New Roman"/>
                      <w:color w:val="000000"/>
                      <w:sz w:val="16"/>
                      <w:szCs w:val="16"/>
                    </w:rPr>
                    <w:t>атигцам</w:t>
                  </w:r>
                  <w:proofErr w:type="spellEnd"/>
                  <w:r w:rsidRPr="00C66819">
                    <w:rPr>
                      <w:rFonts w:ascii="Times New Roman" w:hAnsi="Times New Roman"/>
                      <w:color w:val="000000"/>
                      <w:sz w:val="16"/>
                      <w:szCs w:val="16"/>
                    </w:rPr>
                    <w:t xml:space="preserve">  в  годы  Великой Отечественной  Войны 1941-1945г.г»  -Памятника«Павшим героям  гражданской войны, ставших  жертвой  расправы белогвардейцев</w:t>
                  </w:r>
                </w:p>
              </w:tc>
              <w:tc>
                <w:tcPr>
                  <w:tcW w:w="567" w:type="dxa"/>
                  <w:gridSpan w:val="2"/>
                  <w:tcBorders>
                    <w:top w:val="nil"/>
                    <w:left w:val="nil"/>
                    <w:bottom w:val="single" w:sz="4"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10 000,00</w:t>
                  </w:r>
                </w:p>
              </w:tc>
              <w:tc>
                <w:tcPr>
                  <w:tcW w:w="53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25 300,00</w:t>
                  </w:r>
                </w:p>
              </w:tc>
              <w:tc>
                <w:tcPr>
                  <w:tcW w:w="571"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6 500,00</w:t>
                  </w:r>
                </w:p>
              </w:tc>
              <w:tc>
                <w:tcPr>
                  <w:tcW w:w="709" w:type="dxa"/>
                  <w:tcBorders>
                    <w:top w:val="nil"/>
                    <w:left w:val="nil"/>
                    <w:bottom w:val="single" w:sz="4"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41 800,00</w:t>
                  </w:r>
                </w:p>
              </w:tc>
            </w:tr>
            <w:tr w:rsidR="00C66819" w:rsidRPr="00C66819" w:rsidTr="00535D6D">
              <w:trPr>
                <w:trHeight w:val="705"/>
              </w:trPr>
              <w:tc>
                <w:tcPr>
                  <w:tcW w:w="1310" w:type="dxa"/>
                  <w:gridSpan w:val="2"/>
                  <w:tcBorders>
                    <w:top w:val="nil"/>
                    <w:left w:val="single" w:sz="8" w:space="0" w:color="auto"/>
                    <w:bottom w:val="single" w:sz="8" w:space="0" w:color="auto"/>
                    <w:right w:val="single" w:sz="4" w:space="0" w:color="auto"/>
                  </w:tcBorders>
                  <w:shd w:val="clear" w:color="auto" w:fill="auto"/>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2.Текущее содержание  памятников</w:t>
                  </w:r>
                </w:p>
              </w:tc>
              <w:tc>
                <w:tcPr>
                  <w:tcW w:w="567" w:type="dxa"/>
                  <w:gridSpan w:val="2"/>
                  <w:tcBorders>
                    <w:top w:val="nil"/>
                    <w:left w:val="nil"/>
                    <w:bottom w:val="single" w:sz="8"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18 500,00</w:t>
                  </w:r>
                </w:p>
              </w:tc>
              <w:tc>
                <w:tcPr>
                  <w:tcW w:w="53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5 000,00</w:t>
                  </w:r>
                </w:p>
              </w:tc>
              <w:tc>
                <w:tcPr>
                  <w:tcW w:w="709" w:type="dxa"/>
                  <w:tcBorders>
                    <w:top w:val="nil"/>
                    <w:left w:val="nil"/>
                    <w:bottom w:val="single" w:sz="8"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23 500,00</w:t>
                  </w:r>
                </w:p>
              </w:tc>
            </w:tr>
            <w:tr w:rsidR="00C66819" w:rsidRPr="00C66819" w:rsidTr="00535D6D">
              <w:trPr>
                <w:trHeight w:val="930"/>
              </w:trPr>
              <w:tc>
                <w:tcPr>
                  <w:tcW w:w="1310" w:type="dxa"/>
                  <w:gridSpan w:val="2"/>
                  <w:tcBorders>
                    <w:top w:val="nil"/>
                    <w:left w:val="single" w:sz="8" w:space="0" w:color="auto"/>
                    <w:bottom w:val="single" w:sz="8" w:space="0" w:color="auto"/>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b/>
                      <w:bCs/>
                      <w:color w:val="000000"/>
                      <w:sz w:val="16"/>
                      <w:szCs w:val="16"/>
                    </w:rPr>
                  </w:pPr>
                  <w:proofErr w:type="spellStart"/>
                  <w:r w:rsidRPr="00C66819">
                    <w:rPr>
                      <w:rFonts w:ascii="Times New Roman" w:hAnsi="Times New Roman"/>
                      <w:b/>
                      <w:bCs/>
                      <w:color w:val="000000"/>
                      <w:sz w:val="16"/>
                      <w:szCs w:val="16"/>
                    </w:rPr>
                    <w:t>II.Уборка</w:t>
                  </w:r>
                  <w:proofErr w:type="spellEnd"/>
                  <w:r w:rsidRPr="00C66819">
                    <w:rPr>
                      <w:rFonts w:ascii="Times New Roman" w:hAnsi="Times New Roman"/>
                      <w:b/>
                      <w:bCs/>
                      <w:color w:val="000000"/>
                      <w:sz w:val="16"/>
                      <w:szCs w:val="16"/>
                    </w:rPr>
                    <w:t xml:space="preserve"> территории и аналогичная  деятельность</w:t>
                  </w:r>
                </w:p>
              </w:tc>
              <w:tc>
                <w:tcPr>
                  <w:tcW w:w="567" w:type="dxa"/>
                  <w:gridSpan w:val="2"/>
                  <w:tcBorders>
                    <w:top w:val="nil"/>
                    <w:left w:val="nil"/>
                    <w:bottom w:val="single" w:sz="8" w:space="0" w:color="auto"/>
                    <w:right w:val="single" w:sz="4" w:space="0" w:color="auto"/>
                  </w:tcBorders>
                  <w:shd w:val="clear" w:color="000000" w:fill="FFFFFF"/>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28.018.1</w:t>
                  </w:r>
                </w:p>
              </w:tc>
              <w:tc>
                <w:tcPr>
                  <w:tcW w:w="567" w:type="dxa"/>
                  <w:tcBorders>
                    <w:top w:val="nil"/>
                    <w:left w:val="nil"/>
                    <w:bottom w:val="single" w:sz="8" w:space="0" w:color="auto"/>
                    <w:right w:val="single" w:sz="4" w:space="0" w:color="auto"/>
                  </w:tcBorders>
                  <w:shd w:val="clear" w:color="000000" w:fill="FFFFFF"/>
                  <w:vAlign w:val="bottom"/>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Содержание  территорий городских кладбищ</w:t>
                  </w:r>
                </w:p>
              </w:tc>
              <w:tc>
                <w:tcPr>
                  <w:tcW w:w="567" w:type="dxa"/>
                  <w:gridSpan w:val="2"/>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10 000,00</w:t>
                  </w:r>
                </w:p>
              </w:tc>
              <w:tc>
                <w:tcPr>
                  <w:tcW w:w="53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9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71 000,00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212 000,00</w:t>
                  </w:r>
                </w:p>
              </w:tc>
              <w:tc>
                <w:tcPr>
                  <w:tcW w:w="571"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2 000,00</w:t>
                  </w:r>
                </w:p>
              </w:tc>
              <w:tc>
                <w:tcPr>
                  <w:tcW w:w="563"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5"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70"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5 000,00</w:t>
                  </w:r>
                </w:p>
              </w:tc>
              <w:tc>
                <w:tcPr>
                  <w:tcW w:w="709" w:type="dxa"/>
                  <w:tcBorders>
                    <w:top w:val="nil"/>
                    <w:left w:val="nil"/>
                    <w:bottom w:val="single" w:sz="8" w:space="0" w:color="auto"/>
                    <w:right w:val="single" w:sz="8" w:space="0" w:color="auto"/>
                  </w:tcBorders>
                  <w:shd w:val="clear" w:color="000000" w:fill="FFFFFF"/>
                  <w:hideMark/>
                </w:tcPr>
                <w:p w:rsidR="00C66819" w:rsidRPr="00C66819" w:rsidRDefault="00C66819" w:rsidP="00C66819">
                  <w:pPr>
                    <w:spacing w:after="0" w:line="240" w:lineRule="auto"/>
                    <w:jc w:val="right"/>
                    <w:rPr>
                      <w:rFonts w:ascii="Times New Roman" w:hAnsi="Times New Roman"/>
                      <w:b/>
                      <w:bCs/>
                      <w:color w:val="000000"/>
                      <w:sz w:val="16"/>
                      <w:szCs w:val="16"/>
                    </w:rPr>
                  </w:pPr>
                  <w:r w:rsidRPr="00C66819">
                    <w:rPr>
                      <w:rFonts w:ascii="Times New Roman" w:hAnsi="Times New Roman"/>
                      <w:b/>
                      <w:bCs/>
                      <w:color w:val="000000"/>
                      <w:sz w:val="16"/>
                      <w:szCs w:val="16"/>
                    </w:rPr>
                    <w:t>300 000,00</w:t>
                  </w:r>
                </w:p>
              </w:tc>
            </w:tr>
            <w:tr w:rsidR="00C66819" w:rsidRPr="00C66819" w:rsidTr="00535D6D">
              <w:trPr>
                <w:trHeight w:val="1140"/>
              </w:trPr>
              <w:tc>
                <w:tcPr>
                  <w:tcW w:w="1310" w:type="dxa"/>
                  <w:gridSpan w:val="2"/>
                  <w:tcBorders>
                    <w:top w:val="nil"/>
                    <w:left w:val="single" w:sz="8" w:space="0" w:color="auto"/>
                    <w:bottom w:val="single" w:sz="4" w:space="0" w:color="auto"/>
                    <w:right w:val="single" w:sz="4" w:space="0" w:color="auto"/>
                  </w:tcBorders>
                  <w:shd w:val="clear" w:color="auto" w:fill="auto"/>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 xml:space="preserve">1.Дератизационные  и </w:t>
                  </w:r>
                  <w:proofErr w:type="spellStart"/>
                  <w:r w:rsidRPr="00C66819">
                    <w:rPr>
                      <w:rFonts w:ascii="Times New Roman" w:hAnsi="Times New Roman"/>
                      <w:color w:val="000000"/>
                      <w:sz w:val="16"/>
                      <w:szCs w:val="16"/>
                    </w:rPr>
                    <w:t>акарицидные</w:t>
                  </w:r>
                  <w:proofErr w:type="spellEnd"/>
                  <w:r w:rsidRPr="00C66819">
                    <w:rPr>
                      <w:rFonts w:ascii="Times New Roman" w:hAnsi="Times New Roman"/>
                      <w:color w:val="000000"/>
                      <w:sz w:val="16"/>
                      <w:szCs w:val="16"/>
                    </w:rPr>
                    <w:t xml:space="preserve">  работы на территории кладбища</w:t>
                  </w:r>
                </w:p>
              </w:tc>
              <w:tc>
                <w:tcPr>
                  <w:tcW w:w="567" w:type="dxa"/>
                  <w:gridSpan w:val="2"/>
                  <w:tcBorders>
                    <w:top w:val="nil"/>
                    <w:left w:val="nil"/>
                    <w:bottom w:val="single" w:sz="4"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3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21 500,00</w:t>
                  </w:r>
                </w:p>
              </w:tc>
              <w:tc>
                <w:tcPr>
                  <w:tcW w:w="571"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709" w:type="dxa"/>
                  <w:tcBorders>
                    <w:top w:val="nil"/>
                    <w:left w:val="nil"/>
                    <w:bottom w:val="single" w:sz="4"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21 500,00</w:t>
                  </w:r>
                </w:p>
              </w:tc>
            </w:tr>
            <w:tr w:rsidR="00C66819" w:rsidRPr="00C66819" w:rsidTr="00535D6D">
              <w:trPr>
                <w:trHeight w:val="690"/>
              </w:trPr>
              <w:tc>
                <w:tcPr>
                  <w:tcW w:w="1310" w:type="dxa"/>
                  <w:gridSpan w:val="2"/>
                  <w:tcBorders>
                    <w:top w:val="nil"/>
                    <w:left w:val="single" w:sz="8" w:space="0" w:color="auto"/>
                    <w:bottom w:val="single" w:sz="4" w:space="0" w:color="auto"/>
                    <w:right w:val="single" w:sz="4" w:space="0" w:color="auto"/>
                  </w:tcBorders>
                  <w:shd w:val="clear" w:color="auto" w:fill="auto"/>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2.Уборка территории кладбища</w:t>
                  </w:r>
                </w:p>
              </w:tc>
              <w:tc>
                <w:tcPr>
                  <w:tcW w:w="567" w:type="dxa"/>
                  <w:gridSpan w:val="2"/>
                  <w:tcBorders>
                    <w:top w:val="nil"/>
                    <w:left w:val="nil"/>
                    <w:bottom w:val="single" w:sz="4"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10 000,00</w:t>
                  </w:r>
                </w:p>
              </w:tc>
              <w:tc>
                <w:tcPr>
                  <w:tcW w:w="53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71 000,00</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2 000,00</w:t>
                  </w:r>
                </w:p>
              </w:tc>
              <w:tc>
                <w:tcPr>
                  <w:tcW w:w="563"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5 000,00</w:t>
                  </w:r>
                </w:p>
              </w:tc>
              <w:tc>
                <w:tcPr>
                  <w:tcW w:w="709" w:type="dxa"/>
                  <w:tcBorders>
                    <w:top w:val="nil"/>
                    <w:left w:val="nil"/>
                    <w:bottom w:val="single" w:sz="4"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88 000,00</w:t>
                  </w:r>
                </w:p>
              </w:tc>
            </w:tr>
            <w:tr w:rsidR="00C66819" w:rsidRPr="00C66819" w:rsidTr="00535D6D">
              <w:trPr>
                <w:trHeight w:val="705"/>
              </w:trPr>
              <w:tc>
                <w:tcPr>
                  <w:tcW w:w="1310" w:type="dxa"/>
                  <w:gridSpan w:val="2"/>
                  <w:tcBorders>
                    <w:top w:val="nil"/>
                    <w:left w:val="single" w:sz="8" w:space="0" w:color="auto"/>
                    <w:bottom w:val="single" w:sz="8" w:space="0" w:color="auto"/>
                    <w:right w:val="single" w:sz="4" w:space="0" w:color="auto"/>
                  </w:tcBorders>
                  <w:shd w:val="clear" w:color="auto" w:fill="auto"/>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3.Строительство ограждения кладбища</w:t>
                  </w:r>
                </w:p>
              </w:tc>
              <w:tc>
                <w:tcPr>
                  <w:tcW w:w="567" w:type="dxa"/>
                  <w:gridSpan w:val="2"/>
                  <w:tcBorders>
                    <w:top w:val="nil"/>
                    <w:left w:val="nil"/>
                    <w:bottom w:val="single" w:sz="8"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3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190 500,00</w:t>
                  </w:r>
                </w:p>
              </w:tc>
              <w:tc>
                <w:tcPr>
                  <w:tcW w:w="571"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709" w:type="dxa"/>
                  <w:tcBorders>
                    <w:top w:val="nil"/>
                    <w:left w:val="nil"/>
                    <w:bottom w:val="single" w:sz="8"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190 500,00</w:t>
                  </w:r>
                </w:p>
              </w:tc>
            </w:tr>
            <w:tr w:rsidR="00C66819" w:rsidRPr="00C66819" w:rsidTr="00535D6D">
              <w:trPr>
                <w:trHeight w:val="705"/>
              </w:trPr>
              <w:tc>
                <w:tcPr>
                  <w:tcW w:w="1310" w:type="dxa"/>
                  <w:gridSpan w:val="2"/>
                  <w:tcBorders>
                    <w:top w:val="nil"/>
                    <w:left w:val="single" w:sz="8" w:space="0" w:color="auto"/>
                    <w:bottom w:val="single" w:sz="8" w:space="0" w:color="auto"/>
                    <w:right w:val="single" w:sz="4" w:space="0" w:color="auto"/>
                  </w:tcBorders>
                  <w:shd w:val="clear" w:color="auto" w:fill="auto"/>
                  <w:vAlign w:val="bottom"/>
                  <w:hideMark/>
                </w:tcPr>
                <w:p w:rsidR="00C66819" w:rsidRPr="00C66819" w:rsidRDefault="00C66819" w:rsidP="00C66819">
                  <w:pPr>
                    <w:spacing w:after="0" w:line="240" w:lineRule="auto"/>
                    <w:rPr>
                      <w:rFonts w:ascii="Times New Roman" w:hAnsi="Times New Roman"/>
                      <w:b/>
                      <w:bCs/>
                      <w:color w:val="000000"/>
                      <w:sz w:val="16"/>
                      <w:szCs w:val="16"/>
                    </w:rPr>
                  </w:pPr>
                  <w:proofErr w:type="spellStart"/>
                  <w:r w:rsidRPr="00C66819">
                    <w:rPr>
                      <w:rFonts w:ascii="Times New Roman" w:hAnsi="Times New Roman"/>
                      <w:b/>
                      <w:bCs/>
                      <w:color w:val="000000"/>
                      <w:sz w:val="16"/>
                      <w:szCs w:val="16"/>
                    </w:rPr>
                    <w:t>III.Организация</w:t>
                  </w:r>
                  <w:proofErr w:type="spellEnd"/>
                  <w:r w:rsidRPr="00C66819">
                    <w:rPr>
                      <w:rFonts w:ascii="Times New Roman" w:hAnsi="Times New Roman"/>
                      <w:b/>
                      <w:bCs/>
                      <w:color w:val="000000"/>
                      <w:sz w:val="16"/>
                      <w:szCs w:val="16"/>
                    </w:rPr>
                    <w:t xml:space="preserve">  уличного освещения</w:t>
                  </w:r>
                </w:p>
              </w:tc>
              <w:tc>
                <w:tcPr>
                  <w:tcW w:w="567" w:type="dxa"/>
                  <w:gridSpan w:val="2"/>
                  <w:tcBorders>
                    <w:top w:val="nil"/>
                    <w:left w:val="nil"/>
                    <w:bottom w:val="single" w:sz="8"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28.014.1</w:t>
                  </w:r>
                </w:p>
              </w:tc>
              <w:tc>
                <w:tcPr>
                  <w:tcW w:w="567" w:type="dxa"/>
                  <w:tcBorders>
                    <w:top w:val="nil"/>
                    <w:left w:val="nil"/>
                    <w:bottom w:val="single" w:sz="8" w:space="0" w:color="auto"/>
                    <w:right w:val="single" w:sz="4" w:space="0" w:color="auto"/>
                  </w:tcBorders>
                  <w:shd w:val="clear" w:color="auto" w:fill="auto"/>
                  <w:vAlign w:val="bottom"/>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Организация  уличного освещения</w:t>
                  </w:r>
                </w:p>
              </w:tc>
              <w:tc>
                <w:tcPr>
                  <w:tcW w:w="567" w:type="dxa"/>
                  <w:gridSpan w:val="2"/>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380 000,00</w:t>
                  </w:r>
                </w:p>
              </w:tc>
              <w:tc>
                <w:tcPr>
                  <w:tcW w:w="53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98"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3 585 500,00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71"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3"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5"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70" w:type="dxa"/>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120 000,00</w:t>
                  </w:r>
                </w:p>
              </w:tc>
              <w:tc>
                <w:tcPr>
                  <w:tcW w:w="709" w:type="dxa"/>
                  <w:tcBorders>
                    <w:top w:val="nil"/>
                    <w:left w:val="nil"/>
                    <w:bottom w:val="single" w:sz="8"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b/>
                      <w:bCs/>
                      <w:color w:val="000000"/>
                      <w:sz w:val="16"/>
                      <w:szCs w:val="16"/>
                    </w:rPr>
                  </w:pPr>
                  <w:r w:rsidRPr="00C66819">
                    <w:rPr>
                      <w:rFonts w:ascii="Times New Roman" w:hAnsi="Times New Roman"/>
                      <w:b/>
                      <w:bCs/>
                      <w:color w:val="000000"/>
                      <w:sz w:val="16"/>
                      <w:szCs w:val="16"/>
                    </w:rPr>
                    <w:t>4 085 500,00</w:t>
                  </w:r>
                </w:p>
              </w:tc>
            </w:tr>
            <w:tr w:rsidR="00C66819" w:rsidRPr="00C66819" w:rsidTr="00535D6D">
              <w:trPr>
                <w:trHeight w:val="480"/>
              </w:trPr>
              <w:tc>
                <w:tcPr>
                  <w:tcW w:w="1310" w:type="dxa"/>
                  <w:gridSpan w:val="2"/>
                  <w:tcBorders>
                    <w:top w:val="nil"/>
                    <w:left w:val="single" w:sz="8" w:space="0" w:color="auto"/>
                    <w:bottom w:val="single" w:sz="8" w:space="0" w:color="auto"/>
                    <w:right w:val="single" w:sz="4" w:space="0" w:color="auto"/>
                  </w:tcBorders>
                  <w:shd w:val="clear" w:color="auto" w:fill="auto"/>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Текущее содержание освещения</w:t>
                  </w:r>
                </w:p>
              </w:tc>
              <w:tc>
                <w:tcPr>
                  <w:tcW w:w="567" w:type="dxa"/>
                  <w:gridSpan w:val="2"/>
                  <w:tcBorders>
                    <w:top w:val="nil"/>
                    <w:left w:val="nil"/>
                    <w:bottom w:val="single" w:sz="8"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380 000,00</w:t>
                  </w:r>
                </w:p>
              </w:tc>
              <w:tc>
                <w:tcPr>
                  <w:tcW w:w="53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3 585 500,00</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120 000,00</w:t>
                  </w:r>
                </w:p>
              </w:tc>
              <w:tc>
                <w:tcPr>
                  <w:tcW w:w="709" w:type="dxa"/>
                  <w:tcBorders>
                    <w:top w:val="nil"/>
                    <w:left w:val="nil"/>
                    <w:bottom w:val="single" w:sz="8"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4 085 500,00</w:t>
                  </w:r>
                </w:p>
              </w:tc>
            </w:tr>
            <w:tr w:rsidR="00C66819" w:rsidRPr="00C66819" w:rsidTr="00535D6D">
              <w:trPr>
                <w:trHeight w:val="1065"/>
              </w:trPr>
              <w:tc>
                <w:tcPr>
                  <w:tcW w:w="1310" w:type="dxa"/>
                  <w:gridSpan w:val="2"/>
                  <w:tcBorders>
                    <w:top w:val="nil"/>
                    <w:left w:val="single" w:sz="8" w:space="0" w:color="auto"/>
                    <w:bottom w:val="single" w:sz="8" w:space="0" w:color="auto"/>
                    <w:right w:val="single" w:sz="4" w:space="0" w:color="auto"/>
                  </w:tcBorders>
                  <w:shd w:val="clear" w:color="000000" w:fill="FFFFFF"/>
                  <w:hideMark/>
                </w:tcPr>
                <w:p w:rsidR="00C66819" w:rsidRPr="00C66819" w:rsidRDefault="00C66819" w:rsidP="00C66819">
                  <w:pPr>
                    <w:spacing w:after="0" w:line="240" w:lineRule="auto"/>
                    <w:rPr>
                      <w:rFonts w:ascii="Times New Roman" w:hAnsi="Times New Roman"/>
                      <w:b/>
                      <w:bCs/>
                      <w:color w:val="000000"/>
                      <w:sz w:val="16"/>
                      <w:szCs w:val="16"/>
                    </w:rPr>
                  </w:pPr>
                  <w:proofErr w:type="spellStart"/>
                  <w:r w:rsidRPr="00C66819">
                    <w:rPr>
                      <w:rFonts w:ascii="Times New Roman" w:hAnsi="Times New Roman"/>
                      <w:b/>
                      <w:bCs/>
                      <w:color w:val="000000"/>
                      <w:sz w:val="16"/>
                      <w:szCs w:val="16"/>
                    </w:rPr>
                    <w:lastRenderedPageBreak/>
                    <w:t>IV.Уборка</w:t>
                  </w:r>
                  <w:proofErr w:type="spellEnd"/>
                  <w:r w:rsidRPr="00C66819">
                    <w:rPr>
                      <w:rFonts w:ascii="Times New Roman" w:hAnsi="Times New Roman"/>
                      <w:b/>
                      <w:bCs/>
                      <w:color w:val="000000"/>
                      <w:sz w:val="16"/>
                      <w:szCs w:val="16"/>
                    </w:rPr>
                    <w:t xml:space="preserve"> территории и аналогичная деятельность</w:t>
                  </w:r>
                </w:p>
              </w:tc>
              <w:tc>
                <w:tcPr>
                  <w:tcW w:w="567" w:type="dxa"/>
                  <w:gridSpan w:val="2"/>
                  <w:tcBorders>
                    <w:top w:val="nil"/>
                    <w:left w:val="nil"/>
                    <w:bottom w:val="single" w:sz="8" w:space="0" w:color="auto"/>
                    <w:right w:val="single" w:sz="4" w:space="0" w:color="auto"/>
                  </w:tcBorders>
                  <w:shd w:val="clear" w:color="000000" w:fill="FFFFFF"/>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28.018.1</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Содержание объектов дорожного хозяйства</w:t>
                  </w:r>
                </w:p>
              </w:tc>
              <w:tc>
                <w:tcPr>
                  <w:tcW w:w="567" w:type="dxa"/>
                  <w:gridSpan w:val="2"/>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1 064 940,00</w:t>
                  </w:r>
                </w:p>
              </w:tc>
              <w:tc>
                <w:tcPr>
                  <w:tcW w:w="53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9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460,00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71"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3"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59 400,00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870 600,00</w:t>
                  </w:r>
                </w:p>
              </w:tc>
              <w:tc>
                <w:tcPr>
                  <w:tcW w:w="565"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70"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89 600,00</w:t>
                  </w:r>
                </w:p>
              </w:tc>
              <w:tc>
                <w:tcPr>
                  <w:tcW w:w="709" w:type="dxa"/>
                  <w:tcBorders>
                    <w:top w:val="nil"/>
                    <w:left w:val="nil"/>
                    <w:bottom w:val="single" w:sz="8" w:space="0" w:color="auto"/>
                    <w:right w:val="single" w:sz="8" w:space="0" w:color="auto"/>
                  </w:tcBorders>
                  <w:shd w:val="clear" w:color="000000" w:fill="FFFFFF"/>
                  <w:hideMark/>
                </w:tcPr>
                <w:p w:rsidR="00C66819" w:rsidRPr="00C66819" w:rsidRDefault="00C66819" w:rsidP="00C66819">
                  <w:pPr>
                    <w:spacing w:after="0" w:line="240" w:lineRule="auto"/>
                    <w:jc w:val="right"/>
                    <w:rPr>
                      <w:rFonts w:ascii="Times New Roman" w:hAnsi="Times New Roman"/>
                      <w:b/>
                      <w:bCs/>
                      <w:color w:val="000000"/>
                      <w:sz w:val="16"/>
                      <w:szCs w:val="16"/>
                    </w:rPr>
                  </w:pPr>
                  <w:r w:rsidRPr="00C66819">
                    <w:rPr>
                      <w:rFonts w:ascii="Times New Roman" w:hAnsi="Times New Roman"/>
                      <w:b/>
                      <w:bCs/>
                      <w:color w:val="000000"/>
                      <w:sz w:val="16"/>
                      <w:szCs w:val="16"/>
                    </w:rPr>
                    <w:t>2 085 000,00</w:t>
                  </w:r>
                </w:p>
              </w:tc>
            </w:tr>
            <w:tr w:rsidR="00C66819" w:rsidRPr="00C66819" w:rsidTr="00535D6D">
              <w:trPr>
                <w:trHeight w:val="450"/>
              </w:trPr>
              <w:tc>
                <w:tcPr>
                  <w:tcW w:w="1310" w:type="dxa"/>
                  <w:gridSpan w:val="2"/>
                  <w:tcBorders>
                    <w:top w:val="nil"/>
                    <w:left w:val="single" w:sz="8" w:space="0" w:color="auto"/>
                    <w:bottom w:val="single" w:sz="4" w:space="0" w:color="auto"/>
                    <w:right w:val="single" w:sz="4" w:space="0" w:color="auto"/>
                  </w:tcBorders>
                  <w:shd w:val="clear" w:color="000000" w:fill="FFFFFF"/>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Зимнее содержание дорог</w:t>
                  </w:r>
                </w:p>
              </w:tc>
              <w:tc>
                <w:tcPr>
                  <w:tcW w:w="567" w:type="dxa"/>
                  <w:gridSpan w:val="2"/>
                  <w:tcBorders>
                    <w:top w:val="nil"/>
                    <w:left w:val="nil"/>
                    <w:bottom w:val="single" w:sz="4" w:space="0" w:color="auto"/>
                    <w:right w:val="single" w:sz="4" w:space="0" w:color="auto"/>
                  </w:tcBorders>
                  <w:shd w:val="clear" w:color="000000" w:fill="FFFFFF"/>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819 740,00</w:t>
                  </w:r>
                </w:p>
              </w:tc>
              <w:tc>
                <w:tcPr>
                  <w:tcW w:w="53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260,00</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59 400,00</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655 600,00</w:t>
                  </w:r>
                </w:p>
              </w:tc>
              <w:tc>
                <w:tcPr>
                  <w:tcW w:w="565"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85 000,00</w:t>
                  </w:r>
                </w:p>
              </w:tc>
              <w:tc>
                <w:tcPr>
                  <w:tcW w:w="709" w:type="dxa"/>
                  <w:tcBorders>
                    <w:top w:val="nil"/>
                    <w:left w:val="nil"/>
                    <w:bottom w:val="single" w:sz="4" w:space="0" w:color="auto"/>
                    <w:right w:val="single" w:sz="8" w:space="0" w:color="auto"/>
                  </w:tcBorders>
                  <w:shd w:val="clear" w:color="000000" w:fill="FFFFFF"/>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1 620 000,00</w:t>
                  </w:r>
                </w:p>
              </w:tc>
            </w:tr>
            <w:tr w:rsidR="00C66819" w:rsidRPr="00C66819" w:rsidTr="00535D6D">
              <w:trPr>
                <w:trHeight w:val="465"/>
              </w:trPr>
              <w:tc>
                <w:tcPr>
                  <w:tcW w:w="1310" w:type="dxa"/>
                  <w:gridSpan w:val="2"/>
                  <w:tcBorders>
                    <w:top w:val="nil"/>
                    <w:left w:val="single" w:sz="8" w:space="0" w:color="auto"/>
                    <w:bottom w:val="single" w:sz="8" w:space="0" w:color="auto"/>
                    <w:right w:val="single" w:sz="4" w:space="0" w:color="auto"/>
                  </w:tcBorders>
                  <w:shd w:val="clear" w:color="000000" w:fill="FFFFFF"/>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Летнее содержание дорог</w:t>
                  </w:r>
                </w:p>
              </w:tc>
              <w:tc>
                <w:tcPr>
                  <w:tcW w:w="567" w:type="dxa"/>
                  <w:gridSpan w:val="2"/>
                  <w:tcBorders>
                    <w:top w:val="nil"/>
                    <w:left w:val="nil"/>
                    <w:bottom w:val="single" w:sz="8" w:space="0" w:color="auto"/>
                    <w:right w:val="single" w:sz="4" w:space="0" w:color="auto"/>
                  </w:tcBorders>
                  <w:shd w:val="clear" w:color="000000" w:fill="FFFFFF"/>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245 200,00</w:t>
                  </w:r>
                </w:p>
              </w:tc>
              <w:tc>
                <w:tcPr>
                  <w:tcW w:w="53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200,00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3"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215 000,00</w:t>
                  </w:r>
                </w:p>
              </w:tc>
              <w:tc>
                <w:tcPr>
                  <w:tcW w:w="565"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4 600,00</w:t>
                  </w:r>
                </w:p>
              </w:tc>
              <w:tc>
                <w:tcPr>
                  <w:tcW w:w="709" w:type="dxa"/>
                  <w:tcBorders>
                    <w:top w:val="nil"/>
                    <w:left w:val="nil"/>
                    <w:bottom w:val="single" w:sz="8" w:space="0" w:color="auto"/>
                    <w:right w:val="single" w:sz="8" w:space="0" w:color="auto"/>
                  </w:tcBorders>
                  <w:shd w:val="clear" w:color="000000" w:fill="FFFFFF"/>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465 000,00</w:t>
                  </w:r>
                </w:p>
              </w:tc>
            </w:tr>
            <w:tr w:rsidR="00C66819" w:rsidRPr="00C66819" w:rsidTr="00535D6D">
              <w:trPr>
                <w:trHeight w:val="1065"/>
              </w:trPr>
              <w:tc>
                <w:tcPr>
                  <w:tcW w:w="1310" w:type="dxa"/>
                  <w:gridSpan w:val="2"/>
                  <w:tcBorders>
                    <w:top w:val="nil"/>
                    <w:left w:val="single" w:sz="8" w:space="0" w:color="auto"/>
                    <w:bottom w:val="single" w:sz="8" w:space="0" w:color="auto"/>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b/>
                      <w:bCs/>
                      <w:color w:val="000000"/>
                      <w:sz w:val="16"/>
                      <w:szCs w:val="16"/>
                    </w:rPr>
                  </w:pPr>
                  <w:proofErr w:type="spellStart"/>
                  <w:r w:rsidRPr="00C66819">
                    <w:rPr>
                      <w:rFonts w:ascii="Times New Roman" w:hAnsi="Times New Roman"/>
                      <w:b/>
                      <w:bCs/>
                      <w:color w:val="000000"/>
                      <w:sz w:val="16"/>
                      <w:szCs w:val="16"/>
                    </w:rPr>
                    <w:t>V.Уборка</w:t>
                  </w:r>
                  <w:proofErr w:type="spellEnd"/>
                  <w:r w:rsidRPr="00C66819">
                    <w:rPr>
                      <w:rFonts w:ascii="Times New Roman" w:hAnsi="Times New Roman"/>
                      <w:b/>
                      <w:bCs/>
                      <w:color w:val="000000"/>
                      <w:sz w:val="16"/>
                      <w:szCs w:val="16"/>
                    </w:rPr>
                    <w:t xml:space="preserve"> территории и аналогичная деятельность</w:t>
                  </w:r>
                </w:p>
              </w:tc>
              <w:tc>
                <w:tcPr>
                  <w:tcW w:w="567" w:type="dxa"/>
                  <w:gridSpan w:val="2"/>
                  <w:tcBorders>
                    <w:top w:val="nil"/>
                    <w:left w:val="nil"/>
                    <w:bottom w:val="single" w:sz="8" w:space="0" w:color="auto"/>
                    <w:right w:val="single" w:sz="4" w:space="0" w:color="auto"/>
                  </w:tcBorders>
                  <w:shd w:val="clear" w:color="000000" w:fill="FFFFFF"/>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28.098.21</w:t>
                  </w:r>
                </w:p>
              </w:tc>
              <w:tc>
                <w:tcPr>
                  <w:tcW w:w="567" w:type="dxa"/>
                  <w:tcBorders>
                    <w:top w:val="nil"/>
                    <w:left w:val="nil"/>
                    <w:bottom w:val="single" w:sz="8" w:space="0" w:color="auto"/>
                    <w:right w:val="single" w:sz="4" w:space="0" w:color="auto"/>
                  </w:tcBorders>
                  <w:shd w:val="clear" w:color="000000" w:fill="FFFFFF"/>
                  <w:vAlign w:val="bottom"/>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Ремонт и капитальный ремонт объектов дорожного хозяйства</w:t>
                  </w:r>
                </w:p>
              </w:tc>
              <w:tc>
                <w:tcPr>
                  <w:tcW w:w="567" w:type="dxa"/>
                  <w:gridSpan w:val="2"/>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2 102 300,00</w:t>
                  </w:r>
                </w:p>
              </w:tc>
              <w:tc>
                <w:tcPr>
                  <w:tcW w:w="53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9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71"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3"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714 200,00</w:t>
                  </w:r>
                </w:p>
              </w:tc>
              <w:tc>
                <w:tcPr>
                  <w:tcW w:w="565"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950 000,00</w:t>
                  </w:r>
                </w:p>
              </w:tc>
              <w:tc>
                <w:tcPr>
                  <w:tcW w:w="570"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240 000,00</w:t>
                  </w:r>
                </w:p>
              </w:tc>
              <w:tc>
                <w:tcPr>
                  <w:tcW w:w="709" w:type="dxa"/>
                  <w:tcBorders>
                    <w:top w:val="nil"/>
                    <w:left w:val="nil"/>
                    <w:bottom w:val="single" w:sz="8"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b/>
                      <w:bCs/>
                      <w:color w:val="000000"/>
                      <w:sz w:val="16"/>
                      <w:szCs w:val="16"/>
                    </w:rPr>
                  </w:pPr>
                  <w:r w:rsidRPr="00C66819">
                    <w:rPr>
                      <w:rFonts w:ascii="Times New Roman" w:hAnsi="Times New Roman"/>
                      <w:b/>
                      <w:bCs/>
                      <w:color w:val="000000"/>
                      <w:sz w:val="16"/>
                      <w:szCs w:val="16"/>
                    </w:rPr>
                    <w:t>4 006 500,00</w:t>
                  </w:r>
                </w:p>
              </w:tc>
            </w:tr>
            <w:tr w:rsidR="00C66819" w:rsidRPr="00C66819" w:rsidTr="00535D6D">
              <w:trPr>
                <w:trHeight w:val="1140"/>
              </w:trPr>
              <w:tc>
                <w:tcPr>
                  <w:tcW w:w="1310" w:type="dxa"/>
                  <w:gridSpan w:val="2"/>
                  <w:tcBorders>
                    <w:top w:val="nil"/>
                    <w:left w:val="single" w:sz="8" w:space="0" w:color="auto"/>
                    <w:bottom w:val="single" w:sz="4" w:space="0" w:color="auto"/>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1.Текущий ремонт дорог местного значения с восстановлением дорожного полотна</w:t>
                  </w:r>
                </w:p>
              </w:tc>
              <w:tc>
                <w:tcPr>
                  <w:tcW w:w="567" w:type="dxa"/>
                  <w:gridSpan w:val="2"/>
                  <w:tcBorders>
                    <w:top w:val="nil"/>
                    <w:left w:val="nil"/>
                    <w:bottom w:val="single" w:sz="4" w:space="0" w:color="auto"/>
                    <w:right w:val="single" w:sz="4" w:space="0" w:color="auto"/>
                  </w:tcBorders>
                  <w:shd w:val="clear" w:color="000000" w:fill="FFFFFF"/>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2 102 300,00</w:t>
                  </w:r>
                </w:p>
              </w:tc>
              <w:tc>
                <w:tcPr>
                  <w:tcW w:w="53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714 200,00</w:t>
                  </w:r>
                </w:p>
              </w:tc>
              <w:tc>
                <w:tcPr>
                  <w:tcW w:w="565"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950 000,00</w:t>
                  </w:r>
                </w:p>
              </w:tc>
              <w:tc>
                <w:tcPr>
                  <w:tcW w:w="570"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240 000,00</w:t>
                  </w:r>
                </w:p>
              </w:tc>
              <w:tc>
                <w:tcPr>
                  <w:tcW w:w="709" w:type="dxa"/>
                  <w:tcBorders>
                    <w:top w:val="nil"/>
                    <w:left w:val="nil"/>
                    <w:bottom w:val="single" w:sz="4" w:space="0" w:color="auto"/>
                    <w:right w:val="single" w:sz="8"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4 006 500,00</w:t>
                  </w:r>
                </w:p>
              </w:tc>
            </w:tr>
            <w:tr w:rsidR="00C66819" w:rsidRPr="00C66819" w:rsidTr="00535D6D">
              <w:trPr>
                <w:trHeight w:val="705"/>
              </w:trPr>
              <w:tc>
                <w:tcPr>
                  <w:tcW w:w="1310" w:type="dxa"/>
                  <w:gridSpan w:val="2"/>
                  <w:tcBorders>
                    <w:top w:val="nil"/>
                    <w:left w:val="single" w:sz="8" w:space="0" w:color="auto"/>
                    <w:bottom w:val="nil"/>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2. Капитальный ремонт дорог местного значения</w:t>
                  </w:r>
                </w:p>
              </w:tc>
              <w:tc>
                <w:tcPr>
                  <w:tcW w:w="567" w:type="dxa"/>
                  <w:gridSpan w:val="2"/>
                  <w:tcBorders>
                    <w:top w:val="nil"/>
                    <w:left w:val="nil"/>
                    <w:bottom w:val="nil"/>
                    <w:right w:val="single" w:sz="4" w:space="0" w:color="auto"/>
                  </w:tcBorders>
                  <w:shd w:val="clear" w:color="000000" w:fill="FFFFFF"/>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nil"/>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36" w:type="dxa"/>
                  <w:tcBorders>
                    <w:top w:val="nil"/>
                    <w:left w:val="nil"/>
                    <w:bottom w:val="nil"/>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98" w:type="dxa"/>
                  <w:tcBorders>
                    <w:top w:val="nil"/>
                    <w:left w:val="nil"/>
                    <w:bottom w:val="nil"/>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nil"/>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nil"/>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1" w:type="dxa"/>
                  <w:tcBorders>
                    <w:top w:val="nil"/>
                    <w:left w:val="nil"/>
                    <w:bottom w:val="nil"/>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3" w:type="dxa"/>
                  <w:tcBorders>
                    <w:top w:val="nil"/>
                    <w:left w:val="nil"/>
                    <w:bottom w:val="nil"/>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nil"/>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nil"/>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nil"/>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nil"/>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709" w:type="dxa"/>
                  <w:tcBorders>
                    <w:top w:val="nil"/>
                    <w:left w:val="nil"/>
                    <w:bottom w:val="nil"/>
                    <w:right w:val="single" w:sz="8"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r>
            <w:tr w:rsidR="00C66819" w:rsidRPr="00C66819" w:rsidTr="00535D6D">
              <w:trPr>
                <w:trHeight w:val="1485"/>
              </w:trPr>
              <w:tc>
                <w:tcPr>
                  <w:tcW w:w="1310" w:type="dxa"/>
                  <w:gridSpan w:val="2"/>
                  <w:tcBorders>
                    <w:top w:val="single" w:sz="8" w:space="0" w:color="auto"/>
                    <w:left w:val="single" w:sz="8" w:space="0" w:color="auto"/>
                    <w:bottom w:val="single" w:sz="8" w:space="0" w:color="auto"/>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b/>
                      <w:bCs/>
                      <w:color w:val="000000"/>
                      <w:sz w:val="16"/>
                      <w:szCs w:val="16"/>
                    </w:rPr>
                  </w:pPr>
                  <w:proofErr w:type="spellStart"/>
                  <w:r w:rsidRPr="00C66819">
                    <w:rPr>
                      <w:rFonts w:ascii="Times New Roman" w:hAnsi="Times New Roman"/>
                      <w:b/>
                      <w:bCs/>
                      <w:color w:val="000000"/>
                      <w:sz w:val="16"/>
                      <w:szCs w:val="16"/>
                    </w:rPr>
                    <w:t>VI.Транспортное</w:t>
                  </w:r>
                  <w:proofErr w:type="spellEnd"/>
                  <w:r w:rsidRPr="00C66819">
                    <w:rPr>
                      <w:rFonts w:ascii="Times New Roman" w:hAnsi="Times New Roman"/>
                      <w:b/>
                      <w:bCs/>
                      <w:color w:val="000000"/>
                      <w:sz w:val="16"/>
                      <w:szCs w:val="16"/>
                    </w:rPr>
                    <w:t xml:space="preserve"> обеспечение  исполнения вопросов  местного значения</w:t>
                  </w:r>
                </w:p>
              </w:tc>
              <w:tc>
                <w:tcPr>
                  <w:tcW w:w="567" w:type="dxa"/>
                  <w:gridSpan w:val="2"/>
                  <w:tcBorders>
                    <w:top w:val="single" w:sz="8" w:space="0" w:color="auto"/>
                    <w:left w:val="nil"/>
                    <w:bottom w:val="single" w:sz="8" w:space="0" w:color="auto"/>
                    <w:right w:val="single" w:sz="4" w:space="0" w:color="auto"/>
                  </w:tcBorders>
                  <w:shd w:val="clear" w:color="000000" w:fill="FFFFFF"/>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single" w:sz="8" w:space="0" w:color="auto"/>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single" w:sz="8" w:space="0" w:color="auto"/>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280 000,00</w:t>
                  </w:r>
                </w:p>
              </w:tc>
              <w:tc>
                <w:tcPr>
                  <w:tcW w:w="536" w:type="dxa"/>
                  <w:tcBorders>
                    <w:top w:val="single" w:sz="8" w:space="0" w:color="auto"/>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98" w:type="dxa"/>
                  <w:tcBorders>
                    <w:top w:val="single" w:sz="8" w:space="0" w:color="auto"/>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single" w:sz="8" w:space="0" w:color="auto"/>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71" w:type="dxa"/>
                  <w:tcBorders>
                    <w:top w:val="single" w:sz="8" w:space="0" w:color="auto"/>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3" w:type="dxa"/>
                  <w:tcBorders>
                    <w:top w:val="single" w:sz="8" w:space="0" w:color="auto"/>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single" w:sz="8" w:space="0" w:color="auto"/>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8" w:type="dxa"/>
                  <w:tcBorders>
                    <w:top w:val="single" w:sz="8" w:space="0" w:color="auto"/>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single" w:sz="8" w:space="0" w:color="auto"/>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120 000,00</w:t>
                  </w:r>
                </w:p>
              </w:tc>
              <w:tc>
                <w:tcPr>
                  <w:tcW w:w="565" w:type="dxa"/>
                  <w:tcBorders>
                    <w:top w:val="single" w:sz="8" w:space="0" w:color="auto"/>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70" w:type="dxa"/>
                  <w:tcBorders>
                    <w:top w:val="single" w:sz="8" w:space="0" w:color="auto"/>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709" w:type="dxa"/>
                  <w:tcBorders>
                    <w:top w:val="single" w:sz="8" w:space="0" w:color="auto"/>
                    <w:left w:val="nil"/>
                    <w:bottom w:val="single" w:sz="8" w:space="0" w:color="auto"/>
                    <w:right w:val="single" w:sz="8"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400 000,00</w:t>
                  </w:r>
                </w:p>
              </w:tc>
            </w:tr>
            <w:tr w:rsidR="00C66819" w:rsidRPr="00C66819" w:rsidTr="00535D6D">
              <w:trPr>
                <w:trHeight w:val="1302"/>
              </w:trPr>
              <w:tc>
                <w:tcPr>
                  <w:tcW w:w="1310" w:type="dxa"/>
                  <w:gridSpan w:val="2"/>
                  <w:tcBorders>
                    <w:top w:val="nil"/>
                    <w:left w:val="single" w:sz="8" w:space="0" w:color="auto"/>
                    <w:bottom w:val="single" w:sz="8" w:space="0" w:color="auto"/>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1.Транспортное обеспечение  исполнения вопросов  местного значения</w:t>
                  </w:r>
                </w:p>
              </w:tc>
              <w:tc>
                <w:tcPr>
                  <w:tcW w:w="567" w:type="dxa"/>
                  <w:gridSpan w:val="2"/>
                  <w:tcBorders>
                    <w:top w:val="nil"/>
                    <w:left w:val="nil"/>
                    <w:bottom w:val="single" w:sz="8" w:space="0" w:color="auto"/>
                    <w:right w:val="single" w:sz="4" w:space="0" w:color="auto"/>
                  </w:tcBorders>
                  <w:shd w:val="clear" w:color="000000" w:fill="FFFFFF"/>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280 000,00</w:t>
                  </w:r>
                </w:p>
              </w:tc>
              <w:tc>
                <w:tcPr>
                  <w:tcW w:w="53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120 000,00</w:t>
                  </w:r>
                </w:p>
              </w:tc>
              <w:tc>
                <w:tcPr>
                  <w:tcW w:w="565"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709" w:type="dxa"/>
                  <w:tcBorders>
                    <w:top w:val="nil"/>
                    <w:left w:val="nil"/>
                    <w:bottom w:val="single" w:sz="8" w:space="0" w:color="auto"/>
                    <w:right w:val="single" w:sz="8" w:space="0" w:color="auto"/>
                  </w:tcBorders>
                  <w:shd w:val="clear" w:color="000000" w:fill="FFFFFF"/>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400 000,00</w:t>
                  </w:r>
                </w:p>
              </w:tc>
            </w:tr>
            <w:tr w:rsidR="00C66819" w:rsidRPr="00C66819" w:rsidTr="00535D6D">
              <w:trPr>
                <w:trHeight w:val="705"/>
              </w:trPr>
              <w:tc>
                <w:tcPr>
                  <w:tcW w:w="1310" w:type="dxa"/>
                  <w:gridSpan w:val="2"/>
                  <w:tcBorders>
                    <w:top w:val="nil"/>
                    <w:left w:val="single" w:sz="8" w:space="0" w:color="auto"/>
                    <w:bottom w:val="single" w:sz="8" w:space="0" w:color="auto"/>
                    <w:right w:val="single" w:sz="4" w:space="0" w:color="auto"/>
                  </w:tcBorders>
                  <w:shd w:val="clear" w:color="auto" w:fill="auto"/>
                  <w:hideMark/>
                </w:tcPr>
                <w:p w:rsidR="00C66819" w:rsidRPr="00C66819" w:rsidRDefault="00C66819" w:rsidP="00C66819">
                  <w:pPr>
                    <w:spacing w:after="0" w:line="240" w:lineRule="auto"/>
                    <w:rPr>
                      <w:rFonts w:ascii="Times New Roman" w:hAnsi="Times New Roman"/>
                      <w:b/>
                      <w:bCs/>
                      <w:color w:val="000000"/>
                      <w:sz w:val="16"/>
                      <w:szCs w:val="16"/>
                    </w:rPr>
                  </w:pPr>
                  <w:proofErr w:type="spellStart"/>
                  <w:r w:rsidRPr="00C66819">
                    <w:rPr>
                      <w:rFonts w:ascii="Times New Roman" w:hAnsi="Times New Roman"/>
                      <w:b/>
                      <w:bCs/>
                      <w:color w:val="000000"/>
                      <w:sz w:val="16"/>
                      <w:szCs w:val="16"/>
                    </w:rPr>
                    <w:t>VII.Обеспечение</w:t>
                  </w:r>
                  <w:proofErr w:type="spellEnd"/>
                  <w:r w:rsidRPr="00C66819">
                    <w:rPr>
                      <w:rFonts w:ascii="Times New Roman" w:hAnsi="Times New Roman"/>
                      <w:b/>
                      <w:bCs/>
                      <w:color w:val="000000"/>
                      <w:sz w:val="16"/>
                      <w:szCs w:val="16"/>
                    </w:rPr>
                    <w:t xml:space="preserve"> пожарной безопасности</w:t>
                  </w:r>
                </w:p>
              </w:tc>
              <w:tc>
                <w:tcPr>
                  <w:tcW w:w="567" w:type="dxa"/>
                  <w:gridSpan w:val="2"/>
                  <w:tcBorders>
                    <w:top w:val="nil"/>
                    <w:left w:val="nil"/>
                    <w:bottom w:val="single" w:sz="8"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24.015.1</w:t>
                  </w:r>
                </w:p>
              </w:tc>
              <w:tc>
                <w:tcPr>
                  <w:tcW w:w="567" w:type="dxa"/>
                  <w:tcBorders>
                    <w:top w:val="nil"/>
                    <w:left w:val="nil"/>
                    <w:bottom w:val="single" w:sz="8" w:space="0" w:color="auto"/>
                    <w:right w:val="single" w:sz="4" w:space="0" w:color="auto"/>
                  </w:tcBorders>
                  <w:shd w:val="clear" w:color="auto" w:fill="auto"/>
                  <w:vAlign w:val="bottom"/>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Обеспечение пожарной безопасности</w:t>
                  </w:r>
                </w:p>
              </w:tc>
              <w:tc>
                <w:tcPr>
                  <w:tcW w:w="567" w:type="dxa"/>
                  <w:gridSpan w:val="2"/>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30 600,00</w:t>
                  </w:r>
                </w:p>
              </w:tc>
              <w:tc>
                <w:tcPr>
                  <w:tcW w:w="53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9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71"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3"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5"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70"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14 400,00</w:t>
                  </w:r>
                </w:p>
              </w:tc>
              <w:tc>
                <w:tcPr>
                  <w:tcW w:w="709" w:type="dxa"/>
                  <w:tcBorders>
                    <w:top w:val="nil"/>
                    <w:left w:val="nil"/>
                    <w:bottom w:val="single" w:sz="8"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b/>
                      <w:bCs/>
                      <w:color w:val="000000"/>
                      <w:sz w:val="16"/>
                      <w:szCs w:val="16"/>
                    </w:rPr>
                  </w:pPr>
                  <w:r w:rsidRPr="00C66819">
                    <w:rPr>
                      <w:rFonts w:ascii="Times New Roman" w:hAnsi="Times New Roman"/>
                      <w:b/>
                      <w:bCs/>
                      <w:color w:val="000000"/>
                      <w:sz w:val="16"/>
                      <w:szCs w:val="16"/>
                    </w:rPr>
                    <w:t>45 000,00</w:t>
                  </w:r>
                </w:p>
              </w:tc>
            </w:tr>
            <w:tr w:rsidR="00C66819" w:rsidRPr="00C66819" w:rsidTr="00535D6D">
              <w:trPr>
                <w:trHeight w:val="1215"/>
              </w:trPr>
              <w:tc>
                <w:tcPr>
                  <w:tcW w:w="1310" w:type="dxa"/>
                  <w:gridSpan w:val="2"/>
                  <w:tcBorders>
                    <w:top w:val="nil"/>
                    <w:left w:val="single" w:sz="8" w:space="0" w:color="auto"/>
                    <w:bottom w:val="single" w:sz="4" w:space="0" w:color="auto"/>
                    <w:right w:val="single" w:sz="4" w:space="0" w:color="auto"/>
                  </w:tcBorders>
                  <w:shd w:val="clear" w:color="auto" w:fill="auto"/>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1.Текущее обслуживание  пожарных пирсов на территории  МО р.п. Атиг</w:t>
                  </w:r>
                </w:p>
              </w:tc>
              <w:tc>
                <w:tcPr>
                  <w:tcW w:w="567" w:type="dxa"/>
                  <w:gridSpan w:val="2"/>
                  <w:tcBorders>
                    <w:top w:val="nil"/>
                    <w:left w:val="nil"/>
                    <w:bottom w:val="single" w:sz="4"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13 600,00</w:t>
                  </w:r>
                </w:p>
              </w:tc>
              <w:tc>
                <w:tcPr>
                  <w:tcW w:w="53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8 400,00</w:t>
                  </w:r>
                </w:p>
              </w:tc>
              <w:tc>
                <w:tcPr>
                  <w:tcW w:w="709" w:type="dxa"/>
                  <w:tcBorders>
                    <w:top w:val="nil"/>
                    <w:left w:val="nil"/>
                    <w:bottom w:val="single" w:sz="4"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22 000,00</w:t>
                  </w:r>
                </w:p>
              </w:tc>
            </w:tr>
            <w:tr w:rsidR="00C66819" w:rsidRPr="00C66819" w:rsidTr="00535D6D">
              <w:trPr>
                <w:trHeight w:val="1065"/>
              </w:trPr>
              <w:tc>
                <w:tcPr>
                  <w:tcW w:w="1310" w:type="dxa"/>
                  <w:gridSpan w:val="2"/>
                  <w:tcBorders>
                    <w:top w:val="nil"/>
                    <w:left w:val="single" w:sz="8" w:space="0" w:color="auto"/>
                    <w:bottom w:val="single" w:sz="8" w:space="0" w:color="auto"/>
                    <w:right w:val="single" w:sz="4" w:space="0" w:color="auto"/>
                  </w:tcBorders>
                  <w:shd w:val="clear" w:color="auto" w:fill="auto"/>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lastRenderedPageBreak/>
                    <w:t>2. Устройство защитной полосы (опашка) границ МО р.п. Атиг</w:t>
                  </w:r>
                </w:p>
              </w:tc>
              <w:tc>
                <w:tcPr>
                  <w:tcW w:w="567" w:type="dxa"/>
                  <w:gridSpan w:val="2"/>
                  <w:tcBorders>
                    <w:top w:val="nil"/>
                    <w:left w:val="nil"/>
                    <w:bottom w:val="single" w:sz="8"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17 000,00</w:t>
                  </w:r>
                </w:p>
              </w:tc>
              <w:tc>
                <w:tcPr>
                  <w:tcW w:w="53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6 000,00</w:t>
                  </w:r>
                </w:p>
              </w:tc>
              <w:tc>
                <w:tcPr>
                  <w:tcW w:w="709" w:type="dxa"/>
                  <w:tcBorders>
                    <w:top w:val="nil"/>
                    <w:left w:val="nil"/>
                    <w:bottom w:val="single" w:sz="8"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23 000,00</w:t>
                  </w:r>
                </w:p>
              </w:tc>
            </w:tr>
            <w:tr w:rsidR="00C66819" w:rsidRPr="00C66819" w:rsidTr="00535D6D">
              <w:trPr>
                <w:trHeight w:val="3195"/>
              </w:trPr>
              <w:tc>
                <w:tcPr>
                  <w:tcW w:w="1310" w:type="dxa"/>
                  <w:gridSpan w:val="2"/>
                  <w:tcBorders>
                    <w:top w:val="nil"/>
                    <w:left w:val="single" w:sz="8" w:space="0" w:color="auto"/>
                    <w:bottom w:val="single" w:sz="8" w:space="0" w:color="auto"/>
                    <w:right w:val="single" w:sz="4" w:space="0" w:color="auto"/>
                  </w:tcBorders>
                  <w:shd w:val="clear" w:color="auto" w:fill="auto"/>
                  <w:vAlign w:val="bottom"/>
                  <w:hideMark/>
                </w:tcPr>
                <w:p w:rsidR="00C66819" w:rsidRPr="00C66819" w:rsidRDefault="00C66819" w:rsidP="00C66819">
                  <w:pPr>
                    <w:spacing w:after="0" w:line="240" w:lineRule="auto"/>
                    <w:rPr>
                      <w:rFonts w:ascii="Times New Roman" w:hAnsi="Times New Roman"/>
                      <w:b/>
                      <w:bCs/>
                      <w:color w:val="000000"/>
                      <w:sz w:val="16"/>
                      <w:szCs w:val="16"/>
                    </w:rPr>
                  </w:pPr>
                  <w:r w:rsidRPr="00C66819">
                    <w:rPr>
                      <w:rFonts w:ascii="Times New Roman" w:hAnsi="Times New Roman"/>
                      <w:b/>
                      <w:bCs/>
                      <w:color w:val="000000"/>
                      <w:sz w:val="16"/>
                      <w:szCs w:val="16"/>
                    </w:rPr>
                    <w:t xml:space="preserve">VIII. Проведение </w:t>
                  </w:r>
                  <w:proofErr w:type="spellStart"/>
                  <w:r w:rsidRPr="00C66819">
                    <w:rPr>
                      <w:rFonts w:ascii="Times New Roman" w:hAnsi="Times New Roman"/>
                      <w:b/>
                      <w:bCs/>
                      <w:color w:val="000000"/>
                      <w:sz w:val="16"/>
                      <w:szCs w:val="16"/>
                    </w:rPr>
                    <w:t>противопаводковых</w:t>
                  </w:r>
                  <w:proofErr w:type="spellEnd"/>
                  <w:r w:rsidRPr="00C66819">
                    <w:rPr>
                      <w:rFonts w:ascii="Times New Roman" w:hAnsi="Times New Roman"/>
                      <w:b/>
                      <w:bCs/>
                      <w:color w:val="000000"/>
                      <w:sz w:val="16"/>
                      <w:szCs w:val="16"/>
                    </w:rPr>
                    <w:t xml:space="preserve">, берегоукрепительных и других </w:t>
                  </w:r>
                  <w:proofErr w:type="spellStart"/>
                  <w:r w:rsidRPr="00C66819">
                    <w:rPr>
                      <w:rFonts w:ascii="Times New Roman" w:hAnsi="Times New Roman"/>
                      <w:b/>
                      <w:bCs/>
                      <w:color w:val="000000"/>
                      <w:sz w:val="16"/>
                      <w:szCs w:val="16"/>
                    </w:rPr>
                    <w:t>водоохранных</w:t>
                  </w:r>
                  <w:proofErr w:type="spellEnd"/>
                  <w:r w:rsidRPr="00C66819">
                    <w:rPr>
                      <w:rFonts w:ascii="Times New Roman" w:hAnsi="Times New Roman"/>
                      <w:b/>
                      <w:bCs/>
                      <w:color w:val="000000"/>
                      <w:sz w:val="16"/>
                      <w:szCs w:val="16"/>
                    </w:rPr>
                    <w:t xml:space="preserve"> мероприятий в отношении водных объектов, находящихся в федеральной собственности в пределах зоны деятельности Учреждения.</w:t>
                  </w:r>
                </w:p>
              </w:tc>
              <w:tc>
                <w:tcPr>
                  <w:tcW w:w="567" w:type="dxa"/>
                  <w:gridSpan w:val="2"/>
                  <w:tcBorders>
                    <w:top w:val="nil"/>
                    <w:left w:val="nil"/>
                    <w:bottom w:val="single" w:sz="8"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05.001.1</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proofErr w:type="spellStart"/>
                  <w:r w:rsidRPr="00C66819">
                    <w:rPr>
                      <w:rFonts w:ascii="Times New Roman" w:hAnsi="Times New Roman"/>
                      <w:color w:val="000000"/>
                      <w:sz w:val="16"/>
                      <w:szCs w:val="16"/>
                    </w:rPr>
                    <w:t>Противопа-водковые</w:t>
                  </w:r>
                  <w:proofErr w:type="spellEnd"/>
                  <w:r w:rsidRPr="00C66819">
                    <w:rPr>
                      <w:rFonts w:ascii="Times New Roman" w:hAnsi="Times New Roman"/>
                      <w:color w:val="000000"/>
                      <w:sz w:val="16"/>
                      <w:szCs w:val="16"/>
                    </w:rPr>
                    <w:t xml:space="preserve"> мероприятия и борьба с иными природными явлениями на </w:t>
                  </w:r>
                </w:p>
              </w:tc>
              <w:tc>
                <w:tcPr>
                  <w:tcW w:w="567" w:type="dxa"/>
                  <w:gridSpan w:val="2"/>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3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9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71"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3"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49 300,00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8"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6"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5"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70" w:type="dxa"/>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709" w:type="dxa"/>
                  <w:tcBorders>
                    <w:top w:val="nil"/>
                    <w:left w:val="nil"/>
                    <w:bottom w:val="single" w:sz="8"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b/>
                      <w:bCs/>
                      <w:color w:val="000000"/>
                      <w:sz w:val="16"/>
                      <w:szCs w:val="16"/>
                    </w:rPr>
                  </w:pPr>
                  <w:r w:rsidRPr="00C66819">
                    <w:rPr>
                      <w:rFonts w:ascii="Times New Roman" w:hAnsi="Times New Roman"/>
                      <w:b/>
                      <w:bCs/>
                      <w:color w:val="000000"/>
                      <w:sz w:val="16"/>
                      <w:szCs w:val="16"/>
                    </w:rPr>
                    <w:t>49 300,00</w:t>
                  </w:r>
                </w:p>
              </w:tc>
            </w:tr>
            <w:tr w:rsidR="00C66819" w:rsidRPr="00C66819" w:rsidTr="00535D6D">
              <w:trPr>
                <w:trHeight w:val="465"/>
              </w:trPr>
              <w:tc>
                <w:tcPr>
                  <w:tcW w:w="1310" w:type="dxa"/>
                  <w:gridSpan w:val="2"/>
                  <w:tcBorders>
                    <w:top w:val="nil"/>
                    <w:left w:val="single" w:sz="8" w:space="0" w:color="auto"/>
                    <w:bottom w:val="single" w:sz="8" w:space="0" w:color="auto"/>
                    <w:right w:val="single" w:sz="4" w:space="0" w:color="auto"/>
                  </w:tcBorders>
                  <w:shd w:val="clear" w:color="auto" w:fill="auto"/>
                  <w:hideMark/>
                </w:tcPr>
                <w:p w:rsidR="00C66819" w:rsidRPr="00C66819" w:rsidRDefault="00C66819" w:rsidP="00C66819">
                  <w:pPr>
                    <w:spacing w:after="0" w:line="240" w:lineRule="auto"/>
                    <w:rPr>
                      <w:rFonts w:ascii="Times New Roman" w:hAnsi="Times New Roman"/>
                      <w:color w:val="000000"/>
                      <w:sz w:val="16"/>
                      <w:szCs w:val="16"/>
                    </w:rPr>
                  </w:pPr>
                  <w:proofErr w:type="spellStart"/>
                  <w:r w:rsidRPr="00C66819">
                    <w:rPr>
                      <w:rFonts w:ascii="Times New Roman" w:hAnsi="Times New Roman"/>
                      <w:color w:val="000000"/>
                      <w:sz w:val="16"/>
                      <w:szCs w:val="16"/>
                    </w:rPr>
                    <w:t>Противопаводковые</w:t>
                  </w:r>
                  <w:proofErr w:type="spellEnd"/>
                  <w:r w:rsidRPr="00C66819">
                    <w:rPr>
                      <w:rFonts w:ascii="Times New Roman" w:hAnsi="Times New Roman"/>
                      <w:color w:val="000000"/>
                      <w:sz w:val="16"/>
                      <w:szCs w:val="16"/>
                    </w:rPr>
                    <w:t xml:space="preserve"> мероприятия</w:t>
                  </w:r>
                </w:p>
              </w:tc>
              <w:tc>
                <w:tcPr>
                  <w:tcW w:w="567" w:type="dxa"/>
                  <w:gridSpan w:val="2"/>
                  <w:tcBorders>
                    <w:top w:val="nil"/>
                    <w:left w:val="nil"/>
                    <w:bottom w:val="single" w:sz="8"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8"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3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49 300,00</w:t>
                  </w:r>
                </w:p>
              </w:tc>
              <w:tc>
                <w:tcPr>
                  <w:tcW w:w="56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8"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709" w:type="dxa"/>
                  <w:tcBorders>
                    <w:top w:val="nil"/>
                    <w:left w:val="nil"/>
                    <w:bottom w:val="single" w:sz="8"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49 300,00</w:t>
                  </w:r>
                </w:p>
              </w:tc>
            </w:tr>
            <w:tr w:rsidR="00C66819" w:rsidRPr="00C66819" w:rsidTr="00535D6D">
              <w:trPr>
                <w:trHeight w:val="1155"/>
              </w:trPr>
              <w:tc>
                <w:tcPr>
                  <w:tcW w:w="1310" w:type="dxa"/>
                  <w:gridSpan w:val="2"/>
                  <w:tcBorders>
                    <w:top w:val="nil"/>
                    <w:left w:val="single" w:sz="8" w:space="0" w:color="auto"/>
                    <w:bottom w:val="single" w:sz="8" w:space="0" w:color="auto"/>
                    <w:right w:val="single" w:sz="4" w:space="0" w:color="auto"/>
                  </w:tcBorders>
                  <w:shd w:val="clear" w:color="auto" w:fill="auto"/>
                  <w:hideMark/>
                </w:tcPr>
                <w:p w:rsidR="00C66819" w:rsidRPr="00C66819" w:rsidRDefault="00C66819" w:rsidP="00C66819">
                  <w:pPr>
                    <w:spacing w:after="0" w:line="240" w:lineRule="auto"/>
                    <w:rPr>
                      <w:rFonts w:ascii="Times New Roman" w:hAnsi="Times New Roman"/>
                      <w:b/>
                      <w:bCs/>
                      <w:color w:val="000000"/>
                      <w:sz w:val="16"/>
                      <w:szCs w:val="16"/>
                    </w:rPr>
                  </w:pPr>
                  <w:proofErr w:type="spellStart"/>
                  <w:r w:rsidRPr="00C66819">
                    <w:rPr>
                      <w:rFonts w:ascii="Times New Roman" w:hAnsi="Times New Roman"/>
                      <w:b/>
                      <w:bCs/>
                      <w:color w:val="000000"/>
                      <w:sz w:val="16"/>
                      <w:szCs w:val="16"/>
                    </w:rPr>
                    <w:t>IX.Уборка</w:t>
                  </w:r>
                  <w:proofErr w:type="spellEnd"/>
                  <w:r w:rsidRPr="00C66819">
                    <w:rPr>
                      <w:rFonts w:ascii="Times New Roman" w:hAnsi="Times New Roman"/>
                      <w:b/>
                      <w:bCs/>
                      <w:color w:val="000000"/>
                      <w:sz w:val="16"/>
                      <w:szCs w:val="16"/>
                    </w:rPr>
                    <w:t xml:space="preserve"> территории и аналогичная деятельность</w:t>
                  </w:r>
                </w:p>
              </w:tc>
              <w:tc>
                <w:tcPr>
                  <w:tcW w:w="567" w:type="dxa"/>
                  <w:gridSpan w:val="2"/>
                  <w:tcBorders>
                    <w:top w:val="nil"/>
                    <w:left w:val="nil"/>
                    <w:bottom w:val="single" w:sz="8" w:space="0" w:color="auto"/>
                    <w:right w:val="single" w:sz="4" w:space="0" w:color="auto"/>
                  </w:tcBorders>
                  <w:shd w:val="clear" w:color="auto" w:fill="auto"/>
                  <w:textDirection w:val="btLr"/>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24.018.1</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xml:space="preserve">Содержание в чистоте территории города </w:t>
                  </w:r>
                </w:p>
              </w:tc>
              <w:tc>
                <w:tcPr>
                  <w:tcW w:w="567" w:type="dxa"/>
                  <w:gridSpan w:val="2"/>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1 423 795,00</w:t>
                  </w:r>
                </w:p>
              </w:tc>
              <w:tc>
                <w:tcPr>
                  <w:tcW w:w="53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30 000,00</w:t>
                  </w:r>
                </w:p>
              </w:tc>
              <w:tc>
                <w:tcPr>
                  <w:tcW w:w="598"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434 504,00</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168 340,00</w:t>
                  </w:r>
                </w:p>
              </w:tc>
              <w:tc>
                <w:tcPr>
                  <w:tcW w:w="571" w:type="dxa"/>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60 700,00</w:t>
                  </w:r>
                </w:p>
              </w:tc>
              <w:tc>
                <w:tcPr>
                  <w:tcW w:w="563"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36 000,00</w:t>
                  </w:r>
                </w:p>
              </w:tc>
              <w:tc>
                <w:tcPr>
                  <w:tcW w:w="56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32 000,00</w:t>
                  </w:r>
                </w:p>
              </w:tc>
              <w:tc>
                <w:tcPr>
                  <w:tcW w:w="568" w:type="dxa"/>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831 250,00</w:t>
                  </w:r>
                </w:p>
              </w:tc>
              <w:tc>
                <w:tcPr>
                  <w:tcW w:w="566" w:type="dxa"/>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13 000,00</w:t>
                  </w:r>
                </w:p>
              </w:tc>
              <w:tc>
                <w:tcPr>
                  <w:tcW w:w="565"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20 000,00</w:t>
                  </w:r>
                </w:p>
              </w:tc>
              <w:tc>
                <w:tcPr>
                  <w:tcW w:w="570"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184 111,00</w:t>
                  </w:r>
                </w:p>
              </w:tc>
              <w:tc>
                <w:tcPr>
                  <w:tcW w:w="709" w:type="dxa"/>
                  <w:tcBorders>
                    <w:top w:val="nil"/>
                    <w:left w:val="nil"/>
                    <w:bottom w:val="single" w:sz="8" w:space="0" w:color="auto"/>
                    <w:right w:val="single" w:sz="8" w:space="0" w:color="auto"/>
                  </w:tcBorders>
                  <w:shd w:val="clear" w:color="000000" w:fill="FFFF00"/>
                  <w:hideMark/>
                </w:tcPr>
                <w:p w:rsidR="00C66819" w:rsidRPr="00C66819" w:rsidRDefault="00C66819" w:rsidP="00C66819">
                  <w:pPr>
                    <w:spacing w:after="0" w:line="240" w:lineRule="auto"/>
                    <w:jc w:val="right"/>
                    <w:rPr>
                      <w:rFonts w:ascii="Times New Roman" w:hAnsi="Times New Roman"/>
                      <w:b/>
                      <w:bCs/>
                      <w:color w:val="000000"/>
                      <w:sz w:val="16"/>
                      <w:szCs w:val="16"/>
                    </w:rPr>
                  </w:pPr>
                  <w:r w:rsidRPr="00C66819">
                    <w:rPr>
                      <w:rFonts w:ascii="Times New Roman" w:hAnsi="Times New Roman"/>
                      <w:b/>
                      <w:bCs/>
                      <w:color w:val="000000"/>
                      <w:sz w:val="16"/>
                      <w:szCs w:val="16"/>
                    </w:rPr>
                    <w:t>3 233 700,00</w:t>
                  </w:r>
                </w:p>
              </w:tc>
            </w:tr>
            <w:tr w:rsidR="00C66819" w:rsidRPr="00C66819" w:rsidTr="00535D6D">
              <w:trPr>
                <w:trHeight w:val="1575"/>
              </w:trPr>
              <w:tc>
                <w:tcPr>
                  <w:tcW w:w="1310" w:type="dxa"/>
                  <w:gridSpan w:val="2"/>
                  <w:tcBorders>
                    <w:top w:val="nil"/>
                    <w:left w:val="single" w:sz="8" w:space="0" w:color="auto"/>
                    <w:bottom w:val="single" w:sz="4" w:space="0" w:color="auto"/>
                    <w:right w:val="single" w:sz="4" w:space="0" w:color="auto"/>
                  </w:tcBorders>
                  <w:shd w:val="clear" w:color="000000" w:fill="FFFFFF"/>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 xml:space="preserve">1. </w:t>
                  </w:r>
                  <w:proofErr w:type="gramStart"/>
                  <w:r w:rsidRPr="00C66819">
                    <w:rPr>
                      <w:rFonts w:ascii="Times New Roman" w:hAnsi="Times New Roman"/>
                      <w:color w:val="000000"/>
                      <w:sz w:val="16"/>
                      <w:szCs w:val="16"/>
                    </w:rPr>
                    <w:t>Содержание  автобусных</w:t>
                  </w:r>
                  <w:proofErr w:type="gramEnd"/>
                  <w:r w:rsidRPr="00C66819">
                    <w:rPr>
                      <w:rFonts w:ascii="Times New Roman" w:hAnsi="Times New Roman"/>
                      <w:color w:val="000000"/>
                      <w:sz w:val="16"/>
                      <w:szCs w:val="16"/>
                    </w:rPr>
                    <w:t xml:space="preserve"> остановок и прилегающей территории  (5 </w:t>
                  </w:r>
                  <w:proofErr w:type="spellStart"/>
                  <w:r w:rsidRPr="00C66819">
                    <w:rPr>
                      <w:rFonts w:ascii="Times New Roman" w:hAnsi="Times New Roman"/>
                      <w:color w:val="000000"/>
                      <w:sz w:val="16"/>
                      <w:szCs w:val="16"/>
                    </w:rPr>
                    <w:t>шт</w:t>
                  </w:r>
                  <w:proofErr w:type="spellEnd"/>
                  <w:r w:rsidRPr="00C66819">
                    <w:rPr>
                      <w:rFonts w:ascii="Times New Roman" w:hAnsi="Times New Roman"/>
                      <w:color w:val="000000"/>
                      <w:sz w:val="16"/>
                      <w:szCs w:val="16"/>
                    </w:rPr>
                    <w:t xml:space="preserve">), в </w:t>
                  </w:r>
                  <w:proofErr w:type="spellStart"/>
                  <w:r w:rsidRPr="00C66819">
                    <w:rPr>
                      <w:rFonts w:ascii="Times New Roman" w:hAnsi="Times New Roman"/>
                      <w:color w:val="000000"/>
                      <w:sz w:val="16"/>
                      <w:szCs w:val="16"/>
                    </w:rPr>
                    <w:t>т.ч</w:t>
                  </w:r>
                  <w:proofErr w:type="spellEnd"/>
                  <w:r w:rsidRPr="00C66819">
                    <w:rPr>
                      <w:rFonts w:ascii="Times New Roman" w:hAnsi="Times New Roman"/>
                      <w:color w:val="000000"/>
                      <w:sz w:val="16"/>
                      <w:szCs w:val="16"/>
                    </w:rPr>
                    <w:t>. покупка и установка (2 шт.)</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150 000,00</w:t>
                  </w:r>
                </w:p>
              </w:tc>
              <w:tc>
                <w:tcPr>
                  <w:tcW w:w="53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vAlign w:val="bottom"/>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99 260,00</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709" w:type="dxa"/>
                  <w:tcBorders>
                    <w:top w:val="nil"/>
                    <w:left w:val="nil"/>
                    <w:bottom w:val="single" w:sz="4"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249 260,00</w:t>
                  </w:r>
                </w:p>
              </w:tc>
            </w:tr>
            <w:tr w:rsidR="00C66819" w:rsidRPr="00C66819" w:rsidTr="00E36C6E">
              <w:trPr>
                <w:trHeight w:val="810"/>
              </w:trPr>
              <w:tc>
                <w:tcPr>
                  <w:tcW w:w="1310" w:type="dxa"/>
                  <w:gridSpan w:val="2"/>
                  <w:tcBorders>
                    <w:top w:val="nil"/>
                    <w:left w:val="single" w:sz="8" w:space="0" w:color="auto"/>
                    <w:bottom w:val="single" w:sz="4" w:space="0" w:color="auto"/>
                    <w:right w:val="single" w:sz="4" w:space="0" w:color="auto"/>
                  </w:tcBorders>
                  <w:shd w:val="clear" w:color="000000" w:fill="FFFFFF"/>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2. Обрезка,  опиливание деревьев, кустарников</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25 000,00</w:t>
                  </w:r>
                </w:p>
              </w:tc>
              <w:tc>
                <w:tcPr>
                  <w:tcW w:w="53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12 990,00</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3 000,00</w:t>
                  </w:r>
                </w:p>
              </w:tc>
              <w:tc>
                <w:tcPr>
                  <w:tcW w:w="565"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709" w:type="dxa"/>
                  <w:tcBorders>
                    <w:top w:val="nil"/>
                    <w:left w:val="nil"/>
                    <w:bottom w:val="single" w:sz="4" w:space="0" w:color="auto"/>
                    <w:right w:val="single" w:sz="8" w:space="0" w:color="auto"/>
                  </w:tcBorders>
                  <w:shd w:val="clear" w:color="000000" w:fill="FFFFFF"/>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40 990,00</w:t>
                  </w:r>
                </w:p>
              </w:tc>
            </w:tr>
            <w:tr w:rsidR="00C66819" w:rsidRPr="00C66819" w:rsidTr="00535D6D">
              <w:trPr>
                <w:trHeight w:val="2205"/>
              </w:trPr>
              <w:tc>
                <w:tcPr>
                  <w:tcW w:w="1310" w:type="dxa"/>
                  <w:gridSpan w:val="2"/>
                  <w:tcBorders>
                    <w:top w:val="nil"/>
                    <w:left w:val="single" w:sz="8" w:space="0" w:color="auto"/>
                    <w:bottom w:val="single" w:sz="4" w:space="0" w:color="auto"/>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 xml:space="preserve">3.Обеспечение жилых помещений автономными </w:t>
                  </w:r>
                  <w:proofErr w:type="gramStart"/>
                  <w:r w:rsidRPr="00C66819">
                    <w:rPr>
                      <w:rFonts w:ascii="Times New Roman" w:hAnsi="Times New Roman"/>
                      <w:color w:val="000000"/>
                      <w:sz w:val="16"/>
                      <w:szCs w:val="16"/>
                    </w:rPr>
                    <w:t xml:space="preserve">пожарными  </w:t>
                  </w:r>
                  <w:proofErr w:type="spellStart"/>
                  <w:r w:rsidRPr="00C66819">
                    <w:rPr>
                      <w:rFonts w:ascii="Times New Roman" w:hAnsi="Times New Roman"/>
                      <w:color w:val="000000"/>
                      <w:sz w:val="16"/>
                      <w:szCs w:val="16"/>
                    </w:rPr>
                    <w:t>извещателями</w:t>
                  </w:r>
                  <w:proofErr w:type="spellEnd"/>
                  <w:proofErr w:type="gramEnd"/>
                  <w:r w:rsidRPr="00C66819">
                    <w:rPr>
                      <w:rFonts w:ascii="Times New Roman" w:hAnsi="Times New Roman"/>
                      <w:color w:val="000000"/>
                      <w:sz w:val="16"/>
                      <w:szCs w:val="16"/>
                    </w:rPr>
                    <w:t>, в том числе GSM ( в которых проживают многодетные семьи (или) малоимущие)</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3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3"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709" w:type="dxa"/>
                  <w:tcBorders>
                    <w:top w:val="nil"/>
                    <w:left w:val="nil"/>
                    <w:bottom w:val="single" w:sz="4" w:space="0" w:color="auto"/>
                    <w:right w:val="single" w:sz="8" w:space="0" w:color="auto"/>
                  </w:tcBorders>
                  <w:shd w:val="clear" w:color="000000" w:fill="FFFFFF"/>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0,00</w:t>
                  </w:r>
                </w:p>
              </w:tc>
            </w:tr>
            <w:tr w:rsidR="00C66819" w:rsidRPr="00C66819" w:rsidTr="00E57161">
              <w:trPr>
                <w:trHeight w:val="788"/>
              </w:trPr>
              <w:tc>
                <w:tcPr>
                  <w:tcW w:w="1310" w:type="dxa"/>
                  <w:gridSpan w:val="2"/>
                  <w:tcBorders>
                    <w:top w:val="nil"/>
                    <w:left w:val="single" w:sz="8" w:space="0" w:color="auto"/>
                    <w:bottom w:val="single" w:sz="4" w:space="0" w:color="auto"/>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 xml:space="preserve">4. Содержание объектов муниципального имущества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250 000,00</w:t>
                  </w:r>
                </w:p>
              </w:tc>
              <w:tc>
                <w:tcPr>
                  <w:tcW w:w="53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434 504,00</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77 000,00</w:t>
                  </w:r>
                </w:p>
              </w:tc>
              <w:tc>
                <w:tcPr>
                  <w:tcW w:w="571"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19 000,00</w:t>
                  </w:r>
                </w:p>
              </w:tc>
              <w:tc>
                <w:tcPr>
                  <w:tcW w:w="563"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32 000,00</w:t>
                  </w:r>
                </w:p>
              </w:tc>
              <w:tc>
                <w:tcPr>
                  <w:tcW w:w="56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10 000,00</w:t>
                  </w:r>
                </w:p>
              </w:tc>
              <w:tc>
                <w:tcPr>
                  <w:tcW w:w="709" w:type="dxa"/>
                  <w:tcBorders>
                    <w:top w:val="nil"/>
                    <w:left w:val="nil"/>
                    <w:bottom w:val="single" w:sz="4" w:space="0" w:color="auto"/>
                    <w:right w:val="single" w:sz="8" w:space="0" w:color="auto"/>
                  </w:tcBorders>
                  <w:shd w:val="clear" w:color="000000" w:fill="FFFFFF"/>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822 504,00</w:t>
                  </w:r>
                </w:p>
              </w:tc>
            </w:tr>
            <w:tr w:rsidR="00C66819" w:rsidRPr="00C66819" w:rsidTr="00535D6D">
              <w:trPr>
                <w:trHeight w:val="2505"/>
              </w:trPr>
              <w:tc>
                <w:tcPr>
                  <w:tcW w:w="1310" w:type="dxa"/>
                  <w:gridSpan w:val="2"/>
                  <w:tcBorders>
                    <w:top w:val="nil"/>
                    <w:left w:val="single" w:sz="8" w:space="0" w:color="auto"/>
                    <w:bottom w:val="single" w:sz="4" w:space="0" w:color="auto"/>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lastRenderedPageBreak/>
                    <w:t>5.Обслуживание культурно- массовых мероприятий, доставка, установка и демонтаж новогодних елок, обустройство ледяных городков</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250 000,00</w:t>
                  </w:r>
                </w:p>
              </w:tc>
              <w:tc>
                <w:tcPr>
                  <w:tcW w:w="53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30 000,00</w:t>
                  </w:r>
                </w:p>
              </w:tc>
              <w:tc>
                <w:tcPr>
                  <w:tcW w:w="59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9 700,00</w:t>
                  </w:r>
                </w:p>
              </w:tc>
              <w:tc>
                <w:tcPr>
                  <w:tcW w:w="563"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4 861,00</w:t>
                  </w:r>
                </w:p>
              </w:tc>
              <w:tc>
                <w:tcPr>
                  <w:tcW w:w="709" w:type="dxa"/>
                  <w:tcBorders>
                    <w:top w:val="nil"/>
                    <w:left w:val="nil"/>
                    <w:bottom w:val="single" w:sz="4" w:space="0" w:color="auto"/>
                    <w:right w:val="single" w:sz="8" w:space="0" w:color="auto"/>
                  </w:tcBorders>
                  <w:shd w:val="clear" w:color="000000" w:fill="FFFFFF"/>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294 561,00</w:t>
                  </w:r>
                </w:p>
              </w:tc>
            </w:tr>
            <w:tr w:rsidR="00C66819" w:rsidRPr="00C66819" w:rsidTr="00535D6D">
              <w:trPr>
                <w:trHeight w:val="465"/>
              </w:trPr>
              <w:tc>
                <w:tcPr>
                  <w:tcW w:w="1310" w:type="dxa"/>
                  <w:gridSpan w:val="2"/>
                  <w:tcBorders>
                    <w:top w:val="nil"/>
                    <w:left w:val="single" w:sz="8" w:space="0" w:color="auto"/>
                    <w:bottom w:val="single" w:sz="4" w:space="0" w:color="auto"/>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6.Содержание особо ценного имущества</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3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91 340,00</w:t>
                  </w:r>
                </w:p>
              </w:tc>
              <w:tc>
                <w:tcPr>
                  <w:tcW w:w="571"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2 000,00</w:t>
                  </w:r>
                </w:p>
              </w:tc>
              <w:tc>
                <w:tcPr>
                  <w:tcW w:w="563"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36 000,00</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33 000,00</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10 000,00</w:t>
                  </w:r>
                </w:p>
              </w:tc>
              <w:tc>
                <w:tcPr>
                  <w:tcW w:w="565"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709" w:type="dxa"/>
                  <w:tcBorders>
                    <w:top w:val="nil"/>
                    <w:left w:val="nil"/>
                    <w:bottom w:val="single" w:sz="4" w:space="0" w:color="auto"/>
                    <w:right w:val="single" w:sz="8" w:space="0" w:color="auto"/>
                  </w:tcBorders>
                  <w:shd w:val="clear" w:color="000000" w:fill="FFFFFF"/>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172 340,00</w:t>
                  </w:r>
                </w:p>
              </w:tc>
            </w:tr>
            <w:tr w:rsidR="00C66819" w:rsidRPr="00C66819" w:rsidTr="00535D6D">
              <w:trPr>
                <w:trHeight w:val="300"/>
              </w:trPr>
              <w:tc>
                <w:tcPr>
                  <w:tcW w:w="1310" w:type="dxa"/>
                  <w:gridSpan w:val="2"/>
                  <w:tcBorders>
                    <w:top w:val="nil"/>
                    <w:left w:val="single" w:sz="8" w:space="0" w:color="auto"/>
                    <w:bottom w:val="single" w:sz="4" w:space="0" w:color="auto"/>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7.Озеленение</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5 000,00</w:t>
                  </w:r>
                </w:p>
              </w:tc>
              <w:tc>
                <w:tcPr>
                  <w:tcW w:w="53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9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71"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709" w:type="dxa"/>
                  <w:tcBorders>
                    <w:top w:val="nil"/>
                    <w:left w:val="nil"/>
                    <w:bottom w:val="single" w:sz="4" w:space="0" w:color="auto"/>
                    <w:right w:val="single" w:sz="8" w:space="0" w:color="auto"/>
                  </w:tcBorders>
                  <w:shd w:val="clear" w:color="000000" w:fill="FFFFFF"/>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5 000,00</w:t>
                  </w:r>
                </w:p>
              </w:tc>
            </w:tr>
            <w:tr w:rsidR="00C66819" w:rsidRPr="00C66819" w:rsidTr="00535D6D">
              <w:trPr>
                <w:trHeight w:val="675"/>
              </w:trPr>
              <w:tc>
                <w:tcPr>
                  <w:tcW w:w="1310" w:type="dxa"/>
                  <w:gridSpan w:val="2"/>
                  <w:tcBorders>
                    <w:top w:val="nil"/>
                    <w:left w:val="single" w:sz="8" w:space="0" w:color="auto"/>
                    <w:bottom w:val="single" w:sz="4" w:space="0" w:color="auto"/>
                    <w:right w:val="single" w:sz="4" w:space="0" w:color="auto"/>
                  </w:tcBorders>
                  <w:shd w:val="clear" w:color="auto" w:fill="auto"/>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8. Приобретение, 0бустройство детских площадок</w:t>
                  </w:r>
                </w:p>
              </w:tc>
              <w:tc>
                <w:tcPr>
                  <w:tcW w:w="567" w:type="dxa"/>
                  <w:gridSpan w:val="2"/>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3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9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1"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3"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709" w:type="dxa"/>
                  <w:tcBorders>
                    <w:top w:val="nil"/>
                    <w:left w:val="nil"/>
                    <w:bottom w:val="single" w:sz="4"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0,00</w:t>
                  </w:r>
                </w:p>
              </w:tc>
            </w:tr>
            <w:tr w:rsidR="00C66819" w:rsidRPr="00C66819" w:rsidTr="00535D6D">
              <w:trPr>
                <w:trHeight w:val="540"/>
              </w:trPr>
              <w:tc>
                <w:tcPr>
                  <w:tcW w:w="1310" w:type="dxa"/>
                  <w:gridSpan w:val="2"/>
                  <w:tcBorders>
                    <w:top w:val="nil"/>
                    <w:left w:val="single" w:sz="8" w:space="0" w:color="auto"/>
                    <w:bottom w:val="single" w:sz="4" w:space="0" w:color="auto"/>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10. Содержание площадок ТКО</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470 000,00</w:t>
                  </w:r>
                </w:p>
              </w:tc>
              <w:tc>
                <w:tcPr>
                  <w:tcW w:w="53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9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1"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3"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20 000,00</w:t>
                  </w:r>
                </w:p>
              </w:tc>
              <w:tc>
                <w:tcPr>
                  <w:tcW w:w="570"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10 000,00</w:t>
                  </w:r>
                </w:p>
              </w:tc>
              <w:tc>
                <w:tcPr>
                  <w:tcW w:w="709" w:type="dxa"/>
                  <w:tcBorders>
                    <w:top w:val="nil"/>
                    <w:left w:val="nil"/>
                    <w:bottom w:val="single" w:sz="4"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500 000,00</w:t>
                  </w:r>
                </w:p>
              </w:tc>
            </w:tr>
            <w:tr w:rsidR="00C66819" w:rsidRPr="00C66819" w:rsidTr="00535D6D">
              <w:trPr>
                <w:trHeight w:val="600"/>
              </w:trPr>
              <w:tc>
                <w:tcPr>
                  <w:tcW w:w="1310" w:type="dxa"/>
                  <w:gridSpan w:val="2"/>
                  <w:tcBorders>
                    <w:top w:val="nil"/>
                    <w:left w:val="single" w:sz="8" w:space="0" w:color="auto"/>
                    <w:bottom w:val="single" w:sz="4" w:space="0" w:color="auto"/>
                    <w:right w:val="single" w:sz="4" w:space="0" w:color="auto"/>
                  </w:tcBorders>
                  <w:shd w:val="clear" w:color="000000" w:fill="FFFFFF"/>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11. Покупка контейнеров ТКО</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3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9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1"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3"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686 000,00</w:t>
                  </w:r>
                </w:p>
              </w:tc>
              <w:tc>
                <w:tcPr>
                  <w:tcW w:w="566"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159 250,00</w:t>
                  </w:r>
                </w:p>
              </w:tc>
              <w:tc>
                <w:tcPr>
                  <w:tcW w:w="709" w:type="dxa"/>
                  <w:tcBorders>
                    <w:top w:val="nil"/>
                    <w:left w:val="nil"/>
                    <w:bottom w:val="single" w:sz="4" w:space="0" w:color="auto"/>
                    <w:right w:val="single" w:sz="8"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845 250,00</w:t>
                  </w:r>
                </w:p>
              </w:tc>
            </w:tr>
            <w:tr w:rsidR="00C66819" w:rsidRPr="00C66819" w:rsidTr="00535D6D">
              <w:trPr>
                <w:trHeight w:val="795"/>
              </w:trPr>
              <w:tc>
                <w:tcPr>
                  <w:tcW w:w="1310" w:type="dxa"/>
                  <w:gridSpan w:val="2"/>
                  <w:tcBorders>
                    <w:top w:val="nil"/>
                    <w:left w:val="single" w:sz="8" w:space="0" w:color="auto"/>
                    <w:bottom w:val="single" w:sz="4" w:space="0" w:color="auto"/>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12. "Формирование комфортной городской среды"</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3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9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 </w:t>
                  </w:r>
                </w:p>
              </w:tc>
              <w:tc>
                <w:tcPr>
                  <w:tcW w:w="571"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3"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709" w:type="dxa"/>
                  <w:tcBorders>
                    <w:top w:val="nil"/>
                    <w:left w:val="nil"/>
                    <w:bottom w:val="single" w:sz="4" w:space="0" w:color="auto"/>
                    <w:right w:val="single" w:sz="8" w:space="0" w:color="auto"/>
                  </w:tcBorders>
                  <w:shd w:val="clear" w:color="000000" w:fill="FFFFFF"/>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0,00</w:t>
                  </w:r>
                </w:p>
              </w:tc>
            </w:tr>
            <w:tr w:rsidR="00C66819" w:rsidRPr="00C66819" w:rsidTr="00E57161">
              <w:trPr>
                <w:trHeight w:val="1135"/>
              </w:trPr>
              <w:tc>
                <w:tcPr>
                  <w:tcW w:w="1310" w:type="dxa"/>
                  <w:gridSpan w:val="2"/>
                  <w:tcBorders>
                    <w:top w:val="nil"/>
                    <w:left w:val="single" w:sz="8" w:space="0" w:color="auto"/>
                    <w:bottom w:val="nil"/>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 xml:space="preserve">13.Обустройство источника водоснабжения (ул.40 лет </w:t>
                  </w:r>
                  <w:proofErr w:type="spellStart"/>
                  <w:proofErr w:type="gramStart"/>
                  <w:r w:rsidRPr="00C66819">
                    <w:rPr>
                      <w:rFonts w:ascii="Times New Roman" w:hAnsi="Times New Roman"/>
                      <w:color w:val="000000"/>
                      <w:sz w:val="16"/>
                      <w:szCs w:val="16"/>
                    </w:rPr>
                    <w:t>Октября,Гагарина</w:t>
                  </w:r>
                  <w:proofErr w:type="spellEnd"/>
                  <w:proofErr w:type="gramEnd"/>
                  <w:r w:rsidRPr="00C66819">
                    <w:rPr>
                      <w:rFonts w:ascii="Times New Roman" w:hAnsi="Times New Roman"/>
                      <w:color w:val="000000"/>
                      <w:sz w:val="16"/>
                      <w:szCs w:val="16"/>
                    </w:rPr>
                    <w:t xml:space="preserve"> )</w:t>
                  </w:r>
                </w:p>
              </w:tc>
              <w:tc>
                <w:tcPr>
                  <w:tcW w:w="567" w:type="dxa"/>
                  <w:gridSpan w:val="2"/>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nil"/>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200 000,00</w:t>
                  </w:r>
                </w:p>
              </w:tc>
              <w:tc>
                <w:tcPr>
                  <w:tcW w:w="536" w:type="dxa"/>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98" w:type="dxa"/>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nil"/>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1" w:type="dxa"/>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3" w:type="dxa"/>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0,00</w:t>
                  </w:r>
                </w:p>
              </w:tc>
              <w:tc>
                <w:tcPr>
                  <w:tcW w:w="566" w:type="dxa"/>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nil"/>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709" w:type="dxa"/>
                  <w:tcBorders>
                    <w:top w:val="nil"/>
                    <w:left w:val="nil"/>
                    <w:bottom w:val="nil"/>
                    <w:right w:val="single" w:sz="8" w:space="0" w:color="auto"/>
                  </w:tcBorders>
                  <w:shd w:val="clear" w:color="000000" w:fill="FFFFFF"/>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200 000,00</w:t>
                  </w:r>
                </w:p>
              </w:tc>
            </w:tr>
            <w:tr w:rsidR="00C66819" w:rsidRPr="00C66819" w:rsidTr="00E57161">
              <w:trPr>
                <w:trHeight w:val="772"/>
              </w:trPr>
              <w:tc>
                <w:tcPr>
                  <w:tcW w:w="1310"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14. Обустройство колодца по ул. Володарского</w:t>
                  </w:r>
                </w:p>
              </w:tc>
              <w:tc>
                <w:tcPr>
                  <w:tcW w:w="567" w:type="dxa"/>
                  <w:gridSpan w:val="2"/>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36" w:type="dxa"/>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98" w:type="dxa"/>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single" w:sz="4" w:space="0" w:color="auto"/>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1" w:type="dxa"/>
                  <w:tcBorders>
                    <w:top w:val="single" w:sz="4" w:space="0" w:color="auto"/>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10 000,00</w:t>
                  </w:r>
                </w:p>
              </w:tc>
              <w:tc>
                <w:tcPr>
                  <w:tcW w:w="563" w:type="dxa"/>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709" w:type="dxa"/>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10 000,00</w:t>
                  </w:r>
                </w:p>
              </w:tc>
            </w:tr>
            <w:tr w:rsidR="00C66819" w:rsidRPr="00C66819" w:rsidTr="00E57161">
              <w:trPr>
                <w:trHeight w:val="586"/>
              </w:trPr>
              <w:tc>
                <w:tcPr>
                  <w:tcW w:w="1310" w:type="dxa"/>
                  <w:gridSpan w:val="2"/>
                  <w:tcBorders>
                    <w:top w:val="nil"/>
                    <w:left w:val="single" w:sz="4" w:space="0" w:color="auto"/>
                    <w:bottom w:val="single" w:sz="4" w:space="0" w:color="auto"/>
                    <w:right w:val="single" w:sz="4" w:space="0" w:color="auto"/>
                  </w:tcBorders>
                  <w:shd w:val="clear" w:color="auto" w:fill="auto"/>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15. Уборка несанкционированных свалок</w:t>
                  </w:r>
                </w:p>
              </w:tc>
              <w:tc>
                <w:tcPr>
                  <w:tcW w:w="567" w:type="dxa"/>
                  <w:gridSpan w:val="2"/>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73 795,00</w:t>
                  </w:r>
                </w:p>
              </w:tc>
              <w:tc>
                <w:tcPr>
                  <w:tcW w:w="53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9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1"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3"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73 795,00</w:t>
                  </w:r>
                </w:p>
              </w:tc>
            </w:tr>
            <w:tr w:rsidR="00C66819" w:rsidRPr="00C66819" w:rsidTr="00E57161">
              <w:trPr>
                <w:trHeight w:val="885"/>
              </w:trPr>
              <w:tc>
                <w:tcPr>
                  <w:tcW w:w="131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16.Кадастровые работы в отношении земельных участков</w:t>
                  </w:r>
                </w:p>
              </w:tc>
              <w:tc>
                <w:tcPr>
                  <w:tcW w:w="567" w:type="dxa"/>
                  <w:gridSpan w:val="2"/>
                  <w:tcBorders>
                    <w:top w:val="single" w:sz="4" w:space="0" w:color="auto"/>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3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9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1"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20 000,00</w:t>
                  </w:r>
                </w:p>
              </w:tc>
              <w:tc>
                <w:tcPr>
                  <w:tcW w:w="563"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8"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6"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5"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70" w:type="dxa"/>
                  <w:tcBorders>
                    <w:top w:val="nil"/>
                    <w:left w:val="nil"/>
                    <w:bottom w:val="single" w:sz="4" w:space="0" w:color="auto"/>
                    <w:right w:val="single" w:sz="4" w:space="0" w:color="auto"/>
                  </w:tcBorders>
                  <w:shd w:val="clear" w:color="000000" w:fill="FFFFFF"/>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hideMark/>
                </w:tcPr>
                <w:p w:rsidR="00C66819" w:rsidRPr="00C66819" w:rsidRDefault="00C66819" w:rsidP="00C66819">
                  <w:pPr>
                    <w:spacing w:after="0" w:line="240" w:lineRule="auto"/>
                    <w:jc w:val="right"/>
                    <w:rPr>
                      <w:rFonts w:ascii="Times New Roman" w:hAnsi="Times New Roman"/>
                      <w:color w:val="000000"/>
                      <w:sz w:val="16"/>
                      <w:szCs w:val="16"/>
                    </w:rPr>
                  </w:pPr>
                  <w:r w:rsidRPr="00C66819">
                    <w:rPr>
                      <w:rFonts w:ascii="Times New Roman" w:hAnsi="Times New Roman"/>
                      <w:color w:val="000000"/>
                      <w:sz w:val="16"/>
                      <w:szCs w:val="16"/>
                    </w:rPr>
                    <w:t>20 000,00</w:t>
                  </w:r>
                </w:p>
              </w:tc>
            </w:tr>
            <w:tr w:rsidR="00C66819" w:rsidRPr="00C66819" w:rsidTr="00E57161">
              <w:trPr>
                <w:trHeight w:val="315"/>
              </w:trPr>
              <w:tc>
                <w:tcPr>
                  <w:tcW w:w="1310" w:type="dxa"/>
                  <w:gridSpan w:val="2"/>
                  <w:tcBorders>
                    <w:top w:val="single" w:sz="4" w:space="0" w:color="auto"/>
                    <w:left w:val="single" w:sz="8" w:space="0" w:color="auto"/>
                    <w:bottom w:val="single" w:sz="8" w:space="0" w:color="auto"/>
                    <w:right w:val="single" w:sz="4" w:space="0" w:color="auto"/>
                  </w:tcBorders>
                  <w:shd w:val="clear" w:color="auto" w:fill="auto"/>
                  <w:hideMark/>
                </w:tcPr>
                <w:p w:rsidR="00C66819" w:rsidRPr="00C66819" w:rsidRDefault="00C66819" w:rsidP="00C66819">
                  <w:pPr>
                    <w:spacing w:after="0" w:line="240" w:lineRule="auto"/>
                    <w:rPr>
                      <w:rFonts w:ascii="Times New Roman" w:hAnsi="Times New Roman"/>
                      <w:color w:val="000000"/>
                      <w:sz w:val="16"/>
                      <w:szCs w:val="16"/>
                    </w:rPr>
                  </w:pPr>
                  <w:r w:rsidRPr="00C66819">
                    <w:rPr>
                      <w:rFonts w:ascii="Times New Roman" w:hAnsi="Times New Roman"/>
                      <w:color w:val="000000"/>
                      <w:sz w:val="16"/>
                      <w:szCs w:val="16"/>
                    </w:rPr>
                    <w:t>ИТОГО:</w:t>
                  </w:r>
                </w:p>
              </w:tc>
              <w:tc>
                <w:tcPr>
                  <w:tcW w:w="567" w:type="dxa"/>
                  <w:gridSpan w:val="2"/>
                  <w:tcBorders>
                    <w:top w:val="single" w:sz="4" w:space="0" w:color="auto"/>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color w:val="000000"/>
                      <w:sz w:val="16"/>
                      <w:szCs w:val="16"/>
                    </w:rPr>
                  </w:pPr>
                  <w:r w:rsidRPr="00C66819">
                    <w:rPr>
                      <w:rFonts w:ascii="Times New Roman" w:hAnsi="Times New Roman"/>
                      <w:color w:val="000000"/>
                      <w:sz w:val="16"/>
                      <w:szCs w:val="16"/>
                    </w:rPr>
                    <w:t> </w:t>
                  </w:r>
                </w:p>
              </w:tc>
              <w:tc>
                <w:tcPr>
                  <w:tcW w:w="567" w:type="dxa"/>
                  <w:gridSpan w:val="2"/>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5 320 135,00</w:t>
                  </w:r>
                </w:p>
              </w:tc>
              <w:tc>
                <w:tcPr>
                  <w:tcW w:w="53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30 000,00</w:t>
                  </w:r>
                </w:p>
              </w:tc>
              <w:tc>
                <w:tcPr>
                  <w:tcW w:w="598"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4 091 464,00</w:t>
                  </w:r>
                </w:p>
              </w:tc>
              <w:tc>
                <w:tcPr>
                  <w:tcW w:w="567"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0,00</w:t>
                  </w:r>
                </w:p>
              </w:tc>
              <w:tc>
                <w:tcPr>
                  <w:tcW w:w="567" w:type="dxa"/>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405 640,00</w:t>
                  </w:r>
                </w:p>
              </w:tc>
              <w:tc>
                <w:tcPr>
                  <w:tcW w:w="571" w:type="dxa"/>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62 700,00</w:t>
                  </w:r>
                </w:p>
              </w:tc>
              <w:tc>
                <w:tcPr>
                  <w:tcW w:w="563"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85 300,00</w:t>
                  </w:r>
                </w:p>
              </w:tc>
              <w:tc>
                <w:tcPr>
                  <w:tcW w:w="566"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32 000,00</w:t>
                  </w:r>
                </w:p>
              </w:tc>
              <w:tc>
                <w:tcPr>
                  <w:tcW w:w="568" w:type="dxa"/>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890 650,00</w:t>
                  </w:r>
                </w:p>
              </w:tc>
              <w:tc>
                <w:tcPr>
                  <w:tcW w:w="566" w:type="dxa"/>
                  <w:tcBorders>
                    <w:top w:val="nil"/>
                    <w:left w:val="nil"/>
                    <w:bottom w:val="single" w:sz="8" w:space="0" w:color="auto"/>
                    <w:right w:val="single" w:sz="4" w:space="0" w:color="auto"/>
                  </w:tcBorders>
                  <w:shd w:val="clear" w:color="000000" w:fill="FFFF00"/>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1 717 800,00</w:t>
                  </w:r>
                </w:p>
              </w:tc>
              <w:tc>
                <w:tcPr>
                  <w:tcW w:w="565"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970 000,00</w:t>
                  </w:r>
                </w:p>
              </w:tc>
              <w:tc>
                <w:tcPr>
                  <w:tcW w:w="570" w:type="dxa"/>
                  <w:tcBorders>
                    <w:top w:val="nil"/>
                    <w:left w:val="nil"/>
                    <w:bottom w:val="single" w:sz="8" w:space="0" w:color="auto"/>
                    <w:right w:val="single" w:sz="4" w:space="0" w:color="auto"/>
                  </w:tcBorders>
                  <w:shd w:val="clear" w:color="auto" w:fill="auto"/>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664 611,00</w:t>
                  </w:r>
                </w:p>
              </w:tc>
              <w:tc>
                <w:tcPr>
                  <w:tcW w:w="709" w:type="dxa"/>
                  <w:tcBorders>
                    <w:top w:val="nil"/>
                    <w:left w:val="nil"/>
                    <w:bottom w:val="single" w:sz="8" w:space="0" w:color="auto"/>
                    <w:right w:val="single" w:sz="8" w:space="0" w:color="auto"/>
                  </w:tcBorders>
                  <w:shd w:val="clear" w:color="000000" w:fill="FFFF00"/>
                  <w:hideMark/>
                </w:tcPr>
                <w:p w:rsidR="00C66819" w:rsidRPr="00C66819" w:rsidRDefault="00C66819" w:rsidP="00C66819">
                  <w:pPr>
                    <w:spacing w:after="0" w:line="240" w:lineRule="auto"/>
                    <w:jc w:val="center"/>
                    <w:rPr>
                      <w:rFonts w:ascii="Times New Roman" w:hAnsi="Times New Roman"/>
                      <w:b/>
                      <w:bCs/>
                      <w:color w:val="000000"/>
                      <w:sz w:val="16"/>
                      <w:szCs w:val="16"/>
                    </w:rPr>
                  </w:pPr>
                  <w:r w:rsidRPr="00C66819">
                    <w:rPr>
                      <w:rFonts w:ascii="Times New Roman" w:hAnsi="Times New Roman"/>
                      <w:b/>
                      <w:bCs/>
                      <w:color w:val="000000"/>
                      <w:sz w:val="16"/>
                      <w:szCs w:val="16"/>
                    </w:rPr>
                    <w:t>14 270 300,00</w:t>
                  </w:r>
                </w:p>
              </w:tc>
            </w:tr>
          </w:tbl>
          <w:p w:rsidR="00C66819" w:rsidRDefault="00C66819" w:rsidP="00B56394">
            <w:pPr>
              <w:jc w:val="center"/>
              <w:rPr>
                <w:rFonts w:ascii="Times New Roman" w:hAnsi="Times New Roman"/>
                <w:b/>
                <w:sz w:val="18"/>
                <w:szCs w:val="18"/>
              </w:rPr>
            </w:pP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Раздел 2. О</w:t>
            </w:r>
            <w:r w:rsidR="00D324FB">
              <w:rPr>
                <w:rFonts w:ascii="Times New Roman" w:hAnsi="Times New Roman"/>
                <w:b/>
                <w:sz w:val="18"/>
                <w:szCs w:val="18"/>
              </w:rPr>
              <w:t>фициальная информация городского поселения</w:t>
            </w:r>
            <w:r w:rsidRPr="00D55958">
              <w:rPr>
                <w:rFonts w:ascii="Times New Roman" w:hAnsi="Times New Roman"/>
                <w:b/>
                <w:sz w:val="18"/>
                <w:szCs w:val="18"/>
              </w:rPr>
              <w:t xml:space="preserve"> Атиг</w:t>
            </w:r>
          </w:p>
          <w:p w:rsidR="0064123C" w:rsidRPr="007430FA" w:rsidRDefault="0028796C" w:rsidP="00ED003E">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 xml:space="preserve">Раздел 3. Информация о размещении заказов на поставки товаров, выполнение работ, оказание услуг для </w:t>
            </w:r>
            <w:r w:rsidR="00D324FB">
              <w:rPr>
                <w:rFonts w:ascii="Times New Roman" w:hAnsi="Times New Roman"/>
                <w:b/>
                <w:sz w:val="18"/>
                <w:szCs w:val="18"/>
              </w:rPr>
              <w:t>муниципальных нужд городского поселения</w:t>
            </w:r>
            <w:r w:rsidRPr="00D55958">
              <w:rPr>
                <w:rFonts w:ascii="Times New Roman" w:hAnsi="Times New Roman"/>
                <w:b/>
                <w:sz w:val="18"/>
                <w:szCs w:val="18"/>
              </w:rPr>
              <w:t xml:space="preserve">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667C03" w:rsidRDefault="00667C03" w:rsidP="00255EA4">
            <w:pPr>
              <w:jc w:val="center"/>
              <w:rPr>
                <w:rFonts w:ascii="Times New Roman" w:hAnsi="Times New Roman"/>
                <w:b/>
                <w:sz w:val="18"/>
                <w:szCs w:val="18"/>
              </w:rPr>
            </w:pP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255EA4" w:rsidRDefault="00DE41B6" w:rsidP="00DE41B6">
            <w:pPr>
              <w:pStyle w:val="a3"/>
              <w:ind w:firstLine="0"/>
              <w:rPr>
                <w:szCs w:val="18"/>
              </w:rPr>
            </w:pPr>
            <w:r>
              <w:rPr>
                <w:szCs w:val="18"/>
              </w:rPr>
              <w:t>Материалы по данному разделу отсутствуют</w:t>
            </w:r>
          </w:p>
          <w:p w:rsidR="00DE41B6" w:rsidRDefault="00DE41B6" w:rsidP="00DE41B6">
            <w:pPr>
              <w:pStyle w:val="a3"/>
              <w:rPr>
                <w:szCs w:val="18"/>
              </w:rPr>
            </w:pPr>
          </w:p>
          <w:p w:rsidR="002D61D6" w:rsidRDefault="002D61D6" w:rsidP="002D61D6">
            <w:pPr>
              <w:pStyle w:val="a3"/>
              <w:ind w:firstLine="0"/>
              <w:rPr>
                <w:b/>
                <w:szCs w:val="18"/>
              </w:rPr>
            </w:pPr>
            <w:r w:rsidRPr="00D55958">
              <w:rPr>
                <w:b/>
                <w:szCs w:val="18"/>
              </w:rPr>
              <w:lastRenderedPageBreak/>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2D61D6" w:rsidRDefault="002D61D6" w:rsidP="002D61D6">
            <w:pPr>
              <w:pStyle w:val="a3"/>
              <w:ind w:firstLine="0"/>
              <w:rPr>
                <w:b/>
                <w:szCs w:val="18"/>
              </w:rPr>
            </w:pPr>
          </w:p>
          <w:p w:rsidR="002D61D6" w:rsidRDefault="002D61D6" w:rsidP="002D61D6">
            <w:pPr>
              <w:pStyle w:val="a3"/>
              <w:ind w:firstLine="0"/>
              <w:rPr>
                <w:szCs w:val="18"/>
              </w:rPr>
            </w:pPr>
            <w:r>
              <w:rPr>
                <w:szCs w:val="18"/>
              </w:rPr>
              <w:t>Материалы по данному разделу отсутствуют</w:t>
            </w:r>
          </w:p>
          <w:p w:rsidR="00DE41B6" w:rsidRPr="00ED003E" w:rsidRDefault="00DE41B6" w:rsidP="00DE41B6">
            <w:pPr>
              <w:pStyle w:val="a3"/>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412E6B" w:rsidRPr="007430FA" w:rsidTr="0064123C">
              <w:tc>
                <w:tcPr>
                  <w:tcW w:w="9780" w:type="dxa"/>
                </w:tcPr>
                <w:p w:rsidR="00412E6B" w:rsidRPr="007430FA" w:rsidRDefault="00412E6B" w:rsidP="003C1ABE">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00D324FB">
                    <w:rPr>
                      <w:rFonts w:ascii="Times New Roman" w:hAnsi="Times New Roman"/>
                      <w:sz w:val="18"/>
                      <w:szCs w:val="18"/>
                    </w:rPr>
                    <w:t>Дума городского поселения Атиг, Глава городского поселения</w:t>
                  </w:r>
                  <w:r w:rsidRPr="007430FA">
                    <w:rPr>
                      <w:rFonts w:ascii="Times New Roman" w:hAnsi="Times New Roman"/>
                      <w:sz w:val="18"/>
                      <w:szCs w:val="18"/>
                    </w:rPr>
                    <w:t xml:space="preserve"> Атиг, админ</w:t>
                  </w:r>
                  <w:r w:rsidR="00D324FB">
                    <w:rPr>
                      <w:rFonts w:ascii="Times New Roman" w:hAnsi="Times New Roman"/>
                      <w:sz w:val="18"/>
                      <w:szCs w:val="18"/>
                    </w:rPr>
                    <w:t>истрация городского поселения</w:t>
                  </w:r>
                  <w:r w:rsidRPr="007430FA">
                    <w:rPr>
                      <w:rFonts w:ascii="Times New Roman" w:hAnsi="Times New Roman"/>
                      <w:sz w:val="18"/>
                      <w:szCs w:val="18"/>
                    </w:rPr>
                    <w:t xml:space="preserve"> Атиг.</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00D324FB">
                    <w:rPr>
                      <w:rFonts w:ascii="Times New Roman" w:hAnsi="Times New Roman"/>
                      <w:sz w:val="18"/>
                      <w:szCs w:val="18"/>
                    </w:rPr>
                    <w:t>Администрация городского поселения</w:t>
                  </w:r>
                  <w:r w:rsidRPr="007430FA">
                    <w:rPr>
                      <w:rFonts w:ascii="Times New Roman" w:hAnsi="Times New Roman"/>
                      <w:sz w:val="18"/>
                      <w:szCs w:val="18"/>
                    </w:rPr>
                    <w:t xml:space="preserve"> Атиг.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412E6B" w:rsidRPr="007430FA" w:rsidRDefault="00412E6B" w:rsidP="003C1ABE">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sidR="00DE41B6">
                    <w:rPr>
                      <w:rFonts w:ascii="Times New Roman" w:hAnsi="Times New Roman"/>
                      <w:sz w:val="18"/>
                      <w:szCs w:val="18"/>
                    </w:rPr>
                    <w:t xml:space="preserve"> – </w:t>
                  </w:r>
                  <w:r w:rsidR="00671FFD">
                    <w:rPr>
                      <w:rFonts w:ascii="Times New Roman" w:hAnsi="Times New Roman"/>
                      <w:sz w:val="18"/>
                      <w:szCs w:val="18"/>
                    </w:rPr>
                    <w:t>г</w:t>
                  </w:r>
                  <w:r w:rsidR="00D324FB">
                    <w:rPr>
                      <w:rFonts w:ascii="Times New Roman" w:hAnsi="Times New Roman"/>
                      <w:sz w:val="18"/>
                      <w:szCs w:val="18"/>
                    </w:rPr>
                    <w:t>лава городского поселения</w:t>
                  </w:r>
                  <w:r w:rsidR="00671FFD" w:rsidRPr="000E3C14">
                    <w:rPr>
                      <w:rFonts w:ascii="Times New Roman" w:hAnsi="Times New Roman"/>
                      <w:sz w:val="18"/>
                      <w:szCs w:val="18"/>
                    </w:rPr>
                    <w:t xml:space="preserve"> </w:t>
                  </w:r>
                  <w:proofErr w:type="spellStart"/>
                  <w:r w:rsidR="00671FFD" w:rsidRPr="000E3C14">
                    <w:rPr>
                      <w:rFonts w:ascii="Times New Roman" w:hAnsi="Times New Roman"/>
                      <w:sz w:val="18"/>
                      <w:szCs w:val="18"/>
                    </w:rPr>
                    <w:t>Горнова</w:t>
                  </w:r>
                  <w:proofErr w:type="spellEnd"/>
                  <w:r w:rsidR="00671FFD" w:rsidRPr="000E3C14">
                    <w:rPr>
                      <w:rFonts w:ascii="Times New Roman" w:hAnsi="Times New Roman"/>
                      <w:sz w:val="18"/>
                      <w:szCs w:val="18"/>
                    </w:rPr>
                    <w:t xml:space="preserve"> Т.В.</w:t>
                  </w:r>
                </w:p>
                <w:p w:rsidR="00412E6B" w:rsidRPr="007430FA" w:rsidRDefault="00412E6B" w:rsidP="003C1ABE">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w:t>
                  </w:r>
                  <w:proofErr w:type="spellStart"/>
                  <w:r w:rsidRPr="007430FA">
                    <w:rPr>
                      <w:rFonts w:ascii="Times New Roman" w:hAnsi="Times New Roman"/>
                      <w:sz w:val="18"/>
                      <w:szCs w:val="18"/>
                    </w:rPr>
                    <w:t>п</w:t>
                  </w:r>
                  <w:r w:rsidR="00D324FB">
                    <w:rPr>
                      <w:rFonts w:ascii="Times New Roman" w:hAnsi="Times New Roman"/>
                      <w:sz w:val="18"/>
                      <w:szCs w:val="18"/>
                    </w:rPr>
                    <w:t>гт</w:t>
                  </w:r>
                  <w:proofErr w:type="spellEnd"/>
                  <w:r w:rsidRPr="007430FA">
                    <w:rPr>
                      <w:rFonts w:ascii="Times New Roman" w:hAnsi="Times New Roman"/>
                      <w:sz w:val="18"/>
                      <w:szCs w:val="18"/>
                    </w:rPr>
                    <w:t xml:space="preserve">. Атиг, ул. Заводская, </w:t>
                  </w:r>
                  <w:proofErr w:type="gramStart"/>
                  <w:r w:rsidRPr="007430FA">
                    <w:rPr>
                      <w:rFonts w:ascii="Times New Roman" w:hAnsi="Times New Roman"/>
                      <w:sz w:val="18"/>
                      <w:szCs w:val="18"/>
                    </w:rPr>
                    <w:t xml:space="preserve">8, </w:t>
                  </w:r>
                  <w:r w:rsidR="008A3244">
                    <w:rPr>
                      <w:rFonts w:ascii="Times New Roman" w:hAnsi="Times New Roman"/>
                      <w:sz w:val="18"/>
                      <w:szCs w:val="18"/>
                    </w:rPr>
                    <w:t xml:space="preserve">  </w:t>
                  </w:r>
                  <w:proofErr w:type="gramEnd"/>
                  <w:r w:rsidR="008A3244">
                    <w:rPr>
                      <w:rFonts w:ascii="Times New Roman" w:hAnsi="Times New Roman"/>
                      <w:sz w:val="18"/>
                      <w:szCs w:val="18"/>
                    </w:rPr>
                    <w:t xml:space="preserve">    </w:t>
                  </w:r>
                  <w:r w:rsidR="006A7CCD">
                    <w:rPr>
                      <w:rFonts w:ascii="Times New Roman" w:hAnsi="Times New Roman"/>
                      <w:sz w:val="18"/>
                      <w:szCs w:val="18"/>
                    </w:rPr>
                    <w:t>тел. 2-32-51, 2-7</w:t>
                  </w:r>
                  <w:r w:rsidR="002C5833">
                    <w:rPr>
                      <w:rFonts w:ascii="Times New Roman" w:hAnsi="Times New Roman"/>
                      <w:sz w:val="18"/>
                      <w:szCs w:val="18"/>
                    </w:rPr>
                    <w:t>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19"/>
      <w:footerReference w:type="default" r:id="rId20"/>
      <w:footerReference w:type="first" r:id="rId21"/>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819" w:rsidRDefault="00C66819" w:rsidP="008A3244">
      <w:pPr>
        <w:spacing w:after="0" w:line="240" w:lineRule="auto"/>
      </w:pPr>
      <w:r>
        <w:separator/>
      </w:r>
    </w:p>
  </w:endnote>
  <w:endnote w:type="continuationSeparator" w:id="0">
    <w:p w:rsidR="00C66819" w:rsidRDefault="00C66819"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19" w:rsidRDefault="00087A25">
    <w:pPr>
      <w:pStyle w:val="ad"/>
      <w:jc w:val="center"/>
    </w:pPr>
    <w:r>
      <w:rPr>
        <w:noProof/>
      </w:rPr>
      <w:fldChar w:fldCharType="begin"/>
    </w:r>
    <w:r>
      <w:rPr>
        <w:noProof/>
      </w:rPr>
      <w:instrText xml:space="preserve"> PAGE   \* MERGEFORMAT </w:instrText>
    </w:r>
    <w:r>
      <w:rPr>
        <w:noProof/>
      </w:rPr>
      <w:fldChar w:fldCharType="separate"/>
    </w:r>
    <w:r>
      <w:rPr>
        <w:noProof/>
      </w:rPr>
      <w:t>55</w:t>
    </w:r>
    <w:r>
      <w:rPr>
        <w:noProof/>
      </w:rPr>
      <w:fldChar w:fldCharType="end"/>
    </w:r>
  </w:p>
  <w:p w:rsidR="00C66819" w:rsidRDefault="00C6681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19" w:rsidRDefault="00087A25">
    <w:pPr>
      <w:pStyle w:val="ad"/>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rsidR="00C66819" w:rsidRDefault="00C6681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819" w:rsidRDefault="00C66819" w:rsidP="008A3244">
      <w:pPr>
        <w:spacing w:after="0" w:line="240" w:lineRule="auto"/>
      </w:pPr>
      <w:r>
        <w:separator/>
      </w:r>
    </w:p>
  </w:footnote>
  <w:footnote w:type="continuationSeparator" w:id="0">
    <w:p w:rsidR="00C66819" w:rsidRDefault="00C66819"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19" w:rsidRDefault="00C66819" w:rsidP="003D7D26">
    <w:pPr>
      <w:pStyle w:val="ab"/>
      <w:tabs>
        <w:tab w:val="clear" w:pos="4677"/>
        <w:tab w:val="clear" w:pos="9355"/>
        <w:tab w:val="right" w:pos="10347"/>
      </w:tabs>
      <w:jc w:val="center"/>
    </w:pPr>
    <w:r>
      <w:rPr>
        <w:rFonts w:ascii="Cambria" w:hAnsi="Cambria"/>
        <w:sz w:val="16"/>
        <w:szCs w:val="24"/>
      </w:rPr>
      <w:t xml:space="preserve">    </w:t>
    </w:r>
    <w:r w:rsidRPr="00C16F66">
      <w:rPr>
        <w:rFonts w:ascii="Cambria" w:hAnsi="Cambria"/>
        <w:sz w:val="16"/>
        <w:szCs w:val="24"/>
      </w:rPr>
      <w:t>Информационный вестник муниципального образования рабочий поселок Атиг</w:t>
    </w:r>
    <w:r w:rsidRPr="00C16F66">
      <w:rPr>
        <w:rFonts w:ascii="Cambria" w:hAnsi="Cambria"/>
        <w:sz w:val="16"/>
        <w:szCs w:val="24"/>
      </w:rPr>
      <w:tab/>
    </w:r>
    <w:r>
      <w:rPr>
        <w:rFonts w:ascii="Cambria" w:hAnsi="Cambria"/>
        <w:sz w:val="16"/>
        <w:szCs w:val="24"/>
      </w:rPr>
      <w:t>13 ноября, 2020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8140E"/>
    <w:multiLevelType w:val="hybridMultilevel"/>
    <w:tmpl w:val="3BEC3E7E"/>
    <w:lvl w:ilvl="0" w:tplc="FE00D064">
      <w:start w:val="1"/>
      <w:numFmt w:val="decimal"/>
      <w:lvlText w:val="%1."/>
      <w:lvlJc w:val="left"/>
      <w:pPr>
        <w:tabs>
          <w:tab w:val="num" w:pos="360"/>
        </w:tabs>
        <w:ind w:left="360" w:hanging="360"/>
      </w:pPr>
      <w:rPr>
        <w:rFonts w:hint="default"/>
      </w:rPr>
    </w:lvl>
    <w:lvl w:ilvl="1" w:tplc="04190001">
      <w:start w:val="1"/>
      <w:numFmt w:val="bullet"/>
      <w:lvlText w:val=""/>
      <w:lvlJc w:val="left"/>
      <w:pPr>
        <w:tabs>
          <w:tab w:val="num" w:pos="360"/>
        </w:tabs>
        <w:ind w:left="360" w:hanging="360"/>
      </w:pPr>
      <w:rPr>
        <w:rFonts w:ascii="Symbol" w:hAnsi="Symbol" w:hint="default"/>
      </w:rPr>
    </w:lvl>
    <w:lvl w:ilvl="2" w:tplc="18480A6A">
      <w:numFmt w:val="none"/>
      <w:lvlText w:val=""/>
      <w:lvlJc w:val="left"/>
      <w:pPr>
        <w:tabs>
          <w:tab w:val="num" w:pos="360"/>
        </w:tabs>
      </w:pPr>
    </w:lvl>
    <w:lvl w:ilvl="3" w:tplc="E7DC7B12">
      <w:numFmt w:val="none"/>
      <w:lvlText w:val=""/>
      <w:lvlJc w:val="left"/>
      <w:pPr>
        <w:tabs>
          <w:tab w:val="num" w:pos="360"/>
        </w:tabs>
      </w:pPr>
    </w:lvl>
    <w:lvl w:ilvl="4" w:tplc="FCB2C30A">
      <w:numFmt w:val="none"/>
      <w:lvlText w:val=""/>
      <w:lvlJc w:val="left"/>
      <w:pPr>
        <w:tabs>
          <w:tab w:val="num" w:pos="360"/>
        </w:tabs>
      </w:pPr>
    </w:lvl>
    <w:lvl w:ilvl="5" w:tplc="FD50AD7E">
      <w:numFmt w:val="none"/>
      <w:lvlText w:val=""/>
      <w:lvlJc w:val="left"/>
      <w:pPr>
        <w:tabs>
          <w:tab w:val="num" w:pos="360"/>
        </w:tabs>
      </w:pPr>
    </w:lvl>
    <w:lvl w:ilvl="6" w:tplc="2A7EA4DA">
      <w:numFmt w:val="none"/>
      <w:lvlText w:val=""/>
      <w:lvlJc w:val="left"/>
      <w:pPr>
        <w:tabs>
          <w:tab w:val="num" w:pos="360"/>
        </w:tabs>
      </w:pPr>
    </w:lvl>
    <w:lvl w:ilvl="7" w:tplc="D22C79A0">
      <w:numFmt w:val="none"/>
      <w:lvlText w:val=""/>
      <w:lvlJc w:val="left"/>
      <w:pPr>
        <w:tabs>
          <w:tab w:val="num" w:pos="360"/>
        </w:tabs>
      </w:pPr>
    </w:lvl>
    <w:lvl w:ilvl="8" w:tplc="74BA6B60">
      <w:numFmt w:val="none"/>
      <w:lvlText w:val=""/>
      <w:lvlJc w:val="left"/>
      <w:pPr>
        <w:tabs>
          <w:tab w:val="num" w:pos="360"/>
        </w:tabs>
      </w:pPr>
    </w:lvl>
  </w:abstractNum>
  <w:abstractNum w:abstractNumId="1" w15:restartNumberingAfterBreak="0">
    <w:nsid w:val="580052AF"/>
    <w:multiLevelType w:val="hybridMultilevel"/>
    <w:tmpl w:val="839C6C56"/>
    <w:lvl w:ilvl="0" w:tplc="FF06556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5BEC2DDE"/>
    <w:multiLevelType w:val="hybridMultilevel"/>
    <w:tmpl w:val="D6E0E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ocumentProtection w:edit="readOnly" w:enforcement="1" w:cryptProviderType="rsaAES" w:cryptAlgorithmClass="hash" w:cryptAlgorithmType="typeAny" w:cryptAlgorithmSid="14" w:cryptSpinCount="100000" w:hash="ZIi7WQH54chBWc+0vVMhYP9bme4pV+V9gFybGTb0ba8TqNi2xg96YdcRt9t4aJKQ7IcldPUwrKZEuKMhp56SRA==" w:salt="7G1W3FhAEwpcZTLWvZjELA=="/>
  <w:defaultTabStop w:val="708"/>
  <w:drawingGridHorizontalSpacing w:val="110"/>
  <w:displayHorizont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2"/>
  </w:compat>
  <w:rsids>
    <w:rsidRoot w:val="00412E6B"/>
    <w:rsid w:val="00012902"/>
    <w:rsid w:val="00013453"/>
    <w:rsid w:val="00021B54"/>
    <w:rsid w:val="0004502A"/>
    <w:rsid w:val="00066A9B"/>
    <w:rsid w:val="00073D46"/>
    <w:rsid w:val="00085D1B"/>
    <w:rsid w:val="00087A25"/>
    <w:rsid w:val="000A7995"/>
    <w:rsid w:val="000D7C11"/>
    <w:rsid w:val="00115E08"/>
    <w:rsid w:val="001219DA"/>
    <w:rsid w:val="001276C1"/>
    <w:rsid w:val="0017322A"/>
    <w:rsid w:val="00176848"/>
    <w:rsid w:val="0018455F"/>
    <w:rsid w:val="0019754E"/>
    <w:rsid w:val="001A12BA"/>
    <w:rsid w:val="001C7208"/>
    <w:rsid w:val="001E1944"/>
    <w:rsid w:val="001F360C"/>
    <w:rsid w:val="00214FD5"/>
    <w:rsid w:val="00234481"/>
    <w:rsid w:val="00255EA4"/>
    <w:rsid w:val="00261E5B"/>
    <w:rsid w:val="002664AE"/>
    <w:rsid w:val="00286754"/>
    <w:rsid w:val="0028796C"/>
    <w:rsid w:val="002A1BAF"/>
    <w:rsid w:val="002C0D4F"/>
    <w:rsid w:val="002C20B5"/>
    <w:rsid w:val="002C5833"/>
    <w:rsid w:val="002D11AB"/>
    <w:rsid w:val="002D61D6"/>
    <w:rsid w:val="002E58BF"/>
    <w:rsid w:val="002E7952"/>
    <w:rsid w:val="003275D9"/>
    <w:rsid w:val="003878D1"/>
    <w:rsid w:val="003C1ABE"/>
    <w:rsid w:val="003D36FD"/>
    <w:rsid w:val="003D7D26"/>
    <w:rsid w:val="003E5273"/>
    <w:rsid w:val="004025CB"/>
    <w:rsid w:val="00412E6B"/>
    <w:rsid w:val="00432FCD"/>
    <w:rsid w:val="00493E0A"/>
    <w:rsid w:val="004A2B44"/>
    <w:rsid w:val="004C2CFB"/>
    <w:rsid w:val="004F7FAB"/>
    <w:rsid w:val="00501071"/>
    <w:rsid w:val="00523C98"/>
    <w:rsid w:val="00535D6D"/>
    <w:rsid w:val="00556B2C"/>
    <w:rsid w:val="0057285C"/>
    <w:rsid w:val="005A6541"/>
    <w:rsid w:val="005E2DE3"/>
    <w:rsid w:val="005E7702"/>
    <w:rsid w:val="00600365"/>
    <w:rsid w:val="00613253"/>
    <w:rsid w:val="00626DCE"/>
    <w:rsid w:val="006322B9"/>
    <w:rsid w:val="0064123C"/>
    <w:rsid w:val="00650FBD"/>
    <w:rsid w:val="006665ED"/>
    <w:rsid w:val="00667C03"/>
    <w:rsid w:val="00671FFD"/>
    <w:rsid w:val="00694ED4"/>
    <w:rsid w:val="006A03E8"/>
    <w:rsid w:val="006A4027"/>
    <w:rsid w:val="006A7CCD"/>
    <w:rsid w:val="006B1FA2"/>
    <w:rsid w:val="006B69A3"/>
    <w:rsid w:val="006C0CAF"/>
    <w:rsid w:val="006C4AAF"/>
    <w:rsid w:val="006C5434"/>
    <w:rsid w:val="006C6EFF"/>
    <w:rsid w:val="006F7315"/>
    <w:rsid w:val="00717F7C"/>
    <w:rsid w:val="00753C7E"/>
    <w:rsid w:val="00773F5E"/>
    <w:rsid w:val="007751AF"/>
    <w:rsid w:val="00781A06"/>
    <w:rsid w:val="007844A8"/>
    <w:rsid w:val="007D71AB"/>
    <w:rsid w:val="007F3C84"/>
    <w:rsid w:val="00814C4E"/>
    <w:rsid w:val="00815034"/>
    <w:rsid w:val="00817797"/>
    <w:rsid w:val="008216C0"/>
    <w:rsid w:val="00823DBA"/>
    <w:rsid w:val="00827E2E"/>
    <w:rsid w:val="00832242"/>
    <w:rsid w:val="00833EFE"/>
    <w:rsid w:val="00892DA2"/>
    <w:rsid w:val="008A3244"/>
    <w:rsid w:val="008B5B90"/>
    <w:rsid w:val="008D77D9"/>
    <w:rsid w:val="008D7C47"/>
    <w:rsid w:val="008F6A02"/>
    <w:rsid w:val="009259FF"/>
    <w:rsid w:val="0098052E"/>
    <w:rsid w:val="009901DD"/>
    <w:rsid w:val="009A5527"/>
    <w:rsid w:val="009B2A77"/>
    <w:rsid w:val="009C7F86"/>
    <w:rsid w:val="009D217D"/>
    <w:rsid w:val="009F2A78"/>
    <w:rsid w:val="00A21E85"/>
    <w:rsid w:val="00A2402C"/>
    <w:rsid w:val="00A3148F"/>
    <w:rsid w:val="00A376B1"/>
    <w:rsid w:val="00A731B6"/>
    <w:rsid w:val="00A77560"/>
    <w:rsid w:val="00A85C87"/>
    <w:rsid w:val="00AD066A"/>
    <w:rsid w:val="00AD76FC"/>
    <w:rsid w:val="00AE5637"/>
    <w:rsid w:val="00B247EC"/>
    <w:rsid w:val="00B336C0"/>
    <w:rsid w:val="00B350E7"/>
    <w:rsid w:val="00B42694"/>
    <w:rsid w:val="00B56394"/>
    <w:rsid w:val="00B651DF"/>
    <w:rsid w:val="00B719FC"/>
    <w:rsid w:val="00B85572"/>
    <w:rsid w:val="00B85715"/>
    <w:rsid w:val="00BF398C"/>
    <w:rsid w:val="00C16F66"/>
    <w:rsid w:val="00C20414"/>
    <w:rsid w:val="00C2765C"/>
    <w:rsid w:val="00C327FB"/>
    <w:rsid w:val="00C41001"/>
    <w:rsid w:val="00C66819"/>
    <w:rsid w:val="00CB600E"/>
    <w:rsid w:val="00CC37E1"/>
    <w:rsid w:val="00CF3729"/>
    <w:rsid w:val="00CF678D"/>
    <w:rsid w:val="00D07715"/>
    <w:rsid w:val="00D324FB"/>
    <w:rsid w:val="00D4106F"/>
    <w:rsid w:val="00D51718"/>
    <w:rsid w:val="00D55958"/>
    <w:rsid w:val="00D651FD"/>
    <w:rsid w:val="00D82CC3"/>
    <w:rsid w:val="00D859A9"/>
    <w:rsid w:val="00DA4CB7"/>
    <w:rsid w:val="00DA6754"/>
    <w:rsid w:val="00DB6D33"/>
    <w:rsid w:val="00DC10C0"/>
    <w:rsid w:val="00DC29E0"/>
    <w:rsid w:val="00DE41B6"/>
    <w:rsid w:val="00DF2DC2"/>
    <w:rsid w:val="00E163FE"/>
    <w:rsid w:val="00E36C6E"/>
    <w:rsid w:val="00E402DA"/>
    <w:rsid w:val="00E57161"/>
    <w:rsid w:val="00E67A71"/>
    <w:rsid w:val="00E73B51"/>
    <w:rsid w:val="00E84012"/>
    <w:rsid w:val="00EA3D0A"/>
    <w:rsid w:val="00EB7A05"/>
    <w:rsid w:val="00EC2314"/>
    <w:rsid w:val="00ED003E"/>
    <w:rsid w:val="00ED19DB"/>
    <w:rsid w:val="00ED67D6"/>
    <w:rsid w:val="00EE1D0F"/>
    <w:rsid w:val="00F03826"/>
    <w:rsid w:val="00F0662E"/>
    <w:rsid w:val="00F30A59"/>
    <w:rsid w:val="00F55833"/>
    <w:rsid w:val="00F5799B"/>
    <w:rsid w:val="00F67E72"/>
    <w:rsid w:val="00F91A0D"/>
    <w:rsid w:val="00F97B46"/>
    <w:rsid w:val="00FD3BDA"/>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docId w15:val="{68D55FCE-B105-4798-8853-51FB1F38E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6B"/>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D003E"/>
    <w:pPr>
      <w:ind w:firstLine="210"/>
      <w:jc w:val="center"/>
    </w:pPr>
    <w:rPr>
      <w:rFonts w:eastAsia="Times New Roman"/>
      <w:sz w:val="18"/>
      <w:szCs w:val="16"/>
    </w:rPr>
  </w:style>
  <w:style w:type="paragraph" w:styleId="a5">
    <w:name w:val="Body Text"/>
    <w:basedOn w:val="a"/>
    <w:link w:val="a6"/>
    <w:uiPriority w:val="99"/>
    <w:semiHidden/>
    <w:unhideWhenUsed/>
    <w:rsid w:val="00F0662E"/>
    <w:pPr>
      <w:spacing w:after="120"/>
    </w:pPr>
  </w:style>
  <w:style w:type="character" w:customStyle="1" w:styleId="a6">
    <w:name w:val="Основной текст Знак"/>
    <w:basedOn w:val="a0"/>
    <w:link w:val="a5"/>
    <w:uiPriority w:val="99"/>
    <w:semiHidden/>
    <w:rsid w:val="00F0662E"/>
  </w:style>
  <w:style w:type="paragraph" w:styleId="a7">
    <w:name w:val="Body Text First Indent"/>
    <w:basedOn w:val="a5"/>
    <w:link w:val="a8"/>
    <w:uiPriority w:val="99"/>
    <w:semiHidden/>
    <w:unhideWhenUsed/>
    <w:rsid w:val="00F0662E"/>
    <w:pPr>
      <w:spacing w:after="200"/>
      <w:ind w:firstLine="360"/>
    </w:pPr>
  </w:style>
  <w:style w:type="character" w:customStyle="1" w:styleId="a8">
    <w:name w:val="Красная строка Знак"/>
    <w:basedOn w:val="a6"/>
    <w:link w:val="a7"/>
    <w:uiPriority w:val="99"/>
    <w:semiHidden/>
    <w:rsid w:val="00F0662E"/>
  </w:style>
  <w:style w:type="paragraph" w:styleId="a9">
    <w:name w:val="Balloon Text"/>
    <w:basedOn w:val="a"/>
    <w:link w:val="aa"/>
    <w:uiPriority w:val="99"/>
    <w:semiHidden/>
    <w:unhideWhenUsed/>
    <w:rsid w:val="00412E6B"/>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12E6B"/>
    <w:rPr>
      <w:rFonts w:ascii="Tahoma" w:eastAsia="Times New Roman" w:hAnsi="Tahoma" w:cs="Tahoma"/>
      <w:sz w:val="16"/>
      <w:szCs w:val="16"/>
      <w:lang w:eastAsia="ru-RU"/>
    </w:rPr>
  </w:style>
  <w:style w:type="paragraph" w:styleId="ab">
    <w:name w:val="header"/>
    <w:basedOn w:val="a"/>
    <w:link w:val="ac"/>
    <w:uiPriority w:val="99"/>
    <w:unhideWhenUsed/>
    <w:rsid w:val="008A3244"/>
    <w:pPr>
      <w:tabs>
        <w:tab w:val="center" w:pos="4677"/>
        <w:tab w:val="right" w:pos="9355"/>
      </w:tabs>
      <w:spacing w:after="0" w:line="240" w:lineRule="auto"/>
    </w:pPr>
  </w:style>
  <w:style w:type="character" w:customStyle="1" w:styleId="ac">
    <w:name w:val="Верхний колонтитул Знак"/>
    <w:link w:val="ab"/>
    <w:uiPriority w:val="99"/>
    <w:rsid w:val="008A3244"/>
    <w:rPr>
      <w:rFonts w:ascii="Calibri" w:eastAsia="Times New Roman" w:hAnsi="Calibri" w:cs="Times New Roman"/>
      <w:sz w:val="22"/>
      <w:lang w:eastAsia="ru-RU"/>
    </w:rPr>
  </w:style>
  <w:style w:type="paragraph" w:styleId="ad">
    <w:name w:val="footer"/>
    <w:basedOn w:val="a"/>
    <w:link w:val="ae"/>
    <w:uiPriority w:val="99"/>
    <w:unhideWhenUsed/>
    <w:rsid w:val="008A3244"/>
    <w:pPr>
      <w:tabs>
        <w:tab w:val="center" w:pos="4677"/>
        <w:tab w:val="right" w:pos="9355"/>
      </w:tabs>
      <w:spacing w:after="0" w:line="240" w:lineRule="auto"/>
    </w:pPr>
  </w:style>
  <w:style w:type="character" w:customStyle="1" w:styleId="ae">
    <w:name w:val="Нижний колонтитул Знак"/>
    <w:link w:val="ad"/>
    <w:uiPriority w:val="99"/>
    <w:rsid w:val="008A3244"/>
    <w:rPr>
      <w:rFonts w:ascii="Calibri" w:eastAsia="Times New Roman" w:hAnsi="Calibri" w:cs="Times New Roman"/>
      <w:sz w:val="22"/>
      <w:lang w:eastAsia="ru-RU"/>
    </w:rPr>
  </w:style>
  <w:style w:type="table" w:styleId="af">
    <w:name w:val="Table Grid"/>
    <w:basedOn w:val="a1"/>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B85572"/>
    <w:rPr>
      <w:sz w:val="20"/>
      <w:szCs w:val="20"/>
    </w:rPr>
  </w:style>
  <w:style w:type="character" w:customStyle="1" w:styleId="af1">
    <w:name w:val="Текст сноски Знак"/>
    <w:link w:val="af0"/>
    <w:uiPriority w:val="99"/>
    <w:semiHidden/>
    <w:rsid w:val="00B85572"/>
    <w:rPr>
      <w:rFonts w:ascii="Calibri" w:eastAsia="Times New Roman" w:hAnsi="Calibri"/>
    </w:rPr>
  </w:style>
  <w:style w:type="character" w:styleId="af2">
    <w:name w:val="footnote reference"/>
    <w:uiPriority w:val="99"/>
    <w:semiHidden/>
    <w:unhideWhenUsed/>
    <w:rsid w:val="00B85572"/>
    <w:rPr>
      <w:vertAlign w:val="superscript"/>
    </w:rPr>
  </w:style>
  <w:style w:type="character" w:styleId="af3">
    <w:name w:val="endnote reference"/>
    <w:semiHidden/>
    <w:rsid w:val="00F91A0D"/>
    <w:rPr>
      <w:vertAlign w:val="superscript"/>
    </w:rPr>
  </w:style>
  <w:style w:type="character" w:customStyle="1" w:styleId="a4">
    <w:name w:val="Без интервала Знак"/>
    <w:link w:val="a3"/>
    <w:uiPriority w:val="1"/>
    <w:rsid w:val="002D61D6"/>
    <w:rPr>
      <w:rFonts w:eastAsia="Times New Roman"/>
      <w:sz w:val="18"/>
      <w:szCs w:val="16"/>
    </w:rPr>
  </w:style>
  <w:style w:type="paragraph" w:customStyle="1" w:styleId="ConsPlusTitle">
    <w:name w:val="ConsPlusTitle"/>
    <w:rsid w:val="00CC37E1"/>
    <w:pPr>
      <w:widowControl w:val="0"/>
      <w:autoSpaceDE w:val="0"/>
      <w:autoSpaceDN w:val="0"/>
      <w:adjustRightInd w:val="0"/>
    </w:pPr>
    <w:rPr>
      <w:rFonts w:eastAsia="Times New Roman"/>
      <w:b/>
      <w:bCs/>
      <w:sz w:val="24"/>
      <w:szCs w:val="24"/>
    </w:rPr>
  </w:style>
  <w:style w:type="paragraph" w:customStyle="1" w:styleId="ConsPlusNormal">
    <w:name w:val="ConsPlusNormal"/>
    <w:rsid w:val="00694ED4"/>
    <w:pPr>
      <w:widowControl w:val="0"/>
      <w:autoSpaceDE w:val="0"/>
      <w:autoSpaceDN w:val="0"/>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224754">
      <w:bodyDiv w:val="1"/>
      <w:marLeft w:val="0"/>
      <w:marRight w:val="0"/>
      <w:marTop w:val="0"/>
      <w:marBottom w:val="0"/>
      <w:divBdr>
        <w:top w:val="none" w:sz="0" w:space="0" w:color="auto"/>
        <w:left w:val="none" w:sz="0" w:space="0" w:color="auto"/>
        <w:bottom w:val="none" w:sz="0" w:space="0" w:color="auto"/>
        <w:right w:val="none" w:sz="0" w:space="0" w:color="auto"/>
      </w:divBdr>
    </w:div>
    <w:div w:id="88082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D5A02813AD22298A7037AE73DA466FD75F2F3915A9C714E409EE003C6473390E21B21375889C9237258E13389B59CA5CF690029FBD86586Bs62EI" TargetMode="External"/><Relationship Id="rId18" Type="http://schemas.openxmlformats.org/officeDocument/2006/relationships/hyperlink" Target="consultantplus://offline/ref=BAC8019489D2E2F5DAD4BCCA5BA3C4FBD3F194EDA58B17614DDD55C8A015AC12C96DF9C3EA4D37347C0A2AD3y4dDH"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D5A02813AD22298A7037AE73DA466FD75F2F3915A7C712E809EE003C6473390E21B2136788C49E3C259B4669C10EC75CsF21I" TargetMode="External"/><Relationship Id="rId17" Type="http://schemas.openxmlformats.org/officeDocument/2006/relationships/hyperlink" Target="consultantplus://offline/ref=BAC8019489D2E2F5DAD4A2C74DCF9AF1D3F2CBE9AD8C1E341180539FFFy4d5H" TargetMode="External"/><Relationship Id="rId2" Type="http://schemas.openxmlformats.org/officeDocument/2006/relationships/numbering" Target="numbering.xml"/><Relationship Id="rId16" Type="http://schemas.openxmlformats.org/officeDocument/2006/relationships/hyperlink" Target="consultantplus://offline/ref=BAC8019489D2E2F5DAD4A2C74DCF9AF1D3F2C3E6A78B1E341180539FFF45AA47892DFF95AAy0dDH"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5A02813AD22298A7037AE73DA466FD75F2F3915A5C714E304EE003C6473390E21B2136788C49E3C259B4669C10EC75CsF21I" TargetMode="External"/><Relationship Id="rId5" Type="http://schemas.openxmlformats.org/officeDocument/2006/relationships/webSettings" Target="webSettings.xml"/><Relationship Id="rId15" Type="http://schemas.openxmlformats.org/officeDocument/2006/relationships/hyperlink" Target="consultantplus://offline/ref=D5A02813AD22298A7037AE73DA466FD75F2F3915A6C812E40DEE003C6473390E21B21375889C923E2285466BD458961AA4830198BD8558776C64FDs421I" TargetMode="External"/><Relationship Id="rId23" Type="http://schemas.openxmlformats.org/officeDocument/2006/relationships/theme" Target="theme/theme1.xml"/><Relationship Id="rId10" Type="http://schemas.openxmlformats.org/officeDocument/2006/relationships/hyperlink" Target="consultantplus://offline/ref=D5A02813AD22298A7037AE73DA466FD75F2F3915A5C714E304EE003C6473390E21B2136788C49E3C259B4669C10EC75CsF21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3886373B07D1A1BE96BED768153F07772795843837D10D2F6560E6D5E4473B10C626901168488335q012G" TargetMode="External"/><Relationship Id="rId14" Type="http://schemas.openxmlformats.org/officeDocument/2006/relationships/hyperlink" Target="consultantplus://offline/ref=D5A02813AD22298A7029A365B61865D550783610A2CB45BD59E8576334756C5C61EC4A34CB8F923E3C87476BsD2F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2383F-BE7A-4C13-BDF3-E78FF9457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55</Pages>
  <Words>30858</Words>
  <Characters>175892</Characters>
  <Application>Microsoft Office Word</Application>
  <DocSecurity>8</DocSecurity>
  <Lines>1465</Lines>
  <Paragraphs>412</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206338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54</cp:revision>
  <cp:lastPrinted>2010-02-10T11:34:00Z</cp:lastPrinted>
  <dcterms:created xsi:type="dcterms:W3CDTF">2020-11-13T08:55:00Z</dcterms:created>
  <dcterms:modified xsi:type="dcterms:W3CDTF">2020-11-17T05:35:00Z</dcterms:modified>
</cp:coreProperties>
</file>