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412E6B" w:rsidRPr="007430FA" w:rsidTr="00C16F66">
        <w:trPr>
          <w:trHeight w:val="6568"/>
        </w:trPr>
        <w:tc>
          <w:tcPr>
            <w:tcW w:w="10206" w:type="dxa"/>
          </w:tcPr>
          <w:tbl>
            <w:tblPr>
              <w:tblW w:w="992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335"/>
              <w:gridCol w:w="3090"/>
              <w:gridCol w:w="3368"/>
            </w:tblGrid>
            <w:tr w:rsidR="00412E6B" w:rsidRPr="007430FA" w:rsidTr="00ED67D6">
              <w:trPr>
                <w:trHeight w:val="1182"/>
              </w:trPr>
              <w:tc>
                <w:tcPr>
                  <w:tcW w:w="1129" w:type="dxa"/>
                  <w:vMerge w:val="restart"/>
                </w:tcPr>
                <w:p w:rsidR="00412E6B" w:rsidRPr="007430FA" w:rsidRDefault="00440F1D" w:rsidP="003C1ABE">
                  <w:pPr>
                    <w:spacing w:after="0" w:line="240" w:lineRule="auto"/>
                    <w:ind w:left="-113" w:right="-108"/>
                    <w:rPr>
                      <w:rFonts w:ascii="Times New Roman" w:hAnsi="Times New Roman"/>
                    </w:rPr>
                  </w:pPr>
                  <w:r>
                    <w:rPr>
                      <w:noProof/>
                    </w:rPr>
                    <w:drawing>
                      <wp:inline distT="0" distB="0" distL="0" distR="0">
                        <wp:extent cx="626110" cy="1029335"/>
                        <wp:effectExtent l="19050" t="0" r="2540" b="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7" cstate="print"/>
                                <a:srcRect/>
                                <a:stretch>
                                  <a:fillRect/>
                                </a:stretch>
                              </pic:blipFill>
                              <pic:spPr bwMode="auto">
                                <a:xfrm>
                                  <a:off x="0" y="0"/>
                                  <a:ext cx="626110" cy="1029335"/>
                                </a:xfrm>
                                <a:prstGeom prst="rect">
                                  <a:avLst/>
                                </a:prstGeom>
                                <a:noFill/>
                                <a:ln w="9525">
                                  <a:noFill/>
                                  <a:miter lim="800000"/>
                                  <a:headEnd/>
                                  <a:tailEnd/>
                                </a:ln>
                              </pic:spPr>
                            </pic:pic>
                          </a:graphicData>
                        </a:graphic>
                      </wp:inline>
                    </w:drawing>
                  </w:r>
                </w:p>
              </w:tc>
              <w:tc>
                <w:tcPr>
                  <w:tcW w:w="8793" w:type="dxa"/>
                  <w:gridSpan w:val="3"/>
                </w:tcPr>
                <w:p w:rsidR="00D324FB" w:rsidRPr="00754FC0" w:rsidRDefault="00D324FB" w:rsidP="00D324FB">
                  <w:pPr>
                    <w:spacing w:after="0" w:line="240" w:lineRule="auto"/>
                    <w:ind w:right="-108"/>
                    <w:jc w:val="center"/>
                    <w:rPr>
                      <w:rFonts w:ascii="Times New Roman" w:hAnsi="Times New Roman"/>
                      <w:sz w:val="36"/>
                      <w:szCs w:val="36"/>
                    </w:rPr>
                  </w:pPr>
                  <w:r w:rsidRPr="00754FC0">
                    <w:rPr>
                      <w:rFonts w:ascii="Times New Roman" w:hAnsi="Times New Roman"/>
                      <w:sz w:val="36"/>
                      <w:szCs w:val="36"/>
                    </w:rPr>
                    <w:t>ИНФОРМАЦИОННЫЙ ВЕСТНИК</w:t>
                  </w:r>
                </w:p>
                <w:p w:rsidR="00412E6B" w:rsidRPr="007430FA" w:rsidRDefault="00D324FB" w:rsidP="00D324FB">
                  <w:pPr>
                    <w:spacing w:after="0" w:line="240" w:lineRule="auto"/>
                    <w:ind w:right="-108"/>
                    <w:jc w:val="center"/>
                    <w:rPr>
                      <w:rFonts w:ascii="Times New Roman" w:hAnsi="Times New Roman"/>
                      <w:sz w:val="28"/>
                      <w:szCs w:val="28"/>
                    </w:rPr>
                  </w:pPr>
                  <w:r w:rsidRPr="00754FC0">
                    <w:rPr>
                      <w:rFonts w:ascii="Times New Roman" w:hAnsi="Times New Roman"/>
                      <w:sz w:val="36"/>
                      <w:szCs w:val="36"/>
                    </w:rPr>
                    <w:t>ГОРОДСКОГО ПОСЕЛЕНИЯ АТИГ</w:t>
                  </w:r>
                </w:p>
              </w:tc>
            </w:tr>
            <w:tr w:rsidR="00412E6B" w:rsidRPr="007430FA" w:rsidTr="00ED67D6">
              <w:tc>
                <w:tcPr>
                  <w:tcW w:w="1129" w:type="dxa"/>
                  <w:vMerge/>
                </w:tcPr>
                <w:p w:rsidR="00412E6B" w:rsidRPr="007430FA" w:rsidRDefault="00412E6B" w:rsidP="003C1ABE">
                  <w:pPr>
                    <w:spacing w:after="0" w:line="240" w:lineRule="auto"/>
                    <w:rPr>
                      <w:rFonts w:ascii="Times New Roman" w:hAnsi="Times New Roman"/>
                    </w:rPr>
                  </w:pPr>
                </w:p>
              </w:tc>
              <w:tc>
                <w:tcPr>
                  <w:tcW w:w="2335" w:type="dxa"/>
                </w:tcPr>
                <w:p w:rsidR="00412E6B" w:rsidRPr="007430FA" w:rsidRDefault="00412E6B" w:rsidP="003C1ABE">
                  <w:pPr>
                    <w:spacing w:after="0" w:line="240" w:lineRule="auto"/>
                    <w:jc w:val="center"/>
                    <w:rPr>
                      <w:rFonts w:ascii="Times New Roman" w:hAnsi="Times New Roman"/>
                      <w:sz w:val="20"/>
                      <w:szCs w:val="20"/>
                    </w:rPr>
                  </w:pPr>
                  <w:r w:rsidRPr="007430FA">
                    <w:rPr>
                      <w:rFonts w:ascii="Times New Roman" w:hAnsi="Times New Roman"/>
                      <w:sz w:val="20"/>
                      <w:szCs w:val="20"/>
                    </w:rPr>
                    <w:t>Официальное издание</w:t>
                  </w:r>
                </w:p>
              </w:tc>
              <w:tc>
                <w:tcPr>
                  <w:tcW w:w="3090" w:type="dxa"/>
                </w:tcPr>
                <w:p w:rsidR="00412E6B" w:rsidRPr="007430FA" w:rsidRDefault="00412E6B" w:rsidP="00412E6B">
                  <w:pPr>
                    <w:spacing w:after="0" w:line="240" w:lineRule="auto"/>
                    <w:rPr>
                      <w:rFonts w:ascii="Times New Roman" w:hAnsi="Times New Roman"/>
                      <w:sz w:val="20"/>
                      <w:szCs w:val="20"/>
                    </w:rPr>
                  </w:pPr>
                  <w:r w:rsidRPr="007430FA">
                    <w:rPr>
                      <w:rFonts w:ascii="Times New Roman" w:hAnsi="Times New Roman"/>
                      <w:sz w:val="20"/>
                      <w:szCs w:val="20"/>
                    </w:rPr>
                    <w:t xml:space="preserve">Порядковый номер </w:t>
                  </w:r>
                  <w:r w:rsidR="00EF1F21">
                    <w:rPr>
                      <w:rFonts w:ascii="Times New Roman" w:hAnsi="Times New Roman"/>
                      <w:sz w:val="20"/>
                      <w:szCs w:val="20"/>
                    </w:rPr>
                    <w:t>4 (268</w:t>
                  </w:r>
                  <w:r w:rsidRPr="007430FA">
                    <w:rPr>
                      <w:rFonts w:ascii="Times New Roman" w:hAnsi="Times New Roman"/>
                      <w:sz w:val="20"/>
                      <w:szCs w:val="20"/>
                    </w:rPr>
                    <w:t>)</w:t>
                  </w:r>
                </w:p>
              </w:tc>
              <w:tc>
                <w:tcPr>
                  <w:tcW w:w="3368" w:type="dxa"/>
                </w:tcPr>
                <w:p w:rsidR="00412E6B" w:rsidRPr="007430FA" w:rsidRDefault="00412E6B" w:rsidP="00FF07E0">
                  <w:pPr>
                    <w:spacing w:after="0" w:line="240" w:lineRule="auto"/>
                    <w:ind w:left="-108" w:right="-108"/>
                    <w:jc w:val="center"/>
                    <w:rPr>
                      <w:rFonts w:ascii="Times New Roman" w:hAnsi="Times New Roman"/>
                      <w:sz w:val="20"/>
                      <w:szCs w:val="20"/>
                    </w:rPr>
                  </w:pPr>
                  <w:r w:rsidRPr="007430FA">
                    <w:rPr>
                      <w:rFonts w:ascii="Times New Roman" w:hAnsi="Times New Roman"/>
                      <w:sz w:val="20"/>
                      <w:szCs w:val="20"/>
                    </w:rPr>
                    <w:t>Дата издания</w:t>
                  </w:r>
                  <w:r w:rsidR="003275D9">
                    <w:rPr>
                      <w:rFonts w:ascii="Times New Roman" w:hAnsi="Times New Roman"/>
                      <w:sz w:val="20"/>
                      <w:szCs w:val="20"/>
                    </w:rPr>
                    <w:t xml:space="preserve"> </w:t>
                  </w:r>
                  <w:r w:rsidR="00EF1F21">
                    <w:rPr>
                      <w:rFonts w:ascii="Times New Roman" w:hAnsi="Times New Roman"/>
                      <w:sz w:val="20"/>
                      <w:szCs w:val="20"/>
                    </w:rPr>
                    <w:t>26 февраля</w:t>
                  </w:r>
                  <w:r w:rsidR="0084653F">
                    <w:rPr>
                      <w:rFonts w:ascii="Times New Roman" w:hAnsi="Times New Roman"/>
                      <w:sz w:val="20"/>
                      <w:szCs w:val="20"/>
                    </w:rPr>
                    <w:t xml:space="preserve"> 2021</w:t>
                  </w:r>
                  <w:r>
                    <w:rPr>
                      <w:rFonts w:ascii="Times New Roman" w:hAnsi="Times New Roman"/>
                      <w:sz w:val="20"/>
                      <w:szCs w:val="20"/>
                    </w:rPr>
                    <w:t xml:space="preserve"> года</w:t>
                  </w:r>
                </w:p>
              </w:tc>
            </w:tr>
          </w:tbl>
          <w:p w:rsidR="00412E6B" w:rsidRPr="007430FA" w:rsidRDefault="00412E6B" w:rsidP="003C1ABE">
            <w:pPr>
              <w:jc w:val="center"/>
              <w:rPr>
                <w:rFonts w:ascii="Times New Roman" w:hAnsi="Times New Roman"/>
                <w:sz w:val="20"/>
                <w:szCs w:val="20"/>
              </w:rPr>
            </w:pPr>
          </w:p>
          <w:p w:rsidR="00412E6B" w:rsidRPr="00D55958" w:rsidRDefault="00412E6B" w:rsidP="003C1ABE">
            <w:pPr>
              <w:jc w:val="center"/>
              <w:rPr>
                <w:rFonts w:ascii="Times New Roman" w:hAnsi="Times New Roman"/>
                <w:b/>
                <w:sz w:val="18"/>
                <w:szCs w:val="18"/>
              </w:rPr>
            </w:pPr>
            <w:r w:rsidRPr="00D55958">
              <w:rPr>
                <w:rFonts w:ascii="Times New Roman" w:hAnsi="Times New Roman"/>
                <w:b/>
                <w:sz w:val="18"/>
                <w:szCs w:val="18"/>
              </w:rPr>
              <w:t xml:space="preserve">Раздел 1. </w:t>
            </w:r>
            <w:r w:rsidR="00D324FB">
              <w:rPr>
                <w:rFonts w:ascii="Times New Roman" w:hAnsi="Times New Roman"/>
                <w:b/>
                <w:sz w:val="18"/>
                <w:szCs w:val="18"/>
              </w:rPr>
              <w:t>Официальные документы городского поселения</w:t>
            </w:r>
            <w:r w:rsidRPr="00D55958">
              <w:rPr>
                <w:rFonts w:ascii="Times New Roman" w:hAnsi="Times New Roman"/>
                <w:b/>
                <w:sz w:val="18"/>
                <w:szCs w:val="18"/>
              </w:rPr>
              <w:t xml:space="preserve"> Атиг</w:t>
            </w:r>
          </w:p>
          <w:p w:rsidR="00ED003E" w:rsidRPr="00EA1259" w:rsidRDefault="00ED003E" w:rsidP="00ED003E">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ED003E"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00ED003E" w:rsidRPr="00EA1259">
              <w:rPr>
                <w:rFonts w:ascii="Times New Roman" w:hAnsi="Times New Roman"/>
                <w:sz w:val="18"/>
                <w:szCs w:val="18"/>
              </w:rPr>
              <w:t xml:space="preserve"> АТИГ</w:t>
            </w:r>
          </w:p>
          <w:p w:rsidR="00D324FB"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D324FB" w:rsidRPr="00EA1259"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ED003E" w:rsidRPr="00EA1259" w:rsidRDefault="001F360C" w:rsidP="00ED003E">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00ED003E" w:rsidRPr="00EA1259">
              <w:rPr>
                <w:rFonts w:ascii="Times New Roman" w:hAnsi="Times New Roman"/>
                <w:sz w:val="18"/>
                <w:szCs w:val="18"/>
              </w:rPr>
              <w:t>ЕНИЕ</w:t>
            </w:r>
          </w:p>
          <w:p w:rsidR="00ED003E" w:rsidRPr="00EA1259" w:rsidRDefault="007A52EB" w:rsidP="00ED003E">
            <w:pPr>
              <w:spacing w:after="0" w:line="240" w:lineRule="auto"/>
              <w:ind w:firstLine="317"/>
              <w:jc w:val="center"/>
              <w:rPr>
                <w:rFonts w:ascii="Times New Roman" w:hAnsi="Times New Roman"/>
                <w:sz w:val="18"/>
                <w:szCs w:val="18"/>
              </w:rPr>
            </w:pPr>
            <w:r>
              <w:rPr>
                <w:rFonts w:ascii="Times New Roman" w:hAnsi="Times New Roman"/>
                <w:sz w:val="18"/>
                <w:szCs w:val="18"/>
              </w:rPr>
              <w:t>от 25.02</w:t>
            </w:r>
            <w:r w:rsidR="0084653F">
              <w:rPr>
                <w:rFonts w:ascii="Times New Roman" w:hAnsi="Times New Roman"/>
                <w:sz w:val="18"/>
                <w:szCs w:val="18"/>
              </w:rPr>
              <w:t>.2021</w:t>
            </w:r>
            <w:r>
              <w:rPr>
                <w:rFonts w:ascii="Times New Roman" w:hAnsi="Times New Roman"/>
                <w:sz w:val="18"/>
                <w:szCs w:val="18"/>
              </w:rPr>
              <w:t xml:space="preserve">   № 214</w:t>
            </w:r>
            <w:r w:rsidR="006C4AAF">
              <w:rPr>
                <w:rFonts w:ascii="Times New Roman" w:hAnsi="Times New Roman"/>
                <w:sz w:val="18"/>
                <w:szCs w:val="18"/>
              </w:rPr>
              <w:t>/4</w:t>
            </w:r>
          </w:p>
          <w:p w:rsidR="00ED003E" w:rsidRPr="00882A86" w:rsidRDefault="00753C7E" w:rsidP="002D11AB">
            <w:pPr>
              <w:spacing w:after="0" w:line="240" w:lineRule="auto"/>
              <w:jc w:val="center"/>
              <w:rPr>
                <w:rFonts w:ascii="Times New Roman" w:hAnsi="Times New Roman"/>
                <w:b/>
                <w:i/>
                <w:sz w:val="18"/>
                <w:szCs w:val="18"/>
              </w:rPr>
            </w:pPr>
            <w:r w:rsidRPr="00753C7E">
              <w:rPr>
                <w:rFonts w:ascii="Times New Roman" w:hAnsi="Times New Roman"/>
                <w:b/>
                <w:i/>
                <w:sz w:val="18"/>
                <w:szCs w:val="18"/>
              </w:rPr>
              <w:t xml:space="preserve">О </w:t>
            </w:r>
            <w:r w:rsidR="007A52EB" w:rsidRPr="007A52EB">
              <w:rPr>
                <w:rFonts w:ascii="Times New Roman" w:hAnsi="Times New Roman"/>
                <w:b/>
                <w:i/>
                <w:sz w:val="18"/>
                <w:szCs w:val="18"/>
              </w:rPr>
              <w:t>внесении изменений в Положение о представлении гражданами, претендующими на замещение должностей муниципальной службы городского поселения Атиг, и муниципальными служащими, замещающими должности муниципальной службы городского поселения Атиг, сведений о доходах, расходах, об имуществе и обязательствах имущественного характера</w:t>
            </w:r>
            <w:r w:rsidRPr="00753C7E">
              <w:rPr>
                <w:rFonts w:ascii="Times New Roman" w:hAnsi="Times New Roman"/>
                <w:b/>
                <w:i/>
                <w:sz w:val="18"/>
                <w:szCs w:val="18"/>
              </w:rPr>
              <w:t xml:space="preserve"> </w:t>
            </w:r>
          </w:p>
          <w:p w:rsidR="00A2402C" w:rsidRPr="00A2402C" w:rsidRDefault="007A52EB" w:rsidP="00A2402C">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В связи с принятием Федерального закона от 31.07.2020 г. № 259-ФЗ "О цифровых финансовых активах, цифровой валюте и о внесении изменений в отдельные законодательные акты Российской Федерации», Указа Президента Российской Федерации от 10.12.2020 г.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 руководствуясь экспертным заключением от 27.01.2021 г. № 38-ЭЗ по результатам правовой экспертизы Решения Думы городского поселения Атиг от 29.10.2020 г. № 194/4 «Об утверждении Положения о предоставлении гражданами, претендующими на замещение должностей муниципальной службы городского поселения Атиг, и муниципальными служащими, замещающими должности муниципальной службы городского поселения Атиг, сведений о доходах, расходах, об имуществе и обязательствах имущественного характера»,</w:t>
            </w:r>
            <w:r w:rsidR="00D324FB">
              <w:rPr>
                <w:rFonts w:ascii="Times New Roman" w:hAnsi="Times New Roman"/>
                <w:sz w:val="18"/>
                <w:szCs w:val="18"/>
              </w:rPr>
              <w:t xml:space="preserve"> </w:t>
            </w:r>
            <w:r w:rsidR="001157E0">
              <w:rPr>
                <w:rFonts w:ascii="Times New Roman" w:hAnsi="Times New Roman"/>
                <w:sz w:val="18"/>
                <w:szCs w:val="18"/>
              </w:rPr>
              <w:t xml:space="preserve">в соответствии с Уставом городского поселения Атиг </w:t>
            </w:r>
            <w:r w:rsidR="00D324FB">
              <w:rPr>
                <w:rFonts w:ascii="Times New Roman" w:hAnsi="Times New Roman"/>
                <w:sz w:val="18"/>
                <w:szCs w:val="18"/>
              </w:rPr>
              <w:t>Дума городского поселения</w:t>
            </w:r>
            <w:r w:rsidR="00D82CC3" w:rsidRPr="00D82CC3">
              <w:rPr>
                <w:rFonts w:ascii="Times New Roman" w:hAnsi="Times New Roman"/>
                <w:sz w:val="18"/>
                <w:szCs w:val="18"/>
              </w:rPr>
              <w:t xml:space="preserve"> Атиг</w:t>
            </w:r>
            <w:r w:rsidR="009D217D">
              <w:rPr>
                <w:rFonts w:ascii="Times New Roman" w:hAnsi="Times New Roman"/>
                <w:sz w:val="18"/>
                <w:szCs w:val="18"/>
              </w:rPr>
              <w:t xml:space="preserve"> четвертого созыва</w:t>
            </w:r>
          </w:p>
          <w:p w:rsidR="00A2402C" w:rsidRPr="00A2402C" w:rsidRDefault="00A2402C" w:rsidP="00A2402C">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1. Внести в Положение о представлении гражданами, претендующими на замещение должностей муниципальной службы городского поселения Атиг, и муниципальными служащими, замещающими должности муниципальной службы городского поселения Атиг, сведений о доходах, расходах, об имуществе и обязательствах имущественного характера, утвержденное Решением Думы городского поселения Атиг от 29.10.2020 г. № 194/4 «Об утверждении Положения о представлении гражданами, претендующими на замещение должностей муниципальной службы городского поселения Атиг, и муниципальными служащими, замещающими должности муниципальной службы городского поселения Атиг, сведений о доходах, расходах, об имуществе и обязательствах имущественного характера» (далее – Положение), следующие изменения:</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1) подпункт 3 пункта 5 Положения после слов «акций (долей участия, паев в уставных (складочных) капиталах организаций)» дополнить словами «, цифровых финансовых активов, цифровой валюты»;</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2) части вторую и третью пункта 12 Положения изложить в следующей редакции:</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«В случае непредставления или представления заведомо недостоверных или неполных сведений о доходах, об имуществе и обязательствах имущественного характера гражданин или кандидат не может быть назначен на должность муниципальной службы.</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Непредставление муниципальным служащим сведений о доходах, расходах, об имуществе и обязательствах имущественного характера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3) пункт 14 Положения признать утратившим силу.</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2. Настоящее Решение вступает в силу после его официального опубликования.</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3. Опубликовать настоящее Решение в официальном печатном издании «Информационный вестник городского поселения Атиг».</w:t>
            </w:r>
          </w:p>
          <w:p w:rsidR="00ED003E" w:rsidRPr="00882A86" w:rsidRDefault="007A52EB" w:rsidP="007A52EB">
            <w:pPr>
              <w:tabs>
                <w:tab w:val="left" w:pos="567"/>
              </w:tabs>
              <w:spacing w:after="0" w:line="240" w:lineRule="auto"/>
              <w:ind w:firstLine="176"/>
              <w:rPr>
                <w:rFonts w:ascii="Times New Roman" w:hAnsi="Times New Roman"/>
                <w:sz w:val="18"/>
                <w:szCs w:val="18"/>
              </w:rPr>
            </w:pPr>
            <w:r w:rsidRPr="007A52EB">
              <w:rPr>
                <w:rFonts w:ascii="Times New Roman" w:hAnsi="Times New Roman"/>
                <w:sz w:val="18"/>
                <w:szCs w:val="18"/>
              </w:rPr>
              <w:t>4. Контроль за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законодательству (</w:t>
            </w:r>
            <w:proofErr w:type="spellStart"/>
            <w:r w:rsidRPr="007A52EB">
              <w:rPr>
                <w:rFonts w:ascii="Times New Roman" w:hAnsi="Times New Roman"/>
                <w:sz w:val="18"/>
                <w:szCs w:val="18"/>
              </w:rPr>
              <w:t>Вятченникова</w:t>
            </w:r>
            <w:proofErr w:type="spellEnd"/>
            <w:r w:rsidRPr="007A52EB">
              <w:rPr>
                <w:rFonts w:ascii="Times New Roman" w:hAnsi="Times New Roman"/>
                <w:sz w:val="18"/>
                <w:szCs w:val="18"/>
              </w:rPr>
              <w:t xml:space="preserve"> И.В.).</w:t>
            </w:r>
          </w:p>
          <w:tbl>
            <w:tblPr>
              <w:tblW w:w="98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274"/>
              <w:gridCol w:w="4536"/>
            </w:tblGrid>
            <w:tr w:rsidR="00D324FB" w:rsidRPr="00F53597" w:rsidTr="007A52EB">
              <w:tc>
                <w:tcPr>
                  <w:tcW w:w="5274" w:type="dxa"/>
                  <w:shd w:val="clear" w:color="auto" w:fill="auto"/>
                </w:tcPr>
                <w:p w:rsidR="00D324FB" w:rsidRPr="00F53597" w:rsidRDefault="0084653F" w:rsidP="00D324FB">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c>
                <w:tcPr>
                  <w:tcW w:w="4536" w:type="dxa"/>
                  <w:shd w:val="clear" w:color="auto" w:fill="auto"/>
                </w:tcPr>
                <w:p w:rsidR="00D324FB" w:rsidRPr="00F53597" w:rsidRDefault="0084653F" w:rsidP="0084653F">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w:t>
                  </w:r>
                  <w:proofErr w:type="spellStart"/>
                  <w:r>
                    <w:rPr>
                      <w:rFonts w:ascii="Times New Roman" w:hAnsi="Times New Roman"/>
                      <w:sz w:val="18"/>
                      <w:szCs w:val="18"/>
                    </w:rPr>
                    <w:t>Горнова</w:t>
                  </w:r>
                  <w:proofErr w:type="spellEnd"/>
                  <w:r w:rsidRPr="00F53597">
                    <w:rPr>
                      <w:rFonts w:ascii="Times New Roman" w:hAnsi="Times New Roman"/>
                      <w:sz w:val="18"/>
                      <w:szCs w:val="18"/>
                    </w:rPr>
                    <w:t xml:space="preserve"> </w:t>
                  </w:r>
                </w:p>
              </w:tc>
            </w:tr>
          </w:tbl>
          <w:p w:rsidR="006322B9" w:rsidRDefault="006322B9" w:rsidP="00D82CC3">
            <w:pPr>
              <w:spacing w:after="0" w:line="240" w:lineRule="auto"/>
              <w:rPr>
                <w:rFonts w:ascii="Times New Roman" w:hAnsi="Times New Roman"/>
                <w:sz w:val="18"/>
                <w:szCs w:val="18"/>
              </w:rPr>
            </w:pPr>
          </w:p>
          <w:p w:rsidR="009901DD" w:rsidRPr="00EA1259" w:rsidRDefault="009901DD" w:rsidP="009901DD">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D324FB" w:rsidRDefault="00D324FB" w:rsidP="00D324FB">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D324FB" w:rsidRDefault="00D324FB" w:rsidP="00D324FB">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9901DD" w:rsidRPr="00EA1259" w:rsidRDefault="00D324FB" w:rsidP="00D324FB">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9901DD" w:rsidRPr="00EA1259" w:rsidRDefault="009901DD" w:rsidP="009901DD">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9901DD" w:rsidRPr="00EA1259" w:rsidRDefault="007A52EB" w:rsidP="009901DD">
            <w:pPr>
              <w:spacing w:after="0" w:line="240" w:lineRule="auto"/>
              <w:ind w:firstLine="317"/>
              <w:jc w:val="center"/>
              <w:rPr>
                <w:rFonts w:ascii="Times New Roman" w:hAnsi="Times New Roman"/>
                <w:sz w:val="18"/>
                <w:szCs w:val="18"/>
              </w:rPr>
            </w:pPr>
            <w:r>
              <w:rPr>
                <w:rFonts w:ascii="Times New Roman" w:hAnsi="Times New Roman"/>
                <w:sz w:val="18"/>
                <w:szCs w:val="18"/>
              </w:rPr>
              <w:t>от 25.02</w:t>
            </w:r>
            <w:r w:rsidR="0084653F">
              <w:rPr>
                <w:rFonts w:ascii="Times New Roman" w:hAnsi="Times New Roman"/>
                <w:sz w:val="18"/>
                <w:szCs w:val="18"/>
              </w:rPr>
              <w:t>.2021</w:t>
            </w:r>
            <w:r>
              <w:rPr>
                <w:rFonts w:ascii="Times New Roman" w:hAnsi="Times New Roman"/>
                <w:sz w:val="18"/>
                <w:szCs w:val="18"/>
              </w:rPr>
              <w:t xml:space="preserve">   № 215</w:t>
            </w:r>
            <w:r w:rsidR="009901DD">
              <w:rPr>
                <w:rFonts w:ascii="Times New Roman" w:hAnsi="Times New Roman"/>
                <w:sz w:val="18"/>
                <w:szCs w:val="18"/>
              </w:rPr>
              <w:t>/4</w:t>
            </w:r>
          </w:p>
          <w:p w:rsidR="009901DD" w:rsidRPr="00882A86" w:rsidRDefault="007A52EB" w:rsidP="009901DD">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Pr="007A52EB">
              <w:rPr>
                <w:rFonts w:ascii="Times New Roman" w:hAnsi="Times New Roman"/>
                <w:b/>
                <w:i/>
                <w:sz w:val="18"/>
                <w:szCs w:val="18"/>
              </w:rPr>
              <w:t>внесении изменений в Положение о порядке назначения и выплаты пенсии за выслугу лет гражданам, замещавшим муниципальные должности и должности муниципальной службы городского поселения Атиг</w:t>
            </w:r>
            <w:r w:rsidR="00753C7E" w:rsidRPr="00753C7E">
              <w:rPr>
                <w:rFonts w:ascii="Times New Roman" w:hAnsi="Times New Roman"/>
                <w:b/>
                <w:i/>
                <w:sz w:val="18"/>
                <w:szCs w:val="18"/>
              </w:rPr>
              <w:t xml:space="preserve"> </w:t>
            </w:r>
          </w:p>
          <w:p w:rsidR="009901DD" w:rsidRPr="00A2402C" w:rsidRDefault="007A52EB" w:rsidP="009901DD">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Руководствуясь экспертным заключением от 28.01.2021 № 40-ЭЗ по результатам правовой экспертизы Решения Думы муниципального образования рабочий поселок Атиг от 28.04.2016 № 164/6 «Об утверждении Положения о порядке назначения и выплаты пенсии за выслугу лет гражданам, замещавшим муниципальные должности и должности муниципальной службы городского поселения Атиг» (в редакции Решений Думы муниципального образования рабочий поселок Атиг от 26.01.2017 № 231/3, от 15.09.2017 № 17/4, Решения Думы городского поселения Атиг от 19.11.2020 № 203/4), в соответствии с Уставом городского поселения Атиг</w:t>
            </w:r>
            <w:r w:rsidR="00D324FB">
              <w:rPr>
                <w:rFonts w:ascii="Times New Roman" w:hAnsi="Times New Roman"/>
                <w:sz w:val="18"/>
                <w:szCs w:val="18"/>
              </w:rPr>
              <w:t xml:space="preserve"> Дума городского поселения</w:t>
            </w:r>
            <w:r w:rsidR="009901DD" w:rsidRPr="00D82CC3">
              <w:rPr>
                <w:rFonts w:ascii="Times New Roman" w:hAnsi="Times New Roman"/>
                <w:sz w:val="18"/>
                <w:szCs w:val="18"/>
              </w:rPr>
              <w:t xml:space="preserve"> Атиг</w:t>
            </w:r>
            <w:r w:rsidR="009D217D">
              <w:rPr>
                <w:rFonts w:ascii="Times New Roman" w:hAnsi="Times New Roman"/>
                <w:sz w:val="18"/>
                <w:szCs w:val="18"/>
              </w:rPr>
              <w:t xml:space="preserve"> четвертого созыва</w:t>
            </w:r>
          </w:p>
          <w:p w:rsidR="009901DD" w:rsidRPr="00A2402C" w:rsidRDefault="009901DD" w:rsidP="009901DD">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lastRenderedPageBreak/>
              <w:t>1. Внести в Положение о порядке назначения и выплаты пенсии за выслугу лет гражданам, замещавшим муниципальные должности и должности муниципальной службы городского поселения Атиг, утвержденное Решением Думы муниципального образования рабочий поселок Атиг от 28.04.2016 № 164/6 «Об утверждении Положения о порядке назначения и выплаты пенсии за выслугу лет гражданам, замещавшим муниципальные должности и должности муниципальной службы городского поселения Атиг» (в редакции Решений Думы муниципального образования рабочий поселок Атиг от 26.01.2017 № 231/3, от 15.09.2017 № 17/4, Решения Думы городского поселения Атиг от 19.11.2020 № 203/4), (далее – Положение) следующие изменения:</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1) пункт 2 Положения изложить в следующей редакции:</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«2. Гражданин Российской Федерации, замещавший муниципальную должность главы городского поселения Атиг, депутата Думы городского поселения Атиг, осуществляющий свои полномочия на постоянной основе и в этот период достигший пенсионного возраста или потерявший трудоспособность, имеет право на пенсию за выслугу лет, за исключением случаев прекращения полномочий по основаниям, предусмотренным абзацем седьмым части 16 статьи 35, пунктами 2.1, 3, 6 – 9 части 6, частью 6.1 статьи 36, частью 7.1, пунктами 5 – 8 части 10, частью 10.1 статьи 40, частями 1 и 2 статьи 73 Федерального закона от 6 октября 2003 года № 131-ФЗ «Об общих принципах организации местного самоуправления в Российской Федерации».»;</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2) подпункт 3 пункта 3 Положения признать утратившим силу;</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3) подпункт 5 пункта 3 Положения изложить в следующей редакции:</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«5)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4) пункт 3 Положения дополнить подпунктом 8 следующего содержания:</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«8) возникновение установленных Трудовым кодексом Российской Федерации, иным федеральным законом и исключающих возможность исполнения муниципальным служащим обязанностей по трудовому договору ограничений на занятие определенными видами трудовой деятельности.»;</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5) подпункт 2 пункта 4 Положения после слов «ежемесячное пожизненное содержание,» дополнить словами «ежемесячное денежное содержание по инвалидности»;</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6) пункт 6 Положения признать утратившим силу;</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7) в пункте 9 Положения слова «или пожизненно при назначении бессрочной страховой пенсии по инвалидности» исключить;</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8) подпункт 2 пункта 11 Положения после слов «свыше указанного минимального стажа размер пенсии за выслугу лет» дополнить словами «, предусмотренный подпунктом 1 настоящего пункта,»;</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9) подпункт 6 пункта 17 Положения дополнить словами «, или сведения о трудовой деятельности, оформленные в порядке, установленном законодательством Российской Федерации»;</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10) подпункт 7 пункта 17 Положения признать утратившим силу;</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11) пункт 25 Положения после слов «обратившихся с заявлением о ее возобновлении» дополнить словами «и представивших, в случае необходимости, справку, подтверждающую прекращение выплат, предусмотренных пунктом 4 настоящего Положения»;</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12) пункт 26 Положения дополнить абзацем вторым следующего содержания:</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«Основанием для прекращения выплаты пенсии за выслугу лет является:</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1) переход лица, получающего пенсию за выслугу лет, на пенсию за выслугу лет иного вида, указанного в пункте 4 настоящего Положения;</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2) прекращение выплаты страховой пенсии по инвалидности;</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3) объявление лица, получающего пенсию за выслугу лет, в установленном законодательством Российской Федерации порядке умершим или признания безвестно отсутствующим.»;</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13) в части пятой пункта 23 Положения слова «работников органов местного самоуправления» заменить словами «лиц, замещающих муниципальные должности, муниципальных служащих»;</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14) в графе первой таблицы, содержащейся в Приложении 3 к Положению слова «Номер записи в трудовой книжке, номер, дата трудового договора (контракта)» заменить словами «Документ, подтверждающий стаж (трудовая книжка, сведения о трудовой деятельности, военный билет)».</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2. Настоящее Решение вступает в силу через десять дней после его официального опубликования.</w:t>
            </w:r>
          </w:p>
          <w:p w:rsidR="007A52EB" w:rsidRPr="007A52EB" w:rsidRDefault="007A52EB" w:rsidP="007A52EB">
            <w:pPr>
              <w:tabs>
                <w:tab w:val="left" w:pos="4320"/>
              </w:tabs>
              <w:spacing w:after="0" w:line="240" w:lineRule="auto"/>
              <w:ind w:right="38" w:firstLine="176"/>
              <w:jc w:val="both"/>
              <w:rPr>
                <w:rFonts w:ascii="Times New Roman" w:hAnsi="Times New Roman"/>
                <w:sz w:val="18"/>
                <w:szCs w:val="18"/>
              </w:rPr>
            </w:pPr>
            <w:r w:rsidRPr="007A52EB">
              <w:rPr>
                <w:rFonts w:ascii="Times New Roman" w:hAnsi="Times New Roman"/>
                <w:sz w:val="18"/>
                <w:szCs w:val="18"/>
              </w:rPr>
              <w:t>3. Опубликовать настоящее Решение в официальном печатном издании «Информационный вестник городского поселения Атиг».</w:t>
            </w:r>
          </w:p>
          <w:p w:rsidR="009901DD" w:rsidRPr="00882A86" w:rsidRDefault="007A52EB" w:rsidP="007A52EB">
            <w:pPr>
              <w:tabs>
                <w:tab w:val="left" w:pos="567"/>
              </w:tabs>
              <w:spacing w:after="0" w:line="240" w:lineRule="auto"/>
              <w:ind w:firstLine="176"/>
              <w:rPr>
                <w:rFonts w:ascii="Times New Roman" w:hAnsi="Times New Roman"/>
                <w:sz w:val="18"/>
                <w:szCs w:val="18"/>
              </w:rPr>
            </w:pPr>
            <w:r w:rsidRPr="007A52EB">
              <w:rPr>
                <w:rFonts w:ascii="Times New Roman" w:hAnsi="Times New Roman"/>
                <w:sz w:val="18"/>
                <w:szCs w:val="18"/>
              </w:rPr>
              <w:t>4. Контроль за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законодательству (</w:t>
            </w:r>
            <w:proofErr w:type="spellStart"/>
            <w:r w:rsidRPr="007A52EB">
              <w:rPr>
                <w:rFonts w:ascii="Times New Roman" w:hAnsi="Times New Roman"/>
                <w:sz w:val="18"/>
                <w:szCs w:val="18"/>
              </w:rPr>
              <w:t>Вятченникова</w:t>
            </w:r>
            <w:proofErr w:type="spellEnd"/>
            <w:r w:rsidRPr="007A52EB">
              <w:rPr>
                <w:rFonts w:ascii="Times New Roman" w:hAnsi="Times New Roman"/>
                <w:sz w:val="18"/>
                <w:szCs w:val="18"/>
              </w:rPr>
              <w:t xml:space="preserve"> И.В.).</w:t>
            </w:r>
          </w:p>
          <w:tbl>
            <w:tblPr>
              <w:tblW w:w="98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32"/>
              <w:gridCol w:w="4678"/>
            </w:tblGrid>
            <w:tr w:rsidR="009901DD" w:rsidRPr="00F53597" w:rsidTr="007A52EB">
              <w:tc>
                <w:tcPr>
                  <w:tcW w:w="5132" w:type="dxa"/>
                  <w:shd w:val="clear" w:color="auto" w:fill="auto"/>
                </w:tcPr>
                <w:p w:rsidR="009901DD" w:rsidRPr="00F53597" w:rsidRDefault="0084653F" w:rsidP="009901DD">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c>
                <w:tcPr>
                  <w:tcW w:w="4678" w:type="dxa"/>
                  <w:shd w:val="clear" w:color="auto" w:fill="auto"/>
                </w:tcPr>
                <w:p w:rsidR="009901DD" w:rsidRPr="00F53597" w:rsidRDefault="0084653F" w:rsidP="0084653F">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w:t>
                  </w:r>
                  <w:proofErr w:type="spellStart"/>
                  <w:r>
                    <w:rPr>
                      <w:rFonts w:ascii="Times New Roman" w:hAnsi="Times New Roman"/>
                      <w:sz w:val="18"/>
                      <w:szCs w:val="18"/>
                    </w:rPr>
                    <w:t>Горнова</w:t>
                  </w:r>
                  <w:proofErr w:type="spellEnd"/>
                  <w:r w:rsidRPr="00F53597">
                    <w:rPr>
                      <w:rFonts w:ascii="Times New Roman" w:hAnsi="Times New Roman"/>
                      <w:sz w:val="18"/>
                      <w:szCs w:val="18"/>
                    </w:rPr>
                    <w:t xml:space="preserve"> </w:t>
                  </w:r>
                </w:p>
              </w:tc>
            </w:tr>
          </w:tbl>
          <w:p w:rsidR="00753C7E" w:rsidRDefault="00753C7E" w:rsidP="006711B2">
            <w:pPr>
              <w:spacing w:after="0" w:line="240" w:lineRule="auto"/>
              <w:rPr>
                <w:rFonts w:ascii="Times New Roman" w:hAnsi="Times New Roman"/>
                <w:sz w:val="18"/>
                <w:szCs w:val="18"/>
              </w:rPr>
            </w:pPr>
          </w:p>
          <w:p w:rsidR="007A52EB" w:rsidRPr="00EA1259" w:rsidRDefault="007A52EB" w:rsidP="007A52EB">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7A52EB" w:rsidRDefault="007A52EB" w:rsidP="007A52EB">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7A52EB" w:rsidRDefault="007A52EB" w:rsidP="007A52EB">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7A52EB" w:rsidRPr="00EA1259" w:rsidRDefault="007A52EB" w:rsidP="007A52EB">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7A52EB" w:rsidRPr="00EA1259" w:rsidRDefault="007A52EB" w:rsidP="007A52EB">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7A52EB" w:rsidRPr="00EA1259" w:rsidRDefault="00890E90" w:rsidP="007A52EB">
            <w:pPr>
              <w:spacing w:after="0" w:line="240" w:lineRule="auto"/>
              <w:ind w:firstLine="317"/>
              <w:jc w:val="center"/>
              <w:rPr>
                <w:rFonts w:ascii="Times New Roman" w:hAnsi="Times New Roman"/>
                <w:sz w:val="18"/>
                <w:szCs w:val="18"/>
              </w:rPr>
            </w:pPr>
            <w:r>
              <w:rPr>
                <w:rFonts w:ascii="Times New Roman" w:hAnsi="Times New Roman"/>
                <w:sz w:val="18"/>
                <w:szCs w:val="18"/>
              </w:rPr>
              <w:t xml:space="preserve">от 25.02.2021   № </w:t>
            </w:r>
            <w:r w:rsidR="0088786B">
              <w:rPr>
                <w:rFonts w:ascii="Times New Roman" w:hAnsi="Times New Roman"/>
                <w:sz w:val="18"/>
                <w:szCs w:val="18"/>
              </w:rPr>
              <w:t>216</w:t>
            </w:r>
            <w:r w:rsidR="007A52EB">
              <w:rPr>
                <w:rFonts w:ascii="Times New Roman" w:hAnsi="Times New Roman"/>
                <w:sz w:val="18"/>
                <w:szCs w:val="18"/>
              </w:rPr>
              <w:t>/4</w:t>
            </w:r>
          </w:p>
          <w:p w:rsidR="007A52EB" w:rsidRPr="00882A86" w:rsidRDefault="001157E0" w:rsidP="007A52EB">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Pr="001157E0">
              <w:rPr>
                <w:rFonts w:ascii="Times New Roman" w:hAnsi="Times New Roman"/>
                <w:b/>
                <w:i/>
                <w:sz w:val="18"/>
                <w:szCs w:val="18"/>
              </w:rPr>
              <w:t>внесении изменений в Решение Думы городского поселения Атиг от 22.12.2020 № 208/4 «О бюджете городского поселения Атиг на 2021 год и плановый период 2022 и 2023 годов»</w:t>
            </w:r>
          </w:p>
          <w:p w:rsidR="007A52EB" w:rsidRPr="00A2402C" w:rsidRDefault="001157E0" w:rsidP="007A52EB">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В соответствии с Федеральным законом от 06.10.2003 г. № 131-ФЗ «Об общих принципах организации местного самоуправления в Российской Федерации», Бюджетным кодексом Российской Федерации, Уставом городского поселения Атиг Нижнесергинского муниципального района Свердловской области,  Положением о бюджетном процессе в муниципальном образования рабочий поселок Атиг, утвержденным Решением Думы муниципального образования рабочий поселок Атиг от 15.10.2008 г. № 138 «Об утверждении Положения о бюджетном процессе в муниципальном образовании рабочий поселок Атиг» (с изменениями, внесенными решениями Думы муниципального образования рабочий поселок Атиг от 25.03.2010 г. № 53/2, от 30.11.2010 г. № 100/2),</w:t>
            </w:r>
            <w:r w:rsidR="007A52EB">
              <w:rPr>
                <w:rFonts w:ascii="Times New Roman" w:hAnsi="Times New Roman"/>
                <w:sz w:val="18"/>
                <w:szCs w:val="18"/>
              </w:rPr>
              <w:t xml:space="preserve"> Дума городского поселения</w:t>
            </w:r>
            <w:r w:rsidR="007A52EB" w:rsidRPr="00D82CC3">
              <w:rPr>
                <w:rFonts w:ascii="Times New Roman" w:hAnsi="Times New Roman"/>
                <w:sz w:val="18"/>
                <w:szCs w:val="18"/>
              </w:rPr>
              <w:t xml:space="preserve"> Атиг</w:t>
            </w:r>
            <w:r w:rsidR="007A52EB">
              <w:rPr>
                <w:rFonts w:ascii="Times New Roman" w:hAnsi="Times New Roman"/>
                <w:sz w:val="18"/>
                <w:szCs w:val="18"/>
              </w:rPr>
              <w:t xml:space="preserve"> четвертого созыва</w:t>
            </w:r>
          </w:p>
          <w:p w:rsidR="007A52EB" w:rsidRPr="00A2402C" w:rsidRDefault="007A52EB" w:rsidP="007A52EB">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xml:space="preserve">1. Внести в Решение Думы городского поселения Атиг от 22.12.2020 № 208/4 «О бюджете городского поселения Атиг на 2021 </w:t>
            </w:r>
            <w:r w:rsidRPr="001157E0">
              <w:rPr>
                <w:rFonts w:ascii="Times New Roman" w:hAnsi="Times New Roman"/>
                <w:sz w:val="18"/>
                <w:szCs w:val="18"/>
              </w:rPr>
              <w:lastRenderedPageBreak/>
              <w:t>год и плановый период 2022 и 2023 годов» (с изменениями, внесенными Решением Думы городского поселения Атиг от 14.01.2021 № 213/4) (далее – Решение) следующие изменения:</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1) в подпункте 1 пункта 1.1 части 1 число «39955,0» заменить числом «53536,5»;</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2) в подпункте 1 пункта 1.2 части 1 число «40655,0» заменить числом «54286,5»;</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3) пункт 1.3 части 1 изложить в следующей редакции:</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«1.3. Установить дефицит бюджета городского поселения Атиг:</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xml:space="preserve">1) 750,0 тысяч рублей на 2021 год; </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2) 0,0 тысяч рублей на 2022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3) 0,0 тысяч рублей на 2023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4) пункт 1.13 части 1 изложить в следующей редакции:</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«1.13. Утвердить объем бюджетных ассигнований Дорожного фонда городского поселения Атиг:</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xml:space="preserve"> 1)  6109,2 тысяч рублей на 2021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xml:space="preserve"> 2)  6059,2 тысяч рублей на 2022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xml:space="preserve"> 3)  6059,2 тысяч рублей на 2023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5) подпункт 1.15. изложить в следующей редакции:</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«1.15. Установить, что в бюджет городского поселения Атиг из бюджета Нижнесергинского муниципального района зачисляются межбюджетные трансферты в сумме:</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1) 42450,2 тысяч рублей на 2021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2) 30373,9 тысяч рублей на 2022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xml:space="preserve">3) 31599,3 тысяч рублей на 2023 год. </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По видам межбюджетных трансфертов:</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1) в виде дотаций:</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xml:space="preserve">а) дотации бюджетам городских поселений на выравнивание бюджетной обеспеченности из бюджетов муниципальных районов: </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2094,6 тысяч рублей на 2021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3424,3 тысяч рублей на 2022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3539,1 тысяч рублей на 2023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2) в виде субсидий:</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- 13581,5 тысяч рублей на 2021 год, в том числе:</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а) на реализацию муниципальных программ по энергосбережению и    повышению энергетической эффективности – 1530,0 тысяч рублей на 2021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б) на реализацию проектов капитального строительства муниципального значения по развитию газификации – 12051,5 тысяч рублей на 2021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3) в виде субвенций:</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- 312,0 тысяч рублей на 2021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- 327,6 тысяч рублей на 2022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xml:space="preserve"> - 308,3 тысяч рублей на 2023 год, в том числе:</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а) для финансирования расходов на осуществление государственных полномочий по первичному воинскому учету на территориях, на которых отсутствуют военные комиссариаты:</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- 305,6 тысяч рублей на 2021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- 305,6 тысяч рублей на 2022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- 305,6 тысяч рублей на 2023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б)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- 0,2 тысяч рублей на 2021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- 0,2 тысяч рублей на 2022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- 0,2 тысяч рублей на 2023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в) на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 муниципальных образований, расположенных на территории Свердловской области:</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- 6,2 тысяч рублей на 2021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- 21,8 тысяч рублей на 2022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- 2,5 тысяч рублей на 2023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4) в виде иных межбюджетных трансфертов:</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а) прочие межбюджетные трансферты, передаваемые бюджетам городских поселений:</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- 26462,1 тысяч рублей на 2021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- 26622,0 тысяч рублей на 2022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- 27751,9 тысяч рублей на 2023 год.»;</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6) Приложение 2 «Свод доходов бюджета городского поселения Атиг, сгруппированных в соответствии с классификацией доходов бюджетов Российской Федерации на 2021 год» изложить в следующей редакции (прилагается);</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7) Приложение 4 «Перечень главных администраторов доходов бюджета городского поселения Атиг» изложить в следующей редакции (прилагается);</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8) Приложение 5 «Распределение бюджетных ассигнований бюджета городского поселения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2021 год» изложить в следующей редакции (прилагается);</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9) Приложение 7 «Ведомственная структура расходов бюджета городского поселения Атиг на 2021 год» изложить в следующей редакции (прилагается);</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10) Приложение 9 «Свод источников финансирования дефицита бюджета городского поселения Атиг на 2021 год» изложить в следующей редакции (прилагается);</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lastRenderedPageBreak/>
              <w:t>11) Приложение 12 «Перечень муниципальных программ городского поселения Атиг, подлежащих к реализации в 2021 году и плановом периоде 2022 и 2023 годов» изложить в следующей редакции (прилагается).</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2. Настоящее Решение вступает в силу после его официального опубликования.</w:t>
            </w:r>
          </w:p>
          <w:p w:rsidR="001157E0" w:rsidRPr="001157E0" w:rsidRDefault="001157E0" w:rsidP="001157E0">
            <w:pPr>
              <w:tabs>
                <w:tab w:val="left" w:pos="4320"/>
              </w:tabs>
              <w:spacing w:after="0" w:line="240" w:lineRule="auto"/>
              <w:ind w:right="38" w:firstLine="176"/>
              <w:jc w:val="both"/>
              <w:rPr>
                <w:rFonts w:ascii="Times New Roman" w:hAnsi="Times New Roman"/>
                <w:sz w:val="18"/>
                <w:szCs w:val="18"/>
              </w:rPr>
            </w:pPr>
            <w:r w:rsidRPr="001157E0">
              <w:rPr>
                <w:rFonts w:ascii="Times New Roman" w:hAnsi="Times New Roman"/>
                <w:sz w:val="18"/>
                <w:szCs w:val="18"/>
              </w:rPr>
              <w:t>3. Опубликовать настоящее Решение в официальном печатном издании «Информационный вестник городского поселения Атиг».</w:t>
            </w:r>
          </w:p>
          <w:p w:rsidR="007A52EB" w:rsidRPr="00882A86" w:rsidRDefault="001157E0" w:rsidP="001157E0">
            <w:pPr>
              <w:tabs>
                <w:tab w:val="left" w:pos="567"/>
              </w:tabs>
              <w:spacing w:after="0" w:line="240" w:lineRule="auto"/>
              <w:ind w:firstLine="176"/>
              <w:rPr>
                <w:rFonts w:ascii="Times New Roman" w:hAnsi="Times New Roman"/>
                <w:sz w:val="18"/>
                <w:szCs w:val="18"/>
              </w:rPr>
            </w:pPr>
            <w:r w:rsidRPr="001157E0">
              <w:rPr>
                <w:rFonts w:ascii="Times New Roman" w:hAnsi="Times New Roman"/>
                <w:sz w:val="18"/>
                <w:szCs w:val="18"/>
              </w:rPr>
              <w:t>4. Контроль над исполнением настоящего Решения возложить на постоянную комиссию Думы городского поселения Атиг по экономическому развитию, бюджету, финансам и налогам (Долгая Т.В.).</w:t>
            </w:r>
          </w:p>
          <w:tbl>
            <w:tblPr>
              <w:tblW w:w="98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274"/>
              <w:gridCol w:w="4536"/>
            </w:tblGrid>
            <w:tr w:rsidR="007A52EB" w:rsidRPr="00F53597" w:rsidTr="009A4AD9">
              <w:tc>
                <w:tcPr>
                  <w:tcW w:w="5274" w:type="dxa"/>
                  <w:shd w:val="clear" w:color="auto" w:fill="auto"/>
                </w:tcPr>
                <w:p w:rsidR="007A52EB" w:rsidRPr="00F53597" w:rsidRDefault="007A52EB" w:rsidP="007A52EB">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c>
                <w:tcPr>
                  <w:tcW w:w="4536" w:type="dxa"/>
                  <w:shd w:val="clear" w:color="auto" w:fill="auto"/>
                </w:tcPr>
                <w:p w:rsidR="007A52EB" w:rsidRPr="00F53597" w:rsidRDefault="007A52EB" w:rsidP="007A52EB">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w:t>
                  </w:r>
                  <w:proofErr w:type="spellStart"/>
                  <w:r>
                    <w:rPr>
                      <w:rFonts w:ascii="Times New Roman" w:hAnsi="Times New Roman"/>
                      <w:sz w:val="18"/>
                      <w:szCs w:val="18"/>
                    </w:rPr>
                    <w:t>Горнова</w:t>
                  </w:r>
                  <w:proofErr w:type="spellEnd"/>
                  <w:r w:rsidRPr="00F53597">
                    <w:rPr>
                      <w:rFonts w:ascii="Times New Roman" w:hAnsi="Times New Roman"/>
                      <w:sz w:val="18"/>
                      <w:szCs w:val="18"/>
                    </w:rPr>
                    <w:t xml:space="preserve"> </w:t>
                  </w:r>
                </w:p>
              </w:tc>
            </w:tr>
          </w:tbl>
          <w:p w:rsidR="007A52EB" w:rsidRDefault="007A52EB" w:rsidP="007A52EB">
            <w:pPr>
              <w:spacing w:after="0" w:line="240" w:lineRule="auto"/>
              <w:rPr>
                <w:rFonts w:ascii="Times New Roman" w:hAnsi="Times New Roman"/>
                <w:sz w:val="18"/>
                <w:szCs w:val="18"/>
              </w:rPr>
            </w:pPr>
          </w:p>
          <w:p w:rsidR="001157E0" w:rsidRPr="001157E0" w:rsidRDefault="001157E0" w:rsidP="001157E0">
            <w:pPr>
              <w:pStyle w:val="a3"/>
              <w:jc w:val="right"/>
              <w:rPr>
                <w:szCs w:val="18"/>
              </w:rPr>
            </w:pPr>
            <w:r w:rsidRPr="001157E0">
              <w:rPr>
                <w:szCs w:val="18"/>
              </w:rPr>
              <w:t>Приложение 2</w:t>
            </w:r>
          </w:p>
          <w:p w:rsidR="001157E0" w:rsidRPr="001157E0" w:rsidRDefault="001157E0" w:rsidP="001157E0">
            <w:pPr>
              <w:pStyle w:val="a3"/>
              <w:ind w:firstLine="567"/>
              <w:jc w:val="right"/>
              <w:rPr>
                <w:szCs w:val="18"/>
              </w:rPr>
            </w:pPr>
            <w:r w:rsidRPr="001157E0">
              <w:rPr>
                <w:szCs w:val="18"/>
              </w:rPr>
              <w:t xml:space="preserve"> к Решению Думы</w:t>
            </w:r>
          </w:p>
          <w:p w:rsidR="001157E0" w:rsidRPr="001157E0" w:rsidRDefault="001157E0" w:rsidP="001157E0">
            <w:pPr>
              <w:pStyle w:val="a3"/>
              <w:ind w:firstLine="567"/>
              <w:jc w:val="right"/>
              <w:rPr>
                <w:szCs w:val="18"/>
              </w:rPr>
            </w:pPr>
            <w:r w:rsidRPr="001157E0">
              <w:rPr>
                <w:szCs w:val="18"/>
              </w:rPr>
              <w:t xml:space="preserve"> городского поселения Атиг</w:t>
            </w:r>
          </w:p>
          <w:p w:rsidR="001157E0" w:rsidRPr="001157E0" w:rsidRDefault="001157E0" w:rsidP="001157E0">
            <w:pPr>
              <w:pStyle w:val="a3"/>
              <w:jc w:val="right"/>
              <w:rPr>
                <w:szCs w:val="18"/>
              </w:rPr>
            </w:pPr>
            <w:r w:rsidRPr="001157E0">
              <w:rPr>
                <w:szCs w:val="18"/>
              </w:rPr>
              <w:t xml:space="preserve"> от 22.12.2020 № 208/4</w:t>
            </w:r>
          </w:p>
          <w:p w:rsidR="001157E0" w:rsidRPr="001157E0" w:rsidRDefault="001157E0" w:rsidP="001157E0">
            <w:pPr>
              <w:pStyle w:val="a3"/>
              <w:jc w:val="right"/>
              <w:rPr>
                <w:szCs w:val="18"/>
              </w:rPr>
            </w:pPr>
            <w:r w:rsidRPr="001157E0">
              <w:rPr>
                <w:szCs w:val="18"/>
              </w:rPr>
              <w:t>(в ред. Решения Думы</w:t>
            </w:r>
            <w:r w:rsidR="0088786B">
              <w:rPr>
                <w:szCs w:val="18"/>
              </w:rPr>
              <w:t xml:space="preserve"> ГП Атиг от 25.02.2021 № 216</w:t>
            </w:r>
            <w:r>
              <w:rPr>
                <w:szCs w:val="18"/>
              </w:rPr>
              <w:t>/4)</w:t>
            </w:r>
          </w:p>
          <w:p w:rsidR="001157E0" w:rsidRPr="001157E0" w:rsidRDefault="001157E0" w:rsidP="001157E0">
            <w:pPr>
              <w:pStyle w:val="a3"/>
              <w:rPr>
                <w:szCs w:val="18"/>
              </w:rPr>
            </w:pPr>
            <w:r w:rsidRPr="001157E0">
              <w:rPr>
                <w:szCs w:val="18"/>
              </w:rPr>
              <w:t>Свод доходов бюджета городского поселения Атиг, сгруппированных в соответствии с классификацией доходов бюджетов Российской Федерации на 2021 год</w:t>
            </w:r>
          </w:p>
          <w:tbl>
            <w:tblPr>
              <w:tblW w:w="98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126"/>
              <w:gridCol w:w="6237"/>
              <w:gridCol w:w="851"/>
            </w:tblGrid>
            <w:tr w:rsidR="001157E0" w:rsidRPr="00571E7C" w:rsidTr="001157E0">
              <w:trPr>
                <w:trHeight w:val="353"/>
              </w:trPr>
              <w:tc>
                <w:tcPr>
                  <w:tcW w:w="625" w:type="dxa"/>
                  <w:shd w:val="clear" w:color="auto" w:fill="auto"/>
                  <w:hideMark/>
                </w:tcPr>
                <w:p w:rsidR="001157E0" w:rsidRPr="001157E0" w:rsidRDefault="001157E0" w:rsidP="001157E0">
                  <w:pPr>
                    <w:spacing w:after="0" w:line="240" w:lineRule="auto"/>
                    <w:ind w:left="-113" w:right="-12"/>
                    <w:jc w:val="center"/>
                    <w:rPr>
                      <w:rFonts w:ascii="Times New Roman" w:hAnsi="Times New Roman"/>
                      <w:sz w:val="18"/>
                      <w:szCs w:val="18"/>
                    </w:rPr>
                  </w:pPr>
                  <w:r w:rsidRPr="001157E0">
                    <w:rPr>
                      <w:rFonts w:ascii="Times New Roman" w:hAnsi="Times New Roman"/>
                      <w:sz w:val="18"/>
                      <w:szCs w:val="18"/>
                    </w:rPr>
                    <w:t>Номер строки</w:t>
                  </w:r>
                </w:p>
              </w:tc>
              <w:tc>
                <w:tcPr>
                  <w:tcW w:w="2126" w:type="dxa"/>
                  <w:shd w:val="clear" w:color="auto" w:fill="auto"/>
                  <w:hideMark/>
                </w:tcPr>
                <w:p w:rsidR="001157E0" w:rsidRPr="001157E0" w:rsidRDefault="001157E0" w:rsidP="001157E0">
                  <w:pPr>
                    <w:spacing w:after="0" w:line="240" w:lineRule="auto"/>
                    <w:ind w:left="-113" w:right="-12"/>
                    <w:jc w:val="center"/>
                    <w:rPr>
                      <w:rFonts w:ascii="Times New Roman" w:hAnsi="Times New Roman"/>
                      <w:sz w:val="18"/>
                      <w:szCs w:val="18"/>
                    </w:rPr>
                  </w:pPr>
                  <w:r w:rsidRPr="001157E0">
                    <w:rPr>
                      <w:rFonts w:ascii="Times New Roman" w:hAnsi="Times New Roman"/>
                      <w:sz w:val="18"/>
                      <w:szCs w:val="18"/>
                    </w:rPr>
                    <w:t>Код классификации доходов бюджета</w:t>
                  </w:r>
                </w:p>
              </w:tc>
              <w:tc>
                <w:tcPr>
                  <w:tcW w:w="6237" w:type="dxa"/>
                  <w:shd w:val="clear" w:color="auto" w:fill="auto"/>
                  <w:hideMark/>
                </w:tcPr>
                <w:p w:rsidR="001157E0" w:rsidRPr="001157E0" w:rsidRDefault="001157E0" w:rsidP="001157E0">
                  <w:pPr>
                    <w:spacing w:after="0" w:line="240" w:lineRule="auto"/>
                    <w:ind w:left="-113" w:right="-12"/>
                    <w:jc w:val="center"/>
                    <w:rPr>
                      <w:rFonts w:ascii="Times New Roman" w:hAnsi="Times New Roman"/>
                      <w:sz w:val="18"/>
                      <w:szCs w:val="18"/>
                    </w:rPr>
                  </w:pPr>
                  <w:r w:rsidRPr="001157E0">
                    <w:rPr>
                      <w:rFonts w:ascii="Times New Roman" w:hAnsi="Times New Roman"/>
                      <w:sz w:val="18"/>
                      <w:szCs w:val="18"/>
                    </w:rPr>
                    <w:t>Наименование доходов бюджета</w:t>
                  </w:r>
                </w:p>
              </w:tc>
              <w:tc>
                <w:tcPr>
                  <w:tcW w:w="851" w:type="dxa"/>
                  <w:shd w:val="clear" w:color="auto" w:fill="auto"/>
                  <w:hideMark/>
                </w:tcPr>
                <w:p w:rsidR="001157E0" w:rsidRPr="001157E0" w:rsidRDefault="001157E0" w:rsidP="001157E0">
                  <w:pPr>
                    <w:spacing w:after="0" w:line="240" w:lineRule="auto"/>
                    <w:ind w:left="-113" w:right="-108"/>
                    <w:jc w:val="center"/>
                    <w:rPr>
                      <w:rFonts w:ascii="Times New Roman" w:hAnsi="Times New Roman"/>
                      <w:sz w:val="18"/>
                      <w:szCs w:val="18"/>
                    </w:rPr>
                  </w:pPr>
                  <w:r w:rsidRPr="001157E0">
                    <w:rPr>
                      <w:rFonts w:ascii="Times New Roman" w:hAnsi="Times New Roman"/>
                      <w:sz w:val="18"/>
                      <w:szCs w:val="18"/>
                    </w:rPr>
                    <w:t>Сумма, в тысячах рублей</w:t>
                  </w:r>
                </w:p>
              </w:tc>
            </w:tr>
            <w:tr w:rsidR="001157E0" w:rsidRPr="00571E7C" w:rsidTr="001157E0">
              <w:trPr>
                <w:trHeight w:val="47"/>
              </w:trPr>
              <w:tc>
                <w:tcPr>
                  <w:tcW w:w="625" w:type="dxa"/>
                  <w:shd w:val="clear" w:color="auto" w:fill="auto"/>
                  <w:noWrap/>
                  <w:vAlign w:val="center"/>
                  <w:hideMark/>
                </w:tcPr>
                <w:p w:rsidR="001157E0" w:rsidRPr="001157E0" w:rsidRDefault="001157E0" w:rsidP="001157E0">
                  <w:pPr>
                    <w:spacing w:after="0" w:line="240" w:lineRule="auto"/>
                    <w:jc w:val="center"/>
                    <w:rPr>
                      <w:rFonts w:ascii="Times New Roman" w:hAnsi="Times New Roman"/>
                      <w:sz w:val="18"/>
                      <w:szCs w:val="18"/>
                    </w:rPr>
                  </w:pPr>
                  <w:r w:rsidRPr="001157E0">
                    <w:rPr>
                      <w:rFonts w:ascii="Times New Roman" w:hAnsi="Times New Roman"/>
                      <w:sz w:val="18"/>
                      <w:szCs w:val="18"/>
                    </w:rPr>
                    <w:t>1</w:t>
                  </w:r>
                </w:p>
              </w:tc>
              <w:tc>
                <w:tcPr>
                  <w:tcW w:w="2126" w:type="dxa"/>
                  <w:shd w:val="clear" w:color="auto" w:fill="auto"/>
                  <w:noWrap/>
                  <w:vAlign w:val="bottom"/>
                  <w:hideMark/>
                </w:tcPr>
                <w:p w:rsidR="001157E0" w:rsidRPr="001157E0" w:rsidRDefault="001157E0" w:rsidP="001157E0">
                  <w:pPr>
                    <w:spacing w:after="0" w:line="240" w:lineRule="auto"/>
                    <w:jc w:val="center"/>
                    <w:rPr>
                      <w:rFonts w:ascii="Times New Roman" w:hAnsi="Times New Roman"/>
                      <w:sz w:val="18"/>
                      <w:szCs w:val="18"/>
                    </w:rPr>
                  </w:pPr>
                  <w:r w:rsidRPr="001157E0">
                    <w:rPr>
                      <w:rFonts w:ascii="Times New Roman" w:hAnsi="Times New Roman"/>
                      <w:sz w:val="18"/>
                      <w:szCs w:val="18"/>
                    </w:rPr>
                    <w:t>2</w:t>
                  </w:r>
                </w:p>
              </w:tc>
              <w:tc>
                <w:tcPr>
                  <w:tcW w:w="6237" w:type="dxa"/>
                  <w:shd w:val="clear" w:color="auto" w:fill="auto"/>
                  <w:hideMark/>
                </w:tcPr>
                <w:p w:rsidR="001157E0" w:rsidRPr="001157E0" w:rsidRDefault="001157E0" w:rsidP="001157E0">
                  <w:pPr>
                    <w:spacing w:after="0" w:line="240" w:lineRule="auto"/>
                    <w:jc w:val="center"/>
                    <w:rPr>
                      <w:rFonts w:ascii="Times New Roman" w:hAnsi="Times New Roman"/>
                      <w:sz w:val="18"/>
                      <w:szCs w:val="18"/>
                    </w:rPr>
                  </w:pPr>
                  <w:r w:rsidRPr="001157E0">
                    <w:rPr>
                      <w:rFonts w:ascii="Times New Roman" w:hAnsi="Times New Roman"/>
                      <w:sz w:val="18"/>
                      <w:szCs w:val="18"/>
                    </w:rPr>
                    <w:t>3</w:t>
                  </w:r>
                </w:p>
              </w:tc>
              <w:tc>
                <w:tcPr>
                  <w:tcW w:w="851" w:type="dxa"/>
                  <w:shd w:val="clear" w:color="auto" w:fill="auto"/>
                  <w:noWrap/>
                  <w:vAlign w:val="bottom"/>
                  <w:hideMark/>
                </w:tcPr>
                <w:p w:rsidR="001157E0" w:rsidRPr="001157E0" w:rsidRDefault="001157E0" w:rsidP="001157E0">
                  <w:pPr>
                    <w:spacing w:after="0" w:line="240" w:lineRule="auto"/>
                    <w:jc w:val="center"/>
                    <w:rPr>
                      <w:rFonts w:ascii="Times New Roman" w:hAnsi="Times New Roman"/>
                      <w:sz w:val="18"/>
                      <w:szCs w:val="18"/>
                    </w:rPr>
                  </w:pPr>
                  <w:r w:rsidRPr="001157E0">
                    <w:rPr>
                      <w:rFonts w:ascii="Times New Roman" w:hAnsi="Times New Roman"/>
                      <w:sz w:val="18"/>
                      <w:szCs w:val="18"/>
                    </w:rPr>
                    <w:t>4</w:t>
                  </w:r>
                </w:p>
              </w:tc>
            </w:tr>
            <w:tr w:rsidR="001157E0" w:rsidRPr="00571E7C" w:rsidTr="001157E0">
              <w:trPr>
                <w:trHeight w:val="60"/>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1</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bCs/>
                      <w:sz w:val="18"/>
                      <w:szCs w:val="18"/>
                    </w:rPr>
                  </w:pPr>
                  <w:r w:rsidRPr="001157E0">
                    <w:rPr>
                      <w:rFonts w:ascii="Times New Roman" w:hAnsi="Times New Roman"/>
                      <w:bCs/>
                      <w:sz w:val="18"/>
                      <w:szCs w:val="18"/>
                    </w:rPr>
                    <w:t>000 1 00 00000 00 0000 000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bCs/>
                      <w:sz w:val="18"/>
                      <w:szCs w:val="18"/>
                    </w:rPr>
                  </w:pPr>
                  <w:r w:rsidRPr="001157E0">
                    <w:rPr>
                      <w:rFonts w:ascii="Times New Roman" w:hAnsi="Times New Roman"/>
                      <w:bCs/>
                      <w:sz w:val="18"/>
                      <w:szCs w:val="18"/>
                    </w:rPr>
                    <w:t>НАЛОГОВЫЕ И НЕНАЛОГОВЫЕ ДОХОДЫ</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bCs/>
                      <w:sz w:val="18"/>
                      <w:szCs w:val="18"/>
                    </w:rPr>
                  </w:pPr>
                  <w:r w:rsidRPr="001157E0">
                    <w:rPr>
                      <w:rFonts w:ascii="Times New Roman" w:hAnsi="Times New Roman"/>
                      <w:bCs/>
                      <w:sz w:val="18"/>
                      <w:szCs w:val="18"/>
                    </w:rPr>
                    <w:t>11086,3</w:t>
                  </w:r>
                </w:p>
              </w:tc>
            </w:tr>
            <w:tr w:rsidR="001157E0" w:rsidRPr="00571E7C" w:rsidTr="001157E0">
              <w:trPr>
                <w:trHeight w:val="60"/>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2</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bCs/>
                      <w:sz w:val="18"/>
                      <w:szCs w:val="18"/>
                    </w:rPr>
                  </w:pPr>
                  <w:r w:rsidRPr="001157E0">
                    <w:rPr>
                      <w:rFonts w:ascii="Times New Roman" w:hAnsi="Times New Roman"/>
                      <w:bCs/>
                      <w:sz w:val="18"/>
                      <w:szCs w:val="18"/>
                    </w:rPr>
                    <w:t>000 1 01 00000 00 0000 000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bCs/>
                      <w:sz w:val="18"/>
                      <w:szCs w:val="18"/>
                    </w:rPr>
                  </w:pPr>
                  <w:r w:rsidRPr="001157E0">
                    <w:rPr>
                      <w:rFonts w:ascii="Times New Roman" w:hAnsi="Times New Roman"/>
                      <w:bCs/>
                      <w:sz w:val="18"/>
                      <w:szCs w:val="18"/>
                    </w:rPr>
                    <w:t>НАЛОГИ НА ПРИБЫЛЬ, ДОХОДЫ</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bCs/>
                      <w:sz w:val="18"/>
                      <w:szCs w:val="18"/>
                    </w:rPr>
                  </w:pPr>
                  <w:r w:rsidRPr="001157E0">
                    <w:rPr>
                      <w:rFonts w:ascii="Times New Roman" w:hAnsi="Times New Roman"/>
                      <w:bCs/>
                      <w:sz w:val="18"/>
                      <w:szCs w:val="18"/>
                    </w:rPr>
                    <w:t>2264,6</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3</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000 1 01 02000 01 0000 110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Налог на доходы физических лиц</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2264,6</w:t>
                  </w:r>
                </w:p>
              </w:tc>
            </w:tr>
            <w:tr w:rsidR="001157E0" w:rsidRPr="00571E7C" w:rsidTr="001157E0">
              <w:trPr>
                <w:trHeight w:val="274"/>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4</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000 1 01 02010 01 0000 110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2245,0</w:t>
                  </w:r>
                </w:p>
              </w:tc>
            </w:tr>
            <w:tr w:rsidR="001157E0" w:rsidRPr="00571E7C" w:rsidTr="001157E0">
              <w:trPr>
                <w:trHeight w:val="854"/>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5</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000 1 01 02020 01 0000 110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11,3</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6</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000 1 01 02030 01 0000 110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6,8</w:t>
                  </w:r>
                </w:p>
              </w:tc>
            </w:tr>
            <w:tr w:rsidR="001157E0" w:rsidRPr="00571E7C" w:rsidTr="001157E0">
              <w:trPr>
                <w:trHeight w:val="311"/>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7</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000 1 01 02040 01 0000 110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1157E0">
                    <w:rPr>
                      <w:rFonts w:ascii="Times New Roman" w:hAnsi="Times New Roman"/>
                      <w:sz w:val="18"/>
                      <w:szCs w:val="18"/>
                      <w:vertAlign w:val="superscript"/>
                    </w:rPr>
                    <w:t>1</w:t>
                  </w:r>
                  <w:r w:rsidRPr="001157E0">
                    <w:rPr>
                      <w:rFonts w:ascii="Times New Roman" w:hAnsi="Times New Roman"/>
                      <w:sz w:val="18"/>
                      <w:szCs w:val="18"/>
                    </w:rPr>
                    <w:t xml:space="preserve"> Налогового кодекса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1,5</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8</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bCs/>
                      <w:sz w:val="18"/>
                      <w:szCs w:val="18"/>
                    </w:rPr>
                  </w:pPr>
                  <w:r w:rsidRPr="001157E0">
                    <w:rPr>
                      <w:rFonts w:ascii="Times New Roman" w:hAnsi="Times New Roman"/>
                      <w:bCs/>
                      <w:sz w:val="18"/>
                      <w:szCs w:val="18"/>
                    </w:rPr>
                    <w:t>000 1 03 00000 00 0000 000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bCs/>
                      <w:sz w:val="18"/>
                      <w:szCs w:val="18"/>
                    </w:rPr>
                  </w:pPr>
                  <w:r w:rsidRPr="001157E0">
                    <w:rPr>
                      <w:rFonts w:ascii="Times New Roman" w:hAnsi="Times New Roman"/>
                      <w:bCs/>
                      <w:sz w:val="18"/>
                      <w:szCs w:val="18"/>
                    </w:rPr>
                    <w:t>НАЛОГИ НА ТОВАРЫ (РАБОТЫ, УСЛУГИ), РЕАЛИЗУЕМЫЕ НА ТЕРРИТОРИИ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bCs/>
                      <w:sz w:val="18"/>
                      <w:szCs w:val="18"/>
                    </w:rPr>
                  </w:pPr>
                  <w:r w:rsidRPr="001157E0">
                    <w:rPr>
                      <w:rFonts w:ascii="Times New Roman" w:hAnsi="Times New Roman"/>
                      <w:bCs/>
                      <w:sz w:val="18"/>
                      <w:szCs w:val="18"/>
                    </w:rPr>
                    <w:t>6059,2</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9</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000 1 03 02000 01 0000 110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6059,2</w:t>
                  </w:r>
                </w:p>
              </w:tc>
            </w:tr>
            <w:tr w:rsidR="001157E0" w:rsidRPr="00571E7C" w:rsidTr="001157E0">
              <w:trPr>
                <w:trHeight w:val="359"/>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10</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000 1 03 02230 01 0000 110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2738,2</w:t>
                  </w:r>
                </w:p>
              </w:tc>
            </w:tr>
            <w:tr w:rsidR="001157E0" w:rsidRPr="00571E7C" w:rsidTr="001157E0">
              <w:trPr>
                <w:trHeight w:val="796"/>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11</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000 1 03 02231 01 0000 110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2738,2</w:t>
                  </w:r>
                </w:p>
              </w:tc>
            </w:tr>
            <w:tr w:rsidR="001157E0" w:rsidRPr="00571E7C" w:rsidTr="001157E0">
              <w:trPr>
                <w:trHeight w:val="402"/>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12</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000 1 03 02240 01 0000 110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20,2</w:t>
                  </w:r>
                </w:p>
              </w:tc>
            </w:tr>
            <w:tr w:rsidR="001157E0" w:rsidRPr="00571E7C" w:rsidTr="001157E0">
              <w:trPr>
                <w:trHeight w:val="1055"/>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13</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000 1 03 02241 01 0000 110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20,2</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lastRenderedPageBreak/>
                    <w:t>14</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000 1 03 02250 01 0000 110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3686,4</w:t>
                  </w:r>
                </w:p>
              </w:tc>
            </w:tr>
            <w:tr w:rsidR="001157E0" w:rsidRPr="00571E7C" w:rsidTr="001157E0">
              <w:trPr>
                <w:trHeight w:val="592"/>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15</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000 1 03 02251 01 0000 110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3686,4</w:t>
                  </w:r>
                </w:p>
              </w:tc>
            </w:tr>
            <w:tr w:rsidR="001157E0" w:rsidRPr="00571E7C" w:rsidTr="001157E0">
              <w:trPr>
                <w:trHeight w:val="199"/>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16</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000 1 03 02260 01 0000 110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-385,6</w:t>
                  </w:r>
                </w:p>
              </w:tc>
            </w:tr>
            <w:tr w:rsidR="001157E0" w:rsidRPr="00571E7C" w:rsidTr="001157E0">
              <w:trPr>
                <w:trHeight w:val="495"/>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17</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000 1 03 02261 01 0000 110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-385,6</w:t>
                  </w:r>
                </w:p>
              </w:tc>
            </w:tr>
            <w:tr w:rsidR="001157E0" w:rsidRPr="00571E7C" w:rsidTr="001157E0">
              <w:trPr>
                <w:trHeight w:val="60"/>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18</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bCs/>
                      <w:sz w:val="18"/>
                      <w:szCs w:val="18"/>
                    </w:rPr>
                  </w:pPr>
                  <w:r w:rsidRPr="001157E0">
                    <w:rPr>
                      <w:rFonts w:ascii="Times New Roman" w:hAnsi="Times New Roman"/>
                      <w:bCs/>
                      <w:sz w:val="18"/>
                      <w:szCs w:val="18"/>
                    </w:rPr>
                    <w:t>000 1 06 00000 00 0000 000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bCs/>
                      <w:sz w:val="18"/>
                      <w:szCs w:val="18"/>
                    </w:rPr>
                  </w:pPr>
                  <w:r w:rsidRPr="001157E0">
                    <w:rPr>
                      <w:rFonts w:ascii="Times New Roman" w:hAnsi="Times New Roman"/>
                      <w:bCs/>
                      <w:sz w:val="18"/>
                      <w:szCs w:val="18"/>
                    </w:rPr>
                    <w:t>НАЛОГИ НА ИМУЩЕСТВО</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bCs/>
                      <w:sz w:val="18"/>
                      <w:szCs w:val="18"/>
                    </w:rPr>
                  </w:pPr>
                  <w:r w:rsidRPr="001157E0">
                    <w:rPr>
                      <w:rFonts w:ascii="Times New Roman" w:hAnsi="Times New Roman"/>
                      <w:bCs/>
                      <w:sz w:val="18"/>
                      <w:szCs w:val="18"/>
                    </w:rPr>
                    <w:t>2240,8</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19</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000 1 06 01000 00 0000 110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Налог на имущество физических лиц</w:t>
                  </w:r>
                </w:p>
              </w:tc>
              <w:tc>
                <w:tcPr>
                  <w:tcW w:w="851" w:type="dxa"/>
                  <w:shd w:val="clear" w:color="auto" w:fill="auto"/>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527,6</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20</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000 1 06 01030 13 0000 110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851" w:type="dxa"/>
                  <w:shd w:val="clear" w:color="auto" w:fill="auto"/>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527,6</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21</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000 1 06 06000 00 0000 110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Земельный налог</w:t>
                  </w:r>
                </w:p>
              </w:tc>
              <w:tc>
                <w:tcPr>
                  <w:tcW w:w="851" w:type="dxa"/>
                  <w:shd w:val="clear" w:color="auto" w:fill="auto"/>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1713,2</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22</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000 1 06 06030 13 0000 110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Земельный налог с организаций</w:t>
                  </w:r>
                </w:p>
              </w:tc>
              <w:tc>
                <w:tcPr>
                  <w:tcW w:w="851" w:type="dxa"/>
                  <w:shd w:val="clear" w:color="auto" w:fill="auto"/>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874,1</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23</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000 1 06 06033 13 0000 110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851" w:type="dxa"/>
                  <w:shd w:val="clear" w:color="auto" w:fill="auto"/>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874,1</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24</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000 1 06 06040 00 0000 110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Земельный налог с физических лиц</w:t>
                  </w:r>
                </w:p>
              </w:tc>
              <w:tc>
                <w:tcPr>
                  <w:tcW w:w="851" w:type="dxa"/>
                  <w:shd w:val="clear" w:color="auto" w:fill="auto"/>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839,1</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25</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000 1 06 06043 13 0000 110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851" w:type="dxa"/>
                  <w:shd w:val="clear" w:color="auto" w:fill="auto"/>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839,1</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26</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bCs/>
                      <w:sz w:val="18"/>
                      <w:szCs w:val="18"/>
                    </w:rPr>
                  </w:pPr>
                  <w:r w:rsidRPr="001157E0">
                    <w:rPr>
                      <w:rFonts w:ascii="Times New Roman" w:hAnsi="Times New Roman"/>
                      <w:bCs/>
                      <w:sz w:val="18"/>
                      <w:szCs w:val="18"/>
                    </w:rPr>
                    <w:t>000 1 08 00000 00 0000 000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bCs/>
                      <w:sz w:val="18"/>
                      <w:szCs w:val="18"/>
                    </w:rPr>
                  </w:pPr>
                  <w:r w:rsidRPr="001157E0">
                    <w:rPr>
                      <w:rFonts w:ascii="Times New Roman" w:hAnsi="Times New Roman"/>
                      <w:bCs/>
                      <w:sz w:val="18"/>
                      <w:szCs w:val="18"/>
                    </w:rPr>
                    <w:t>ГОСУДАРСТВЕННАЯ ПОШЛИНА</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bCs/>
                      <w:sz w:val="18"/>
                      <w:szCs w:val="18"/>
                    </w:rPr>
                  </w:pPr>
                  <w:r w:rsidRPr="001157E0">
                    <w:rPr>
                      <w:rFonts w:ascii="Times New Roman" w:hAnsi="Times New Roman"/>
                      <w:bCs/>
                      <w:sz w:val="18"/>
                      <w:szCs w:val="18"/>
                    </w:rPr>
                    <w:t>4,0</w:t>
                  </w:r>
                </w:p>
              </w:tc>
            </w:tr>
            <w:tr w:rsidR="001157E0" w:rsidRPr="00571E7C" w:rsidTr="001157E0">
              <w:trPr>
                <w:trHeight w:val="209"/>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27</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000 1 08 04000 01 0000 110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4,0</w:t>
                  </w:r>
                </w:p>
              </w:tc>
            </w:tr>
            <w:tr w:rsidR="001157E0" w:rsidRPr="00571E7C" w:rsidTr="001157E0">
              <w:trPr>
                <w:trHeight w:val="289"/>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28</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000 1 08 04020 01 0000 110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4,0</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29</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bCs/>
                      <w:sz w:val="18"/>
                      <w:szCs w:val="18"/>
                    </w:rPr>
                  </w:pPr>
                  <w:r w:rsidRPr="001157E0">
                    <w:rPr>
                      <w:rFonts w:ascii="Times New Roman" w:hAnsi="Times New Roman"/>
                      <w:bCs/>
                      <w:sz w:val="18"/>
                      <w:szCs w:val="18"/>
                    </w:rPr>
                    <w:t>000 1 11 00000 00 0000 000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bCs/>
                      <w:sz w:val="18"/>
                      <w:szCs w:val="18"/>
                    </w:rPr>
                  </w:pPr>
                  <w:r w:rsidRPr="001157E0">
                    <w:rPr>
                      <w:rFonts w:ascii="Times New Roman" w:hAnsi="Times New Roman"/>
                      <w:bCs/>
                      <w:sz w:val="18"/>
                      <w:szCs w:val="18"/>
                    </w:rPr>
                    <w:t>ДОХОДЫ ОТ ИСПОЛЬЗОВАНИЯ ИМУЩЕСТВА, НАХОДЯЩЕГОСЯ В ГОСУДАРСТВЕННОЙ И МУНИЦИПАЛЬНОЙ СОБСТВЕННОСТИ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bCs/>
                      <w:sz w:val="18"/>
                      <w:szCs w:val="18"/>
                    </w:rPr>
                  </w:pPr>
                  <w:r w:rsidRPr="001157E0">
                    <w:rPr>
                      <w:rFonts w:ascii="Times New Roman" w:hAnsi="Times New Roman"/>
                      <w:bCs/>
                      <w:sz w:val="18"/>
                      <w:szCs w:val="18"/>
                    </w:rPr>
                    <w:t>317,7</w:t>
                  </w:r>
                </w:p>
              </w:tc>
            </w:tr>
            <w:tr w:rsidR="001157E0" w:rsidRPr="00571E7C" w:rsidTr="001157E0">
              <w:trPr>
                <w:trHeight w:val="642"/>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30</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000 1 11 05000 00 0000 120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214,3</w:t>
                  </w:r>
                </w:p>
              </w:tc>
            </w:tr>
            <w:tr w:rsidR="001157E0" w:rsidRPr="00571E7C" w:rsidTr="001157E0">
              <w:trPr>
                <w:trHeight w:val="501"/>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31</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000 1 11 05010 00 0000 120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150,0</w:t>
                  </w:r>
                </w:p>
              </w:tc>
            </w:tr>
            <w:tr w:rsidR="001157E0" w:rsidRPr="00571E7C" w:rsidTr="001157E0">
              <w:trPr>
                <w:trHeight w:val="229"/>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32</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000 1 11 05013 13 0000 120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150,0</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33</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000 1 11 05070 00 0000 120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64,3</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34</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000 1 11 05075 13 0000 120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64,3</w:t>
                  </w:r>
                </w:p>
              </w:tc>
            </w:tr>
            <w:tr w:rsidR="001157E0" w:rsidRPr="00571E7C" w:rsidTr="001157E0">
              <w:trPr>
                <w:trHeight w:val="239"/>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35</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000 1 11 09000 00 0000 120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103,4</w:t>
                  </w:r>
                </w:p>
              </w:tc>
            </w:tr>
            <w:tr w:rsidR="001157E0" w:rsidRPr="00571E7C" w:rsidTr="001157E0">
              <w:trPr>
                <w:trHeight w:val="393"/>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36</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000 1 11 09040 00 0000 120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97,4</w:t>
                  </w:r>
                </w:p>
              </w:tc>
            </w:tr>
            <w:tr w:rsidR="001157E0" w:rsidRPr="00571E7C" w:rsidTr="00890E90">
              <w:trPr>
                <w:trHeight w:val="70"/>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37</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000 1 11 09045 13 0000 120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 xml:space="preserve">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w:t>
                  </w:r>
                  <w:r w:rsidRPr="001157E0">
                    <w:rPr>
                      <w:rFonts w:ascii="Times New Roman" w:hAnsi="Times New Roman"/>
                      <w:sz w:val="18"/>
                      <w:szCs w:val="18"/>
                    </w:rPr>
                    <w:lastRenderedPageBreak/>
                    <w:t>муниципальных унитарных предприятий, в том числе казенных)</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lastRenderedPageBreak/>
                    <w:t>97,4</w:t>
                  </w:r>
                </w:p>
              </w:tc>
            </w:tr>
            <w:tr w:rsidR="001157E0" w:rsidRPr="00571E7C" w:rsidTr="001157E0">
              <w:trPr>
                <w:trHeight w:val="274"/>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38</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000 1 11 09080 00 0000 120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6,0</w:t>
                  </w:r>
                </w:p>
              </w:tc>
            </w:tr>
            <w:tr w:rsidR="001157E0" w:rsidRPr="00571E7C" w:rsidTr="001157E0">
              <w:trPr>
                <w:trHeight w:val="30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39</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000 1 11 09080 13 0000 120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поселений, и на землях или земельных участках, государственная собственность на которые не разграничена</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6,0</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40</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bCs/>
                      <w:sz w:val="18"/>
                      <w:szCs w:val="18"/>
                    </w:rPr>
                  </w:pPr>
                  <w:r w:rsidRPr="001157E0">
                    <w:rPr>
                      <w:rFonts w:ascii="Times New Roman" w:hAnsi="Times New Roman"/>
                      <w:bCs/>
                      <w:sz w:val="18"/>
                      <w:szCs w:val="18"/>
                    </w:rPr>
                    <w:t>000 1 14 00000 00 0000 000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bCs/>
                      <w:sz w:val="18"/>
                      <w:szCs w:val="18"/>
                    </w:rPr>
                  </w:pPr>
                  <w:r w:rsidRPr="001157E0">
                    <w:rPr>
                      <w:rFonts w:ascii="Times New Roman" w:hAnsi="Times New Roman"/>
                      <w:bCs/>
                      <w:sz w:val="18"/>
                      <w:szCs w:val="18"/>
                    </w:rPr>
                    <w:t>ДОХОДЫ ОТ ПРОДАЖИ МАТЕРИАЛЬНЫХ И НЕМАТЕРИАЛЬНЫХ АКТИВОВ</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bCs/>
                      <w:sz w:val="18"/>
                      <w:szCs w:val="18"/>
                    </w:rPr>
                  </w:pPr>
                  <w:r w:rsidRPr="001157E0">
                    <w:rPr>
                      <w:rFonts w:ascii="Times New Roman" w:hAnsi="Times New Roman"/>
                      <w:bCs/>
                      <w:sz w:val="18"/>
                      <w:szCs w:val="18"/>
                    </w:rPr>
                    <w:t>200,0</w:t>
                  </w:r>
                </w:p>
              </w:tc>
            </w:tr>
            <w:tr w:rsidR="001157E0" w:rsidRPr="00571E7C" w:rsidTr="001157E0">
              <w:trPr>
                <w:trHeight w:val="60"/>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41</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000 1 14 06000 00 0000 430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200,0</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42</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000 1 14 06010 00 0000 430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200,0</w:t>
                  </w:r>
                </w:p>
              </w:tc>
            </w:tr>
            <w:tr w:rsidR="001157E0" w:rsidRPr="00571E7C" w:rsidTr="001157E0">
              <w:trPr>
                <w:trHeight w:val="329"/>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43</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000 1 14 06013 13 0000 430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200,0</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44</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bCs/>
                      <w:sz w:val="18"/>
                      <w:szCs w:val="18"/>
                    </w:rPr>
                  </w:pPr>
                  <w:r w:rsidRPr="001157E0">
                    <w:rPr>
                      <w:rFonts w:ascii="Times New Roman" w:hAnsi="Times New Roman"/>
                      <w:bCs/>
                      <w:sz w:val="18"/>
                      <w:szCs w:val="18"/>
                    </w:rPr>
                    <w:t>000 2 00 00000 00 0000 000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bCs/>
                      <w:sz w:val="18"/>
                      <w:szCs w:val="18"/>
                    </w:rPr>
                  </w:pPr>
                  <w:r w:rsidRPr="001157E0">
                    <w:rPr>
                      <w:rFonts w:ascii="Times New Roman" w:hAnsi="Times New Roman"/>
                      <w:bCs/>
                      <w:sz w:val="18"/>
                      <w:szCs w:val="18"/>
                    </w:rPr>
                    <w:t>БЕЗВОЗМЕЗДНЫЕ ПОСТУПЛЕНИЯ</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bCs/>
                      <w:sz w:val="18"/>
                      <w:szCs w:val="18"/>
                    </w:rPr>
                  </w:pPr>
                  <w:r w:rsidRPr="001157E0">
                    <w:rPr>
                      <w:rFonts w:ascii="Times New Roman" w:hAnsi="Times New Roman"/>
                      <w:bCs/>
                      <w:sz w:val="18"/>
                      <w:szCs w:val="18"/>
                    </w:rPr>
                    <w:t>42450,2</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45</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bCs/>
                      <w:sz w:val="18"/>
                      <w:szCs w:val="18"/>
                    </w:rPr>
                  </w:pPr>
                  <w:r w:rsidRPr="001157E0">
                    <w:rPr>
                      <w:rFonts w:ascii="Times New Roman" w:hAnsi="Times New Roman"/>
                      <w:bCs/>
                      <w:sz w:val="18"/>
                      <w:szCs w:val="18"/>
                    </w:rPr>
                    <w:t>000 2 02 00000 00 0000 000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bCs/>
                      <w:sz w:val="18"/>
                      <w:szCs w:val="18"/>
                    </w:rPr>
                  </w:pPr>
                  <w:r w:rsidRPr="001157E0">
                    <w:rPr>
                      <w:rFonts w:ascii="Times New Roman" w:hAnsi="Times New Roman"/>
                      <w:bCs/>
                      <w:sz w:val="18"/>
                      <w:szCs w:val="18"/>
                    </w:rPr>
                    <w:t>БЕЗВОЗМЕЗДНЫЕ ПОСТУПЛЕНИЯ ОТ ДРУГИХ БЮДЖЕТОВ БЮДЖЕТНОЙ СИСТЕМЫ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bCs/>
                      <w:sz w:val="18"/>
                      <w:szCs w:val="18"/>
                    </w:rPr>
                  </w:pPr>
                  <w:r w:rsidRPr="001157E0">
                    <w:rPr>
                      <w:rFonts w:ascii="Times New Roman" w:hAnsi="Times New Roman"/>
                      <w:bCs/>
                      <w:sz w:val="18"/>
                      <w:szCs w:val="18"/>
                    </w:rPr>
                    <w:t>42450,2</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46</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bCs/>
                      <w:sz w:val="18"/>
                      <w:szCs w:val="18"/>
                    </w:rPr>
                  </w:pPr>
                  <w:r w:rsidRPr="001157E0">
                    <w:rPr>
                      <w:rFonts w:ascii="Times New Roman" w:hAnsi="Times New Roman"/>
                      <w:bCs/>
                      <w:sz w:val="18"/>
                      <w:szCs w:val="18"/>
                    </w:rPr>
                    <w:t>000 2 02 10000 00 0000 150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bCs/>
                      <w:sz w:val="18"/>
                      <w:szCs w:val="18"/>
                    </w:rPr>
                  </w:pPr>
                  <w:r w:rsidRPr="001157E0">
                    <w:rPr>
                      <w:rFonts w:ascii="Times New Roman" w:hAnsi="Times New Roman"/>
                      <w:bCs/>
                      <w:sz w:val="18"/>
                      <w:szCs w:val="18"/>
                    </w:rPr>
                    <w:t>Дотации бюджетам бюджетной системы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bCs/>
                      <w:sz w:val="18"/>
                      <w:szCs w:val="18"/>
                    </w:rPr>
                  </w:pPr>
                  <w:r w:rsidRPr="001157E0">
                    <w:rPr>
                      <w:rFonts w:ascii="Times New Roman" w:hAnsi="Times New Roman"/>
                      <w:bCs/>
                      <w:sz w:val="18"/>
                      <w:szCs w:val="18"/>
                    </w:rPr>
                    <w:t>2094,6</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47</w:t>
                  </w:r>
                </w:p>
              </w:tc>
              <w:tc>
                <w:tcPr>
                  <w:tcW w:w="2126" w:type="dxa"/>
                  <w:shd w:val="clear" w:color="auto" w:fill="auto"/>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000 2 02 16001 00 0000 150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Дотации на выравнивание бюджетной обеспеченности из бюджетов муниципальных районов, городских округов с внутригородским делением</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2094,6</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48</w:t>
                  </w:r>
                </w:p>
              </w:tc>
              <w:tc>
                <w:tcPr>
                  <w:tcW w:w="2126" w:type="dxa"/>
                  <w:shd w:val="clear" w:color="auto" w:fill="auto"/>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000 2 02 16001 13 0000 150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Дотации бюджетам городских поселений на выравнивание бюджетной обеспеченности из бюджетов муниципальных районов</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2094,6</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49</w:t>
                  </w:r>
                </w:p>
              </w:tc>
              <w:tc>
                <w:tcPr>
                  <w:tcW w:w="2126" w:type="dxa"/>
                  <w:shd w:val="clear" w:color="auto" w:fill="auto"/>
                  <w:hideMark/>
                </w:tcPr>
                <w:p w:rsidR="001157E0" w:rsidRPr="001157E0" w:rsidRDefault="001157E0" w:rsidP="001157E0">
                  <w:pPr>
                    <w:spacing w:after="0" w:line="240" w:lineRule="auto"/>
                    <w:ind w:left="-113" w:right="-166"/>
                    <w:jc w:val="center"/>
                    <w:rPr>
                      <w:rFonts w:ascii="Times New Roman" w:hAnsi="Times New Roman"/>
                      <w:bCs/>
                      <w:sz w:val="18"/>
                      <w:szCs w:val="18"/>
                    </w:rPr>
                  </w:pPr>
                  <w:r w:rsidRPr="001157E0">
                    <w:rPr>
                      <w:rFonts w:ascii="Times New Roman" w:hAnsi="Times New Roman"/>
                      <w:bCs/>
                      <w:sz w:val="18"/>
                      <w:szCs w:val="18"/>
                    </w:rPr>
                    <w:t>000 2 02 20000 00 0000 150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bCs/>
                      <w:sz w:val="18"/>
                      <w:szCs w:val="18"/>
                    </w:rPr>
                  </w:pPr>
                  <w:r w:rsidRPr="001157E0">
                    <w:rPr>
                      <w:rFonts w:ascii="Times New Roman" w:hAnsi="Times New Roman"/>
                      <w:bCs/>
                      <w:sz w:val="18"/>
                      <w:szCs w:val="18"/>
                    </w:rPr>
                    <w:t>Субсидии бюджетам бюджетной системы Российской Федерации (межбюджетные субсидии)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bCs/>
                      <w:sz w:val="18"/>
                      <w:szCs w:val="18"/>
                    </w:rPr>
                  </w:pPr>
                  <w:r w:rsidRPr="001157E0">
                    <w:rPr>
                      <w:rFonts w:ascii="Times New Roman" w:hAnsi="Times New Roman"/>
                      <w:bCs/>
                      <w:sz w:val="18"/>
                      <w:szCs w:val="18"/>
                    </w:rPr>
                    <w:t>13581,5</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50</w:t>
                  </w:r>
                </w:p>
              </w:tc>
              <w:tc>
                <w:tcPr>
                  <w:tcW w:w="2126" w:type="dxa"/>
                  <w:shd w:val="clear" w:color="auto" w:fill="auto"/>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000 2 02 20077 00 0000 150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Субсидии бюджетам на софинансирование капитальных вложений в объекты муниципальной собственности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12051,5</w:t>
                  </w:r>
                </w:p>
              </w:tc>
            </w:tr>
            <w:tr w:rsidR="001157E0" w:rsidRPr="00571E7C" w:rsidTr="001157E0">
              <w:trPr>
                <w:trHeight w:val="161"/>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51</w:t>
                  </w:r>
                </w:p>
              </w:tc>
              <w:tc>
                <w:tcPr>
                  <w:tcW w:w="2126" w:type="dxa"/>
                  <w:shd w:val="clear" w:color="auto" w:fill="auto"/>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000 2 02 20077 13 0000 150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Субсидии бюджетам городских поселений на софинансирование капитальных вложений в объекты муниципальной собственности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12051,5</w:t>
                  </w:r>
                </w:p>
              </w:tc>
            </w:tr>
            <w:tr w:rsidR="001157E0" w:rsidRPr="00571E7C" w:rsidTr="001157E0">
              <w:trPr>
                <w:trHeight w:val="60"/>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52</w:t>
                  </w:r>
                </w:p>
              </w:tc>
              <w:tc>
                <w:tcPr>
                  <w:tcW w:w="2126" w:type="dxa"/>
                  <w:shd w:val="clear" w:color="auto" w:fill="auto"/>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000 2 02 29999 00 0000 150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Прочие субсидии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1530,0</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53</w:t>
                  </w:r>
                </w:p>
              </w:tc>
              <w:tc>
                <w:tcPr>
                  <w:tcW w:w="2126" w:type="dxa"/>
                  <w:shd w:val="clear" w:color="auto" w:fill="auto"/>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000 2 02 29999 13 0000 150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Прочие субсидии бюджетам городских поселений</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1530,0</w:t>
                  </w:r>
                </w:p>
              </w:tc>
            </w:tr>
            <w:tr w:rsidR="001157E0" w:rsidRPr="00571E7C" w:rsidTr="001157E0">
              <w:trPr>
                <w:trHeight w:val="96"/>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54</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bCs/>
                      <w:sz w:val="18"/>
                      <w:szCs w:val="18"/>
                    </w:rPr>
                  </w:pPr>
                  <w:r w:rsidRPr="001157E0">
                    <w:rPr>
                      <w:rFonts w:ascii="Times New Roman" w:hAnsi="Times New Roman"/>
                      <w:bCs/>
                      <w:sz w:val="18"/>
                      <w:szCs w:val="18"/>
                    </w:rPr>
                    <w:t>000 2 02 30000 00 0000 150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bCs/>
                      <w:sz w:val="18"/>
                      <w:szCs w:val="18"/>
                    </w:rPr>
                  </w:pPr>
                  <w:r w:rsidRPr="001157E0">
                    <w:rPr>
                      <w:rFonts w:ascii="Times New Roman" w:hAnsi="Times New Roman"/>
                      <w:bCs/>
                      <w:sz w:val="18"/>
                      <w:szCs w:val="18"/>
                    </w:rPr>
                    <w:t>Субвенции бюджетам бюджетной системы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bCs/>
                      <w:sz w:val="18"/>
                      <w:szCs w:val="18"/>
                    </w:rPr>
                  </w:pPr>
                  <w:r w:rsidRPr="001157E0">
                    <w:rPr>
                      <w:rFonts w:ascii="Times New Roman" w:hAnsi="Times New Roman"/>
                      <w:bCs/>
                      <w:sz w:val="18"/>
                      <w:szCs w:val="18"/>
                    </w:rPr>
                    <w:t>312,0</w:t>
                  </w:r>
                </w:p>
              </w:tc>
            </w:tr>
            <w:tr w:rsidR="001157E0" w:rsidRPr="00571E7C" w:rsidTr="001157E0">
              <w:trPr>
                <w:trHeight w:val="429"/>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55</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000 2 02 30024 00 0000 150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0,2</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56</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000 2 02 30024 13 0000 150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0,2</w:t>
                  </w:r>
                </w:p>
              </w:tc>
            </w:tr>
            <w:tr w:rsidR="001157E0" w:rsidRPr="00571E7C" w:rsidTr="001157E0">
              <w:trPr>
                <w:trHeight w:val="75"/>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57</w:t>
                  </w:r>
                </w:p>
              </w:tc>
              <w:tc>
                <w:tcPr>
                  <w:tcW w:w="2126" w:type="dxa"/>
                  <w:shd w:val="clear" w:color="auto" w:fill="auto"/>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000 2 02 35118 00 0000 150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305,6</w:t>
                  </w:r>
                </w:p>
              </w:tc>
            </w:tr>
            <w:tr w:rsidR="001157E0" w:rsidRPr="00571E7C" w:rsidTr="001157E0">
              <w:trPr>
                <w:trHeight w:val="21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58</w:t>
                  </w:r>
                </w:p>
              </w:tc>
              <w:tc>
                <w:tcPr>
                  <w:tcW w:w="2126" w:type="dxa"/>
                  <w:shd w:val="clear" w:color="auto" w:fill="auto"/>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000 2 02 35118 13 0000 150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305,6</w:t>
                  </w:r>
                </w:p>
              </w:tc>
            </w:tr>
            <w:tr w:rsidR="001157E0" w:rsidRPr="00571E7C" w:rsidTr="001157E0">
              <w:trPr>
                <w:trHeight w:val="135"/>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59</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000 2 02 35120 00 0000 150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6,2</w:t>
                  </w:r>
                </w:p>
              </w:tc>
            </w:tr>
            <w:tr w:rsidR="001157E0" w:rsidRPr="00571E7C" w:rsidTr="001157E0">
              <w:trPr>
                <w:trHeight w:val="60"/>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60</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000 2 02 35120 13 0000 150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6,2</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61</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bCs/>
                      <w:sz w:val="18"/>
                      <w:szCs w:val="18"/>
                    </w:rPr>
                  </w:pPr>
                  <w:r w:rsidRPr="001157E0">
                    <w:rPr>
                      <w:rFonts w:ascii="Times New Roman" w:hAnsi="Times New Roman"/>
                      <w:bCs/>
                      <w:sz w:val="18"/>
                      <w:szCs w:val="18"/>
                    </w:rPr>
                    <w:t>000 2 02 40000 00 0000 150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bCs/>
                      <w:sz w:val="18"/>
                      <w:szCs w:val="18"/>
                    </w:rPr>
                  </w:pPr>
                  <w:r w:rsidRPr="001157E0">
                    <w:rPr>
                      <w:rFonts w:ascii="Times New Roman" w:hAnsi="Times New Roman"/>
                      <w:bCs/>
                      <w:sz w:val="18"/>
                      <w:szCs w:val="18"/>
                    </w:rPr>
                    <w:t>Иные межбюджетные трансферты</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bCs/>
                      <w:sz w:val="18"/>
                      <w:szCs w:val="18"/>
                    </w:rPr>
                  </w:pPr>
                  <w:r w:rsidRPr="001157E0">
                    <w:rPr>
                      <w:rFonts w:ascii="Times New Roman" w:hAnsi="Times New Roman"/>
                      <w:bCs/>
                      <w:sz w:val="18"/>
                      <w:szCs w:val="18"/>
                    </w:rPr>
                    <w:t>26462,1</w:t>
                  </w:r>
                </w:p>
              </w:tc>
            </w:tr>
            <w:tr w:rsidR="001157E0" w:rsidRPr="00571E7C" w:rsidTr="001157E0">
              <w:trPr>
                <w:trHeight w:val="171"/>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62</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000 2 02 49999 00 0000 150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Прочие межбюджетные трансферты, передаваемые бюджетам</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26462,1</w:t>
                  </w:r>
                </w:p>
              </w:tc>
            </w:tr>
            <w:tr w:rsidR="001157E0" w:rsidRPr="00571E7C" w:rsidTr="001157E0">
              <w:trPr>
                <w:trHeight w:val="234"/>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63</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000 2 02 49999 13 0000 150</w:t>
                  </w:r>
                </w:p>
              </w:tc>
              <w:tc>
                <w:tcPr>
                  <w:tcW w:w="6237" w:type="dxa"/>
                  <w:shd w:val="clear" w:color="auto" w:fill="auto"/>
                  <w:hideMark/>
                </w:tcPr>
                <w:p w:rsidR="001157E0" w:rsidRPr="001157E0" w:rsidRDefault="001157E0" w:rsidP="001157E0">
                  <w:pPr>
                    <w:spacing w:after="0" w:line="240" w:lineRule="auto"/>
                    <w:ind w:right="-104"/>
                    <w:rPr>
                      <w:rFonts w:ascii="Times New Roman" w:hAnsi="Times New Roman"/>
                      <w:sz w:val="18"/>
                      <w:szCs w:val="18"/>
                    </w:rPr>
                  </w:pPr>
                  <w:r w:rsidRPr="001157E0">
                    <w:rPr>
                      <w:rFonts w:ascii="Times New Roman" w:hAnsi="Times New Roman"/>
                      <w:sz w:val="18"/>
                      <w:szCs w:val="18"/>
                    </w:rPr>
                    <w:t>Прочие межбюджетные трансферты, передаваемые бюджетам городских поселений</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sz w:val="18"/>
                      <w:szCs w:val="18"/>
                    </w:rPr>
                  </w:pPr>
                  <w:r w:rsidRPr="001157E0">
                    <w:rPr>
                      <w:rFonts w:ascii="Times New Roman" w:hAnsi="Times New Roman"/>
                      <w:sz w:val="18"/>
                      <w:szCs w:val="18"/>
                    </w:rPr>
                    <w:t>26462,1</w:t>
                  </w:r>
                </w:p>
              </w:tc>
            </w:tr>
            <w:tr w:rsidR="001157E0" w:rsidRPr="00571E7C" w:rsidTr="001157E0">
              <w:trPr>
                <w:trHeight w:val="47"/>
              </w:trPr>
              <w:tc>
                <w:tcPr>
                  <w:tcW w:w="625"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r w:rsidRPr="001157E0">
                    <w:rPr>
                      <w:rFonts w:ascii="Times New Roman" w:hAnsi="Times New Roman"/>
                      <w:sz w:val="18"/>
                      <w:szCs w:val="18"/>
                    </w:rPr>
                    <w:t>64</w:t>
                  </w:r>
                </w:p>
              </w:tc>
              <w:tc>
                <w:tcPr>
                  <w:tcW w:w="2126" w:type="dxa"/>
                  <w:shd w:val="clear" w:color="auto" w:fill="auto"/>
                  <w:noWrap/>
                  <w:hideMark/>
                </w:tcPr>
                <w:p w:rsidR="001157E0" w:rsidRPr="001157E0" w:rsidRDefault="001157E0" w:rsidP="001157E0">
                  <w:pPr>
                    <w:spacing w:after="0" w:line="240" w:lineRule="auto"/>
                    <w:ind w:left="-113" w:right="-166"/>
                    <w:jc w:val="center"/>
                    <w:rPr>
                      <w:rFonts w:ascii="Times New Roman" w:hAnsi="Times New Roman"/>
                      <w:sz w:val="18"/>
                      <w:szCs w:val="18"/>
                    </w:rPr>
                  </w:pPr>
                </w:p>
              </w:tc>
              <w:tc>
                <w:tcPr>
                  <w:tcW w:w="6237" w:type="dxa"/>
                  <w:shd w:val="clear" w:color="auto" w:fill="auto"/>
                  <w:noWrap/>
                  <w:hideMark/>
                </w:tcPr>
                <w:p w:rsidR="001157E0" w:rsidRPr="001157E0" w:rsidRDefault="001157E0" w:rsidP="001157E0">
                  <w:pPr>
                    <w:spacing w:after="0" w:line="240" w:lineRule="auto"/>
                    <w:ind w:right="-104"/>
                    <w:rPr>
                      <w:rFonts w:ascii="Times New Roman" w:hAnsi="Times New Roman"/>
                      <w:bCs/>
                      <w:sz w:val="18"/>
                      <w:szCs w:val="18"/>
                    </w:rPr>
                  </w:pPr>
                  <w:r w:rsidRPr="001157E0">
                    <w:rPr>
                      <w:rFonts w:ascii="Times New Roman" w:hAnsi="Times New Roman"/>
                      <w:bCs/>
                      <w:sz w:val="18"/>
                      <w:szCs w:val="18"/>
                    </w:rPr>
                    <w:t>ИТОГО ДОХОДОВ</w:t>
                  </w:r>
                </w:p>
              </w:tc>
              <w:tc>
                <w:tcPr>
                  <w:tcW w:w="851" w:type="dxa"/>
                  <w:shd w:val="clear" w:color="auto" w:fill="auto"/>
                  <w:noWrap/>
                  <w:hideMark/>
                </w:tcPr>
                <w:p w:rsidR="001157E0" w:rsidRPr="001157E0" w:rsidRDefault="001157E0" w:rsidP="001157E0">
                  <w:pPr>
                    <w:spacing w:after="0" w:line="240" w:lineRule="auto"/>
                    <w:ind w:left="-112"/>
                    <w:jc w:val="right"/>
                    <w:rPr>
                      <w:rFonts w:ascii="Times New Roman" w:hAnsi="Times New Roman"/>
                      <w:bCs/>
                      <w:sz w:val="18"/>
                      <w:szCs w:val="18"/>
                    </w:rPr>
                  </w:pPr>
                  <w:r w:rsidRPr="001157E0">
                    <w:rPr>
                      <w:rFonts w:ascii="Times New Roman" w:hAnsi="Times New Roman"/>
                      <w:bCs/>
                      <w:sz w:val="18"/>
                      <w:szCs w:val="18"/>
                    </w:rPr>
                    <w:t>53 536,5</w:t>
                  </w:r>
                </w:p>
              </w:tc>
            </w:tr>
          </w:tbl>
          <w:p w:rsidR="001157E0" w:rsidRPr="001157E0" w:rsidRDefault="001157E0" w:rsidP="001157E0">
            <w:pPr>
              <w:pStyle w:val="a3"/>
              <w:ind w:firstLine="0"/>
              <w:jc w:val="both"/>
              <w:rPr>
                <w:szCs w:val="18"/>
              </w:rPr>
            </w:pPr>
          </w:p>
          <w:p w:rsidR="001157E0" w:rsidRPr="001157E0" w:rsidRDefault="001157E0" w:rsidP="001157E0">
            <w:pPr>
              <w:pStyle w:val="a3"/>
              <w:jc w:val="right"/>
              <w:rPr>
                <w:szCs w:val="18"/>
              </w:rPr>
            </w:pPr>
            <w:r w:rsidRPr="001157E0">
              <w:rPr>
                <w:szCs w:val="18"/>
              </w:rPr>
              <w:t>Приложение 4</w:t>
            </w:r>
          </w:p>
          <w:p w:rsidR="001157E0" w:rsidRPr="001157E0" w:rsidRDefault="001157E0" w:rsidP="001157E0">
            <w:pPr>
              <w:pStyle w:val="a3"/>
              <w:ind w:firstLine="567"/>
              <w:jc w:val="right"/>
              <w:rPr>
                <w:szCs w:val="18"/>
              </w:rPr>
            </w:pPr>
            <w:r w:rsidRPr="001157E0">
              <w:rPr>
                <w:szCs w:val="18"/>
              </w:rPr>
              <w:t xml:space="preserve"> к Решению Думы</w:t>
            </w:r>
          </w:p>
          <w:p w:rsidR="001157E0" w:rsidRPr="001157E0" w:rsidRDefault="001157E0" w:rsidP="001157E0">
            <w:pPr>
              <w:pStyle w:val="a3"/>
              <w:ind w:firstLine="567"/>
              <w:jc w:val="right"/>
              <w:rPr>
                <w:szCs w:val="18"/>
              </w:rPr>
            </w:pPr>
            <w:r w:rsidRPr="001157E0">
              <w:rPr>
                <w:szCs w:val="18"/>
              </w:rPr>
              <w:t xml:space="preserve"> городского поселения Атиг</w:t>
            </w:r>
          </w:p>
          <w:p w:rsidR="001157E0" w:rsidRPr="001157E0" w:rsidRDefault="001157E0" w:rsidP="001157E0">
            <w:pPr>
              <w:pStyle w:val="a3"/>
              <w:jc w:val="right"/>
              <w:rPr>
                <w:szCs w:val="18"/>
              </w:rPr>
            </w:pPr>
            <w:r w:rsidRPr="001157E0">
              <w:rPr>
                <w:szCs w:val="18"/>
              </w:rPr>
              <w:t xml:space="preserve"> от 22.12.2020 № 208/4</w:t>
            </w:r>
          </w:p>
          <w:p w:rsidR="001157E0" w:rsidRPr="001157E0" w:rsidRDefault="001157E0" w:rsidP="001157E0">
            <w:pPr>
              <w:pStyle w:val="a3"/>
              <w:jc w:val="right"/>
              <w:rPr>
                <w:szCs w:val="18"/>
              </w:rPr>
            </w:pPr>
            <w:r w:rsidRPr="001157E0">
              <w:rPr>
                <w:szCs w:val="18"/>
              </w:rPr>
              <w:t>(в ред. Решения Думы</w:t>
            </w:r>
            <w:r w:rsidR="0088786B">
              <w:rPr>
                <w:szCs w:val="18"/>
              </w:rPr>
              <w:t xml:space="preserve"> ГП Атиг от 25.02.2021 № 216</w:t>
            </w:r>
            <w:r>
              <w:rPr>
                <w:szCs w:val="18"/>
              </w:rPr>
              <w:t>/4)</w:t>
            </w:r>
          </w:p>
          <w:p w:rsidR="001157E0" w:rsidRPr="001157E0" w:rsidRDefault="001157E0" w:rsidP="001157E0">
            <w:pPr>
              <w:pStyle w:val="a3"/>
              <w:rPr>
                <w:szCs w:val="18"/>
              </w:rPr>
            </w:pPr>
            <w:r w:rsidRPr="001157E0">
              <w:rPr>
                <w:szCs w:val="18"/>
              </w:rPr>
              <w:t>Перечень главных администраторов доходов бюджета городского поселения Атиг</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091"/>
              <w:gridCol w:w="2453"/>
              <w:gridCol w:w="5811"/>
            </w:tblGrid>
            <w:tr w:rsidR="001157E0" w:rsidTr="001157E0">
              <w:tc>
                <w:tcPr>
                  <w:tcW w:w="596" w:type="dxa"/>
                  <w:shd w:val="clear" w:color="auto" w:fill="auto"/>
                </w:tcPr>
                <w:p w:rsidR="001157E0" w:rsidRPr="001157E0" w:rsidRDefault="001157E0" w:rsidP="001157E0">
                  <w:pPr>
                    <w:pStyle w:val="a3"/>
                    <w:ind w:left="-142" w:right="-97" w:firstLine="63"/>
                    <w:rPr>
                      <w:szCs w:val="18"/>
                    </w:rPr>
                  </w:pPr>
                  <w:r w:rsidRPr="001157E0">
                    <w:rPr>
                      <w:szCs w:val="18"/>
                    </w:rPr>
                    <w:t>Номер строки</w:t>
                  </w:r>
                </w:p>
                <w:p w:rsidR="001157E0" w:rsidRPr="001157E0" w:rsidRDefault="001157E0" w:rsidP="001157E0">
                  <w:pPr>
                    <w:pStyle w:val="a3"/>
                    <w:ind w:left="-142" w:right="-97" w:firstLine="63"/>
                    <w:rPr>
                      <w:szCs w:val="18"/>
                    </w:rPr>
                  </w:pPr>
                </w:p>
              </w:tc>
              <w:tc>
                <w:tcPr>
                  <w:tcW w:w="1091" w:type="dxa"/>
                  <w:shd w:val="clear" w:color="auto" w:fill="auto"/>
                </w:tcPr>
                <w:p w:rsidR="001157E0" w:rsidRPr="001157E0" w:rsidRDefault="001157E0" w:rsidP="001157E0">
                  <w:pPr>
                    <w:pStyle w:val="a3"/>
                    <w:ind w:left="-142" w:right="-97" w:firstLine="63"/>
                    <w:rPr>
                      <w:szCs w:val="18"/>
                    </w:rPr>
                  </w:pPr>
                  <w:r w:rsidRPr="001157E0">
                    <w:rPr>
                      <w:szCs w:val="18"/>
                    </w:rPr>
                    <w:t xml:space="preserve">Код главного </w:t>
                  </w:r>
                  <w:proofErr w:type="spellStart"/>
                  <w:proofErr w:type="gramStart"/>
                  <w:r w:rsidRPr="001157E0">
                    <w:rPr>
                      <w:szCs w:val="18"/>
                    </w:rPr>
                    <w:t>администра</w:t>
                  </w:r>
                  <w:proofErr w:type="spellEnd"/>
                  <w:r>
                    <w:rPr>
                      <w:szCs w:val="18"/>
                    </w:rPr>
                    <w:t>-</w:t>
                  </w:r>
                  <w:r w:rsidRPr="001157E0">
                    <w:rPr>
                      <w:szCs w:val="18"/>
                    </w:rPr>
                    <w:t>тора</w:t>
                  </w:r>
                  <w:proofErr w:type="gramEnd"/>
                  <w:r w:rsidRPr="001157E0">
                    <w:rPr>
                      <w:szCs w:val="18"/>
                    </w:rPr>
                    <w:t xml:space="preserve"> доходов бюджета</w:t>
                  </w:r>
                </w:p>
              </w:tc>
              <w:tc>
                <w:tcPr>
                  <w:tcW w:w="2453" w:type="dxa"/>
                  <w:shd w:val="clear" w:color="auto" w:fill="auto"/>
                </w:tcPr>
                <w:p w:rsidR="001157E0" w:rsidRPr="001157E0" w:rsidRDefault="001157E0" w:rsidP="001157E0">
                  <w:pPr>
                    <w:pStyle w:val="a3"/>
                    <w:ind w:left="-142" w:right="-97" w:firstLine="63"/>
                    <w:rPr>
                      <w:szCs w:val="18"/>
                    </w:rPr>
                  </w:pPr>
                  <w:r w:rsidRPr="001157E0">
                    <w:rPr>
                      <w:szCs w:val="18"/>
                    </w:rPr>
                    <w:t>Код вида доходов бюджета и соответствующий код аналитической группы подвида доходов бюджета</w:t>
                  </w:r>
                </w:p>
              </w:tc>
              <w:tc>
                <w:tcPr>
                  <w:tcW w:w="5811" w:type="dxa"/>
                  <w:shd w:val="clear" w:color="auto" w:fill="auto"/>
                </w:tcPr>
                <w:p w:rsidR="001157E0" w:rsidRPr="001157E0" w:rsidRDefault="001157E0" w:rsidP="001157E0">
                  <w:pPr>
                    <w:pStyle w:val="a3"/>
                    <w:ind w:left="-142" w:right="-97" w:firstLine="63"/>
                    <w:rPr>
                      <w:szCs w:val="18"/>
                    </w:rPr>
                  </w:pPr>
                  <w:r w:rsidRPr="001157E0">
                    <w:rPr>
                      <w:szCs w:val="18"/>
                    </w:rPr>
                    <w:t>Наименование главного администратора доходов бюджета или наименование дохода бюджета</w:t>
                  </w:r>
                </w:p>
              </w:tc>
            </w:tr>
            <w:tr w:rsidR="001157E0" w:rsidTr="001157E0">
              <w:tc>
                <w:tcPr>
                  <w:tcW w:w="596" w:type="dxa"/>
                  <w:shd w:val="clear" w:color="auto" w:fill="auto"/>
                </w:tcPr>
                <w:p w:rsidR="001157E0" w:rsidRPr="001157E0" w:rsidRDefault="001157E0" w:rsidP="001157E0">
                  <w:pPr>
                    <w:pStyle w:val="a3"/>
                    <w:ind w:left="-142" w:right="-97" w:firstLine="63"/>
                    <w:rPr>
                      <w:szCs w:val="18"/>
                    </w:rPr>
                  </w:pPr>
                  <w:r w:rsidRPr="001157E0">
                    <w:rPr>
                      <w:szCs w:val="18"/>
                    </w:rPr>
                    <w:lastRenderedPageBreak/>
                    <w:t>1</w:t>
                  </w:r>
                </w:p>
              </w:tc>
              <w:tc>
                <w:tcPr>
                  <w:tcW w:w="1091" w:type="dxa"/>
                  <w:shd w:val="clear" w:color="auto" w:fill="auto"/>
                </w:tcPr>
                <w:p w:rsidR="001157E0" w:rsidRPr="001157E0" w:rsidRDefault="001157E0" w:rsidP="001157E0">
                  <w:pPr>
                    <w:pStyle w:val="a3"/>
                    <w:ind w:left="-142" w:right="-97" w:firstLine="63"/>
                    <w:rPr>
                      <w:szCs w:val="18"/>
                    </w:rPr>
                  </w:pPr>
                  <w:r w:rsidRPr="001157E0">
                    <w:rPr>
                      <w:szCs w:val="18"/>
                    </w:rPr>
                    <w:t>2</w:t>
                  </w:r>
                </w:p>
              </w:tc>
              <w:tc>
                <w:tcPr>
                  <w:tcW w:w="2453" w:type="dxa"/>
                  <w:shd w:val="clear" w:color="auto" w:fill="auto"/>
                </w:tcPr>
                <w:p w:rsidR="001157E0" w:rsidRPr="001157E0" w:rsidRDefault="001157E0" w:rsidP="001157E0">
                  <w:pPr>
                    <w:pStyle w:val="a3"/>
                    <w:ind w:left="-142" w:right="-97" w:firstLine="63"/>
                    <w:rPr>
                      <w:szCs w:val="18"/>
                    </w:rPr>
                  </w:pPr>
                  <w:r w:rsidRPr="001157E0">
                    <w:rPr>
                      <w:szCs w:val="18"/>
                    </w:rPr>
                    <w:t>3</w:t>
                  </w:r>
                </w:p>
              </w:tc>
              <w:tc>
                <w:tcPr>
                  <w:tcW w:w="5811" w:type="dxa"/>
                  <w:shd w:val="clear" w:color="auto" w:fill="auto"/>
                </w:tcPr>
                <w:p w:rsidR="001157E0" w:rsidRPr="001157E0" w:rsidRDefault="001157E0" w:rsidP="001157E0">
                  <w:pPr>
                    <w:pStyle w:val="a3"/>
                    <w:ind w:left="-142" w:right="-97" w:firstLine="63"/>
                    <w:rPr>
                      <w:szCs w:val="18"/>
                    </w:rPr>
                  </w:pPr>
                  <w:r w:rsidRPr="001157E0">
                    <w:rPr>
                      <w:szCs w:val="18"/>
                    </w:rPr>
                    <w:t>4</w:t>
                  </w:r>
                </w:p>
              </w:tc>
            </w:tr>
            <w:tr w:rsidR="001157E0" w:rsidTr="001157E0">
              <w:tc>
                <w:tcPr>
                  <w:tcW w:w="596" w:type="dxa"/>
                  <w:shd w:val="clear" w:color="auto" w:fill="auto"/>
                </w:tcPr>
                <w:p w:rsidR="001157E0" w:rsidRPr="001157E0" w:rsidRDefault="001157E0" w:rsidP="001157E0">
                  <w:pPr>
                    <w:pStyle w:val="a3"/>
                    <w:ind w:firstLine="0"/>
                    <w:rPr>
                      <w:szCs w:val="18"/>
                    </w:rPr>
                  </w:pPr>
                  <w:r w:rsidRPr="001157E0">
                    <w:rPr>
                      <w:szCs w:val="18"/>
                    </w:rPr>
                    <w:t>1</w:t>
                  </w:r>
                </w:p>
              </w:tc>
              <w:tc>
                <w:tcPr>
                  <w:tcW w:w="1091" w:type="dxa"/>
                  <w:shd w:val="clear" w:color="auto" w:fill="auto"/>
                </w:tcPr>
                <w:p w:rsidR="001157E0" w:rsidRPr="001157E0" w:rsidRDefault="001157E0" w:rsidP="001157E0">
                  <w:pPr>
                    <w:pStyle w:val="a3"/>
                    <w:ind w:firstLine="0"/>
                    <w:rPr>
                      <w:b/>
                      <w:szCs w:val="18"/>
                    </w:rPr>
                  </w:pPr>
                  <w:r w:rsidRPr="001157E0">
                    <w:rPr>
                      <w:b/>
                      <w:szCs w:val="18"/>
                    </w:rPr>
                    <w:t>100</w:t>
                  </w:r>
                </w:p>
              </w:tc>
              <w:tc>
                <w:tcPr>
                  <w:tcW w:w="2453" w:type="dxa"/>
                  <w:shd w:val="clear" w:color="auto" w:fill="auto"/>
                </w:tcPr>
                <w:p w:rsidR="001157E0" w:rsidRPr="001157E0" w:rsidRDefault="001157E0" w:rsidP="001157E0">
                  <w:pPr>
                    <w:pStyle w:val="a3"/>
                    <w:ind w:firstLine="0"/>
                    <w:rPr>
                      <w:szCs w:val="18"/>
                    </w:rPr>
                  </w:pPr>
                </w:p>
              </w:tc>
              <w:tc>
                <w:tcPr>
                  <w:tcW w:w="5811" w:type="dxa"/>
                  <w:shd w:val="clear" w:color="auto" w:fill="auto"/>
                </w:tcPr>
                <w:p w:rsidR="001157E0" w:rsidRPr="001157E0" w:rsidRDefault="001157E0" w:rsidP="001157E0">
                  <w:pPr>
                    <w:pStyle w:val="a3"/>
                    <w:ind w:firstLine="0"/>
                    <w:jc w:val="left"/>
                    <w:rPr>
                      <w:b/>
                      <w:szCs w:val="18"/>
                    </w:rPr>
                  </w:pPr>
                  <w:r w:rsidRPr="001157E0">
                    <w:rPr>
                      <w:b/>
                      <w:szCs w:val="18"/>
                    </w:rPr>
                    <w:t>Управление Федерального казначейства по Свердловской области</w:t>
                  </w:r>
                </w:p>
              </w:tc>
            </w:tr>
            <w:tr w:rsidR="001157E0" w:rsidTr="001157E0">
              <w:tc>
                <w:tcPr>
                  <w:tcW w:w="596" w:type="dxa"/>
                  <w:shd w:val="clear" w:color="auto" w:fill="auto"/>
                </w:tcPr>
                <w:p w:rsidR="001157E0" w:rsidRPr="001157E0" w:rsidRDefault="001157E0" w:rsidP="001157E0">
                  <w:pPr>
                    <w:pStyle w:val="a3"/>
                    <w:ind w:firstLine="0"/>
                    <w:rPr>
                      <w:szCs w:val="18"/>
                    </w:rPr>
                  </w:pPr>
                  <w:r w:rsidRPr="001157E0">
                    <w:rPr>
                      <w:szCs w:val="18"/>
                    </w:rPr>
                    <w:t>2</w:t>
                  </w:r>
                </w:p>
              </w:tc>
              <w:tc>
                <w:tcPr>
                  <w:tcW w:w="1091" w:type="dxa"/>
                  <w:shd w:val="clear" w:color="auto" w:fill="auto"/>
                </w:tcPr>
                <w:p w:rsidR="001157E0" w:rsidRPr="001157E0" w:rsidRDefault="001157E0" w:rsidP="001157E0">
                  <w:pPr>
                    <w:pStyle w:val="a3"/>
                    <w:ind w:firstLine="0"/>
                    <w:rPr>
                      <w:szCs w:val="18"/>
                    </w:rPr>
                  </w:pPr>
                  <w:r w:rsidRPr="001157E0">
                    <w:rPr>
                      <w:szCs w:val="18"/>
                    </w:rPr>
                    <w:t>100</w:t>
                  </w:r>
                </w:p>
              </w:tc>
              <w:tc>
                <w:tcPr>
                  <w:tcW w:w="2453" w:type="dxa"/>
                  <w:shd w:val="clear" w:color="auto" w:fill="auto"/>
                </w:tcPr>
                <w:p w:rsidR="001157E0" w:rsidRPr="001157E0" w:rsidRDefault="001157E0" w:rsidP="001157E0">
                  <w:pPr>
                    <w:pStyle w:val="a3"/>
                    <w:ind w:firstLine="0"/>
                    <w:rPr>
                      <w:szCs w:val="18"/>
                    </w:rPr>
                  </w:pPr>
                  <w:r w:rsidRPr="001157E0">
                    <w:rPr>
                      <w:szCs w:val="18"/>
                    </w:rPr>
                    <w:t>1 03 02 231 01 0000 110</w:t>
                  </w:r>
                </w:p>
              </w:tc>
              <w:tc>
                <w:tcPr>
                  <w:tcW w:w="5811" w:type="dxa"/>
                  <w:shd w:val="clear" w:color="auto" w:fill="auto"/>
                </w:tcPr>
                <w:p w:rsidR="001157E0" w:rsidRPr="001157E0" w:rsidRDefault="001157E0" w:rsidP="001157E0">
                  <w:pPr>
                    <w:pStyle w:val="a3"/>
                    <w:ind w:firstLine="0"/>
                    <w:jc w:val="left"/>
                    <w:rPr>
                      <w:b/>
                      <w:szCs w:val="18"/>
                    </w:rPr>
                  </w:pPr>
                  <w:r w:rsidRPr="001157E0">
                    <w:rPr>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1157E0">
                    <w:rPr>
                      <w:szCs w:val="18"/>
                      <w:vertAlign w:val="superscript"/>
                    </w:rPr>
                    <w:t xml:space="preserve"> 1*</w:t>
                  </w:r>
                </w:p>
              </w:tc>
            </w:tr>
            <w:tr w:rsidR="001157E0" w:rsidTr="001157E0">
              <w:tc>
                <w:tcPr>
                  <w:tcW w:w="596" w:type="dxa"/>
                  <w:shd w:val="clear" w:color="auto" w:fill="auto"/>
                </w:tcPr>
                <w:p w:rsidR="001157E0" w:rsidRPr="001157E0" w:rsidRDefault="001157E0" w:rsidP="001157E0">
                  <w:pPr>
                    <w:pStyle w:val="a3"/>
                    <w:ind w:firstLine="0"/>
                    <w:rPr>
                      <w:szCs w:val="18"/>
                    </w:rPr>
                  </w:pPr>
                  <w:r w:rsidRPr="001157E0">
                    <w:rPr>
                      <w:szCs w:val="18"/>
                    </w:rPr>
                    <w:t>3</w:t>
                  </w:r>
                </w:p>
              </w:tc>
              <w:tc>
                <w:tcPr>
                  <w:tcW w:w="1091" w:type="dxa"/>
                  <w:shd w:val="clear" w:color="auto" w:fill="auto"/>
                </w:tcPr>
                <w:p w:rsidR="001157E0" w:rsidRPr="001157E0" w:rsidRDefault="001157E0" w:rsidP="001157E0">
                  <w:pPr>
                    <w:pStyle w:val="a3"/>
                    <w:ind w:firstLine="0"/>
                    <w:rPr>
                      <w:szCs w:val="18"/>
                    </w:rPr>
                  </w:pPr>
                  <w:r w:rsidRPr="001157E0">
                    <w:rPr>
                      <w:szCs w:val="18"/>
                    </w:rPr>
                    <w:t>100</w:t>
                  </w:r>
                </w:p>
              </w:tc>
              <w:tc>
                <w:tcPr>
                  <w:tcW w:w="2453" w:type="dxa"/>
                  <w:shd w:val="clear" w:color="auto" w:fill="auto"/>
                </w:tcPr>
                <w:p w:rsidR="001157E0" w:rsidRPr="001157E0" w:rsidRDefault="001157E0" w:rsidP="001157E0">
                  <w:pPr>
                    <w:pStyle w:val="a3"/>
                    <w:ind w:firstLine="0"/>
                    <w:rPr>
                      <w:szCs w:val="18"/>
                    </w:rPr>
                  </w:pPr>
                  <w:r w:rsidRPr="001157E0">
                    <w:rPr>
                      <w:szCs w:val="18"/>
                    </w:rPr>
                    <w:t>1 03 02241 01 0000 110</w:t>
                  </w:r>
                </w:p>
              </w:tc>
              <w:tc>
                <w:tcPr>
                  <w:tcW w:w="5811" w:type="dxa"/>
                  <w:shd w:val="clear" w:color="auto" w:fill="auto"/>
                </w:tcPr>
                <w:p w:rsidR="001157E0" w:rsidRPr="001157E0" w:rsidRDefault="001157E0" w:rsidP="001157E0">
                  <w:pPr>
                    <w:pStyle w:val="a3"/>
                    <w:ind w:firstLine="0"/>
                    <w:jc w:val="left"/>
                    <w:rPr>
                      <w:b/>
                      <w:szCs w:val="18"/>
                    </w:rPr>
                  </w:pPr>
                  <w:r w:rsidRPr="001157E0">
                    <w:rPr>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1157E0">
                    <w:rPr>
                      <w:szCs w:val="18"/>
                      <w:vertAlign w:val="superscript"/>
                    </w:rPr>
                    <w:t xml:space="preserve"> 1*</w:t>
                  </w:r>
                </w:p>
              </w:tc>
            </w:tr>
            <w:tr w:rsidR="001157E0" w:rsidRPr="009823D5" w:rsidTr="001157E0">
              <w:tc>
                <w:tcPr>
                  <w:tcW w:w="596" w:type="dxa"/>
                  <w:shd w:val="clear" w:color="auto" w:fill="auto"/>
                </w:tcPr>
                <w:p w:rsidR="001157E0" w:rsidRPr="001157E0" w:rsidRDefault="001157E0" w:rsidP="001157E0">
                  <w:pPr>
                    <w:pStyle w:val="a3"/>
                    <w:ind w:firstLine="0"/>
                    <w:rPr>
                      <w:szCs w:val="18"/>
                    </w:rPr>
                  </w:pPr>
                  <w:r w:rsidRPr="001157E0">
                    <w:rPr>
                      <w:szCs w:val="18"/>
                    </w:rPr>
                    <w:t>4</w:t>
                  </w:r>
                </w:p>
              </w:tc>
              <w:tc>
                <w:tcPr>
                  <w:tcW w:w="1091" w:type="dxa"/>
                  <w:shd w:val="clear" w:color="auto" w:fill="auto"/>
                </w:tcPr>
                <w:p w:rsidR="001157E0" w:rsidRPr="001157E0" w:rsidRDefault="001157E0" w:rsidP="001157E0">
                  <w:pPr>
                    <w:pStyle w:val="a3"/>
                    <w:ind w:firstLine="0"/>
                    <w:rPr>
                      <w:szCs w:val="18"/>
                    </w:rPr>
                  </w:pPr>
                  <w:r w:rsidRPr="001157E0">
                    <w:rPr>
                      <w:szCs w:val="18"/>
                    </w:rPr>
                    <w:t>100</w:t>
                  </w:r>
                </w:p>
              </w:tc>
              <w:tc>
                <w:tcPr>
                  <w:tcW w:w="2453" w:type="dxa"/>
                  <w:shd w:val="clear" w:color="auto" w:fill="auto"/>
                </w:tcPr>
                <w:p w:rsidR="001157E0" w:rsidRPr="001157E0" w:rsidRDefault="001157E0" w:rsidP="001157E0">
                  <w:pPr>
                    <w:pStyle w:val="a3"/>
                    <w:ind w:firstLine="0"/>
                    <w:rPr>
                      <w:szCs w:val="18"/>
                    </w:rPr>
                  </w:pPr>
                  <w:r w:rsidRPr="001157E0">
                    <w:rPr>
                      <w:szCs w:val="18"/>
                    </w:rPr>
                    <w:t>1 03 02251 01 0000 110</w:t>
                  </w:r>
                </w:p>
              </w:tc>
              <w:tc>
                <w:tcPr>
                  <w:tcW w:w="5811" w:type="dxa"/>
                  <w:shd w:val="clear" w:color="auto" w:fill="auto"/>
                </w:tcPr>
                <w:p w:rsidR="001157E0" w:rsidRPr="001157E0" w:rsidRDefault="001157E0" w:rsidP="001157E0">
                  <w:pPr>
                    <w:pStyle w:val="a3"/>
                    <w:ind w:firstLine="0"/>
                    <w:jc w:val="left"/>
                    <w:rPr>
                      <w:b/>
                      <w:szCs w:val="18"/>
                    </w:rPr>
                  </w:pPr>
                  <w:r w:rsidRPr="001157E0">
                    <w:rPr>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1157E0">
                    <w:rPr>
                      <w:szCs w:val="18"/>
                      <w:vertAlign w:val="superscript"/>
                    </w:rPr>
                    <w:t xml:space="preserve"> 1*</w:t>
                  </w:r>
                </w:p>
              </w:tc>
            </w:tr>
            <w:tr w:rsidR="001157E0" w:rsidRPr="009823D5" w:rsidTr="001157E0">
              <w:tc>
                <w:tcPr>
                  <w:tcW w:w="596" w:type="dxa"/>
                  <w:shd w:val="clear" w:color="auto" w:fill="auto"/>
                </w:tcPr>
                <w:p w:rsidR="001157E0" w:rsidRPr="001157E0" w:rsidRDefault="001157E0" w:rsidP="001157E0">
                  <w:pPr>
                    <w:pStyle w:val="a3"/>
                    <w:ind w:firstLine="0"/>
                    <w:rPr>
                      <w:szCs w:val="18"/>
                    </w:rPr>
                  </w:pPr>
                  <w:r w:rsidRPr="001157E0">
                    <w:rPr>
                      <w:szCs w:val="18"/>
                    </w:rPr>
                    <w:t>5</w:t>
                  </w:r>
                </w:p>
              </w:tc>
              <w:tc>
                <w:tcPr>
                  <w:tcW w:w="1091" w:type="dxa"/>
                  <w:shd w:val="clear" w:color="auto" w:fill="auto"/>
                </w:tcPr>
                <w:p w:rsidR="001157E0" w:rsidRPr="001157E0" w:rsidRDefault="001157E0" w:rsidP="001157E0">
                  <w:pPr>
                    <w:pStyle w:val="a3"/>
                    <w:ind w:firstLine="0"/>
                    <w:rPr>
                      <w:szCs w:val="18"/>
                    </w:rPr>
                  </w:pPr>
                  <w:r w:rsidRPr="001157E0">
                    <w:rPr>
                      <w:szCs w:val="18"/>
                    </w:rPr>
                    <w:t>100</w:t>
                  </w:r>
                </w:p>
              </w:tc>
              <w:tc>
                <w:tcPr>
                  <w:tcW w:w="2453" w:type="dxa"/>
                  <w:shd w:val="clear" w:color="auto" w:fill="auto"/>
                </w:tcPr>
                <w:p w:rsidR="001157E0" w:rsidRPr="001157E0" w:rsidRDefault="001157E0" w:rsidP="001157E0">
                  <w:pPr>
                    <w:pStyle w:val="a3"/>
                    <w:ind w:firstLine="0"/>
                    <w:rPr>
                      <w:szCs w:val="18"/>
                    </w:rPr>
                  </w:pPr>
                  <w:r w:rsidRPr="001157E0">
                    <w:rPr>
                      <w:szCs w:val="18"/>
                    </w:rPr>
                    <w:t>1 03 02261 01 0000 110</w:t>
                  </w:r>
                </w:p>
              </w:tc>
              <w:tc>
                <w:tcPr>
                  <w:tcW w:w="5811" w:type="dxa"/>
                  <w:shd w:val="clear" w:color="auto" w:fill="auto"/>
                </w:tcPr>
                <w:p w:rsidR="001157E0" w:rsidRPr="001157E0" w:rsidRDefault="001157E0" w:rsidP="001157E0">
                  <w:pPr>
                    <w:pStyle w:val="a3"/>
                    <w:ind w:firstLine="0"/>
                    <w:jc w:val="left"/>
                    <w:rPr>
                      <w:b/>
                      <w:szCs w:val="18"/>
                    </w:rPr>
                  </w:pPr>
                  <w:r w:rsidRPr="001157E0">
                    <w:rPr>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1157E0">
                    <w:rPr>
                      <w:szCs w:val="18"/>
                      <w:vertAlign w:val="superscript"/>
                    </w:rPr>
                    <w:t xml:space="preserve"> 1*</w:t>
                  </w:r>
                </w:p>
              </w:tc>
            </w:tr>
            <w:tr w:rsidR="001157E0" w:rsidRPr="009823D5" w:rsidTr="001157E0">
              <w:tc>
                <w:tcPr>
                  <w:tcW w:w="596"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6</w:t>
                  </w:r>
                </w:p>
              </w:tc>
              <w:tc>
                <w:tcPr>
                  <w:tcW w:w="1091" w:type="dxa"/>
                  <w:shd w:val="clear" w:color="auto" w:fill="auto"/>
                </w:tcPr>
                <w:p w:rsidR="001157E0" w:rsidRPr="001157E0" w:rsidRDefault="001157E0" w:rsidP="001157E0">
                  <w:pPr>
                    <w:pStyle w:val="a3"/>
                    <w:ind w:firstLine="0"/>
                    <w:rPr>
                      <w:szCs w:val="18"/>
                    </w:rPr>
                  </w:pPr>
                  <w:r w:rsidRPr="001157E0">
                    <w:rPr>
                      <w:b/>
                      <w:bCs/>
                      <w:color w:val="000000"/>
                      <w:szCs w:val="18"/>
                    </w:rPr>
                    <w:t>182</w:t>
                  </w:r>
                </w:p>
              </w:tc>
              <w:tc>
                <w:tcPr>
                  <w:tcW w:w="2453" w:type="dxa"/>
                  <w:shd w:val="clear" w:color="auto" w:fill="auto"/>
                </w:tcPr>
                <w:p w:rsidR="001157E0" w:rsidRPr="001157E0" w:rsidRDefault="001157E0" w:rsidP="001157E0">
                  <w:pPr>
                    <w:pStyle w:val="a3"/>
                    <w:ind w:firstLine="0"/>
                    <w:rPr>
                      <w:szCs w:val="18"/>
                    </w:rPr>
                  </w:pPr>
                </w:p>
              </w:tc>
              <w:tc>
                <w:tcPr>
                  <w:tcW w:w="5811" w:type="dxa"/>
                  <w:shd w:val="clear" w:color="auto" w:fill="auto"/>
                </w:tcPr>
                <w:p w:rsidR="001157E0" w:rsidRPr="001157E0" w:rsidRDefault="001157E0" w:rsidP="001157E0">
                  <w:pPr>
                    <w:pStyle w:val="a3"/>
                    <w:ind w:firstLine="0"/>
                    <w:jc w:val="left"/>
                    <w:rPr>
                      <w:szCs w:val="18"/>
                    </w:rPr>
                  </w:pPr>
                  <w:r w:rsidRPr="001157E0">
                    <w:rPr>
                      <w:b/>
                      <w:bCs/>
                      <w:color w:val="000000"/>
                      <w:spacing w:val="4"/>
                      <w:szCs w:val="18"/>
                    </w:rPr>
                    <w:t xml:space="preserve">Управление Федеральной налоговой службы по Свердловской области  </w:t>
                  </w:r>
                </w:p>
              </w:tc>
            </w:tr>
            <w:tr w:rsidR="001157E0" w:rsidRPr="009823D5" w:rsidTr="001157E0">
              <w:tc>
                <w:tcPr>
                  <w:tcW w:w="596"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7</w:t>
                  </w:r>
                </w:p>
              </w:tc>
              <w:tc>
                <w:tcPr>
                  <w:tcW w:w="1091"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182</w:t>
                  </w:r>
                </w:p>
              </w:tc>
              <w:tc>
                <w:tcPr>
                  <w:tcW w:w="2453" w:type="dxa"/>
                  <w:shd w:val="clear" w:color="auto" w:fill="auto"/>
                </w:tcPr>
                <w:p w:rsidR="001157E0" w:rsidRPr="001157E0" w:rsidRDefault="001157E0" w:rsidP="001157E0">
                  <w:pPr>
                    <w:pStyle w:val="a3"/>
                    <w:ind w:firstLine="0"/>
                    <w:rPr>
                      <w:szCs w:val="18"/>
                    </w:rPr>
                  </w:pPr>
                  <w:r w:rsidRPr="001157E0">
                    <w:rPr>
                      <w:szCs w:val="18"/>
                    </w:rPr>
                    <w:t>1 01 02 010 01 0000 110</w:t>
                  </w:r>
                </w:p>
              </w:tc>
              <w:tc>
                <w:tcPr>
                  <w:tcW w:w="5811" w:type="dxa"/>
                  <w:shd w:val="clear" w:color="auto" w:fill="auto"/>
                </w:tcPr>
                <w:p w:rsidR="001157E0" w:rsidRPr="001157E0" w:rsidRDefault="001157E0" w:rsidP="001157E0">
                  <w:pPr>
                    <w:pStyle w:val="a3"/>
                    <w:ind w:firstLine="0"/>
                    <w:jc w:val="left"/>
                    <w:rPr>
                      <w:bCs/>
                      <w:color w:val="000000"/>
                      <w:spacing w:val="4"/>
                      <w:szCs w:val="18"/>
                      <w:vertAlign w:val="superscript"/>
                    </w:rPr>
                  </w:pPr>
                  <w:r w:rsidRPr="001157E0">
                    <w:rPr>
                      <w:bCs/>
                      <w:color w:val="000000"/>
                      <w:spacing w:val="4"/>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w:t>
                  </w:r>
                  <w:r w:rsidRPr="001157E0">
                    <w:rPr>
                      <w:szCs w:val="18"/>
                    </w:rPr>
                    <w:t xml:space="preserve"> </w:t>
                  </w:r>
                  <w:r w:rsidRPr="001157E0">
                    <w:rPr>
                      <w:bCs/>
                      <w:color w:val="000000"/>
                      <w:spacing w:val="4"/>
                      <w:szCs w:val="18"/>
                    </w:rPr>
                    <w:t>227.1 и 228 Налогового кодекса Российской Федерации</w:t>
                  </w:r>
                  <w:r w:rsidRPr="001157E0">
                    <w:rPr>
                      <w:bCs/>
                      <w:color w:val="000000"/>
                      <w:spacing w:val="4"/>
                      <w:szCs w:val="18"/>
                      <w:vertAlign w:val="superscript"/>
                    </w:rPr>
                    <w:t>1*</w:t>
                  </w:r>
                </w:p>
              </w:tc>
            </w:tr>
            <w:tr w:rsidR="001157E0" w:rsidRPr="009823D5" w:rsidTr="001157E0">
              <w:tc>
                <w:tcPr>
                  <w:tcW w:w="596"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8</w:t>
                  </w:r>
                </w:p>
              </w:tc>
              <w:tc>
                <w:tcPr>
                  <w:tcW w:w="1091"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182</w:t>
                  </w:r>
                </w:p>
              </w:tc>
              <w:tc>
                <w:tcPr>
                  <w:tcW w:w="2453" w:type="dxa"/>
                  <w:shd w:val="clear" w:color="auto" w:fill="auto"/>
                </w:tcPr>
                <w:p w:rsidR="001157E0" w:rsidRPr="001157E0" w:rsidRDefault="001157E0" w:rsidP="001157E0">
                  <w:pPr>
                    <w:pStyle w:val="a3"/>
                    <w:ind w:firstLine="0"/>
                    <w:rPr>
                      <w:szCs w:val="18"/>
                    </w:rPr>
                  </w:pPr>
                  <w:r w:rsidRPr="001157E0">
                    <w:rPr>
                      <w:szCs w:val="18"/>
                    </w:rPr>
                    <w:t>1 01 02 020 01 0000 110</w:t>
                  </w:r>
                </w:p>
              </w:tc>
              <w:tc>
                <w:tcPr>
                  <w:tcW w:w="5811" w:type="dxa"/>
                  <w:shd w:val="clear" w:color="auto" w:fill="auto"/>
                </w:tcPr>
                <w:p w:rsidR="001157E0" w:rsidRPr="001157E0" w:rsidRDefault="001157E0" w:rsidP="001157E0">
                  <w:pPr>
                    <w:pStyle w:val="a3"/>
                    <w:ind w:firstLine="0"/>
                    <w:jc w:val="left"/>
                    <w:rPr>
                      <w:bCs/>
                      <w:spacing w:val="4"/>
                      <w:szCs w:val="18"/>
                    </w:rPr>
                  </w:pPr>
                  <w:r w:rsidRPr="001157E0">
                    <w:rPr>
                      <w:szCs w:val="1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r w:rsidRPr="001157E0">
                    <w:rPr>
                      <w:szCs w:val="18"/>
                      <w:vertAlign w:val="superscript"/>
                    </w:rPr>
                    <w:t>1*</w:t>
                  </w:r>
                </w:p>
              </w:tc>
            </w:tr>
            <w:tr w:rsidR="001157E0" w:rsidRPr="009823D5" w:rsidTr="001157E0">
              <w:tc>
                <w:tcPr>
                  <w:tcW w:w="596"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9</w:t>
                  </w:r>
                </w:p>
              </w:tc>
              <w:tc>
                <w:tcPr>
                  <w:tcW w:w="1091"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182</w:t>
                  </w:r>
                </w:p>
              </w:tc>
              <w:tc>
                <w:tcPr>
                  <w:tcW w:w="2453" w:type="dxa"/>
                  <w:shd w:val="clear" w:color="auto" w:fill="auto"/>
                </w:tcPr>
                <w:p w:rsidR="001157E0" w:rsidRPr="001157E0" w:rsidRDefault="001157E0" w:rsidP="001157E0">
                  <w:pPr>
                    <w:pStyle w:val="a3"/>
                    <w:ind w:firstLine="0"/>
                    <w:rPr>
                      <w:szCs w:val="18"/>
                    </w:rPr>
                  </w:pPr>
                  <w:r w:rsidRPr="001157E0">
                    <w:rPr>
                      <w:szCs w:val="18"/>
                    </w:rPr>
                    <w:t>1 01 02 030 01 0000 110</w:t>
                  </w:r>
                </w:p>
              </w:tc>
              <w:tc>
                <w:tcPr>
                  <w:tcW w:w="5811" w:type="dxa"/>
                  <w:shd w:val="clear" w:color="auto" w:fill="auto"/>
                </w:tcPr>
                <w:p w:rsidR="001157E0" w:rsidRPr="001157E0" w:rsidRDefault="001157E0" w:rsidP="001157E0">
                  <w:pPr>
                    <w:pStyle w:val="a3"/>
                    <w:ind w:firstLine="0"/>
                    <w:jc w:val="left"/>
                    <w:rPr>
                      <w:bCs/>
                      <w:spacing w:val="4"/>
                      <w:szCs w:val="18"/>
                    </w:rPr>
                  </w:pPr>
                  <w:r w:rsidRPr="001157E0">
                    <w:rPr>
                      <w:szCs w:val="1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r w:rsidRPr="001157E0">
                    <w:rPr>
                      <w:szCs w:val="18"/>
                      <w:vertAlign w:val="superscript"/>
                    </w:rPr>
                    <w:t>1*</w:t>
                  </w:r>
                </w:p>
              </w:tc>
            </w:tr>
            <w:tr w:rsidR="001157E0" w:rsidRPr="009823D5" w:rsidTr="001157E0">
              <w:tc>
                <w:tcPr>
                  <w:tcW w:w="596"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10</w:t>
                  </w:r>
                </w:p>
              </w:tc>
              <w:tc>
                <w:tcPr>
                  <w:tcW w:w="1091"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182</w:t>
                  </w:r>
                </w:p>
              </w:tc>
              <w:tc>
                <w:tcPr>
                  <w:tcW w:w="2453" w:type="dxa"/>
                  <w:shd w:val="clear" w:color="auto" w:fill="auto"/>
                </w:tcPr>
                <w:p w:rsidR="001157E0" w:rsidRPr="001157E0" w:rsidRDefault="001157E0" w:rsidP="001157E0">
                  <w:pPr>
                    <w:pStyle w:val="a3"/>
                    <w:ind w:firstLine="0"/>
                    <w:rPr>
                      <w:szCs w:val="18"/>
                    </w:rPr>
                  </w:pPr>
                  <w:r w:rsidRPr="001157E0">
                    <w:rPr>
                      <w:szCs w:val="18"/>
                    </w:rPr>
                    <w:t>1 01 02 040 01 0000 110</w:t>
                  </w:r>
                </w:p>
              </w:tc>
              <w:tc>
                <w:tcPr>
                  <w:tcW w:w="5811" w:type="dxa"/>
                  <w:shd w:val="clear" w:color="auto" w:fill="auto"/>
                </w:tcPr>
                <w:p w:rsidR="001157E0" w:rsidRPr="001157E0" w:rsidRDefault="001157E0" w:rsidP="001157E0">
                  <w:pPr>
                    <w:pStyle w:val="a3"/>
                    <w:ind w:firstLine="0"/>
                    <w:jc w:val="left"/>
                    <w:rPr>
                      <w:bCs/>
                      <w:spacing w:val="4"/>
                      <w:szCs w:val="18"/>
                    </w:rPr>
                  </w:pPr>
                  <w:r w:rsidRPr="001157E0">
                    <w:rPr>
                      <w:szCs w:val="18"/>
                    </w:rPr>
                    <w:t xml:space="preserve">Налог на доходы физических лиц в виде фиксированных авансовых платежей с доходов, полученных физическими лицами, являющимися </w:t>
                  </w:r>
                  <w:r w:rsidRPr="001157E0">
                    <w:rPr>
                      <w:i/>
                      <w:iCs/>
                      <w:szCs w:val="18"/>
                    </w:rPr>
                    <w:t>иностранными гражданами,</w:t>
                  </w:r>
                  <w:r w:rsidRPr="001157E0">
                    <w:rPr>
                      <w:szCs w:val="18"/>
                    </w:rPr>
                    <w:t xml:space="preserve"> осуществляющими трудовую деятельность по найму на основании патента в соответствии со статьей 227</w:t>
                  </w:r>
                  <w:r w:rsidRPr="001157E0">
                    <w:rPr>
                      <w:szCs w:val="18"/>
                      <w:vertAlign w:val="superscript"/>
                    </w:rPr>
                    <w:t>1</w:t>
                  </w:r>
                  <w:r w:rsidRPr="001157E0">
                    <w:rPr>
                      <w:szCs w:val="18"/>
                    </w:rPr>
                    <w:t xml:space="preserve"> Налогового кодекса Российской Федерации </w:t>
                  </w:r>
                  <w:r w:rsidRPr="001157E0">
                    <w:rPr>
                      <w:szCs w:val="18"/>
                      <w:vertAlign w:val="superscript"/>
                    </w:rPr>
                    <w:t>1*</w:t>
                  </w:r>
                </w:p>
              </w:tc>
            </w:tr>
            <w:tr w:rsidR="001157E0" w:rsidRPr="009823D5" w:rsidTr="001157E0">
              <w:tc>
                <w:tcPr>
                  <w:tcW w:w="596"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11</w:t>
                  </w:r>
                </w:p>
              </w:tc>
              <w:tc>
                <w:tcPr>
                  <w:tcW w:w="1091"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182</w:t>
                  </w:r>
                </w:p>
              </w:tc>
              <w:tc>
                <w:tcPr>
                  <w:tcW w:w="2453" w:type="dxa"/>
                  <w:shd w:val="clear" w:color="auto" w:fill="auto"/>
                </w:tcPr>
                <w:p w:rsidR="001157E0" w:rsidRPr="001157E0" w:rsidRDefault="001157E0" w:rsidP="001157E0">
                  <w:pPr>
                    <w:pStyle w:val="a3"/>
                    <w:ind w:firstLine="0"/>
                    <w:rPr>
                      <w:szCs w:val="18"/>
                    </w:rPr>
                  </w:pPr>
                  <w:r w:rsidRPr="001157E0">
                    <w:rPr>
                      <w:szCs w:val="18"/>
                    </w:rPr>
                    <w:t>1 01 02080 01 0000 110</w:t>
                  </w:r>
                </w:p>
              </w:tc>
              <w:tc>
                <w:tcPr>
                  <w:tcW w:w="5811" w:type="dxa"/>
                  <w:shd w:val="clear" w:color="auto" w:fill="auto"/>
                </w:tcPr>
                <w:p w:rsidR="001157E0" w:rsidRPr="001157E0" w:rsidRDefault="001157E0" w:rsidP="001157E0">
                  <w:pPr>
                    <w:pStyle w:val="a3"/>
                    <w:ind w:firstLine="0"/>
                    <w:jc w:val="left"/>
                    <w:rPr>
                      <w:bCs/>
                      <w:szCs w:val="18"/>
                    </w:rPr>
                  </w:pPr>
                  <w:r w:rsidRPr="001157E0">
                    <w:rPr>
                      <w:bCs/>
                      <w:szCs w:val="18"/>
                    </w:rPr>
                    <w:t>Налог на доходы физических лиц части суммы налога, превышающей 650 000 рублей, относящейся к части налоговой базы, превышающей 5 000 000 рублей</w:t>
                  </w:r>
                </w:p>
              </w:tc>
            </w:tr>
            <w:tr w:rsidR="001157E0" w:rsidRPr="009823D5" w:rsidTr="001157E0">
              <w:tc>
                <w:tcPr>
                  <w:tcW w:w="596"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12</w:t>
                  </w:r>
                </w:p>
              </w:tc>
              <w:tc>
                <w:tcPr>
                  <w:tcW w:w="1091"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182</w:t>
                  </w:r>
                </w:p>
              </w:tc>
              <w:tc>
                <w:tcPr>
                  <w:tcW w:w="2453" w:type="dxa"/>
                  <w:shd w:val="clear" w:color="auto" w:fill="auto"/>
                </w:tcPr>
                <w:p w:rsidR="001157E0" w:rsidRPr="001157E0" w:rsidRDefault="001157E0" w:rsidP="001157E0">
                  <w:pPr>
                    <w:pStyle w:val="a3"/>
                    <w:ind w:firstLine="0"/>
                    <w:rPr>
                      <w:szCs w:val="18"/>
                    </w:rPr>
                  </w:pPr>
                  <w:r w:rsidRPr="001157E0">
                    <w:rPr>
                      <w:szCs w:val="18"/>
                    </w:rPr>
                    <w:t>1 05 03 010 01 0000 110</w:t>
                  </w:r>
                </w:p>
              </w:tc>
              <w:tc>
                <w:tcPr>
                  <w:tcW w:w="5811" w:type="dxa"/>
                  <w:shd w:val="clear" w:color="auto" w:fill="auto"/>
                </w:tcPr>
                <w:p w:rsidR="001157E0" w:rsidRPr="001157E0" w:rsidRDefault="001157E0" w:rsidP="001157E0">
                  <w:pPr>
                    <w:pStyle w:val="a3"/>
                    <w:ind w:firstLine="0"/>
                    <w:jc w:val="left"/>
                    <w:rPr>
                      <w:bCs/>
                      <w:color w:val="000000"/>
                      <w:spacing w:val="4"/>
                      <w:szCs w:val="18"/>
                      <w:vertAlign w:val="superscript"/>
                    </w:rPr>
                  </w:pPr>
                  <w:r w:rsidRPr="001157E0">
                    <w:rPr>
                      <w:bCs/>
                      <w:color w:val="000000"/>
                      <w:spacing w:val="4"/>
                      <w:szCs w:val="18"/>
                    </w:rPr>
                    <w:t xml:space="preserve">Единый сельскохозяйственный налог </w:t>
                  </w:r>
                  <w:r w:rsidRPr="001157E0">
                    <w:rPr>
                      <w:bCs/>
                      <w:color w:val="000000"/>
                      <w:spacing w:val="4"/>
                      <w:szCs w:val="18"/>
                      <w:vertAlign w:val="superscript"/>
                    </w:rPr>
                    <w:t>1*</w:t>
                  </w:r>
                </w:p>
              </w:tc>
            </w:tr>
            <w:tr w:rsidR="001157E0" w:rsidRPr="009823D5" w:rsidTr="001157E0">
              <w:tc>
                <w:tcPr>
                  <w:tcW w:w="596"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13</w:t>
                  </w:r>
                </w:p>
              </w:tc>
              <w:tc>
                <w:tcPr>
                  <w:tcW w:w="1091"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182</w:t>
                  </w:r>
                </w:p>
              </w:tc>
              <w:tc>
                <w:tcPr>
                  <w:tcW w:w="2453" w:type="dxa"/>
                  <w:shd w:val="clear" w:color="auto" w:fill="auto"/>
                </w:tcPr>
                <w:p w:rsidR="001157E0" w:rsidRPr="001157E0" w:rsidRDefault="001157E0" w:rsidP="001157E0">
                  <w:pPr>
                    <w:pStyle w:val="a3"/>
                    <w:ind w:firstLine="0"/>
                    <w:rPr>
                      <w:szCs w:val="18"/>
                    </w:rPr>
                  </w:pPr>
                  <w:r w:rsidRPr="001157E0">
                    <w:rPr>
                      <w:szCs w:val="18"/>
                    </w:rPr>
                    <w:t>1 05 03 020 01 0000 110</w:t>
                  </w:r>
                </w:p>
              </w:tc>
              <w:tc>
                <w:tcPr>
                  <w:tcW w:w="5811" w:type="dxa"/>
                  <w:shd w:val="clear" w:color="auto" w:fill="auto"/>
                </w:tcPr>
                <w:p w:rsidR="001157E0" w:rsidRPr="001157E0" w:rsidRDefault="001157E0" w:rsidP="001157E0">
                  <w:pPr>
                    <w:pStyle w:val="a3"/>
                    <w:ind w:firstLine="0"/>
                    <w:jc w:val="left"/>
                    <w:rPr>
                      <w:bCs/>
                      <w:color w:val="000000"/>
                      <w:spacing w:val="4"/>
                      <w:szCs w:val="18"/>
                      <w:vertAlign w:val="superscript"/>
                    </w:rPr>
                  </w:pPr>
                  <w:r w:rsidRPr="001157E0">
                    <w:rPr>
                      <w:bCs/>
                      <w:color w:val="000000"/>
                      <w:spacing w:val="4"/>
                      <w:szCs w:val="18"/>
                    </w:rPr>
                    <w:t xml:space="preserve">Единый сельскохозяйственный налог (за налоговые периоды, истекшие до 1 января 2011 года) </w:t>
                  </w:r>
                  <w:r w:rsidRPr="001157E0">
                    <w:rPr>
                      <w:bCs/>
                      <w:color w:val="000000"/>
                      <w:spacing w:val="4"/>
                      <w:szCs w:val="18"/>
                      <w:vertAlign w:val="superscript"/>
                    </w:rPr>
                    <w:t>1*</w:t>
                  </w:r>
                </w:p>
              </w:tc>
            </w:tr>
            <w:tr w:rsidR="001157E0" w:rsidRPr="009823D5" w:rsidTr="001157E0">
              <w:tc>
                <w:tcPr>
                  <w:tcW w:w="596"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14</w:t>
                  </w:r>
                </w:p>
              </w:tc>
              <w:tc>
                <w:tcPr>
                  <w:tcW w:w="1091"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182</w:t>
                  </w:r>
                </w:p>
              </w:tc>
              <w:tc>
                <w:tcPr>
                  <w:tcW w:w="2453" w:type="dxa"/>
                  <w:shd w:val="clear" w:color="auto" w:fill="auto"/>
                </w:tcPr>
                <w:p w:rsidR="001157E0" w:rsidRPr="001157E0" w:rsidRDefault="001157E0" w:rsidP="001157E0">
                  <w:pPr>
                    <w:pStyle w:val="a3"/>
                    <w:ind w:firstLine="0"/>
                    <w:rPr>
                      <w:szCs w:val="18"/>
                    </w:rPr>
                  </w:pPr>
                  <w:r w:rsidRPr="001157E0">
                    <w:rPr>
                      <w:szCs w:val="18"/>
                    </w:rPr>
                    <w:t>1 06 01 030 13 0000 110</w:t>
                  </w:r>
                </w:p>
              </w:tc>
              <w:tc>
                <w:tcPr>
                  <w:tcW w:w="5811" w:type="dxa"/>
                  <w:shd w:val="clear" w:color="auto" w:fill="auto"/>
                </w:tcPr>
                <w:p w:rsidR="001157E0" w:rsidRPr="001157E0" w:rsidRDefault="001157E0" w:rsidP="001157E0">
                  <w:pPr>
                    <w:pStyle w:val="a3"/>
                    <w:ind w:firstLine="0"/>
                    <w:jc w:val="left"/>
                    <w:rPr>
                      <w:bCs/>
                      <w:color w:val="000000"/>
                      <w:spacing w:val="4"/>
                      <w:szCs w:val="18"/>
                    </w:rPr>
                  </w:pPr>
                  <w:r w:rsidRPr="001157E0">
                    <w:rPr>
                      <w:bCs/>
                      <w:color w:val="000000"/>
                      <w:spacing w:val="4"/>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r>
            <w:tr w:rsidR="001157E0" w:rsidRPr="009823D5" w:rsidTr="001157E0">
              <w:tc>
                <w:tcPr>
                  <w:tcW w:w="596"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15</w:t>
                  </w:r>
                </w:p>
              </w:tc>
              <w:tc>
                <w:tcPr>
                  <w:tcW w:w="1091"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182</w:t>
                  </w:r>
                </w:p>
              </w:tc>
              <w:tc>
                <w:tcPr>
                  <w:tcW w:w="2453" w:type="dxa"/>
                  <w:shd w:val="clear" w:color="auto" w:fill="auto"/>
                </w:tcPr>
                <w:p w:rsidR="001157E0" w:rsidRPr="001157E0" w:rsidRDefault="001157E0" w:rsidP="001157E0">
                  <w:pPr>
                    <w:pStyle w:val="a3"/>
                    <w:ind w:firstLine="0"/>
                    <w:rPr>
                      <w:szCs w:val="18"/>
                    </w:rPr>
                  </w:pPr>
                  <w:r w:rsidRPr="001157E0">
                    <w:rPr>
                      <w:szCs w:val="18"/>
                    </w:rPr>
                    <w:t>1 06 06 033 13 0000 110</w:t>
                  </w:r>
                </w:p>
              </w:tc>
              <w:tc>
                <w:tcPr>
                  <w:tcW w:w="5811" w:type="dxa"/>
                  <w:shd w:val="clear" w:color="auto" w:fill="auto"/>
                </w:tcPr>
                <w:p w:rsidR="001157E0" w:rsidRPr="001157E0" w:rsidRDefault="001157E0" w:rsidP="001157E0">
                  <w:pPr>
                    <w:pStyle w:val="a3"/>
                    <w:ind w:firstLine="0"/>
                    <w:jc w:val="left"/>
                    <w:rPr>
                      <w:bCs/>
                      <w:color w:val="000000"/>
                      <w:spacing w:val="4"/>
                      <w:szCs w:val="18"/>
                    </w:rPr>
                  </w:pPr>
                  <w:r w:rsidRPr="001157E0">
                    <w:rPr>
                      <w:bCs/>
                      <w:color w:val="000000"/>
                      <w:spacing w:val="4"/>
                      <w:szCs w:val="18"/>
                    </w:rPr>
                    <w:t xml:space="preserve">Земельный налог с организаций, обладающих земельным участком, расположенным в границах городских поселений </w:t>
                  </w:r>
                </w:p>
              </w:tc>
            </w:tr>
            <w:tr w:rsidR="001157E0" w:rsidRPr="009823D5" w:rsidTr="001157E0">
              <w:tc>
                <w:tcPr>
                  <w:tcW w:w="596"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16</w:t>
                  </w:r>
                </w:p>
              </w:tc>
              <w:tc>
                <w:tcPr>
                  <w:tcW w:w="1091"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182</w:t>
                  </w:r>
                </w:p>
              </w:tc>
              <w:tc>
                <w:tcPr>
                  <w:tcW w:w="2453" w:type="dxa"/>
                  <w:shd w:val="clear" w:color="auto" w:fill="auto"/>
                </w:tcPr>
                <w:p w:rsidR="001157E0" w:rsidRPr="001157E0" w:rsidRDefault="001157E0" w:rsidP="001157E0">
                  <w:pPr>
                    <w:pStyle w:val="a3"/>
                    <w:ind w:firstLine="0"/>
                    <w:rPr>
                      <w:szCs w:val="18"/>
                    </w:rPr>
                  </w:pPr>
                  <w:r w:rsidRPr="001157E0">
                    <w:rPr>
                      <w:szCs w:val="18"/>
                    </w:rPr>
                    <w:t>1 06 06 043 13 0000 110</w:t>
                  </w:r>
                </w:p>
              </w:tc>
              <w:tc>
                <w:tcPr>
                  <w:tcW w:w="5811" w:type="dxa"/>
                  <w:shd w:val="clear" w:color="auto" w:fill="auto"/>
                </w:tcPr>
                <w:p w:rsidR="001157E0" w:rsidRPr="001157E0" w:rsidRDefault="001157E0" w:rsidP="001157E0">
                  <w:pPr>
                    <w:pStyle w:val="a3"/>
                    <w:ind w:firstLine="0"/>
                    <w:jc w:val="left"/>
                    <w:rPr>
                      <w:bCs/>
                      <w:color w:val="000000"/>
                      <w:spacing w:val="4"/>
                      <w:szCs w:val="18"/>
                    </w:rPr>
                  </w:pPr>
                  <w:r w:rsidRPr="001157E0">
                    <w:rPr>
                      <w:bCs/>
                      <w:color w:val="000000"/>
                      <w:spacing w:val="4"/>
                      <w:szCs w:val="18"/>
                    </w:rPr>
                    <w:t xml:space="preserve">Земельный налог с физических лиц, обладающих земельным участком, расположенным в границах городских поселений </w:t>
                  </w:r>
                </w:p>
              </w:tc>
            </w:tr>
            <w:tr w:rsidR="001157E0" w:rsidRPr="009823D5" w:rsidTr="001157E0">
              <w:tc>
                <w:tcPr>
                  <w:tcW w:w="596" w:type="dxa"/>
                  <w:shd w:val="clear" w:color="auto" w:fill="auto"/>
                </w:tcPr>
                <w:p w:rsidR="001157E0" w:rsidRPr="001157E0" w:rsidRDefault="001157E0" w:rsidP="001157E0">
                  <w:pPr>
                    <w:pStyle w:val="a3"/>
                    <w:ind w:firstLine="0"/>
                    <w:rPr>
                      <w:color w:val="000000"/>
                      <w:spacing w:val="-1"/>
                      <w:szCs w:val="18"/>
                    </w:rPr>
                  </w:pPr>
                  <w:r w:rsidRPr="001157E0">
                    <w:rPr>
                      <w:color w:val="000000"/>
                      <w:spacing w:val="-1"/>
                      <w:szCs w:val="18"/>
                    </w:rPr>
                    <w:t>17</w:t>
                  </w:r>
                </w:p>
              </w:tc>
              <w:tc>
                <w:tcPr>
                  <w:tcW w:w="1091"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182</w:t>
                  </w:r>
                </w:p>
              </w:tc>
              <w:tc>
                <w:tcPr>
                  <w:tcW w:w="2453" w:type="dxa"/>
                  <w:shd w:val="clear" w:color="auto" w:fill="auto"/>
                </w:tcPr>
                <w:p w:rsidR="001157E0" w:rsidRPr="001157E0" w:rsidRDefault="001157E0" w:rsidP="001157E0">
                  <w:pPr>
                    <w:pStyle w:val="a3"/>
                    <w:ind w:firstLine="0"/>
                    <w:rPr>
                      <w:color w:val="FFFFFF"/>
                      <w:szCs w:val="18"/>
                    </w:rPr>
                  </w:pPr>
                  <w:r w:rsidRPr="001157E0">
                    <w:rPr>
                      <w:szCs w:val="18"/>
                    </w:rPr>
                    <w:t>1 09 04 053 13 0000 110</w:t>
                  </w:r>
                </w:p>
              </w:tc>
              <w:tc>
                <w:tcPr>
                  <w:tcW w:w="5811" w:type="dxa"/>
                  <w:shd w:val="clear" w:color="auto" w:fill="auto"/>
                </w:tcPr>
                <w:p w:rsidR="001157E0" w:rsidRPr="001157E0" w:rsidRDefault="001157E0" w:rsidP="001157E0">
                  <w:pPr>
                    <w:pStyle w:val="a3"/>
                    <w:ind w:firstLine="0"/>
                    <w:jc w:val="left"/>
                    <w:rPr>
                      <w:bCs/>
                      <w:color w:val="000000"/>
                      <w:spacing w:val="4"/>
                      <w:szCs w:val="18"/>
                    </w:rPr>
                  </w:pPr>
                  <w:r w:rsidRPr="001157E0">
                    <w:rPr>
                      <w:bCs/>
                      <w:color w:val="000000"/>
                      <w:spacing w:val="4"/>
                      <w:szCs w:val="18"/>
                    </w:rPr>
                    <w:t>Земельный налог (по обязательствам, возникшим до 1 января 2006 года), мобилизуемый на территориях городских поселений</w:t>
                  </w:r>
                </w:p>
              </w:tc>
            </w:tr>
            <w:tr w:rsidR="001157E0" w:rsidRPr="009823D5" w:rsidTr="001157E0">
              <w:tc>
                <w:tcPr>
                  <w:tcW w:w="596" w:type="dxa"/>
                  <w:shd w:val="clear" w:color="auto" w:fill="auto"/>
                </w:tcPr>
                <w:p w:rsidR="001157E0" w:rsidRPr="001157E0" w:rsidRDefault="001157E0" w:rsidP="001157E0">
                  <w:pPr>
                    <w:pStyle w:val="a3"/>
                    <w:ind w:firstLine="0"/>
                    <w:rPr>
                      <w:color w:val="000000"/>
                      <w:spacing w:val="-1"/>
                      <w:szCs w:val="18"/>
                    </w:rPr>
                  </w:pPr>
                  <w:r w:rsidRPr="001157E0">
                    <w:rPr>
                      <w:color w:val="000000"/>
                      <w:spacing w:val="-1"/>
                      <w:szCs w:val="18"/>
                    </w:rPr>
                    <w:t>18</w:t>
                  </w:r>
                </w:p>
              </w:tc>
              <w:tc>
                <w:tcPr>
                  <w:tcW w:w="1091" w:type="dxa"/>
                  <w:shd w:val="clear" w:color="auto" w:fill="auto"/>
                </w:tcPr>
                <w:p w:rsidR="001157E0" w:rsidRPr="001157E0" w:rsidRDefault="001157E0" w:rsidP="001157E0">
                  <w:pPr>
                    <w:pStyle w:val="a3"/>
                    <w:ind w:firstLine="0"/>
                    <w:rPr>
                      <w:b/>
                      <w:bCs/>
                      <w:color w:val="000000"/>
                      <w:szCs w:val="18"/>
                    </w:rPr>
                  </w:pPr>
                  <w:r w:rsidRPr="001157E0">
                    <w:rPr>
                      <w:b/>
                      <w:bCs/>
                      <w:color w:val="000000"/>
                      <w:szCs w:val="18"/>
                    </w:rPr>
                    <w:t>901</w:t>
                  </w:r>
                </w:p>
              </w:tc>
              <w:tc>
                <w:tcPr>
                  <w:tcW w:w="2453" w:type="dxa"/>
                  <w:shd w:val="clear" w:color="auto" w:fill="auto"/>
                </w:tcPr>
                <w:p w:rsidR="001157E0" w:rsidRPr="001157E0" w:rsidRDefault="001157E0" w:rsidP="001157E0">
                  <w:pPr>
                    <w:pStyle w:val="a3"/>
                    <w:ind w:firstLine="0"/>
                    <w:rPr>
                      <w:szCs w:val="18"/>
                    </w:rPr>
                  </w:pPr>
                </w:p>
              </w:tc>
              <w:tc>
                <w:tcPr>
                  <w:tcW w:w="5811" w:type="dxa"/>
                  <w:shd w:val="clear" w:color="auto" w:fill="auto"/>
                </w:tcPr>
                <w:p w:rsidR="001157E0" w:rsidRPr="001157E0" w:rsidRDefault="001157E0" w:rsidP="001157E0">
                  <w:pPr>
                    <w:pStyle w:val="a3"/>
                    <w:ind w:firstLine="0"/>
                    <w:jc w:val="left"/>
                    <w:rPr>
                      <w:b/>
                      <w:color w:val="000000"/>
                      <w:spacing w:val="2"/>
                      <w:szCs w:val="18"/>
                    </w:rPr>
                  </w:pPr>
                  <w:r w:rsidRPr="001157E0">
                    <w:rPr>
                      <w:b/>
                      <w:color w:val="000000"/>
                      <w:spacing w:val="2"/>
                      <w:szCs w:val="18"/>
                    </w:rPr>
                    <w:t xml:space="preserve">администрация Нижнесергинского муниципального района </w:t>
                  </w:r>
                </w:p>
              </w:tc>
            </w:tr>
            <w:tr w:rsidR="001157E0" w:rsidRPr="009823D5" w:rsidTr="001157E0">
              <w:tc>
                <w:tcPr>
                  <w:tcW w:w="596" w:type="dxa"/>
                  <w:shd w:val="clear" w:color="auto" w:fill="auto"/>
                </w:tcPr>
                <w:p w:rsidR="001157E0" w:rsidRPr="001157E0" w:rsidRDefault="001157E0" w:rsidP="001157E0">
                  <w:pPr>
                    <w:pStyle w:val="a3"/>
                    <w:ind w:firstLine="0"/>
                    <w:rPr>
                      <w:color w:val="000000"/>
                      <w:spacing w:val="-1"/>
                      <w:szCs w:val="18"/>
                    </w:rPr>
                  </w:pPr>
                  <w:r w:rsidRPr="001157E0">
                    <w:rPr>
                      <w:color w:val="000000"/>
                      <w:spacing w:val="-1"/>
                      <w:szCs w:val="18"/>
                    </w:rPr>
                    <w:t>19</w:t>
                  </w:r>
                </w:p>
              </w:tc>
              <w:tc>
                <w:tcPr>
                  <w:tcW w:w="1091"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901</w:t>
                  </w:r>
                </w:p>
              </w:tc>
              <w:tc>
                <w:tcPr>
                  <w:tcW w:w="2453" w:type="dxa"/>
                  <w:shd w:val="clear" w:color="auto" w:fill="auto"/>
                </w:tcPr>
                <w:p w:rsidR="001157E0" w:rsidRPr="001157E0" w:rsidRDefault="001157E0" w:rsidP="001157E0">
                  <w:pPr>
                    <w:pStyle w:val="a3"/>
                    <w:ind w:firstLine="0"/>
                    <w:rPr>
                      <w:szCs w:val="18"/>
                    </w:rPr>
                  </w:pPr>
                  <w:r w:rsidRPr="001157E0">
                    <w:rPr>
                      <w:szCs w:val="18"/>
                    </w:rPr>
                    <w:t>1 11 05 013 13 0000 120</w:t>
                  </w:r>
                </w:p>
              </w:tc>
              <w:tc>
                <w:tcPr>
                  <w:tcW w:w="5811" w:type="dxa"/>
                  <w:shd w:val="clear" w:color="auto" w:fill="auto"/>
                </w:tcPr>
                <w:p w:rsidR="001157E0" w:rsidRPr="001157E0" w:rsidRDefault="001157E0" w:rsidP="001157E0">
                  <w:pPr>
                    <w:pStyle w:val="a3"/>
                    <w:ind w:firstLine="0"/>
                    <w:jc w:val="left"/>
                    <w:rPr>
                      <w:szCs w:val="18"/>
                    </w:rPr>
                  </w:pPr>
                  <w:r w:rsidRPr="001157E0">
                    <w:rPr>
                      <w:szCs w:val="1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w:t>
                  </w:r>
                  <w:r w:rsidRPr="001157E0">
                    <w:rPr>
                      <w:szCs w:val="18"/>
                    </w:rPr>
                    <w:lastRenderedPageBreak/>
                    <w:t xml:space="preserve">участков </w:t>
                  </w:r>
                  <w:r w:rsidRPr="001157E0">
                    <w:rPr>
                      <w:szCs w:val="18"/>
                      <w:vertAlign w:val="superscript"/>
                    </w:rPr>
                    <w:t>1*</w:t>
                  </w:r>
                  <w:r w:rsidRPr="001157E0">
                    <w:rPr>
                      <w:szCs w:val="18"/>
                    </w:rPr>
                    <w:t xml:space="preserve"> </w:t>
                  </w:r>
                </w:p>
              </w:tc>
            </w:tr>
            <w:tr w:rsidR="001157E0" w:rsidRPr="009823D5" w:rsidTr="001157E0">
              <w:tc>
                <w:tcPr>
                  <w:tcW w:w="596" w:type="dxa"/>
                  <w:shd w:val="clear" w:color="auto" w:fill="auto"/>
                </w:tcPr>
                <w:p w:rsidR="001157E0" w:rsidRPr="001157E0" w:rsidRDefault="001157E0" w:rsidP="001157E0">
                  <w:pPr>
                    <w:pStyle w:val="a3"/>
                    <w:ind w:firstLine="0"/>
                    <w:rPr>
                      <w:color w:val="000000"/>
                      <w:spacing w:val="-1"/>
                      <w:szCs w:val="18"/>
                    </w:rPr>
                  </w:pPr>
                  <w:r w:rsidRPr="001157E0">
                    <w:rPr>
                      <w:color w:val="000000"/>
                      <w:spacing w:val="-1"/>
                      <w:szCs w:val="18"/>
                    </w:rPr>
                    <w:lastRenderedPageBreak/>
                    <w:t>20</w:t>
                  </w:r>
                </w:p>
              </w:tc>
              <w:tc>
                <w:tcPr>
                  <w:tcW w:w="1091"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901</w:t>
                  </w:r>
                </w:p>
              </w:tc>
              <w:tc>
                <w:tcPr>
                  <w:tcW w:w="2453" w:type="dxa"/>
                  <w:shd w:val="clear" w:color="auto" w:fill="auto"/>
                </w:tcPr>
                <w:p w:rsidR="001157E0" w:rsidRPr="001157E0" w:rsidRDefault="001157E0" w:rsidP="001157E0">
                  <w:pPr>
                    <w:pStyle w:val="a3"/>
                    <w:ind w:firstLine="0"/>
                    <w:rPr>
                      <w:szCs w:val="18"/>
                    </w:rPr>
                  </w:pPr>
                  <w:r w:rsidRPr="001157E0">
                    <w:rPr>
                      <w:szCs w:val="18"/>
                    </w:rPr>
                    <w:t>1 11 05 313 13 0000 120</w:t>
                  </w:r>
                </w:p>
              </w:tc>
              <w:tc>
                <w:tcPr>
                  <w:tcW w:w="5811" w:type="dxa"/>
                  <w:shd w:val="clear" w:color="auto" w:fill="auto"/>
                </w:tcPr>
                <w:p w:rsidR="001157E0" w:rsidRPr="001157E0" w:rsidRDefault="001157E0" w:rsidP="001157E0">
                  <w:pPr>
                    <w:pStyle w:val="a3"/>
                    <w:ind w:firstLine="0"/>
                    <w:jc w:val="left"/>
                    <w:rPr>
                      <w:szCs w:val="18"/>
                      <w:vertAlign w:val="superscript"/>
                    </w:rPr>
                  </w:pPr>
                  <w:r w:rsidRPr="001157E0">
                    <w:rPr>
                      <w:szCs w:val="18"/>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1157E0">
                    <w:rPr>
                      <w:szCs w:val="18"/>
                      <w:vertAlign w:val="superscript"/>
                    </w:rPr>
                    <w:t>1*</w:t>
                  </w:r>
                </w:p>
              </w:tc>
            </w:tr>
            <w:tr w:rsidR="001157E0" w:rsidRPr="009823D5" w:rsidTr="001157E0">
              <w:tc>
                <w:tcPr>
                  <w:tcW w:w="596" w:type="dxa"/>
                  <w:shd w:val="clear" w:color="auto" w:fill="auto"/>
                </w:tcPr>
                <w:p w:rsidR="001157E0" w:rsidRPr="001157E0" w:rsidRDefault="001157E0" w:rsidP="001157E0">
                  <w:pPr>
                    <w:pStyle w:val="a3"/>
                    <w:ind w:firstLine="0"/>
                    <w:rPr>
                      <w:color w:val="000000"/>
                      <w:spacing w:val="-1"/>
                      <w:szCs w:val="18"/>
                    </w:rPr>
                  </w:pPr>
                  <w:r w:rsidRPr="001157E0">
                    <w:rPr>
                      <w:color w:val="000000"/>
                      <w:spacing w:val="-1"/>
                      <w:szCs w:val="18"/>
                    </w:rPr>
                    <w:t>21</w:t>
                  </w:r>
                </w:p>
              </w:tc>
              <w:tc>
                <w:tcPr>
                  <w:tcW w:w="1091"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901</w:t>
                  </w:r>
                </w:p>
              </w:tc>
              <w:tc>
                <w:tcPr>
                  <w:tcW w:w="2453" w:type="dxa"/>
                  <w:shd w:val="clear" w:color="auto" w:fill="auto"/>
                </w:tcPr>
                <w:p w:rsidR="001157E0" w:rsidRPr="001157E0" w:rsidRDefault="001157E0" w:rsidP="001157E0">
                  <w:pPr>
                    <w:pStyle w:val="a3"/>
                    <w:ind w:firstLine="0"/>
                    <w:rPr>
                      <w:szCs w:val="18"/>
                    </w:rPr>
                  </w:pPr>
                  <w:r w:rsidRPr="001157E0">
                    <w:rPr>
                      <w:szCs w:val="18"/>
                    </w:rPr>
                    <w:t>1 11 05 314 13 0000 120</w:t>
                  </w:r>
                </w:p>
              </w:tc>
              <w:tc>
                <w:tcPr>
                  <w:tcW w:w="5811" w:type="dxa"/>
                  <w:shd w:val="clear" w:color="auto" w:fill="auto"/>
                </w:tcPr>
                <w:p w:rsidR="001157E0" w:rsidRPr="001157E0" w:rsidRDefault="001157E0" w:rsidP="001157E0">
                  <w:pPr>
                    <w:pStyle w:val="a3"/>
                    <w:ind w:firstLine="0"/>
                    <w:jc w:val="left"/>
                    <w:rPr>
                      <w:szCs w:val="18"/>
                      <w:vertAlign w:val="superscript"/>
                    </w:rPr>
                  </w:pPr>
                  <w:r w:rsidRPr="001157E0">
                    <w:rPr>
                      <w:szCs w:val="18"/>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1157E0">
                    <w:rPr>
                      <w:szCs w:val="18"/>
                      <w:vertAlign w:val="superscript"/>
                    </w:rPr>
                    <w:t>1*</w:t>
                  </w:r>
                </w:p>
              </w:tc>
            </w:tr>
            <w:tr w:rsidR="001157E0" w:rsidRPr="009823D5" w:rsidTr="001157E0">
              <w:tc>
                <w:tcPr>
                  <w:tcW w:w="596" w:type="dxa"/>
                  <w:shd w:val="clear" w:color="auto" w:fill="auto"/>
                </w:tcPr>
                <w:p w:rsidR="001157E0" w:rsidRPr="001157E0" w:rsidRDefault="001157E0" w:rsidP="001157E0">
                  <w:pPr>
                    <w:pStyle w:val="a3"/>
                    <w:ind w:firstLine="0"/>
                    <w:rPr>
                      <w:color w:val="000000"/>
                      <w:spacing w:val="-1"/>
                      <w:szCs w:val="18"/>
                    </w:rPr>
                  </w:pPr>
                  <w:r w:rsidRPr="001157E0">
                    <w:rPr>
                      <w:color w:val="000000"/>
                      <w:spacing w:val="-1"/>
                      <w:szCs w:val="18"/>
                    </w:rPr>
                    <w:t>22</w:t>
                  </w:r>
                </w:p>
              </w:tc>
              <w:tc>
                <w:tcPr>
                  <w:tcW w:w="1091"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901</w:t>
                  </w:r>
                </w:p>
              </w:tc>
              <w:tc>
                <w:tcPr>
                  <w:tcW w:w="2453" w:type="dxa"/>
                  <w:shd w:val="clear" w:color="auto" w:fill="auto"/>
                </w:tcPr>
                <w:p w:rsidR="001157E0" w:rsidRPr="001157E0" w:rsidRDefault="001157E0" w:rsidP="001157E0">
                  <w:pPr>
                    <w:pStyle w:val="a3"/>
                    <w:ind w:firstLine="0"/>
                    <w:rPr>
                      <w:szCs w:val="18"/>
                    </w:rPr>
                  </w:pPr>
                  <w:r w:rsidRPr="001157E0">
                    <w:rPr>
                      <w:szCs w:val="18"/>
                    </w:rPr>
                    <w:t>1 14 06 013 13 0000 430</w:t>
                  </w:r>
                </w:p>
                <w:p w:rsidR="001157E0" w:rsidRPr="001157E0" w:rsidRDefault="001157E0" w:rsidP="001157E0">
                  <w:pPr>
                    <w:pStyle w:val="a3"/>
                    <w:ind w:firstLine="0"/>
                    <w:rPr>
                      <w:szCs w:val="18"/>
                    </w:rPr>
                  </w:pPr>
                </w:p>
                <w:p w:rsidR="001157E0" w:rsidRPr="001157E0" w:rsidRDefault="001157E0" w:rsidP="001157E0">
                  <w:pPr>
                    <w:pStyle w:val="a3"/>
                    <w:ind w:firstLine="0"/>
                    <w:rPr>
                      <w:szCs w:val="18"/>
                    </w:rPr>
                  </w:pPr>
                </w:p>
              </w:tc>
              <w:tc>
                <w:tcPr>
                  <w:tcW w:w="5811" w:type="dxa"/>
                  <w:shd w:val="clear" w:color="auto" w:fill="auto"/>
                </w:tcPr>
                <w:p w:rsidR="001157E0" w:rsidRPr="001157E0" w:rsidRDefault="001157E0" w:rsidP="001157E0">
                  <w:pPr>
                    <w:pStyle w:val="a3"/>
                    <w:ind w:firstLine="0"/>
                    <w:jc w:val="left"/>
                    <w:rPr>
                      <w:color w:val="000000"/>
                      <w:spacing w:val="2"/>
                      <w:szCs w:val="18"/>
                      <w:vertAlign w:val="superscript"/>
                    </w:rPr>
                  </w:pPr>
                  <w:r w:rsidRPr="001157E0">
                    <w:rPr>
                      <w:color w:val="000000"/>
                      <w:spacing w:val="2"/>
                      <w:szCs w:val="18"/>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r w:rsidRPr="001157E0">
                    <w:rPr>
                      <w:color w:val="000000"/>
                      <w:spacing w:val="2"/>
                      <w:szCs w:val="18"/>
                      <w:vertAlign w:val="superscript"/>
                    </w:rPr>
                    <w:t>1*</w:t>
                  </w:r>
                </w:p>
              </w:tc>
            </w:tr>
            <w:tr w:rsidR="001157E0" w:rsidRPr="009823D5" w:rsidTr="001157E0">
              <w:tc>
                <w:tcPr>
                  <w:tcW w:w="596" w:type="dxa"/>
                  <w:shd w:val="clear" w:color="auto" w:fill="auto"/>
                </w:tcPr>
                <w:p w:rsidR="001157E0" w:rsidRPr="001157E0" w:rsidRDefault="001157E0" w:rsidP="001157E0">
                  <w:pPr>
                    <w:pStyle w:val="a3"/>
                    <w:ind w:firstLine="0"/>
                    <w:rPr>
                      <w:color w:val="000000"/>
                      <w:spacing w:val="-1"/>
                      <w:szCs w:val="18"/>
                    </w:rPr>
                  </w:pPr>
                  <w:r w:rsidRPr="001157E0">
                    <w:rPr>
                      <w:color w:val="000000"/>
                      <w:spacing w:val="-1"/>
                      <w:szCs w:val="18"/>
                    </w:rPr>
                    <w:t>23</w:t>
                  </w:r>
                </w:p>
              </w:tc>
              <w:tc>
                <w:tcPr>
                  <w:tcW w:w="1091" w:type="dxa"/>
                  <w:shd w:val="clear" w:color="auto" w:fill="auto"/>
                </w:tcPr>
                <w:p w:rsidR="001157E0" w:rsidRPr="001157E0" w:rsidRDefault="001157E0" w:rsidP="001157E0">
                  <w:pPr>
                    <w:pStyle w:val="a3"/>
                    <w:ind w:firstLine="0"/>
                    <w:rPr>
                      <w:bCs/>
                      <w:color w:val="000000"/>
                      <w:szCs w:val="18"/>
                    </w:rPr>
                  </w:pPr>
                  <w:r w:rsidRPr="001157E0">
                    <w:rPr>
                      <w:bCs/>
                      <w:color w:val="000000"/>
                      <w:szCs w:val="18"/>
                    </w:rPr>
                    <w:t>901</w:t>
                  </w:r>
                </w:p>
              </w:tc>
              <w:tc>
                <w:tcPr>
                  <w:tcW w:w="2453" w:type="dxa"/>
                  <w:shd w:val="clear" w:color="auto" w:fill="auto"/>
                </w:tcPr>
                <w:p w:rsidR="001157E0" w:rsidRPr="001157E0" w:rsidRDefault="001157E0" w:rsidP="001157E0">
                  <w:pPr>
                    <w:pStyle w:val="a3"/>
                    <w:ind w:firstLine="0"/>
                    <w:rPr>
                      <w:szCs w:val="18"/>
                    </w:rPr>
                  </w:pPr>
                  <w:r w:rsidRPr="001157E0">
                    <w:rPr>
                      <w:szCs w:val="18"/>
                    </w:rPr>
                    <w:t>1 14 06 313 13 0000 430</w:t>
                  </w:r>
                </w:p>
              </w:tc>
              <w:tc>
                <w:tcPr>
                  <w:tcW w:w="5811" w:type="dxa"/>
                  <w:shd w:val="clear" w:color="auto" w:fill="auto"/>
                </w:tcPr>
                <w:p w:rsidR="001157E0" w:rsidRPr="001157E0" w:rsidRDefault="001157E0" w:rsidP="001157E0">
                  <w:pPr>
                    <w:pStyle w:val="a3"/>
                    <w:ind w:firstLine="0"/>
                    <w:jc w:val="left"/>
                    <w:rPr>
                      <w:szCs w:val="18"/>
                    </w:rPr>
                  </w:pPr>
                  <w:r w:rsidRPr="001157E0">
                    <w:rPr>
                      <w:szCs w:val="1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1157E0" w:rsidRPr="009823D5" w:rsidTr="001157E0">
              <w:tc>
                <w:tcPr>
                  <w:tcW w:w="596" w:type="dxa"/>
                  <w:shd w:val="clear" w:color="auto" w:fill="auto"/>
                </w:tcPr>
                <w:p w:rsidR="001157E0" w:rsidRPr="001157E0" w:rsidRDefault="001157E0" w:rsidP="001157E0">
                  <w:pPr>
                    <w:pStyle w:val="a3"/>
                    <w:ind w:firstLine="0"/>
                    <w:rPr>
                      <w:color w:val="000000"/>
                      <w:spacing w:val="-1"/>
                      <w:szCs w:val="18"/>
                    </w:rPr>
                  </w:pPr>
                  <w:r w:rsidRPr="001157E0">
                    <w:rPr>
                      <w:color w:val="000000"/>
                      <w:spacing w:val="-1"/>
                      <w:szCs w:val="18"/>
                    </w:rPr>
                    <w:t>24</w:t>
                  </w:r>
                </w:p>
              </w:tc>
              <w:tc>
                <w:tcPr>
                  <w:tcW w:w="1091" w:type="dxa"/>
                  <w:shd w:val="clear" w:color="auto" w:fill="auto"/>
                </w:tcPr>
                <w:p w:rsidR="001157E0" w:rsidRPr="001157E0" w:rsidRDefault="001157E0" w:rsidP="001157E0">
                  <w:pPr>
                    <w:pStyle w:val="a3"/>
                    <w:ind w:firstLine="0"/>
                    <w:rPr>
                      <w:b/>
                      <w:szCs w:val="18"/>
                    </w:rPr>
                  </w:pPr>
                  <w:r w:rsidRPr="001157E0">
                    <w:rPr>
                      <w:b/>
                      <w:szCs w:val="18"/>
                    </w:rPr>
                    <w:t>919</w:t>
                  </w:r>
                </w:p>
              </w:tc>
              <w:tc>
                <w:tcPr>
                  <w:tcW w:w="2453" w:type="dxa"/>
                  <w:shd w:val="clear" w:color="auto" w:fill="auto"/>
                </w:tcPr>
                <w:p w:rsidR="001157E0" w:rsidRPr="001157E0" w:rsidRDefault="001157E0" w:rsidP="001157E0">
                  <w:pPr>
                    <w:pStyle w:val="a3"/>
                    <w:ind w:firstLine="0"/>
                    <w:rPr>
                      <w:b/>
                      <w:szCs w:val="18"/>
                    </w:rPr>
                  </w:pPr>
                </w:p>
              </w:tc>
              <w:tc>
                <w:tcPr>
                  <w:tcW w:w="5811" w:type="dxa"/>
                  <w:shd w:val="clear" w:color="auto" w:fill="auto"/>
                </w:tcPr>
                <w:p w:rsidR="001157E0" w:rsidRPr="001157E0" w:rsidRDefault="001157E0" w:rsidP="001157E0">
                  <w:pPr>
                    <w:pStyle w:val="a3"/>
                    <w:ind w:firstLine="0"/>
                    <w:jc w:val="left"/>
                    <w:rPr>
                      <w:b/>
                      <w:iCs/>
                      <w:szCs w:val="18"/>
                    </w:rPr>
                  </w:pPr>
                  <w:r w:rsidRPr="001157E0">
                    <w:rPr>
                      <w:b/>
                      <w:iCs/>
                      <w:szCs w:val="18"/>
                    </w:rPr>
                    <w:t xml:space="preserve">Финансовое управление администрации Нижнесергинского муниципального района </w:t>
                  </w:r>
                </w:p>
              </w:tc>
            </w:tr>
            <w:tr w:rsidR="001157E0" w:rsidRPr="009823D5" w:rsidTr="001157E0">
              <w:tc>
                <w:tcPr>
                  <w:tcW w:w="596" w:type="dxa"/>
                  <w:shd w:val="clear" w:color="auto" w:fill="auto"/>
                </w:tcPr>
                <w:p w:rsidR="001157E0" w:rsidRPr="001157E0" w:rsidRDefault="001157E0" w:rsidP="001157E0">
                  <w:pPr>
                    <w:pStyle w:val="a3"/>
                    <w:ind w:firstLine="0"/>
                    <w:rPr>
                      <w:color w:val="000000"/>
                      <w:spacing w:val="-1"/>
                      <w:szCs w:val="18"/>
                    </w:rPr>
                  </w:pPr>
                  <w:r w:rsidRPr="001157E0">
                    <w:rPr>
                      <w:color w:val="000000"/>
                      <w:spacing w:val="-1"/>
                      <w:szCs w:val="18"/>
                    </w:rPr>
                    <w:t>25</w:t>
                  </w:r>
                </w:p>
              </w:tc>
              <w:tc>
                <w:tcPr>
                  <w:tcW w:w="1091" w:type="dxa"/>
                  <w:shd w:val="clear" w:color="auto" w:fill="auto"/>
                </w:tcPr>
                <w:p w:rsidR="001157E0" w:rsidRPr="001157E0" w:rsidRDefault="001157E0" w:rsidP="001157E0">
                  <w:pPr>
                    <w:pStyle w:val="a3"/>
                    <w:ind w:firstLine="0"/>
                    <w:rPr>
                      <w:szCs w:val="18"/>
                    </w:rPr>
                  </w:pPr>
                  <w:r w:rsidRPr="001157E0">
                    <w:rPr>
                      <w:szCs w:val="18"/>
                    </w:rPr>
                    <w:t>919</w:t>
                  </w:r>
                </w:p>
              </w:tc>
              <w:tc>
                <w:tcPr>
                  <w:tcW w:w="2453" w:type="dxa"/>
                  <w:shd w:val="clear" w:color="auto" w:fill="auto"/>
                </w:tcPr>
                <w:p w:rsidR="001157E0" w:rsidRPr="001157E0" w:rsidRDefault="001157E0" w:rsidP="001157E0">
                  <w:pPr>
                    <w:pStyle w:val="a3"/>
                    <w:ind w:firstLine="0"/>
                    <w:rPr>
                      <w:szCs w:val="18"/>
                    </w:rPr>
                  </w:pPr>
                  <w:r w:rsidRPr="001157E0">
                    <w:rPr>
                      <w:szCs w:val="18"/>
                    </w:rPr>
                    <w:t>1 18 01 520 13 0000 151</w:t>
                  </w:r>
                </w:p>
              </w:tc>
              <w:tc>
                <w:tcPr>
                  <w:tcW w:w="5811" w:type="dxa"/>
                  <w:shd w:val="clear" w:color="auto" w:fill="auto"/>
                </w:tcPr>
                <w:p w:rsidR="001157E0" w:rsidRPr="001157E0" w:rsidRDefault="001157E0" w:rsidP="001157E0">
                  <w:pPr>
                    <w:pStyle w:val="a3"/>
                    <w:ind w:firstLine="0"/>
                    <w:jc w:val="left"/>
                    <w:rPr>
                      <w:b/>
                      <w:szCs w:val="18"/>
                    </w:rPr>
                  </w:pPr>
                  <w:r w:rsidRPr="001157E0">
                    <w:rPr>
                      <w:szCs w:val="18"/>
                    </w:rPr>
                    <w:t xml:space="preserve">Перечисления из бюджетов </w:t>
                  </w:r>
                  <w:r w:rsidRPr="001157E0">
                    <w:rPr>
                      <w:color w:val="000000"/>
                      <w:spacing w:val="2"/>
                      <w:szCs w:val="18"/>
                    </w:rPr>
                    <w:t xml:space="preserve">городских </w:t>
                  </w:r>
                  <w:r w:rsidRPr="001157E0">
                    <w:rPr>
                      <w:szCs w:val="18"/>
                    </w:rPr>
                    <w:t>поселений по решениям о взыскании средств, предоставленных из иных бюджетов бюджетной системы Российской Федерации</w:t>
                  </w:r>
                </w:p>
              </w:tc>
            </w:tr>
            <w:tr w:rsidR="001157E0" w:rsidRPr="009823D5" w:rsidTr="001157E0">
              <w:trPr>
                <w:trHeight w:val="485"/>
              </w:trPr>
              <w:tc>
                <w:tcPr>
                  <w:tcW w:w="596" w:type="dxa"/>
                  <w:shd w:val="clear" w:color="auto" w:fill="auto"/>
                </w:tcPr>
                <w:p w:rsidR="001157E0" w:rsidRPr="001157E0" w:rsidRDefault="001157E0" w:rsidP="001157E0">
                  <w:pPr>
                    <w:pStyle w:val="a3"/>
                    <w:ind w:firstLine="0"/>
                    <w:rPr>
                      <w:bCs/>
                      <w:szCs w:val="18"/>
                    </w:rPr>
                  </w:pPr>
                  <w:r w:rsidRPr="001157E0">
                    <w:rPr>
                      <w:bCs/>
                      <w:szCs w:val="18"/>
                    </w:rPr>
                    <w:t>26</w:t>
                  </w:r>
                </w:p>
              </w:tc>
              <w:tc>
                <w:tcPr>
                  <w:tcW w:w="1091" w:type="dxa"/>
                  <w:shd w:val="clear" w:color="auto" w:fill="auto"/>
                </w:tcPr>
                <w:p w:rsidR="001157E0" w:rsidRPr="001157E0" w:rsidRDefault="001157E0" w:rsidP="001157E0">
                  <w:pPr>
                    <w:pStyle w:val="a3"/>
                    <w:ind w:firstLine="0"/>
                    <w:rPr>
                      <w:b/>
                      <w:bCs/>
                      <w:szCs w:val="18"/>
                    </w:rPr>
                  </w:pPr>
                  <w:r w:rsidRPr="001157E0">
                    <w:rPr>
                      <w:b/>
                      <w:bCs/>
                      <w:szCs w:val="18"/>
                    </w:rPr>
                    <w:t>920</w:t>
                  </w:r>
                </w:p>
              </w:tc>
              <w:tc>
                <w:tcPr>
                  <w:tcW w:w="2453" w:type="dxa"/>
                  <w:shd w:val="clear" w:color="auto" w:fill="auto"/>
                </w:tcPr>
                <w:p w:rsidR="001157E0" w:rsidRPr="001157E0" w:rsidRDefault="001157E0" w:rsidP="001157E0">
                  <w:pPr>
                    <w:pStyle w:val="a3"/>
                    <w:ind w:firstLine="0"/>
                    <w:rPr>
                      <w:b/>
                      <w:bCs/>
                      <w:szCs w:val="18"/>
                    </w:rPr>
                  </w:pPr>
                </w:p>
              </w:tc>
              <w:tc>
                <w:tcPr>
                  <w:tcW w:w="5811" w:type="dxa"/>
                  <w:shd w:val="clear" w:color="auto" w:fill="auto"/>
                </w:tcPr>
                <w:p w:rsidR="001157E0" w:rsidRPr="001157E0" w:rsidRDefault="001157E0" w:rsidP="001157E0">
                  <w:pPr>
                    <w:pStyle w:val="a3"/>
                    <w:ind w:firstLine="0"/>
                    <w:jc w:val="left"/>
                    <w:rPr>
                      <w:b/>
                      <w:bCs/>
                      <w:szCs w:val="18"/>
                    </w:rPr>
                  </w:pPr>
                  <w:r w:rsidRPr="001157E0">
                    <w:rPr>
                      <w:b/>
                      <w:bCs/>
                      <w:szCs w:val="18"/>
                    </w:rPr>
                    <w:t xml:space="preserve">Администрация городского поселения </w:t>
                  </w:r>
                  <w:r w:rsidRPr="001157E0">
                    <w:rPr>
                      <w:b/>
                      <w:szCs w:val="18"/>
                    </w:rPr>
                    <w:t>Атиг Нижнесергинского муниципального района Свердловской области</w:t>
                  </w:r>
                </w:p>
              </w:tc>
            </w:tr>
            <w:tr w:rsidR="001157E0" w:rsidRPr="009823D5" w:rsidTr="001157E0">
              <w:tc>
                <w:tcPr>
                  <w:tcW w:w="596" w:type="dxa"/>
                  <w:shd w:val="clear" w:color="auto" w:fill="auto"/>
                </w:tcPr>
                <w:p w:rsidR="001157E0" w:rsidRPr="001157E0" w:rsidRDefault="001157E0" w:rsidP="001157E0">
                  <w:pPr>
                    <w:pStyle w:val="a3"/>
                    <w:ind w:firstLine="0"/>
                    <w:rPr>
                      <w:bCs/>
                      <w:szCs w:val="18"/>
                    </w:rPr>
                  </w:pPr>
                  <w:r w:rsidRPr="001157E0">
                    <w:rPr>
                      <w:bCs/>
                      <w:szCs w:val="18"/>
                    </w:rPr>
                    <w:t>27</w:t>
                  </w:r>
                </w:p>
              </w:tc>
              <w:tc>
                <w:tcPr>
                  <w:tcW w:w="1091" w:type="dxa"/>
                  <w:shd w:val="clear" w:color="auto" w:fill="auto"/>
                </w:tcPr>
                <w:p w:rsidR="001157E0" w:rsidRPr="001157E0" w:rsidRDefault="001157E0" w:rsidP="001157E0">
                  <w:pPr>
                    <w:pStyle w:val="a3"/>
                    <w:ind w:firstLine="0"/>
                    <w:rPr>
                      <w:bCs/>
                      <w:szCs w:val="18"/>
                    </w:rPr>
                  </w:pPr>
                  <w:r w:rsidRPr="001157E0">
                    <w:rPr>
                      <w:bCs/>
                      <w:szCs w:val="18"/>
                    </w:rPr>
                    <w:t>920</w:t>
                  </w:r>
                </w:p>
              </w:tc>
              <w:tc>
                <w:tcPr>
                  <w:tcW w:w="2453" w:type="dxa"/>
                  <w:shd w:val="clear" w:color="auto" w:fill="auto"/>
                </w:tcPr>
                <w:p w:rsidR="001157E0" w:rsidRPr="001157E0" w:rsidRDefault="001157E0" w:rsidP="001157E0">
                  <w:pPr>
                    <w:pStyle w:val="a3"/>
                    <w:ind w:firstLine="0"/>
                    <w:rPr>
                      <w:bCs/>
                      <w:szCs w:val="18"/>
                    </w:rPr>
                  </w:pPr>
                  <w:r w:rsidRPr="001157E0">
                    <w:rPr>
                      <w:bCs/>
                      <w:szCs w:val="18"/>
                    </w:rPr>
                    <w:t>1 08 04 020 01 0000 110</w:t>
                  </w:r>
                </w:p>
              </w:tc>
              <w:tc>
                <w:tcPr>
                  <w:tcW w:w="5811" w:type="dxa"/>
                  <w:shd w:val="clear" w:color="auto" w:fill="auto"/>
                </w:tcPr>
                <w:p w:rsidR="001157E0" w:rsidRPr="001157E0" w:rsidRDefault="001157E0" w:rsidP="001157E0">
                  <w:pPr>
                    <w:pStyle w:val="a3"/>
                    <w:ind w:firstLine="0"/>
                    <w:jc w:val="left"/>
                    <w:rPr>
                      <w:bCs/>
                      <w:szCs w:val="18"/>
                    </w:rPr>
                  </w:pPr>
                  <w:r w:rsidRPr="001157E0">
                    <w:rPr>
                      <w:bCs/>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1157E0" w:rsidRPr="009823D5" w:rsidTr="001157E0">
              <w:trPr>
                <w:trHeight w:val="345"/>
              </w:trPr>
              <w:tc>
                <w:tcPr>
                  <w:tcW w:w="596" w:type="dxa"/>
                  <w:shd w:val="clear" w:color="auto" w:fill="auto"/>
                </w:tcPr>
                <w:p w:rsidR="001157E0" w:rsidRPr="001157E0" w:rsidRDefault="001157E0" w:rsidP="001157E0">
                  <w:pPr>
                    <w:pStyle w:val="a3"/>
                    <w:ind w:firstLine="0"/>
                    <w:rPr>
                      <w:szCs w:val="18"/>
                    </w:rPr>
                  </w:pPr>
                  <w:r w:rsidRPr="001157E0">
                    <w:rPr>
                      <w:szCs w:val="18"/>
                    </w:rPr>
                    <w:t>28</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1 11 05 025 13 0000 120</w:t>
                  </w:r>
                </w:p>
              </w:tc>
              <w:tc>
                <w:tcPr>
                  <w:tcW w:w="5811" w:type="dxa"/>
                  <w:shd w:val="clear" w:color="auto" w:fill="auto"/>
                </w:tcPr>
                <w:p w:rsidR="001157E0" w:rsidRPr="001157E0" w:rsidRDefault="001157E0" w:rsidP="001157E0">
                  <w:pPr>
                    <w:pStyle w:val="a3"/>
                    <w:ind w:firstLine="0"/>
                    <w:jc w:val="left"/>
                    <w:rPr>
                      <w:iCs/>
                      <w:szCs w:val="18"/>
                    </w:rPr>
                  </w:pPr>
                  <w:r w:rsidRPr="001157E0">
                    <w:rPr>
                      <w:szCs w:val="18"/>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w:t>
                  </w:r>
                  <w:r w:rsidRPr="001157E0">
                    <w:rPr>
                      <w:color w:val="000000"/>
                      <w:spacing w:val="2"/>
                      <w:szCs w:val="18"/>
                    </w:rPr>
                    <w:t xml:space="preserve">городских </w:t>
                  </w:r>
                  <w:r w:rsidRPr="001157E0">
                    <w:rPr>
                      <w:szCs w:val="18"/>
                    </w:rPr>
                    <w:t>поселений (за исключением земельных участков муниципальных бюджетных и автономных учреждений)</w:t>
                  </w:r>
                </w:p>
              </w:tc>
            </w:tr>
            <w:tr w:rsidR="001157E0" w:rsidRPr="009823D5" w:rsidTr="001157E0">
              <w:trPr>
                <w:trHeight w:val="345"/>
              </w:trPr>
              <w:tc>
                <w:tcPr>
                  <w:tcW w:w="596" w:type="dxa"/>
                  <w:shd w:val="clear" w:color="auto" w:fill="auto"/>
                </w:tcPr>
                <w:p w:rsidR="001157E0" w:rsidRPr="001157E0" w:rsidRDefault="001157E0" w:rsidP="001157E0">
                  <w:pPr>
                    <w:pStyle w:val="a3"/>
                    <w:ind w:firstLine="0"/>
                    <w:rPr>
                      <w:szCs w:val="18"/>
                    </w:rPr>
                  </w:pPr>
                  <w:r w:rsidRPr="001157E0">
                    <w:rPr>
                      <w:szCs w:val="18"/>
                    </w:rPr>
                    <w:t>29</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1 11 05 035 13 0000 120</w:t>
                  </w:r>
                </w:p>
              </w:tc>
              <w:tc>
                <w:tcPr>
                  <w:tcW w:w="5811" w:type="dxa"/>
                  <w:shd w:val="clear" w:color="auto" w:fill="auto"/>
                </w:tcPr>
                <w:p w:rsidR="001157E0" w:rsidRPr="001157E0" w:rsidRDefault="001157E0" w:rsidP="001157E0">
                  <w:pPr>
                    <w:pStyle w:val="a3"/>
                    <w:ind w:firstLine="0"/>
                    <w:jc w:val="left"/>
                    <w:rPr>
                      <w:szCs w:val="18"/>
                    </w:rPr>
                  </w:pPr>
                  <w:r w:rsidRPr="001157E0">
                    <w:rPr>
                      <w:szCs w:val="18"/>
                    </w:rPr>
                    <w:t xml:space="preserve">Доходы от сдачи в аренду имущества, находящегося в оперативном управлении органов управления </w:t>
                  </w:r>
                  <w:r w:rsidRPr="001157E0">
                    <w:rPr>
                      <w:color w:val="000000"/>
                      <w:spacing w:val="2"/>
                      <w:szCs w:val="18"/>
                    </w:rPr>
                    <w:t>городских поселений и с</w:t>
                  </w:r>
                  <w:r w:rsidRPr="001157E0">
                    <w:rPr>
                      <w:szCs w:val="18"/>
                    </w:rPr>
                    <w:t>озданных ими учреждений (за исключением имущества муниципальных бюджетных и автономных учреждений)</w:t>
                  </w:r>
                </w:p>
              </w:tc>
            </w:tr>
            <w:tr w:rsidR="001157E0" w:rsidRPr="009823D5" w:rsidTr="001157E0">
              <w:trPr>
                <w:trHeight w:val="345"/>
              </w:trPr>
              <w:tc>
                <w:tcPr>
                  <w:tcW w:w="596" w:type="dxa"/>
                  <w:shd w:val="clear" w:color="auto" w:fill="auto"/>
                </w:tcPr>
                <w:p w:rsidR="001157E0" w:rsidRPr="001157E0" w:rsidRDefault="001157E0" w:rsidP="001157E0">
                  <w:pPr>
                    <w:pStyle w:val="a3"/>
                    <w:ind w:firstLine="0"/>
                    <w:rPr>
                      <w:szCs w:val="18"/>
                    </w:rPr>
                  </w:pPr>
                  <w:r w:rsidRPr="001157E0">
                    <w:rPr>
                      <w:szCs w:val="18"/>
                    </w:rPr>
                    <w:t>30</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1 11 05 075 13 0000 120</w:t>
                  </w:r>
                </w:p>
              </w:tc>
              <w:tc>
                <w:tcPr>
                  <w:tcW w:w="5811" w:type="dxa"/>
                  <w:shd w:val="clear" w:color="auto" w:fill="auto"/>
                </w:tcPr>
                <w:p w:rsidR="001157E0" w:rsidRPr="001157E0" w:rsidRDefault="001157E0" w:rsidP="001157E0">
                  <w:pPr>
                    <w:pStyle w:val="a3"/>
                    <w:ind w:firstLine="0"/>
                    <w:jc w:val="left"/>
                    <w:rPr>
                      <w:iCs/>
                      <w:szCs w:val="18"/>
                      <w:highlight w:val="yellow"/>
                    </w:rPr>
                  </w:pPr>
                  <w:r w:rsidRPr="001157E0">
                    <w:rPr>
                      <w:szCs w:val="18"/>
                    </w:rPr>
                    <w:t xml:space="preserve">Доходы от сдачи в аренду имущества, составляющего казну </w:t>
                  </w:r>
                  <w:r w:rsidRPr="001157E0">
                    <w:rPr>
                      <w:color w:val="000000"/>
                      <w:spacing w:val="2"/>
                      <w:szCs w:val="18"/>
                    </w:rPr>
                    <w:t xml:space="preserve">городских </w:t>
                  </w:r>
                  <w:r w:rsidRPr="001157E0">
                    <w:rPr>
                      <w:szCs w:val="18"/>
                    </w:rPr>
                    <w:t>поселений (за исключением земельных участков)</w:t>
                  </w:r>
                </w:p>
              </w:tc>
            </w:tr>
            <w:tr w:rsidR="001157E0" w:rsidRPr="009823D5" w:rsidTr="001157E0">
              <w:trPr>
                <w:trHeight w:val="47"/>
              </w:trPr>
              <w:tc>
                <w:tcPr>
                  <w:tcW w:w="596" w:type="dxa"/>
                  <w:shd w:val="clear" w:color="auto" w:fill="auto"/>
                </w:tcPr>
                <w:p w:rsidR="001157E0" w:rsidRPr="001157E0" w:rsidRDefault="001157E0" w:rsidP="001157E0">
                  <w:pPr>
                    <w:pStyle w:val="a3"/>
                    <w:ind w:firstLine="0"/>
                    <w:rPr>
                      <w:szCs w:val="18"/>
                    </w:rPr>
                  </w:pPr>
                  <w:r w:rsidRPr="001157E0">
                    <w:rPr>
                      <w:szCs w:val="18"/>
                    </w:rPr>
                    <w:t>31</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1 11 07 015 13 0000 120</w:t>
                  </w:r>
                </w:p>
              </w:tc>
              <w:tc>
                <w:tcPr>
                  <w:tcW w:w="5811" w:type="dxa"/>
                  <w:shd w:val="clear" w:color="auto" w:fill="auto"/>
                </w:tcPr>
                <w:p w:rsidR="001157E0" w:rsidRPr="001157E0" w:rsidRDefault="001157E0" w:rsidP="001157E0">
                  <w:pPr>
                    <w:pStyle w:val="a3"/>
                    <w:ind w:firstLine="0"/>
                    <w:jc w:val="left"/>
                    <w:rPr>
                      <w:iCs/>
                      <w:szCs w:val="18"/>
                    </w:rPr>
                  </w:pPr>
                  <w:r w:rsidRPr="001157E0">
                    <w:rPr>
                      <w:iCs/>
                      <w:szCs w:val="18"/>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w:t>
                  </w:r>
                  <w:r w:rsidRPr="001157E0">
                    <w:rPr>
                      <w:color w:val="000000"/>
                      <w:spacing w:val="2"/>
                      <w:szCs w:val="18"/>
                    </w:rPr>
                    <w:t xml:space="preserve">городскими </w:t>
                  </w:r>
                  <w:r w:rsidRPr="001157E0">
                    <w:rPr>
                      <w:iCs/>
                      <w:szCs w:val="18"/>
                    </w:rPr>
                    <w:t>поселениями</w:t>
                  </w:r>
                </w:p>
              </w:tc>
            </w:tr>
            <w:tr w:rsidR="001157E0" w:rsidRPr="009823D5" w:rsidTr="001157E0">
              <w:trPr>
                <w:trHeight w:val="345"/>
              </w:trPr>
              <w:tc>
                <w:tcPr>
                  <w:tcW w:w="596" w:type="dxa"/>
                  <w:shd w:val="clear" w:color="auto" w:fill="auto"/>
                </w:tcPr>
                <w:p w:rsidR="001157E0" w:rsidRPr="001157E0" w:rsidRDefault="001157E0" w:rsidP="001157E0">
                  <w:pPr>
                    <w:pStyle w:val="a3"/>
                    <w:ind w:firstLine="0"/>
                    <w:rPr>
                      <w:szCs w:val="18"/>
                    </w:rPr>
                  </w:pPr>
                  <w:r w:rsidRPr="001157E0">
                    <w:rPr>
                      <w:szCs w:val="18"/>
                    </w:rPr>
                    <w:t>32</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1 11 09 045 13 0000 120</w:t>
                  </w:r>
                </w:p>
              </w:tc>
              <w:tc>
                <w:tcPr>
                  <w:tcW w:w="5811" w:type="dxa"/>
                  <w:shd w:val="clear" w:color="auto" w:fill="auto"/>
                </w:tcPr>
                <w:p w:rsidR="001157E0" w:rsidRPr="001157E0" w:rsidRDefault="001157E0" w:rsidP="001157E0">
                  <w:pPr>
                    <w:pStyle w:val="a3"/>
                    <w:ind w:firstLine="0"/>
                    <w:jc w:val="left"/>
                    <w:rPr>
                      <w:iCs/>
                      <w:szCs w:val="18"/>
                    </w:rPr>
                  </w:pPr>
                  <w:r w:rsidRPr="001157E0">
                    <w:rPr>
                      <w:iCs/>
                      <w:szCs w:val="18"/>
                    </w:rPr>
                    <w:t xml:space="preserve">Прочие поступления от использования имущества, находящегося в собственности </w:t>
                  </w:r>
                  <w:r w:rsidRPr="001157E0">
                    <w:rPr>
                      <w:color w:val="000000"/>
                      <w:spacing w:val="2"/>
                      <w:szCs w:val="18"/>
                    </w:rPr>
                    <w:t xml:space="preserve">городских </w:t>
                  </w:r>
                  <w:r w:rsidRPr="001157E0">
                    <w:rPr>
                      <w:iCs/>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казённых)</w:t>
                  </w:r>
                </w:p>
              </w:tc>
            </w:tr>
            <w:tr w:rsidR="001157E0" w:rsidRPr="009823D5" w:rsidTr="001157E0">
              <w:trPr>
                <w:trHeight w:val="345"/>
              </w:trPr>
              <w:tc>
                <w:tcPr>
                  <w:tcW w:w="596" w:type="dxa"/>
                  <w:shd w:val="clear" w:color="auto" w:fill="auto"/>
                </w:tcPr>
                <w:p w:rsidR="001157E0" w:rsidRPr="001157E0" w:rsidRDefault="001157E0" w:rsidP="001157E0">
                  <w:pPr>
                    <w:pStyle w:val="a3"/>
                    <w:ind w:firstLine="0"/>
                    <w:rPr>
                      <w:szCs w:val="18"/>
                    </w:rPr>
                  </w:pPr>
                  <w:r w:rsidRPr="001157E0">
                    <w:rPr>
                      <w:szCs w:val="18"/>
                    </w:rPr>
                    <w:t>33</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1 11 09080 13 0000 120</w:t>
                  </w:r>
                </w:p>
                <w:p w:rsidR="001157E0" w:rsidRPr="001157E0" w:rsidRDefault="001157E0" w:rsidP="001157E0">
                  <w:pPr>
                    <w:pStyle w:val="a3"/>
                    <w:ind w:firstLine="0"/>
                    <w:rPr>
                      <w:szCs w:val="18"/>
                    </w:rPr>
                  </w:pPr>
                </w:p>
              </w:tc>
              <w:tc>
                <w:tcPr>
                  <w:tcW w:w="5811" w:type="dxa"/>
                  <w:shd w:val="clear" w:color="auto" w:fill="auto"/>
                </w:tcPr>
                <w:p w:rsidR="001157E0" w:rsidRPr="001157E0" w:rsidRDefault="001157E0" w:rsidP="001157E0">
                  <w:pPr>
                    <w:pStyle w:val="a3"/>
                    <w:ind w:firstLine="0"/>
                    <w:jc w:val="left"/>
                    <w:rPr>
                      <w:szCs w:val="18"/>
                    </w:rPr>
                  </w:pPr>
                  <w:r w:rsidRPr="001157E0">
                    <w:rPr>
                      <w:szCs w:val="18"/>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поселений, и на землях или земельных участках, государственная собственность на которые не разграничена</w:t>
                  </w:r>
                </w:p>
              </w:tc>
            </w:tr>
            <w:tr w:rsidR="001157E0" w:rsidRPr="009823D5" w:rsidTr="001157E0">
              <w:trPr>
                <w:trHeight w:val="345"/>
              </w:trPr>
              <w:tc>
                <w:tcPr>
                  <w:tcW w:w="596" w:type="dxa"/>
                  <w:shd w:val="clear" w:color="auto" w:fill="auto"/>
                </w:tcPr>
                <w:p w:rsidR="001157E0" w:rsidRPr="001157E0" w:rsidRDefault="001157E0" w:rsidP="001157E0">
                  <w:pPr>
                    <w:pStyle w:val="a3"/>
                    <w:ind w:firstLine="0"/>
                    <w:rPr>
                      <w:szCs w:val="18"/>
                    </w:rPr>
                  </w:pPr>
                  <w:r w:rsidRPr="001157E0">
                    <w:rPr>
                      <w:szCs w:val="18"/>
                    </w:rPr>
                    <w:t>34</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1 12 04 051 13 0000 120</w:t>
                  </w:r>
                </w:p>
              </w:tc>
              <w:tc>
                <w:tcPr>
                  <w:tcW w:w="5811" w:type="dxa"/>
                  <w:shd w:val="clear" w:color="auto" w:fill="auto"/>
                </w:tcPr>
                <w:p w:rsidR="001157E0" w:rsidRPr="001157E0" w:rsidRDefault="001157E0" w:rsidP="001157E0">
                  <w:pPr>
                    <w:pStyle w:val="a3"/>
                    <w:ind w:firstLine="0"/>
                    <w:jc w:val="left"/>
                    <w:rPr>
                      <w:iCs/>
                      <w:szCs w:val="18"/>
                    </w:rPr>
                  </w:pPr>
                  <w:r w:rsidRPr="001157E0">
                    <w:rPr>
                      <w:iCs/>
                      <w:szCs w:val="18"/>
                    </w:rPr>
                    <w:t xml:space="preserve">Плата за использование лесов, расположенных на землях иных категорий, находящихся в собственности </w:t>
                  </w:r>
                  <w:r w:rsidRPr="001157E0">
                    <w:rPr>
                      <w:color w:val="000000"/>
                      <w:spacing w:val="2"/>
                      <w:szCs w:val="18"/>
                    </w:rPr>
                    <w:t xml:space="preserve">городских </w:t>
                  </w:r>
                  <w:r w:rsidRPr="001157E0">
                    <w:rPr>
                      <w:iCs/>
                      <w:szCs w:val="18"/>
                    </w:rPr>
                    <w:t>поселений, в части платы по договору купли-продажи лесных насаждений</w:t>
                  </w:r>
                </w:p>
              </w:tc>
            </w:tr>
            <w:tr w:rsidR="001157E0" w:rsidRPr="009823D5" w:rsidTr="001157E0">
              <w:trPr>
                <w:trHeight w:val="345"/>
              </w:trPr>
              <w:tc>
                <w:tcPr>
                  <w:tcW w:w="596" w:type="dxa"/>
                  <w:shd w:val="clear" w:color="auto" w:fill="auto"/>
                </w:tcPr>
                <w:p w:rsidR="001157E0" w:rsidRPr="001157E0" w:rsidRDefault="001157E0" w:rsidP="001157E0">
                  <w:pPr>
                    <w:pStyle w:val="a3"/>
                    <w:ind w:firstLine="0"/>
                    <w:rPr>
                      <w:szCs w:val="18"/>
                    </w:rPr>
                  </w:pPr>
                  <w:r w:rsidRPr="001157E0">
                    <w:rPr>
                      <w:szCs w:val="18"/>
                    </w:rPr>
                    <w:t>35</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1 12 04 052 13 0000 120</w:t>
                  </w:r>
                </w:p>
              </w:tc>
              <w:tc>
                <w:tcPr>
                  <w:tcW w:w="5811" w:type="dxa"/>
                  <w:shd w:val="clear" w:color="auto" w:fill="auto"/>
                </w:tcPr>
                <w:p w:rsidR="001157E0" w:rsidRPr="001157E0" w:rsidRDefault="001157E0" w:rsidP="001157E0">
                  <w:pPr>
                    <w:pStyle w:val="a3"/>
                    <w:ind w:firstLine="0"/>
                    <w:jc w:val="left"/>
                    <w:rPr>
                      <w:iCs/>
                      <w:szCs w:val="18"/>
                    </w:rPr>
                  </w:pPr>
                  <w:r w:rsidRPr="001157E0">
                    <w:rPr>
                      <w:iCs/>
                      <w:szCs w:val="18"/>
                    </w:rPr>
                    <w:t xml:space="preserve">Плата за использование лесов, расположенных на землях иных категорий, находящихся в собственности </w:t>
                  </w:r>
                  <w:r w:rsidRPr="001157E0">
                    <w:rPr>
                      <w:color w:val="000000"/>
                      <w:spacing w:val="2"/>
                      <w:szCs w:val="18"/>
                    </w:rPr>
                    <w:t xml:space="preserve">городских </w:t>
                  </w:r>
                  <w:r w:rsidRPr="001157E0">
                    <w:rPr>
                      <w:iCs/>
                      <w:szCs w:val="18"/>
                    </w:rPr>
                    <w:t>поселений, в части арендной платы</w:t>
                  </w:r>
                </w:p>
              </w:tc>
            </w:tr>
            <w:tr w:rsidR="001157E0" w:rsidRPr="009823D5" w:rsidTr="001157E0">
              <w:trPr>
                <w:trHeight w:val="47"/>
              </w:trPr>
              <w:tc>
                <w:tcPr>
                  <w:tcW w:w="596" w:type="dxa"/>
                  <w:shd w:val="clear" w:color="auto" w:fill="auto"/>
                </w:tcPr>
                <w:p w:rsidR="001157E0" w:rsidRPr="001157E0" w:rsidRDefault="001157E0" w:rsidP="001157E0">
                  <w:pPr>
                    <w:pStyle w:val="a3"/>
                    <w:ind w:firstLine="0"/>
                    <w:rPr>
                      <w:szCs w:val="18"/>
                    </w:rPr>
                  </w:pPr>
                  <w:r w:rsidRPr="001157E0">
                    <w:rPr>
                      <w:szCs w:val="18"/>
                    </w:rPr>
                    <w:t>36</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1 13 02 995 13 0000 130</w:t>
                  </w:r>
                </w:p>
              </w:tc>
              <w:tc>
                <w:tcPr>
                  <w:tcW w:w="5811" w:type="dxa"/>
                  <w:shd w:val="clear" w:color="auto" w:fill="auto"/>
                </w:tcPr>
                <w:p w:rsidR="001157E0" w:rsidRPr="001157E0" w:rsidRDefault="001157E0" w:rsidP="001157E0">
                  <w:pPr>
                    <w:pStyle w:val="a3"/>
                    <w:ind w:firstLine="0"/>
                    <w:jc w:val="left"/>
                    <w:rPr>
                      <w:szCs w:val="18"/>
                    </w:rPr>
                  </w:pPr>
                  <w:r w:rsidRPr="001157E0">
                    <w:rPr>
                      <w:szCs w:val="18"/>
                    </w:rPr>
                    <w:t xml:space="preserve">Прочие доходы от компенсации затрат бюджетов </w:t>
                  </w:r>
                  <w:r w:rsidRPr="001157E0">
                    <w:rPr>
                      <w:color w:val="000000"/>
                      <w:spacing w:val="2"/>
                      <w:szCs w:val="18"/>
                    </w:rPr>
                    <w:t xml:space="preserve">городских </w:t>
                  </w:r>
                  <w:r w:rsidRPr="001157E0">
                    <w:rPr>
                      <w:szCs w:val="18"/>
                    </w:rPr>
                    <w:t>поселений</w:t>
                  </w:r>
                </w:p>
              </w:tc>
            </w:tr>
            <w:tr w:rsidR="001157E0" w:rsidRPr="009823D5" w:rsidTr="001157E0">
              <w:trPr>
                <w:trHeight w:val="345"/>
              </w:trPr>
              <w:tc>
                <w:tcPr>
                  <w:tcW w:w="596" w:type="dxa"/>
                  <w:shd w:val="clear" w:color="auto" w:fill="auto"/>
                </w:tcPr>
                <w:p w:rsidR="001157E0" w:rsidRPr="001157E0" w:rsidRDefault="001157E0" w:rsidP="001157E0">
                  <w:pPr>
                    <w:pStyle w:val="a3"/>
                    <w:ind w:firstLine="0"/>
                    <w:rPr>
                      <w:szCs w:val="18"/>
                    </w:rPr>
                  </w:pPr>
                  <w:r w:rsidRPr="001157E0">
                    <w:rPr>
                      <w:szCs w:val="18"/>
                    </w:rPr>
                    <w:t>37</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1 14 01 050 13 0000 410</w:t>
                  </w:r>
                </w:p>
              </w:tc>
              <w:tc>
                <w:tcPr>
                  <w:tcW w:w="5811" w:type="dxa"/>
                  <w:shd w:val="clear" w:color="auto" w:fill="auto"/>
                </w:tcPr>
                <w:p w:rsidR="001157E0" w:rsidRPr="001157E0" w:rsidRDefault="001157E0" w:rsidP="001157E0">
                  <w:pPr>
                    <w:pStyle w:val="a3"/>
                    <w:ind w:firstLine="0"/>
                    <w:jc w:val="left"/>
                    <w:rPr>
                      <w:iCs/>
                      <w:szCs w:val="18"/>
                    </w:rPr>
                  </w:pPr>
                  <w:r w:rsidRPr="001157E0">
                    <w:rPr>
                      <w:iCs/>
                      <w:szCs w:val="18"/>
                    </w:rPr>
                    <w:t xml:space="preserve">Доходы от продажи квартир, находящихся в собственности </w:t>
                  </w:r>
                  <w:r w:rsidRPr="001157E0">
                    <w:rPr>
                      <w:color w:val="000000"/>
                      <w:spacing w:val="2"/>
                      <w:szCs w:val="18"/>
                    </w:rPr>
                    <w:t xml:space="preserve">городских </w:t>
                  </w:r>
                  <w:r w:rsidRPr="001157E0">
                    <w:rPr>
                      <w:iCs/>
                      <w:szCs w:val="18"/>
                    </w:rPr>
                    <w:t>поселений</w:t>
                  </w:r>
                </w:p>
              </w:tc>
            </w:tr>
            <w:tr w:rsidR="001157E0" w:rsidRPr="009823D5" w:rsidTr="001157E0">
              <w:trPr>
                <w:trHeight w:val="345"/>
              </w:trPr>
              <w:tc>
                <w:tcPr>
                  <w:tcW w:w="596" w:type="dxa"/>
                  <w:shd w:val="clear" w:color="auto" w:fill="auto"/>
                </w:tcPr>
                <w:p w:rsidR="001157E0" w:rsidRPr="001157E0" w:rsidRDefault="001157E0" w:rsidP="001157E0">
                  <w:pPr>
                    <w:pStyle w:val="a3"/>
                    <w:ind w:firstLine="0"/>
                    <w:rPr>
                      <w:szCs w:val="18"/>
                    </w:rPr>
                  </w:pPr>
                  <w:r w:rsidRPr="001157E0">
                    <w:rPr>
                      <w:szCs w:val="18"/>
                    </w:rPr>
                    <w:t>38</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1 14 02 052 13 0000 410</w:t>
                  </w:r>
                </w:p>
              </w:tc>
              <w:tc>
                <w:tcPr>
                  <w:tcW w:w="5811" w:type="dxa"/>
                  <w:shd w:val="clear" w:color="auto" w:fill="auto"/>
                </w:tcPr>
                <w:p w:rsidR="001157E0" w:rsidRPr="001157E0" w:rsidRDefault="001157E0" w:rsidP="001157E0">
                  <w:pPr>
                    <w:pStyle w:val="a3"/>
                    <w:ind w:firstLine="0"/>
                    <w:jc w:val="left"/>
                    <w:rPr>
                      <w:iCs/>
                      <w:szCs w:val="18"/>
                    </w:rPr>
                  </w:pPr>
                  <w:r w:rsidRPr="001157E0">
                    <w:rPr>
                      <w:iCs/>
                      <w:szCs w:val="18"/>
                    </w:rPr>
                    <w:t>Доходы от реализации имущества, находящегося в оперативном управлении учреждений, находящихся в ведении органов управления</w:t>
                  </w:r>
                  <w:r w:rsidRPr="001157E0">
                    <w:rPr>
                      <w:color w:val="000000"/>
                      <w:spacing w:val="2"/>
                      <w:szCs w:val="18"/>
                    </w:rPr>
                    <w:t xml:space="preserve"> </w:t>
                  </w:r>
                  <w:r w:rsidRPr="001157E0">
                    <w:rPr>
                      <w:color w:val="000000"/>
                      <w:spacing w:val="2"/>
                      <w:szCs w:val="18"/>
                    </w:rPr>
                    <w:lastRenderedPageBreak/>
                    <w:t>городских</w:t>
                  </w:r>
                  <w:r w:rsidRPr="001157E0">
                    <w:rPr>
                      <w:iCs/>
                      <w:szCs w:val="18"/>
                    </w:rPr>
                    <w:t xml:space="preserve">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1157E0" w:rsidRPr="009823D5" w:rsidTr="001157E0">
              <w:trPr>
                <w:trHeight w:val="529"/>
              </w:trPr>
              <w:tc>
                <w:tcPr>
                  <w:tcW w:w="596" w:type="dxa"/>
                  <w:shd w:val="clear" w:color="auto" w:fill="auto"/>
                </w:tcPr>
                <w:p w:rsidR="001157E0" w:rsidRPr="001157E0" w:rsidRDefault="001157E0" w:rsidP="001157E0">
                  <w:pPr>
                    <w:pStyle w:val="a3"/>
                    <w:ind w:firstLine="0"/>
                    <w:rPr>
                      <w:szCs w:val="18"/>
                    </w:rPr>
                  </w:pPr>
                  <w:r w:rsidRPr="001157E0">
                    <w:rPr>
                      <w:szCs w:val="18"/>
                    </w:rPr>
                    <w:lastRenderedPageBreak/>
                    <w:t>39</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1 14 02 052 13 0000 440</w:t>
                  </w:r>
                </w:p>
              </w:tc>
              <w:tc>
                <w:tcPr>
                  <w:tcW w:w="5811" w:type="dxa"/>
                  <w:shd w:val="clear" w:color="auto" w:fill="auto"/>
                </w:tcPr>
                <w:p w:rsidR="001157E0" w:rsidRPr="001157E0" w:rsidRDefault="001157E0" w:rsidP="001157E0">
                  <w:pPr>
                    <w:pStyle w:val="a3"/>
                    <w:ind w:firstLine="0"/>
                    <w:jc w:val="left"/>
                    <w:rPr>
                      <w:iCs/>
                      <w:szCs w:val="18"/>
                    </w:rPr>
                  </w:pPr>
                  <w:r w:rsidRPr="001157E0">
                    <w:rPr>
                      <w:iCs/>
                      <w:szCs w:val="18"/>
                    </w:rPr>
                    <w:t xml:space="preserve">Доходы от реализации имущества, находящегося в оперативном управлении учреждений, находящихся в ведении органов управления </w:t>
                  </w:r>
                  <w:r w:rsidRPr="001157E0">
                    <w:rPr>
                      <w:color w:val="000000"/>
                      <w:spacing w:val="2"/>
                      <w:szCs w:val="18"/>
                    </w:rPr>
                    <w:t xml:space="preserve">городских </w:t>
                  </w:r>
                  <w:r w:rsidRPr="001157E0">
                    <w:rPr>
                      <w:iCs/>
                      <w:szCs w:val="18"/>
                    </w:rPr>
                    <w:t>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1157E0" w:rsidRPr="009823D5" w:rsidTr="001157E0">
              <w:trPr>
                <w:trHeight w:val="529"/>
              </w:trPr>
              <w:tc>
                <w:tcPr>
                  <w:tcW w:w="596" w:type="dxa"/>
                  <w:shd w:val="clear" w:color="auto" w:fill="auto"/>
                </w:tcPr>
                <w:p w:rsidR="001157E0" w:rsidRPr="001157E0" w:rsidRDefault="001157E0" w:rsidP="001157E0">
                  <w:pPr>
                    <w:pStyle w:val="a3"/>
                    <w:ind w:firstLine="0"/>
                    <w:rPr>
                      <w:szCs w:val="18"/>
                    </w:rPr>
                  </w:pPr>
                  <w:r w:rsidRPr="001157E0">
                    <w:rPr>
                      <w:szCs w:val="18"/>
                    </w:rPr>
                    <w:t>40</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1 14 02 053 13 0000 410</w:t>
                  </w:r>
                </w:p>
              </w:tc>
              <w:tc>
                <w:tcPr>
                  <w:tcW w:w="5811" w:type="dxa"/>
                  <w:shd w:val="clear" w:color="auto" w:fill="auto"/>
                </w:tcPr>
                <w:p w:rsidR="001157E0" w:rsidRPr="001157E0" w:rsidRDefault="001157E0" w:rsidP="001157E0">
                  <w:pPr>
                    <w:pStyle w:val="a3"/>
                    <w:ind w:firstLine="0"/>
                    <w:jc w:val="left"/>
                    <w:rPr>
                      <w:iCs/>
                      <w:color w:val="FF6600"/>
                      <w:szCs w:val="18"/>
                    </w:rPr>
                  </w:pPr>
                  <w:r w:rsidRPr="001157E0">
                    <w:rPr>
                      <w:szCs w:val="18"/>
                    </w:rPr>
                    <w:t xml:space="preserve">Доходы от реализации иного имущества, находящегося в собственности </w:t>
                  </w:r>
                  <w:r w:rsidRPr="001157E0">
                    <w:rPr>
                      <w:color w:val="000000"/>
                      <w:spacing w:val="2"/>
                      <w:szCs w:val="18"/>
                    </w:rPr>
                    <w:t xml:space="preserve">городских </w:t>
                  </w:r>
                  <w:r w:rsidRPr="001157E0">
                    <w:rPr>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1157E0" w:rsidRPr="009823D5" w:rsidTr="001157E0">
              <w:trPr>
                <w:trHeight w:val="529"/>
              </w:trPr>
              <w:tc>
                <w:tcPr>
                  <w:tcW w:w="596" w:type="dxa"/>
                  <w:shd w:val="clear" w:color="auto" w:fill="auto"/>
                </w:tcPr>
                <w:p w:rsidR="001157E0" w:rsidRPr="001157E0" w:rsidRDefault="001157E0" w:rsidP="001157E0">
                  <w:pPr>
                    <w:pStyle w:val="a3"/>
                    <w:ind w:firstLine="0"/>
                    <w:rPr>
                      <w:szCs w:val="18"/>
                    </w:rPr>
                  </w:pPr>
                  <w:r w:rsidRPr="001157E0">
                    <w:rPr>
                      <w:szCs w:val="18"/>
                    </w:rPr>
                    <w:t>41</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1 14 02 053 13 0000 440</w:t>
                  </w:r>
                </w:p>
              </w:tc>
              <w:tc>
                <w:tcPr>
                  <w:tcW w:w="5811" w:type="dxa"/>
                  <w:shd w:val="clear" w:color="auto" w:fill="auto"/>
                </w:tcPr>
                <w:p w:rsidR="001157E0" w:rsidRPr="001157E0" w:rsidRDefault="001157E0" w:rsidP="001157E0">
                  <w:pPr>
                    <w:pStyle w:val="a3"/>
                    <w:ind w:firstLine="0"/>
                    <w:jc w:val="left"/>
                    <w:rPr>
                      <w:iCs/>
                      <w:szCs w:val="18"/>
                    </w:rPr>
                  </w:pPr>
                  <w:r w:rsidRPr="001157E0">
                    <w:rPr>
                      <w:szCs w:val="18"/>
                    </w:rPr>
                    <w:t xml:space="preserve">Доходы от реализации иного имущества, находящегося в собственности </w:t>
                  </w:r>
                  <w:r w:rsidRPr="001157E0">
                    <w:rPr>
                      <w:color w:val="000000"/>
                      <w:spacing w:val="2"/>
                      <w:szCs w:val="18"/>
                    </w:rPr>
                    <w:t xml:space="preserve">городских </w:t>
                  </w:r>
                  <w:r w:rsidRPr="001157E0">
                    <w:rPr>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1157E0" w:rsidRPr="009823D5" w:rsidTr="001157E0">
              <w:trPr>
                <w:trHeight w:val="345"/>
              </w:trPr>
              <w:tc>
                <w:tcPr>
                  <w:tcW w:w="596" w:type="dxa"/>
                  <w:shd w:val="clear" w:color="auto" w:fill="auto"/>
                </w:tcPr>
                <w:p w:rsidR="001157E0" w:rsidRPr="001157E0" w:rsidRDefault="001157E0" w:rsidP="001157E0">
                  <w:pPr>
                    <w:pStyle w:val="a3"/>
                    <w:ind w:firstLine="0"/>
                    <w:rPr>
                      <w:szCs w:val="18"/>
                    </w:rPr>
                  </w:pPr>
                  <w:r w:rsidRPr="001157E0">
                    <w:rPr>
                      <w:szCs w:val="18"/>
                    </w:rPr>
                    <w:t>42</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1 14 06 025 13 0000 430</w:t>
                  </w:r>
                </w:p>
                <w:p w:rsidR="001157E0" w:rsidRPr="001157E0" w:rsidRDefault="001157E0" w:rsidP="001157E0">
                  <w:pPr>
                    <w:pStyle w:val="a3"/>
                    <w:ind w:firstLine="0"/>
                    <w:rPr>
                      <w:szCs w:val="18"/>
                    </w:rPr>
                  </w:pPr>
                </w:p>
                <w:p w:rsidR="001157E0" w:rsidRPr="001157E0" w:rsidRDefault="001157E0" w:rsidP="001157E0">
                  <w:pPr>
                    <w:pStyle w:val="a3"/>
                    <w:ind w:firstLine="0"/>
                    <w:rPr>
                      <w:szCs w:val="18"/>
                    </w:rPr>
                  </w:pPr>
                </w:p>
              </w:tc>
              <w:tc>
                <w:tcPr>
                  <w:tcW w:w="5811" w:type="dxa"/>
                  <w:shd w:val="clear" w:color="auto" w:fill="auto"/>
                </w:tcPr>
                <w:p w:rsidR="001157E0" w:rsidRPr="001157E0" w:rsidRDefault="001157E0" w:rsidP="001157E0">
                  <w:pPr>
                    <w:pStyle w:val="a3"/>
                    <w:ind w:firstLine="0"/>
                    <w:jc w:val="left"/>
                    <w:rPr>
                      <w:iCs/>
                      <w:szCs w:val="18"/>
                    </w:rPr>
                  </w:pPr>
                  <w:r w:rsidRPr="001157E0">
                    <w:rPr>
                      <w:iCs/>
                      <w:szCs w:val="18"/>
                    </w:rPr>
                    <w:t xml:space="preserve">Доходы от продажи земельных участков, находящихся в собственности </w:t>
                  </w:r>
                  <w:r w:rsidRPr="001157E0">
                    <w:rPr>
                      <w:color w:val="000000"/>
                      <w:spacing w:val="2"/>
                      <w:szCs w:val="18"/>
                    </w:rPr>
                    <w:t xml:space="preserve">городских </w:t>
                  </w:r>
                  <w:r w:rsidRPr="001157E0">
                    <w:rPr>
                      <w:iCs/>
                      <w:szCs w:val="18"/>
                    </w:rPr>
                    <w:t>поселений (за исключением земельных участков муниципальных бюджетных и автономных учреждений)</w:t>
                  </w:r>
                </w:p>
              </w:tc>
            </w:tr>
            <w:tr w:rsidR="001157E0" w:rsidRPr="009823D5" w:rsidTr="001157E0">
              <w:trPr>
                <w:trHeight w:val="345"/>
              </w:trPr>
              <w:tc>
                <w:tcPr>
                  <w:tcW w:w="596" w:type="dxa"/>
                  <w:shd w:val="clear" w:color="auto" w:fill="auto"/>
                </w:tcPr>
                <w:p w:rsidR="001157E0" w:rsidRPr="001157E0" w:rsidRDefault="001157E0" w:rsidP="001157E0">
                  <w:pPr>
                    <w:pStyle w:val="a3"/>
                    <w:ind w:firstLine="0"/>
                    <w:rPr>
                      <w:szCs w:val="18"/>
                    </w:rPr>
                  </w:pPr>
                  <w:r w:rsidRPr="001157E0">
                    <w:rPr>
                      <w:szCs w:val="18"/>
                    </w:rPr>
                    <w:t>43</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1 16 07010 13 0000 140</w:t>
                  </w:r>
                </w:p>
              </w:tc>
              <w:tc>
                <w:tcPr>
                  <w:tcW w:w="5811" w:type="dxa"/>
                  <w:shd w:val="clear" w:color="auto" w:fill="auto"/>
                </w:tcPr>
                <w:p w:rsidR="001157E0" w:rsidRPr="001157E0" w:rsidRDefault="001157E0" w:rsidP="001157E0">
                  <w:pPr>
                    <w:pStyle w:val="a3"/>
                    <w:ind w:firstLine="0"/>
                    <w:jc w:val="left"/>
                    <w:rPr>
                      <w:szCs w:val="18"/>
                    </w:rPr>
                  </w:pPr>
                  <w:r w:rsidRPr="001157E0">
                    <w:rPr>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r>
            <w:tr w:rsidR="001157E0" w:rsidRPr="009823D5" w:rsidTr="001157E0">
              <w:trPr>
                <w:trHeight w:val="345"/>
              </w:trPr>
              <w:tc>
                <w:tcPr>
                  <w:tcW w:w="596" w:type="dxa"/>
                  <w:shd w:val="clear" w:color="auto" w:fill="auto"/>
                </w:tcPr>
                <w:p w:rsidR="001157E0" w:rsidRPr="001157E0" w:rsidRDefault="001157E0" w:rsidP="001157E0">
                  <w:pPr>
                    <w:pStyle w:val="a3"/>
                    <w:ind w:firstLine="0"/>
                    <w:rPr>
                      <w:szCs w:val="18"/>
                    </w:rPr>
                  </w:pPr>
                  <w:r w:rsidRPr="001157E0">
                    <w:rPr>
                      <w:szCs w:val="18"/>
                    </w:rPr>
                    <w:t>44</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1 16 07090 13 0000 140</w:t>
                  </w:r>
                </w:p>
              </w:tc>
              <w:tc>
                <w:tcPr>
                  <w:tcW w:w="5811" w:type="dxa"/>
                  <w:shd w:val="clear" w:color="auto" w:fill="auto"/>
                </w:tcPr>
                <w:p w:rsidR="001157E0" w:rsidRPr="001157E0" w:rsidRDefault="001157E0" w:rsidP="001157E0">
                  <w:pPr>
                    <w:pStyle w:val="a3"/>
                    <w:ind w:firstLine="0"/>
                    <w:jc w:val="left"/>
                    <w:rPr>
                      <w:iCs/>
                      <w:szCs w:val="18"/>
                    </w:rPr>
                  </w:pPr>
                  <w:r w:rsidRPr="001157E0">
                    <w:rPr>
                      <w:iCs/>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r>
            <w:tr w:rsidR="001157E0" w:rsidRPr="009823D5" w:rsidTr="001157E0">
              <w:trPr>
                <w:trHeight w:val="412"/>
              </w:trPr>
              <w:tc>
                <w:tcPr>
                  <w:tcW w:w="596" w:type="dxa"/>
                  <w:shd w:val="clear" w:color="auto" w:fill="auto"/>
                </w:tcPr>
                <w:p w:rsidR="001157E0" w:rsidRPr="001157E0" w:rsidRDefault="001157E0" w:rsidP="001157E0">
                  <w:pPr>
                    <w:pStyle w:val="a3"/>
                    <w:ind w:firstLine="0"/>
                    <w:rPr>
                      <w:szCs w:val="18"/>
                    </w:rPr>
                  </w:pPr>
                  <w:r w:rsidRPr="001157E0">
                    <w:rPr>
                      <w:szCs w:val="18"/>
                    </w:rPr>
                    <w:t>45</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1 16 10031 13 0000 140</w:t>
                  </w:r>
                </w:p>
              </w:tc>
              <w:tc>
                <w:tcPr>
                  <w:tcW w:w="5811" w:type="dxa"/>
                  <w:shd w:val="clear" w:color="auto" w:fill="auto"/>
                </w:tcPr>
                <w:p w:rsidR="001157E0" w:rsidRPr="001157E0" w:rsidRDefault="001157E0" w:rsidP="001157E0">
                  <w:pPr>
                    <w:pStyle w:val="a3"/>
                    <w:ind w:firstLine="0"/>
                    <w:jc w:val="left"/>
                    <w:rPr>
                      <w:iCs/>
                      <w:szCs w:val="18"/>
                    </w:rPr>
                  </w:pPr>
                  <w:r w:rsidRPr="001157E0">
                    <w:rPr>
                      <w:szCs w:val="18"/>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r>
            <w:tr w:rsidR="001157E0" w:rsidRPr="009823D5" w:rsidTr="001157E0">
              <w:trPr>
                <w:trHeight w:val="637"/>
              </w:trPr>
              <w:tc>
                <w:tcPr>
                  <w:tcW w:w="596" w:type="dxa"/>
                  <w:shd w:val="clear" w:color="auto" w:fill="auto"/>
                </w:tcPr>
                <w:p w:rsidR="001157E0" w:rsidRPr="001157E0" w:rsidRDefault="001157E0" w:rsidP="001157E0">
                  <w:pPr>
                    <w:pStyle w:val="a3"/>
                    <w:ind w:firstLine="0"/>
                    <w:rPr>
                      <w:szCs w:val="18"/>
                    </w:rPr>
                  </w:pPr>
                  <w:r w:rsidRPr="001157E0">
                    <w:rPr>
                      <w:szCs w:val="18"/>
                    </w:rPr>
                    <w:t>46</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1 16 10100 13 0000 140</w:t>
                  </w:r>
                </w:p>
              </w:tc>
              <w:tc>
                <w:tcPr>
                  <w:tcW w:w="5811" w:type="dxa"/>
                  <w:shd w:val="clear" w:color="auto" w:fill="auto"/>
                </w:tcPr>
                <w:p w:rsidR="001157E0" w:rsidRPr="001157E0" w:rsidRDefault="001157E0" w:rsidP="001157E0">
                  <w:pPr>
                    <w:pStyle w:val="a3"/>
                    <w:ind w:firstLine="0"/>
                    <w:jc w:val="left"/>
                    <w:rPr>
                      <w:szCs w:val="18"/>
                    </w:rPr>
                  </w:pPr>
                  <w:r w:rsidRPr="001157E0">
                    <w:rPr>
                      <w:szCs w:val="1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r>
            <w:tr w:rsidR="001157E0" w:rsidRPr="009823D5" w:rsidTr="001157E0">
              <w:trPr>
                <w:trHeight w:val="637"/>
              </w:trPr>
              <w:tc>
                <w:tcPr>
                  <w:tcW w:w="596" w:type="dxa"/>
                  <w:shd w:val="clear" w:color="auto" w:fill="auto"/>
                </w:tcPr>
                <w:p w:rsidR="001157E0" w:rsidRPr="001157E0" w:rsidRDefault="001157E0" w:rsidP="001157E0">
                  <w:pPr>
                    <w:pStyle w:val="a3"/>
                    <w:ind w:firstLine="0"/>
                    <w:rPr>
                      <w:szCs w:val="18"/>
                    </w:rPr>
                  </w:pPr>
                  <w:r w:rsidRPr="001157E0">
                    <w:rPr>
                      <w:szCs w:val="18"/>
                    </w:rPr>
                    <w:t>47</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1 16 10032 13 0000 140</w:t>
                  </w:r>
                </w:p>
                <w:p w:rsidR="001157E0" w:rsidRPr="001157E0" w:rsidRDefault="001157E0" w:rsidP="001157E0">
                  <w:pPr>
                    <w:pStyle w:val="a3"/>
                    <w:ind w:firstLine="0"/>
                    <w:rPr>
                      <w:szCs w:val="18"/>
                    </w:rPr>
                  </w:pPr>
                </w:p>
              </w:tc>
              <w:tc>
                <w:tcPr>
                  <w:tcW w:w="5811" w:type="dxa"/>
                  <w:shd w:val="clear" w:color="auto" w:fill="auto"/>
                </w:tcPr>
                <w:p w:rsidR="001157E0" w:rsidRPr="001157E0" w:rsidRDefault="001157E0" w:rsidP="001157E0">
                  <w:pPr>
                    <w:pStyle w:val="a3"/>
                    <w:ind w:firstLine="0"/>
                    <w:jc w:val="left"/>
                    <w:rPr>
                      <w:szCs w:val="18"/>
                    </w:rPr>
                  </w:pPr>
                  <w:r w:rsidRPr="001157E0">
                    <w:rPr>
                      <w:szCs w:val="18"/>
                    </w:rPr>
                    <w:t>Прочее возмещение ущерба, причиненного муниципальному имуществу городского поселения (за исключением имущества, закрепленного за муниципальными бюджетными (автономными) учреждениями, унитарными предприятиями)</w:t>
                  </w:r>
                </w:p>
              </w:tc>
            </w:tr>
            <w:tr w:rsidR="001157E0" w:rsidRPr="009823D5" w:rsidTr="009A4AD9">
              <w:trPr>
                <w:trHeight w:val="47"/>
              </w:trPr>
              <w:tc>
                <w:tcPr>
                  <w:tcW w:w="596" w:type="dxa"/>
                  <w:shd w:val="clear" w:color="auto" w:fill="auto"/>
                </w:tcPr>
                <w:p w:rsidR="001157E0" w:rsidRPr="001157E0" w:rsidRDefault="001157E0" w:rsidP="001157E0">
                  <w:pPr>
                    <w:pStyle w:val="a3"/>
                    <w:ind w:firstLine="0"/>
                    <w:rPr>
                      <w:szCs w:val="18"/>
                    </w:rPr>
                  </w:pPr>
                  <w:r w:rsidRPr="001157E0">
                    <w:rPr>
                      <w:szCs w:val="18"/>
                    </w:rPr>
                    <w:t>48</w:t>
                  </w:r>
                </w:p>
              </w:tc>
              <w:tc>
                <w:tcPr>
                  <w:tcW w:w="1091" w:type="dxa"/>
                  <w:shd w:val="clear" w:color="auto" w:fill="auto"/>
                </w:tcPr>
                <w:p w:rsidR="001157E0" w:rsidRPr="001157E0" w:rsidRDefault="001157E0" w:rsidP="001157E0">
                  <w:pPr>
                    <w:pStyle w:val="a3"/>
                    <w:ind w:firstLine="0"/>
                    <w:rPr>
                      <w:szCs w:val="18"/>
                    </w:rPr>
                  </w:pPr>
                  <w:r w:rsidRPr="001157E0">
                    <w:rPr>
                      <w:szCs w:val="18"/>
                    </w:rPr>
                    <w:t>920</w:t>
                  </w:r>
                </w:p>
              </w:tc>
              <w:tc>
                <w:tcPr>
                  <w:tcW w:w="2453" w:type="dxa"/>
                  <w:shd w:val="clear" w:color="auto" w:fill="auto"/>
                </w:tcPr>
                <w:p w:rsidR="001157E0" w:rsidRPr="001157E0" w:rsidRDefault="001157E0" w:rsidP="001157E0">
                  <w:pPr>
                    <w:pStyle w:val="a3"/>
                    <w:ind w:firstLine="0"/>
                    <w:rPr>
                      <w:szCs w:val="18"/>
                    </w:rPr>
                  </w:pPr>
                  <w:r w:rsidRPr="001157E0">
                    <w:rPr>
                      <w:szCs w:val="18"/>
                    </w:rPr>
                    <w:t>1 17 05 050 13 0000 180</w:t>
                  </w:r>
                </w:p>
              </w:tc>
              <w:tc>
                <w:tcPr>
                  <w:tcW w:w="5811" w:type="dxa"/>
                  <w:shd w:val="clear" w:color="auto" w:fill="auto"/>
                </w:tcPr>
                <w:p w:rsidR="001157E0" w:rsidRPr="001157E0" w:rsidRDefault="001157E0" w:rsidP="001157E0">
                  <w:pPr>
                    <w:pStyle w:val="a3"/>
                    <w:ind w:firstLine="0"/>
                    <w:jc w:val="left"/>
                    <w:rPr>
                      <w:iCs/>
                      <w:szCs w:val="18"/>
                    </w:rPr>
                  </w:pPr>
                  <w:r w:rsidRPr="001157E0">
                    <w:rPr>
                      <w:iCs/>
                      <w:szCs w:val="18"/>
                    </w:rPr>
                    <w:t xml:space="preserve">Прочие неналоговые доходы бюджетов </w:t>
                  </w:r>
                  <w:r w:rsidRPr="001157E0">
                    <w:rPr>
                      <w:color w:val="000000"/>
                      <w:spacing w:val="2"/>
                      <w:szCs w:val="18"/>
                    </w:rPr>
                    <w:t xml:space="preserve">городских </w:t>
                  </w:r>
                  <w:r w:rsidRPr="001157E0">
                    <w:rPr>
                      <w:iCs/>
                      <w:szCs w:val="18"/>
                    </w:rPr>
                    <w:t>поселений</w:t>
                  </w:r>
                </w:p>
              </w:tc>
            </w:tr>
            <w:tr w:rsidR="001157E0" w:rsidTr="001157E0">
              <w:trPr>
                <w:trHeight w:val="60"/>
              </w:trPr>
              <w:tc>
                <w:tcPr>
                  <w:tcW w:w="596" w:type="dxa"/>
                  <w:shd w:val="clear" w:color="auto" w:fill="auto"/>
                </w:tcPr>
                <w:p w:rsidR="001157E0" w:rsidRPr="001157E0" w:rsidRDefault="001157E0" w:rsidP="001157E0">
                  <w:pPr>
                    <w:pStyle w:val="a3"/>
                    <w:ind w:firstLine="0"/>
                    <w:rPr>
                      <w:szCs w:val="18"/>
                    </w:rPr>
                  </w:pPr>
                  <w:r w:rsidRPr="001157E0">
                    <w:rPr>
                      <w:szCs w:val="18"/>
                    </w:rPr>
                    <w:t>49</w:t>
                  </w:r>
                </w:p>
              </w:tc>
              <w:tc>
                <w:tcPr>
                  <w:tcW w:w="1091" w:type="dxa"/>
                  <w:shd w:val="clear" w:color="auto" w:fill="auto"/>
                </w:tcPr>
                <w:p w:rsidR="001157E0" w:rsidRPr="001157E0" w:rsidRDefault="001157E0" w:rsidP="001157E0">
                  <w:pPr>
                    <w:pStyle w:val="a3"/>
                    <w:ind w:firstLine="0"/>
                    <w:rPr>
                      <w:szCs w:val="18"/>
                    </w:rPr>
                  </w:pPr>
                </w:p>
              </w:tc>
              <w:tc>
                <w:tcPr>
                  <w:tcW w:w="2453" w:type="dxa"/>
                  <w:shd w:val="clear" w:color="auto" w:fill="auto"/>
                </w:tcPr>
                <w:p w:rsidR="001157E0" w:rsidRPr="001157E0" w:rsidRDefault="001157E0" w:rsidP="001157E0">
                  <w:pPr>
                    <w:pStyle w:val="a3"/>
                    <w:ind w:firstLine="0"/>
                    <w:rPr>
                      <w:szCs w:val="18"/>
                    </w:rPr>
                  </w:pPr>
                </w:p>
              </w:tc>
              <w:tc>
                <w:tcPr>
                  <w:tcW w:w="5811" w:type="dxa"/>
                  <w:shd w:val="clear" w:color="auto" w:fill="auto"/>
                </w:tcPr>
                <w:p w:rsidR="001157E0" w:rsidRPr="001157E0" w:rsidRDefault="001157E0" w:rsidP="001157E0">
                  <w:pPr>
                    <w:pStyle w:val="a3"/>
                    <w:ind w:firstLine="0"/>
                    <w:jc w:val="left"/>
                    <w:rPr>
                      <w:iCs/>
                      <w:szCs w:val="18"/>
                    </w:rPr>
                  </w:pPr>
                  <w:r w:rsidRPr="001157E0">
                    <w:rPr>
                      <w:iCs/>
                      <w:szCs w:val="18"/>
                    </w:rPr>
                    <w:t xml:space="preserve">Доходы бюджета </w:t>
                  </w:r>
                  <w:r w:rsidRPr="001157E0">
                    <w:rPr>
                      <w:szCs w:val="18"/>
                    </w:rPr>
                    <w:t>городского поселения Атиг, а</w:t>
                  </w:r>
                  <w:r w:rsidRPr="001157E0">
                    <w:rPr>
                      <w:iCs/>
                      <w:szCs w:val="18"/>
                    </w:rPr>
                    <w:t xml:space="preserve">дминистрирование которых осуществляется указанными в строках 24 и 26 настоящей таблицы главными администраторами доходов бюджета </w:t>
                  </w:r>
                  <w:r w:rsidRPr="001157E0">
                    <w:rPr>
                      <w:szCs w:val="18"/>
                    </w:rPr>
                    <w:t>городского поселения Атиг</w:t>
                  </w:r>
                  <w:r w:rsidRPr="001157E0">
                    <w:rPr>
                      <w:iCs/>
                      <w:szCs w:val="18"/>
                    </w:rPr>
                    <w:t xml:space="preserve"> в пределах их компетенции</w:t>
                  </w:r>
                </w:p>
              </w:tc>
            </w:tr>
            <w:tr w:rsidR="001157E0" w:rsidTr="009A4AD9">
              <w:trPr>
                <w:trHeight w:val="47"/>
              </w:trPr>
              <w:tc>
                <w:tcPr>
                  <w:tcW w:w="596" w:type="dxa"/>
                  <w:shd w:val="clear" w:color="auto" w:fill="auto"/>
                </w:tcPr>
                <w:p w:rsidR="001157E0" w:rsidRPr="001157E0" w:rsidRDefault="001157E0" w:rsidP="001157E0">
                  <w:pPr>
                    <w:pStyle w:val="a3"/>
                    <w:ind w:firstLine="0"/>
                    <w:rPr>
                      <w:szCs w:val="18"/>
                    </w:rPr>
                  </w:pPr>
                  <w:r w:rsidRPr="001157E0">
                    <w:rPr>
                      <w:szCs w:val="18"/>
                    </w:rPr>
                    <w:t>50</w:t>
                  </w:r>
                </w:p>
              </w:tc>
              <w:tc>
                <w:tcPr>
                  <w:tcW w:w="1091" w:type="dxa"/>
                  <w:shd w:val="clear" w:color="auto" w:fill="auto"/>
                </w:tcPr>
                <w:p w:rsidR="001157E0" w:rsidRPr="001157E0" w:rsidRDefault="001157E0" w:rsidP="001157E0">
                  <w:pPr>
                    <w:pStyle w:val="a3"/>
                    <w:ind w:firstLine="0"/>
                    <w:rPr>
                      <w:szCs w:val="18"/>
                    </w:rPr>
                  </w:pPr>
                </w:p>
              </w:tc>
              <w:tc>
                <w:tcPr>
                  <w:tcW w:w="2453" w:type="dxa"/>
                  <w:shd w:val="clear" w:color="auto" w:fill="auto"/>
                </w:tcPr>
                <w:p w:rsidR="001157E0" w:rsidRPr="001157E0" w:rsidRDefault="001157E0" w:rsidP="001157E0">
                  <w:pPr>
                    <w:pStyle w:val="a3"/>
                    <w:ind w:firstLine="0"/>
                    <w:rPr>
                      <w:szCs w:val="18"/>
                    </w:rPr>
                  </w:pPr>
                  <w:r w:rsidRPr="001157E0">
                    <w:rPr>
                      <w:szCs w:val="18"/>
                    </w:rPr>
                    <w:t>1 17 01 050 13 0000 180</w:t>
                  </w:r>
                </w:p>
              </w:tc>
              <w:tc>
                <w:tcPr>
                  <w:tcW w:w="5811" w:type="dxa"/>
                  <w:shd w:val="clear" w:color="auto" w:fill="auto"/>
                </w:tcPr>
                <w:p w:rsidR="001157E0" w:rsidRPr="001157E0" w:rsidRDefault="001157E0" w:rsidP="001157E0">
                  <w:pPr>
                    <w:pStyle w:val="a3"/>
                    <w:ind w:firstLine="0"/>
                    <w:jc w:val="left"/>
                    <w:rPr>
                      <w:iCs/>
                      <w:szCs w:val="18"/>
                    </w:rPr>
                  </w:pPr>
                  <w:r w:rsidRPr="001157E0">
                    <w:rPr>
                      <w:iCs/>
                      <w:szCs w:val="18"/>
                    </w:rPr>
                    <w:t xml:space="preserve">Невыясненные поступления, зачисляемые в бюджеты </w:t>
                  </w:r>
                  <w:r w:rsidRPr="001157E0">
                    <w:rPr>
                      <w:color w:val="000000"/>
                      <w:spacing w:val="2"/>
                      <w:szCs w:val="18"/>
                    </w:rPr>
                    <w:t xml:space="preserve">городских </w:t>
                  </w:r>
                  <w:r w:rsidRPr="001157E0">
                    <w:rPr>
                      <w:iCs/>
                      <w:szCs w:val="18"/>
                    </w:rPr>
                    <w:t>поселений</w:t>
                  </w:r>
                </w:p>
              </w:tc>
            </w:tr>
            <w:tr w:rsidR="001157E0" w:rsidTr="009A4AD9">
              <w:trPr>
                <w:trHeight w:val="47"/>
              </w:trPr>
              <w:tc>
                <w:tcPr>
                  <w:tcW w:w="596" w:type="dxa"/>
                  <w:shd w:val="clear" w:color="auto" w:fill="auto"/>
                </w:tcPr>
                <w:p w:rsidR="001157E0" w:rsidRPr="001157E0" w:rsidRDefault="001157E0" w:rsidP="001157E0">
                  <w:pPr>
                    <w:pStyle w:val="a3"/>
                    <w:ind w:firstLine="0"/>
                    <w:rPr>
                      <w:szCs w:val="18"/>
                    </w:rPr>
                  </w:pPr>
                  <w:r w:rsidRPr="001157E0">
                    <w:rPr>
                      <w:szCs w:val="18"/>
                    </w:rPr>
                    <w:t>51</w:t>
                  </w:r>
                </w:p>
              </w:tc>
              <w:tc>
                <w:tcPr>
                  <w:tcW w:w="1091" w:type="dxa"/>
                  <w:shd w:val="clear" w:color="auto" w:fill="auto"/>
                </w:tcPr>
                <w:p w:rsidR="001157E0" w:rsidRPr="001157E0" w:rsidRDefault="001157E0" w:rsidP="001157E0">
                  <w:pPr>
                    <w:pStyle w:val="a3"/>
                    <w:ind w:firstLine="0"/>
                    <w:rPr>
                      <w:szCs w:val="18"/>
                    </w:rPr>
                  </w:pPr>
                </w:p>
              </w:tc>
              <w:tc>
                <w:tcPr>
                  <w:tcW w:w="2453" w:type="dxa"/>
                  <w:shd w:val="clear" w:color="auto" w:fill="auto"/>
                </w:tcPr>
                <w:p w:rsidR="001157E0" w:rsidRPr="001157E0" w:rsidRDefault="001157E0" w:rsidP="001157E0">
                  <w:pPr>
                    <w:pStyle w:val="a3"/>
                    <w:ind w:firstLine="0"/>
                    <w:rPr>
                      <w:szCs w:val="18"/>
                    </w:rPr>
                  </w:pPr>
                  <w:r w:rsidRPr="001157E0">
                    <w:rPr>
                      <w:szCs w:val="18"/>
                    </w:rPr>
                    <w:t>2 00 00 000 00 0000 000</w:t>
                  </w:r>
                </w:p>
              </w:tc>
              <w:tc>
                <w:tcPr>
                  <w:tcW w:w="5811" w:type="dxa"/>
                  <w:shd w:val="clear" w:color="auto" w:fill="auto"/>
                </w:tcPr>
                <w:p w:rsidR="001157E0" w:rsidRPr="001157E0" w:rsidRDefault="001157E0" w:rsidP="001157E0">
                  <w:pPr>
                    <w:pStyle w:val="a3"/>
                    <w:ind w:firstLine="0"/>
                    <w:jc w:val="left"/>
                    <w:rPr>
                      <w:iCs/>
                      <w:szCs w:val="18"/>
                    </w:rPr>
                  </w:pPr>
                  <w:r w:rsidRPr="001157E0">
                    <w:rPr>
                      <w:iCs/>
                      <w:szCs w:val="18"/>
                    </w:rPr>
                    <w:t>Безвозмездные поступления</w:t>
                  </w:r>
                  <w:r w:rsidRPr="001157E0">
                    <w:rPr>
                      <w:rStyle w:val="af3"/>
                      <w:szCs w:val="18"/>
                    </w:rPr>
                    <w:t xml:space="preserve"> </w:t>
                  </w:r>
                  <w:r w:rsidRPr="001157E0">
                    <w:rPr>
                      <w:iCs/>
                      <w:szCs w:val="18"/>
                      <w:vertAlign w:val="superscript"/>
                    </w:rPr>
                    <w:t>2*</w:t>
                  </w:r>
                </w:p>
              </w:tc>
            </w:tr>
          </w:tbl>
          <w:p w:rsidR="001157E0" w:rsidRPr="001157E0" w:rsidRDefault="001157E0" w:rsidP="001157E0">
            <w:pPr>
              <w:pStyle w:val="a3"/>
              <w:ind w:firstLine="0"/>
              <w:jc w:val="both"/>
              <w:rPr>
                <w:szCs w:val="18"/>
              </w:rPr>
            </w:pPr>
          </w:p>
          <w:p w:rsidR="009A4AD9" w:rsidRPr="009A4AD9" w:rsidRDefault="009A4AD9" w:rsidP="009A4AD9">
            <w:pPr>
              <w:pStyle w:val="a3"/>
              <w:jc w:val="right"/>
              <w:rPr>
                <w:szCs w:val="18"/>
              </w:rPr>
            </w:pPr>
            <w:r w:rsidRPr="009A4AD9">
              <w:rPr>
                <w:szCs w:val="18"/>
              </w:rPr>
              <w:t>Приложение 5</w:t>
            </w:r>
          </w:p>
          <w:p w:rsidR="009A4AD9" w:rsidRPr="009A4AD9" w:rsidRDefault="009A4AD9" w:rsidP="009A4AD9">
            <w:pPr>
              <w:pStyle w:val="a3"/>
              <w:ind w:firstLine="567"/>
              <w:jc w:val="right"/>
              <w:rPr>
                <w:szCs w:val="18"/>
              </w:rPr>
            </w:pPr>
            <w:r w:rsidRPr="009A4AD9">
              <w:rPr>
                <w:szCs w:val="18"/>
              </w:rPr>
              <w:t xml:space="preserve"> к Решению Думы</w:t>
            </w:r>
          </w:p>
          <w:p w:rsidR="009A4AD9" w:rsidRPr="009A4AD9" w:rsidRDefault="009A4AD9" w:rsidP="009A4AD9">
            <w:pPr>
              <w:pStyle w:val="a3"/>
              <w:ind w:firstLine="567"/>
              <w:jc w:val="right"/>
              <w:rPr>
                <w:szCs w:val="18"/>
              </w:rPr>
            </w:pPr>
            <w:r w:rsidRPr="009A4AD9">
              <w:rPr>
                <w:szCs w:val="18"/>
              </w:rPr>
              <w:t xml:space="preserve"> городского поселения Атиг</w:t>
            </w:r>
          </w:p>
          <w:p w:rsidR="009A4AD9" w:rsidRPr="009A4AD9" w:rsidRDefault="009A4AD9" w:rsidP="009A4AD9">
            <w:pPr>
              <w:pStyle w:val="a3"/>
              <w:jc w:val="right"/>
              <w:rPr>
                <w:szCs w:val="18"/>
              </w:rPr>
            </w:pPr>
            <w:r w:rsidRPr="009A4AD9">
              <w:rPr>
                <w:szCs w:val="18"/>
              </w:rPr>
              <w:t xml:space="preserve"> от 22.12.2020 № 208/4</w:t>
            </w:r>
          </w:p>
          <w:p w:rsidR="009A4AD9" w:rsidRPr="009A4AD9" w:rsidRDefault="009A4AD9" w:rsidP="009A4AD9">
            <w:pPr>
              <w:pStyle w:val="a3"/>
              <w:jc w:val="right"/>
              <w:rPr>
                <w:szCs w:val="18"/>
              </w:rPr>
            </w:pPr>
            <w:r w:rsidRPr="009A4AD9">
              <w:rPr>
                <w:szCs w:val="18"/>
              </w:rPr>
              <w:t xml:space="preserve">(в ред. Решения </w:t>
            </w:r>
            <w:r w:rsidR="0088786B">
              <w:rPr>
                <w:szCs w:val="18"/>
              </w:rPr>
              <w:t>Думы ГП Атиг от 25.02.2021 № 216</w:t>
            </w:r>
            <w:r>
              <w:rPr>
                <w:szCs w:val="18"/>
              </w:rPr>
              <w:t>/4)</w:t>
            </w:r>
          </w:p>
          <w:p w:rsidR="009A4AD9" w:rsidRPr="009A4AD9" w:rsidRDefault="009A4AD9" w:rsidP="009A4AD9">
            <w:pPr>
              <w:pStyle w:val="a3"/>
              <w:rPr>
                <w:szCs w:val="18"/>
              </w:rPr>
            </w:pPr>
            <w:r w:rsidRPr="009A4AD9">
              <w:rPr>
                <w:szCs w:val="18"/>
              </w:rPr>
              <w:t>Распределение бюджетных ассигнований бюджета городского поселения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2021 год</w:t>
            </w:r>
          </w:p>
          <w:tbl>
            <w:tblPr>
              <w:tblW w:w="9921" w:type="dxa"/>
              <w:tblInd w:w="113" w:type="dxa"/>
              <w:tblLayout w:type="fixed"/>
              <w:tblLook w:val="04A0" w:firstRow="1" w:lastRow="0" w:firstColumn="1" w:lastColumn="0" w:noHBand="0" w:noVBand="1"/>
            </w:tblPr>
            <w:tblGrid>
              <w:gridCol w:w="625"/>
              <w:gridCol w:w="6520"/>
              <w:gridCol w:w="508"/>
              <w:gridCol w:w="993"/>
              <w:gridCol w:w="425"/>
              <w:gridCol w:w="850"/>
            </w:tblGrid>
            <w:tr w:rsidR="009A4AD9" w:rsidRPr="001B11ED" w:rsidTr="009A4AD9">
              <w:trPr>
                <w:trHeight w:val="276"/>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A4AD9" w:rsidRPr="009A4AD9" w:rsidRDefault="009A4AD9" w:rsidP="009A4AD9">
                  <w:pPr>
                    <w:spacing w:after="0" w:line="240" w:lineRule="auto"/>
                    <w:ind w:left="-113" w:right="-25"/>
                    <w:jc w:val="center"/>
                    <w:rPr>
                      <w:rFonts w:ascii="Times New Roman" w:hAnsi="Times New Roman"/>
                      <w:bCs/>
                      <w:sz w:val="18"/>
                      <w:szCs w:val="18"/>
                    </w:rPr>
                  </w:pPr>
                  <w:r w:rsidRPr="009A4AD9">
                    <w:rPr>
                      <w:rFonts w:ascii="Times New Roman" w:hAnsi="Times New Roman"/>
                      <w:bCs/>
                      <w:sz w:val="18"/>
                      <w:szCs w:val="18"/>
                    </w:rPr>
                    <w:t>Номер строки</w:t>
                  </w:r>
                </w:p>
              </w:tc>
              <w:tc>
                <w:tcPr>
                  <w:tcW w:w="6520"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9A4AD9" w:rsidRPr="009A4AD9" w:rsidRDefault="009A4AD9" w:rsidP="009A4AD9">
                  <w:pPr>
                    <w:spacing w:after="0" w:line="240" w:lineRule="auto"/>
                    <w:ind w:left="-113" w:right="-25"/>
                    <w:jc w:val="center"/>
                    <w:rPr>
                      <w:rFonts w:ascii="Times New Roman" w:hAnsi="Times New Roman"/>
                      <w:bCs/>
                      <w:sz w:val="18"/>
                      <w:szCs w:val="18"/>
                    </w:rPr>
                  </w:pPr>
                  <w:r w:rsidRPr="009A4AD9">
                    <w:rPr>
                      <w:rFonts w:ascii="Times New Roman" w:hAnsi="Times New Roman"/>
                      <w:bCs/>
                      <w:sz w:val="18"/>
                      <w:szCs w:val="18"/>
                    </w:rPr>
                    <w:t>Наименование раздела, подраздела, целевой статьи или вида расхода</w:t>
                  </w:r>
                </w:p>
              </w:tc>
              <w:tc>
                <w:tcPr>
                  <w:tcW w:w="50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9A4AD9" w:rsidRPr="009A4AD9" w:rsidRDefault="009A4AD9" w:rsidP="009A4AD9">
                  <w:pPr>
                    <w:spacing w:after="0" w:line="240" w:lineRule="auto"/>
                    <w:ind w:left="-113" w:right="-25"/>
                    <w:jc w:val="center"/>
                    <w:rPr>
                      <w:rFonts w:ascii="Times New Roman" w:hAnsi="Times New Roman"/>
                      <w:bCs/>
                      <w:sz w:val="18"/>
                      <w:szCs w:val="18"/>
                    </w:rPr>
                  </w:pPr>
                  <w:r w:rsidRPr="009A4AD9">
                    <w:rPr>
                      <w:rFonts w:ascii="Times New Roman" w:hAnsi="Times New Roman"/>
                      <w:bCs/>
                      <w:sz w:val="18"/>
                      <w:szCs w:val="18"/>
                    </w:rPr>
                    <w:t>Код раздела, подраздела</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9A4AD9" w:rsidRPr="009A4AD9" w:rsidRDefault="009A4AD9" w:rsidP="009A4AD9">
                  <w:pPr>
                    <w:spacing w:after="0" w:line="240" w:lineRule="auto"/>
                    <w:ind w:left="-113" w:right="-25"/>
                    <w:jc w:val="center"/>
                    <w:rPr>
                      <w:rFonts w:ascii="Times New Roman" w:hAnsi="Times New Roman"/>
                      <w:bCs/>
                      <w:sz w:val="18"/>
                      <w:szCs w:val="18"/>
                    </w:rPr>
                  </w:pPr>
                  <w:r w:rsidRPr="009A4AD9">
                    <w:rPr>
                      <w:rFonts w:ascii="Times New Roman" w:hAnsi="Times New Roman"/>
                      <w:bCs/>
                      <w:sz w:val="18"/>
                      <w:szCs w:val="18"/>
                    </w:rPr>
                    <w:t>Код целевой статьи</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9A4AD9" w:rsidRPr="009A4AD9" w:rsidRDefault="009A4AD9" w:rsidP="009A4AD9">
                  <w:pPr>
                    <w:spacing w:after="0" w:line="240" w:lineRule="auto"/>
                    <w:ind w:left="-113" w:right="-25"/>
                    <w:jc w:val="center"/>
                    <w:rPr>
                      <w:rFonts w:ascii="Times New Roman" w:hAnsi="Times New Roman"/>
                      <w:bCs/>
                      <w:sz w:val="18"/>
                      <w:szCs w:val="18"/>
                    </w:rPr>
                  </w:pPr>
                  <w:r w:rsidRPr="009A4AD9">
                    <w:rPr>
                      <w:rFonts w:ascii="Times New Roman" w:hAnsi="Times New Roman"/>
                      <w:bCs/>
                      <w:sz w:val="18"/>
                      <w:szCs w:val="18"/>
                    </w:rPr>
                    <w:t>Код вида расходов</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A4AD9" w:rsidRPr="009A4AD9" w:rsidRDefault="009A4AD9" w:rsidP="009A4AD9">
                  <w:pPr>
                    <w:spacing w:after="0" w:line="240" w:lineRule="auto"/>
                    <w:ind w:left="-113" w:right="-108"/>
                    <w:jc w:val="center"/>
                    <w:rPr>
                      <w:rFonts w:ascii="Times New Roman" w:hAnsi="Times New Roman"/>
                      <w:bCs/>
                      <w:sz w:val="18"/>
                      <w:szCs w:val="18"/>
                    </w:rPr>
                  </w:pPr>
                  <w:r w:rsidRPr="009A4AD9">
                    <w:rPr>
                      <w:rFonts w:ascii="Times New Roman" w:hAnsi="Times New Roman"/>
                      <w:bCs/>
                      <w:sz w:val="18"/>
                      <w:szCs w:val="18"/>
                    </w:rPr>
                    <w:t>Сумма, в тысячах рублей</w:t>
                  </w:r>
                </w:p>
              </w:tc>
            </w:tr>
            <w:tr w:rsidR="009A4AD9" w:rsidRPr="001B11ED" w:rsidTr="009A4AD9">
              <w:trPr>
                <w:trHeight w:val="1260"/>
              </w:trPr>
              <w:tc>
                <w:tcPr>
                  <w:tcW w:w="625" w:type="dxa"/>
                  <w:vMerge/>
                  <w:tcBorders>
                    <w:top w:val="single" w:sz="4" w:space="0" w:color="auto"/>
                    <w:left w:val="single" w:sz="4" w:space="0" w:color="auto"/>
                    <w:bottom w:val="single" w:sz="4" w:space="0" w:color="000000"/>
                    <w:right w:val="single" w:sz="4" w:space="0" w:color="auto"/>
                  </w:tcBorders>
                  <w:hideMark/>
                </w:tcPr>
                <w:p w:rsidR="009A4AD9" w:rsidRPr="009A4AD9" w:rsidRDefault="009A4AD9" w:rsidP="009A4AD9">
                  <w:pPr>
                    <w:spacing w:after="0" w:line="240" w:lineRule="auto"/>
                    <w:ind w:left="-113" w:right="-25"/>
                    <w:jc w:val="center"/>
                    <w:rPr>
                      <w:rFonts w:ascii="Times New Roman" w:hAnsi="Times New Roman"/>
                      <w:bCs/>
                      <w:sz w:val="18"/>
                      <w:szCs w:val="18"/>
                    </w:rPr>
                  </w:pPr>
                </w:p>
              </w:tc>
              <w:tc>
                <w:tcPr>
                  <w:tcW w:w="6520" w:type="dxa"/>
                  <w:vMerge/>
                  <w:tcBorders>
                    <w:top w:val="single" w:sz="4" w:space="0" w:color="auto"/>
                    <w:left w:val="single" w:sz="4" w:space="0" w:color="auto"/>
                    <w:bottom w:val="single" w:sz="4" w:space="0" w:color="000000"/>
                    <w:right w:val="single" w:sz="4" w:space="0" w:color="000000"/>
                  </w:tcBorders>
                  <w:hideMark/>
                </w:tcPr>
                <w:p w:rsidR="009A4AD9" w:rsidRPr="009A4AD9" w:rsidRDefault="009A4AD9" w:rsidP="009A4AD9">
                  <w:pPr>
                    <w:spacing w:after="0" w:line="240" w:lineRule="auto"/>
                    <w:ind w:left="-113" w:right="-25"/>
                    <w:jc w:val="center"/>
                    <w:rPr>
                      <w:rFonts w:ascii="Times New Roman" w:hAnsi="Times New Roman"/>
                      <w:bCs/>
                      <w:sz w:val="18"/>
                      <w:szCs w:val="18"/>
                    </w:rPr>
                  </w:pPr>
                </w:p>
              </w:tc>
              <w:tc>
                <w:tcPr>
                  <w:tcW w:w="508" w:type="dxa"/>
                  <w:vMerge/>
                  <w:tcBorders>
                    <w:top w:val="single" w:sz="4" w:space="0" w:color="auto"/>
                    <w:left w:val="single" w:sz="4" w:space="0" w:color="auto"/>
                    <w:bottom w:val="single" w:sz="4" w:space="0" w:color="000000"/>
                    <w:right w:val="single" w:sz="4" w:space="0" w:color="auto"/>
                  </w:tcBorders>
                  <w:hideMark/>
                </w:tcPr>
                <w:p w:rsidR="009A4AD9" w:rsidRPr="009A4AD9" w:rsidRDefault="009A4AD9" w:rsidP="009A4AD9">
                  <w:pPr>
                    <w:spacing w:after="0" w:line="240" w:lineRule="auto"/>
                    <w:ind w:left="-113" w:right="-25"/>
                    <w:jc w:val="center"/>
                    <w:rPr>
                      <w:rFonts w:ascii="Times New Roman" w:hAnsi="Times New Roman"/>
                      <w:bCs/>
                      <w:sz w:val="18"/>
                      <w:szCs w:val="18"/>
                    </w:rPr>
                  </w:pPr>
                </w:p>
              </w:tc>
              <w:tc>
                <w:tcPr>
                  <w:tcW w:w="993" w:type="dxa"/>
                  <w:vMerge/>
                  <w:tcBorders>
                    <w:top w:val="single" w:sz="4" w:space="0" w:color="auto"/>
                    <w:left w:val="single" w:sz="4" w:space="0" w:color="auto"/>
                    <w:bottom w:val="single" w:sz="4" w:space="0" w:color="000000"/>
                    <w:right w:val="single" w:sz="4" w:space="0" w:color="auto"/>
                  </w:tcBorders>
                  <w:hideMark/>
                </w:tcPr>
                <w:p w:rsidR="009A4AD9" w:rsidRPr="009A4AD9" w:rsidRDefault="009A4AD9" w:rsidP="009A4AD9">
                  <w:pPr>
                    <w:spacing w:after="0" w:line="240" w:lineRule="auto"/>
                    <w:ind w:left="-113" w:right="-25"/>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9A4AD9" w:rsidRPr="009A4AD9" w:rsidRDefault="009A4AD9" w:rsidP="009A4AD9">
                  <w:pPr>
                    <w:spacing w:after="0" w:line="240" w:lineRule="auto"/>
                    <w:ind w:left="-113" w:right="-25"/>
                    <w:jc w:val="center"/>
                    <w:rPr>
                      <w:rFonts w:ascii="Times New Roman" w:hAnsi="Times New Roman"/>
                      <w:bCs/>
                      <w:sz w:val="18"/>
                      <w:szCs w:val="18"/>
                    </w:rPr>
                  </w:pPr>
                </w:p>
              </w:tc>
              <w:tc>
                <w:tcPr>
                  <w:tcW w:w="850" w:type="dxa"/>
                  <w:vMerge/>
                  <w:tcBorders>
                    <w:top w:val="single" w:sz="4" w:space="0" w:color="auto"/>
                    <w:left w:val="single" w:sz="4" w:space="0" w:color="auto"/>
                    <w:bottom w:val="single" w:sz="4" w:space="0" w:color="000000"/>
                    <w:right w:val="single" w:sz="4" w:space="0" w:color="auto"/>
                  </w:tcBorders>
                  <w:hideMark/>
                </w:tcPr>
                <w:p w:rsidR="009A4AD9" w:rsidRPr="009A4AD9" w:rsidRDefault="009A4AD9" w:rsidP="009A4AD9">
                  <w:pPr>
                    <w:spacing w:after="0" w:line="240" w:lineRule="auto"/>
                    <w:ind w:left="-113" w:right="-25"/>
                    <w:jc w:val="center"/>
                    <w:rPr>
                      <w:rFonts w:ascii="Times New Roman" w:hAnsi="Times New Roman"/>
                      <w:bCs/>
                      <w:sz w:val="18"/>
                      <w:szCs w:val="18"/>
                    </w:rPr>
                  </w:pP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ind w:left="-113" w:right="-25"/>
                    <w:jc w:val="center"/>
                    <w:rPr>
                      <w:rFonts w:ascii="Times New Roman" w:hAnsi="Times New Roman"/>
                      <w:bCs/>
                      <w:sz w:val="18"/>
                      <w:szCs w:val="18"/>
                    </w:rPr>
                  </w:pPr>
                  <w:r w:rsidRPr="009A4AD9">
                    <w:rPr>
                      <w:rFonts w:ascii="Times New Roman" w:hAnsi="Times New Roman"/>
                      <w:bCs/>
                      <w:sz w:val="18"/>
                      <w:szCs w:val="18"/>
                    </w:rPr>
                    <w:t>1</w:t>
                  </w:r>
                </w:p>
              </w:tc>
              <w:tc>
                <w:tcPr>
                  <w:tcW w:w="6520" w:type="dxa"/>
                  <w:tcBorders>
                    <w:top w:val="single" w:sz="4" w:space="0" w:color="auto"/>
                    <w:left w:val="single" w:sz="4" w:space="0" w:color="auto"/>
                    <w:bottom w:val="single" w:sz="4" w:space="0" w:color="auto"/>
                    <w:right w:val="single" w:sz="4" w:space="0" w:color="000000"/>
                  </w:tcBorders>
                  <w:shd w:val="clear" w:color="auto" w:fill="auto"/>
                  <w:noWrap/>
                  <w:hideMark/>
                </w:tcPr>
                <w:p w:rsidR="009A4AD9" w:rsidRPr="009A4AD9" w:rsidRDefault="009A4AD9" w:rsidP="009A4AD9">
                  <w:pPr>
                    <w:spacing w:after="0" w:line="240" w:lineRule="auto"/>
                    <w:ind w:left="-113" w:right="-25"/>
                    <w:jc w:val="center"/>
                    <w:rPr>
                      <w:rFonts w:ascii="Times New Roman" w:hAnsi="Times New Roman"/>
                      <w:bCs/>
                      <w:sz w:val="18"/>
                      <w:szCs w:val="18"/>
                    </w:rPr>
                  </w:pPr>
                  <w:r w:rsidRPr="009A4AD9">
                    <w:rPr>
                      <w:rFonts w:ascii="Times New Roman" w:hAnsi="Times New Roman"/>
                      <w:bCs/>
                      <w:sz w:val="18"/>
                      <w:szCs w:val="18"/>
                    </w:rPr>
                    <w:t>2</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13" w:right="-25"/>
                    <w:jc w:val="center"/>
                    <w:rPr>
                      <w:rFonts w:ascii="Times New Roman" w:hAnsi="Times New Roman"/>
                      <w:bCs/>
                      <w:sz w:val="18"/>
                      <w:szCs w:val="18"/>
                    </w:rPr>
                  </w:pPr>
                  <w:r w:rsidRPr="009A4AD9">
                    <w:rPr>
                      <w:rFonts w:ascii="Times New Roman" w:hAnsi="Times New Roman"/>
                      <w:bCs/>
                      <w:sz w:val="18"/>
                      <w:szCs w:val="18"/>
                    </w:rPr>
                    <w:t>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13" w:right="-25"/>
                    <w:jc w:val="center"/>
                    <w:rPr>
                      <w:rFonts w:ascii="Times New Roman" w:hAnsi="Times New Roman"/>
                      <w:bCs/>
                      <w:sz w:val="18"/>
                      <w:szCs w:val="18"/>
                    </w:rPr>
                  </w:pPr>
                  <w:r w:rsidRPr="009A4AD9">
                    <w:rPr>
                      <w:rFonts w:ascii="Times New Roman" w:hAnsi="Times New Roman"/>
                      <w:bCs/>
                      <w:sz w:val="18"/>
                      <w:szCs w:val="18"/>
                    </w:rPr>
                    <w:t>4</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13" w:right="-25"/>
                    <w:jc w:val="center"/>
                    <w:rPr>
                      <w:rFonts w:ascii="Times New Roman" w:hAnsi="Times New Roman"/>
                      <w:bCs/>
                      <w:sz w:val="18"/>
                      <w:szCs w:val="18"/>
                    </w:rPr>
                  </w:pPr>
                  <w:r w:rsidRPr="009A4AD9">
                    <w:rPr>
                      <w:rFonts w:ascii="Times New Roman" w:hAnsi="Times New Roman"/>
                      <w:bCs/>
                      <w:sz w:val="18"/>
                      <w:szCs w:val="18"/>
                    </w:rPr>
                    <w:t>5</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13" w:right="-25"/>
                    <w:jc w:val="center"/>
                    <w:rPr>
                      <w:rFonts w:ascii="Times New Roman" w:hAnsi="Times New Roman"/>
                      <w:bCs/>
                      <w:sz w:val="18"/>
                      <w:szCs w:val="18"/>
                    </w:rPr>
                  </w:pPr>
                  <w:r w:rsidRPr="009A4AD9">
                    <w:rPr>
                      <w:rFonts w:ascii="Times New Roman" w:hAnsi="Times New Roman"/>
                      <w:bCs/>
                      <w:sz w:val="18"/>
                      <w:szCs w:val="18"/>
                    </w:rPr>
                    <w:t>6</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ОБЩЕГОСУДАРСТВЕННЫЕ ВОПРОСЫ</w:t>
                  </w:r>
                </w:p>
              </w:tc>
              <w:tc>
                <w:tcPr>
                  <w:tcW w:w="508"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0100</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9489,4</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1343,7</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1343,7</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lastRenderedPageBreak/>
                    <w:t>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1343,7</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 xml:space="preserve">Глава муниципального образования </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1343,7</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1343,7</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692,0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692,0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692,0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Обеспечение деятельности муниципальных органов (центральный аппарат)</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692,0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692,0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5339,3</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5339,3</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5339,3</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Обеспечение деятельности муниципальных органов (центральный аппарат)</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5339,3</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Расходы на выплаты персоналу муниципальных органов</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4065,1</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1274,2</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Судебная система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6,2</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6,2</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20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6,2</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21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6,2</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22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6,2</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23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Другие общегосударственные вопросы</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2108,2</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24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2108,2</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25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2108,2</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26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Обеспечение деятельности подведомственных учреждений</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1649,0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27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Расходы на выплаты персоналу казенных учреждений</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110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1487,7</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28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161,3</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29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Выполнение других обязательств государства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400,0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30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400,0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31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Формирование архивных фондов</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9,0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32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9,0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33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50,0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34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50,0</w:t>
                  </w:r>
                </w:p>
              </w:tc>
            </w:tr>
            <w:tr w:rsidR="009A4AD9" w:rsidRPr="001B11ED" w:rsidTr="009A4AD9">
              <w:trPr>
                <w:trHeight w:val="21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35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0,2</w:t>
                  </w:r>
                </w:p>
              </w:tc>
            </w:tr>
            <w:tr w:rsidR="009A4AD9" w:rsidRPr="001B11ED" w:rsidTr="009A4AD9">
              <w:trPr>
                <w:trHeight w:val="135"/>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36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0,2</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37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НАЦИОНАЛЬНАЯ ОБОРОНА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0200</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305,6</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38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Мобилизационная и вневойсковая подготовка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305,6</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39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305,6</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40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305,6</w:t>
                  </w:r>
                </w:p>
              </w:tc>
            </w:tr>
            <w:tr w:rsidR="009A4AD9" w:rsidRPr="001B11ED" w:rsidTr="009A4AD9">
              <w:trPr>
                <w:trHeight w:val="125"/>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41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305,6</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42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242,4</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43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63,2</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44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НАЦИОНАЛЬНАЯ БЕЗОПАСНОСТЬ И ПРАВООХРАНИТЕЛЬНАЯ ДЕЯТЕЛЬНОСТЬ</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0300</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273,0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45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ГРАЖДАНСКАЯ ОБОРОНА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43,0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46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43,0</w:t>
                  </w:r>
                </w:p>
              </w:tc>
            </w:tr>
            <w:tr w:rsidR="009A4AD9" w:rsidRPr="001B11ED" w:rsidTr="009A4AD9">
              <w:trPr>
                <w:trHeight w:val="186"/>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47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и содержание системы оповещения на территории муниципального образования рабочий поселок Атиг</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43,0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48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Иные межбюджетные трансферты</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540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43,0</w:t>
                  </w:r>
                </w:p>
              </w:tc>
            </w:tr>
            <w:tr w:rsidR="009A4AD9" w:rsidRPr="001B11ED" w:rsidTr="009A4AD9">
              <w:trPr>
                <w:trHeight w:val="483"/>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lastRenderedPageBreak/>
                    <w:t>49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ЗАЩИТА НАСЕЛЕНИЯ И ТЕРРИТОРИИ ОТ ЧРЕЗВЫЧАЙНЫХ СИТУАЦИЙ ПРИРОДНОГО И ТЕХНОГЕННОГО ХАРАКТЕРА, ПОЖАРНАЯ БЕЗОПАСНОСТЬ</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188,0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50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188,0</w:t>
                  </w:r>
                </w:p>
              </w:tc>
            </w:tr>
            <w:tr w:rsidR="009A4AD9" w:rsidRPr="001B11ED" w:rsidTr="009A4AD9">
              <w:trPr>
                <w:trHeight w:val="413"/>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51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34,0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52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34,0</w:t>
                  </w:r>
                </w:p>
              </w:tc>
            </w:tr>
            <w:tr w:rsidR="009A4AD9" w:rsidRPr="001B11ED" w:rsidTr="009A4AD9">
              <w:trPr>
                <w:trHeight w:val="1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53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154,0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54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109,0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55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45,0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56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Другие вопросы в области национальной безопасности и правоохранительной деятельности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42,0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57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42,0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58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42,0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59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42,0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60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42,0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61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НАЦИОНАЛЬНАЯ ЭКОНОМИКА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0400</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6807,2</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62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Водное хозяйство</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94,0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63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94,0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64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94,0</w:t>
                  </w:r>
                </w:p>
              </w:tc>
            </w:tr>
            <w:tr w:rsidR="009A4AD9" w:rsidRPr="001B11ED" w:rsidTr="009A4AD9">
              <w:trPr>
                <w:trHeight w:val="435"/>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65</w:t>
                  </w:r>
                </w:p>
              </w:tc>
              <w:tc>
                <w:tcPr>
                  <w:tcW w:w="6520" w:type="dxa"/>
                  <w:tcBorders>
                    <w:top w:val="single" w:sz="4" w:space="0" w:color="auto"/>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Мероприятия в области использования, охраны водных объектов и гидросооружений</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94,0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66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94,0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67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Дорожное хозяйство (дорожные фонды)</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6109,2</w:t>
                  </w:r>
                </w:p>
              </w:tc>
            </w:tr>
            <w:tr w:rsidR="009A4AD9" w:rsidRPr="001B11ED" w:rsidTr="009A4AD9">
              <w:trPr>
                <w:trHeight w:val="242"/>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68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6059,2</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69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Содержание и ремонт автомобильных дорог общего пользования муниципального значения</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2000,0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70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2000,0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71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4059,2</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72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4059,2</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73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50,0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74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50,0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75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Исполнение судебных актов</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7003000036</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50,0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76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Уплата налогов, сборов и иных платежей</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7003000036</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50,0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77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Другие вопросы в области национальной экономики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604,0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78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604,0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79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604,0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80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 xml:space="preserve">Мероприятия по землеустройству и землепользованию </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604,0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81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604,0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82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ЖИЛИЩНО-КОММУНАЛЬНОЕ ХОЗЯЙСТВО</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0500</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27978,4</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83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 xml:space="preserve">Жилищное хозяйство </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792,0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84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792,0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85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792,0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86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Обеспечение малоимущих граждан жилым помещением по договорам социального найма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700,0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87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Бюджетные инвестиции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700,0</w:t>
                  </w:r>
                </w:p>
              </w:tc>
            </w:tr>
            <w:tr w:rsidR="009A4AD9" w:rsidRPr="001B11ED" w:rsidTr="009A4AD9">
              <w:trPr>
                <w:trHeight w:val="3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88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92,0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89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92,0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90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Коммунальное хозяйство</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21887,6</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91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 xml:space="preserve"> Программа "Комплексное развитие систем коммунальной инфраструктуры муниципального образования рабочий поселок Атиг до 2024 года"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5214,0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92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Модернизация объектов коммунального хозяйства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0503400000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5214,0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93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 xml:space="preserve">Иные закупки товаров, работ и услуг для обеспечения государственных </w:t>
                  </w:r>
                  <w:r w:rsidRPr="009A4AD9">
                    <w:rPr>
                      <w:rFonts w:ascii="Times New Roman" w:hAnsi="Times New Roman"/>
                      <w:sz w:val="18"/>
                      <w:szCs w:val="18"/>
                    </w:rPr>
                    <w:lastRenderedPageBreak/>
                    <w:t>(муниципальных) нужд</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lastRenderedPageBreak/>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0503400000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5214,0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94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0700000000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14938,5</w:t>
                  </w:r>
                </w:p>
              </w:tc>
            </w:tr>
            <w:tr w:rsidR="009A4AD9" w:rsidRPr="001B11ED" w:rsidTr="009A4AD9">
              <w:trPr>
                <w:trHeight w:val="109"/>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95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2850,0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96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1120,0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97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Бюджетные инвестиции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1730,0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98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Реализация проектов капитального строительства муниципального значения по развитию газификации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0703342300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12051,5</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99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Бюджетные инвестиции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0703342300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12051,5</w:t>
                  </w:r>
                </w:p>
              </w:tc>
            </w:tr>
            <w:tr w:rsidR="009A4AD9" w:rsidRPr="001B11ED" w:rsidTr="009A4AD9">
              <w:trPr>
                <w:trHeight w:val="105"/>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100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07033S2300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37,0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101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Бюджетные инвестиции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07033S2300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37,0</w:t>
                  </w:r>
                </w:p>
              </w:tc>
            </w:tr>
            <w:tr w:rsidR="009A4AD9" w:rsidRPr="001B11ED" w:rsidTr="009A4AD9">
              <w:trPr>
                <w:trHeight w:val="171"/>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102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Муниципальная программа "Об энергосбережении и о повышении энергетической эффективности муниципального образования рабочий поселок Атиг до 2024 года"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0800000000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1735,1</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103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Мероприятия, направленные на энергосбережение и повышение энергетической эффективности в системе газоснабжения</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0803300000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35,1</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104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0803300000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35,1</w:t>
                  </w:r>
                </w:p>
              </w:tc>
            </w:tr>
            <w:tr w:rsidR="009A4AD9" w:rsidRPr="001B11ED" w:rsidTr="009A4AD9">
              <w:trPr>
                <w:trHeight w:val="10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105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Реализация муниципальных программ по энергосбережению и повышению энергетической эффективности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0803342Б00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1530,0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106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0803342Б00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1530,0</w:t>
                  </w:r>
                </w:p>
              </w:tc>
            </w:tr>
            <w:tr w:rsidR="009A4AD9" w:rsidRPr="001B11ED" w:rsidTr="009A4AD9">
              <w:trPr>
                <w:trHeight w:val="2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107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Реализация муниципальных программ по энергосбережению и повышению энергетической эффективности (софинансирование за счет средств местного бюджета)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08033S2Б00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170,0</w:t>
                  </w:r>
                </w:p>
              </w:tc>
            </w:tr>
            <w:tr w:rsidR="009A4AD9" w:rsidRPr="001B11ED" w:rsidTr="009A4AD9">
              <w:trPr>
                <w:trHeight w:val="185"/>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108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08033S2Б00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170,0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109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Благоустройство</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5298,8</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110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5298,8</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111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5298,8</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112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Уличное освещение</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3653,0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113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3653,0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114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Организация и содержание мест захоронения</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150,0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115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150,0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116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Прочие мероприятия по благоустройству поселений</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1495,8</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117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1495,8</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118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ОБРАЗОВАНИЕ</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0700</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50,0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119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 xml:space="preserve">Молодежная политика </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0707</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50,0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120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0707</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50,0</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121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0707</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50,0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122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Проведение мероприятий для детей и молодежи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0707</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7003000022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50,0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123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0707</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7003000022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50,0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124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КУЛЬТУРА, КИНЕМАТОГРАФИЯ</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0800</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8299,9</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125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Культура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8299,9</w:t>
                  </w:r>
                </w:p>
              </w:tc>
            </w:tr>
            <w:tr w:rsidR="009A4AD9" w:rsidRPr="001B11ED" w:rsidTr="009A4AD9">
              <w:trPr>
                <w:trHeight w:val="149"/>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126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8299,9</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127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7379,9</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128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7379,9</w:t>
                  </w:r>
                </w:p>
              </w:tc>
            </w:tr>
            <w:tr w:rsidR="009A4AD9" w:rsidRPr="001B11ED" w:rsidTr="009A4AD9">
              <w:trPr>
                <w:trHeight w:val="20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129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920,0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130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920,0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131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СОЦИАЛЬНАЯ ПОЛИТИКА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1000</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226,0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132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Пенсионное обеспечение</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82,7</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133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82,7</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134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82,7</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135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 xml:space="preserve">Доплаты к пенсиям, дополнительное пенсионное обеспечение </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82,7</w:t>
                  </w:r>
                </w:p>
              </w:tc>
            </w:tr>
            <w:tr w:rsidR="009A4AD9" w:rsidRPr="001B11ED" w:rsidTr="009A4AD9">
              <w:trPr>
                <w:trHeight w:val="30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136</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Социальные выплаты гражданам, кроме публичных нормативных социальных выплат</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82,7</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137</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Охрана семьи и детства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1004</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143,3</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138</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Основное мероприятие "Обеспечение жильем молодых семей на территории муниципального образования рабочий поселок Атиг" до 2024 года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1004</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0600000000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143,3</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139</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 xml:space="preserve">Предоставление социальных выплат молодым семьям на приобретение (строительство) жилья на условиях </w:t>
                  </w:r>
                  <w:proofErr w:type="spellStart"/>
                  <w:r w:rsidRPr="009A4AD9">
                    <w:rPr>
                      <w:rFonts w:ascii="Times New Roman" w:hAnsi="Times New Roman"/>
                      <w:sz w:val="18"/>
                      <w:szCs w:val="18"/>
                    </w:rPr>
                    <w:t>софинансирования</w:t>
                  </w:r>
                  <w:proofErr w:type="spellEnd"/>
                  <w:r w:rsidRPr="009A4AD9">
                    <w:rPr>
                      <w:rFonts w:ascii="Times New Roman" w:hAnsi="Times New Roman"/>
                      <w:sz w:val="18"/>
                      <w:szCs w:val="18"/>
                    </w:rPr>
                    <w:t xml:space="preserve"> из федерального бюджета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1004</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143,3</w:t>
                  </w:r>
                </w:p>
              </w:tc>
            </w:tr>
            <w:tr w:rsidR="009A4AD9" w:rsidRPr="001B11ED" w:rsidTr="009A4AD9">
              <w:trPr>
                <w:trHeight w:val="112"/>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140</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 xml:space="preserve">Социальные выплаты гражданам, кроме публичных нормативных социальных </w:t>
                  </w:r>
                  <w:r w:rsidRPr="009A4AD9">
                    <w:rPr>
                      <w:rFonts w:ascii="Times New Roman" w:hAnsi="Times New Roman"/>
                      <w:sz w:val="18"/>
                      <w:szCs w:val="18"/>
                    </w:rPr>
                    <w:lastRenderedPageBreak/>
                    <w:t>выплат</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lastRenderedPageBreak/>
                    <w:t>1004</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143,3</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141</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ФИЗИЧЕСКАЯ КУЛЬТУРА И СПОРТ</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1100</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857,0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142</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 xml:space="preserve">Массовый спорт </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bCs/>
                      <w:sz w:val="18"/>
                      <w:szCs w:val="18"/>
                    </w:rPr>
                  </w:pPr>
                  <w:r w:rsidRPr="009A4AD9">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857,0</w:t>
                  </w:r>
                </w:p>
              </w:tc>
            </w:tr>
            <w:tr w:rsidR="009A4AD9" w:rsidRPr="001B11ED" w:rsidTr="009A4AD9">
              <w:trPr>
                <w:trHeight w:val="109"/>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143</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857,0</w:t>
                  </w:r>
                </w:p>
              </w:tc>
            </w:tr>
            <w:tr w:rsidR="009A4AD9" w:rsidRPr="001B11ED" w:rsidTr="009A4AD9">
              <w:trPr>
                <w:trHeight w:val="112"/>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144</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857,0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145</w:t>
                  </w:r>
                </w:p>
              </w:tc>
              <w:tc>
                <w:tcPr>
                  <w:tcW w:w="6520"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r w:rsidRPr="009A4AD9">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sz w:val="18"/>
                      <w:szCs w:val="18"/>
                    </w:rPr>
                  </w:pPr>
                  <w:r w:rsidRPr="009A4AD9">
                    <w:rPr>
                      <w:rFonts w:ascii="Times New Roman" w:hAnsi="Times New Roman"/>
                      <w:sz w:val="18"/>
                      <w:szCs w:val="18"/>
                    </w:rPr>
                    <w:t>857,0</w:t>
                  </w:r>
                </w:p>
              </w:tc>
            </w:tr>
            <w:tr w:rsidR="009A4AD9" w:rsidRPr="001B11ED" w:rsidTr="009A4AD9">
              <w:trPr>
                <w:trHeight w:val="60"/>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146</w:t>
                  </w:r>
                </w:p>
              </w:tc>
              <w:tc>
                <w:tcPr>
                  <w:tcW w:w="6520" w:type="dxa"/>
                  <w:tcBorders>
                    <w:top w:val="single" w:sz="4" w:space="0" w:color="auto"/>
                    <w:left w:val="single" w:sz="4" w:space="0" w:color="auto"/>
                    <w:bottom w:val="single" w:sz="4" w:space="0" w:color="auto"/>
                    <w:right w:val="single" w:sz="4" w:space="0" w:color="000000"/>
                  </w:tcBorders>
                  <w:shd w:val="clear" w:color="auto" w:fill="auto"/>
                  <w:noWrap/>
                  <w:hideMark/>
                </w:tcPr>
                <w:p w:rsidR="009A4AD9" w:rsidRPr="009A4AD9" w:rsidRDefault="009A4AD9" w:rsidP="009A4AD9">
                  <w:pPr>
                    <w:spacing w:after="0" w:line="240" w:lineRule="auto"/>
                    <w:ind w:right="-44"/>
                    <w:rPr>
                      <w:rFonts w:ascii="Times New Roman" w:hAnsi="Times New Roman"/>
                      <w:bCs/>
                      <w:sz w:val="18"/>
                      <w:szCs w:val="18"/>
                    </w:rPr>
                  </w:pPr>
                  <w:r w:rsidRPr="009A4AD9">
                    <w:rPr>
                      <w:rFonts w:ascii="Times New Roman" w:hAnsi="Times New Roman"/>
                      <w:bCs/>
                      <w:sz w:val="18"/>
                      <w:szCs w:val="18"/>
                    </w:rPr>
                    <w:t>Итого:</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54286,5</w:t>
                  </w:r>
                </w:p>
              </w:tc>
            </w:tr>
            <w:tr w:rsidR="009A4AD9" w:rsidRPr="001B11ED" w:rsidTr="009A4AD9">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sz w:val="18"/>
                      <w:szCs w:val="18"/>
                    </w:rPr>
                  </w:pPr>
                  <w:r w:rsidRPr="009A4AD9">
                    <w:rPr>
                      <w:rFonts w:ascii="Times New Roman" w:hAnsi="Times New Roman"/>
                      <w:sz w:val="18"/>
                      <w:szCs w:val="18"/>
                    </w:rPr>
                    <w:t>147</w:t>
                  </w:r>
                </w:p>
              </w:tc>
              <w:tc>
                <w:tcPr>
                  <w:tcW w:w="6520" w:type="dxa"/>
                  <w:tcBorders>
                    <w:top w:val="single" w:sz="4" w:space="0" w:color="auto"/>
                    <w:left w:val="single" w:sz="4" w:space="0" w:color="auto"/>
                    <w:bottom w:val="single" w:sz="4" w:space="0" w:color="auto"/>
                    <w:right w:val="single" w:sz="4" w:space="0" w:color="000000"/>
                  </w:tcBorders>
                  <w:shd w:val="clear" w:color="auto" w:fill="auto"/>
                  <w:noWrap/>
                  <w:hideMark/>
                </w:tcPr>
                <w:p w:rsidR="009A4AD9" w:rsidRPr="009A4AD9" w:rsidRDefault="009A4AD9" w:rsidP="009A4AD9">
                  <w:pPr>
                    <w:spacing w:after="0" w:line="240" w:lineRule="auto"/>
                    <w:ind w:right="-44"/>
                    <w:rPr>
                      <w:rFonts w:ascii="Times New Roman" w:hAnsi="Times New Roman"/>
                      <w:sz w:val="18"/>
                      <w:szCs w:val="18"/>
                    </w:rPr>
                  </w:pPr>
                  <w:r w:rsidRPr="009A4AD9">
                    <w:rPr>
                      <w:rFonts w:ascii="Times New Roman" w:hAnsi="Times New Roman"/>
                      <w:sz w:val="18"/>
                      <w:szCs w:val="18"/>
                    </w:rPr>
                    <w:t>Результат исполнения бюджета ("+" профицит, "-" дефицит)</w:t>
                  </w:r>
                </w:p>
              </w:tc>
              <w:tc>
                <w:tcPr>
                  <w:tcW w:w="508"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p>
              </w:tc>
              <w:tc>
                <w:tcPr>
                  <w:tcW w:w="993"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72" w:right="-65"/>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96"/>
                    <w:jc w:val="right"/>
                    <w:rPr>
                      <w:rFonts w:ascii="Times New Roman" w:hAnsi="Times New Roman"/>
                      <w:bCs/>
                      <w:sz w:val="18"/>
                      <w:szCs w:val="18"/>
                    </w:rPr>
                  </w:pPr>
                  <w:r w:rsidRPr="009A4AD9">
                    <w:rPr>
                      <w:rFonts w:ascii="Times New Roman" w:hAnsi="Times New Roman"/>
                      <w:bCs/>
                      <w:sz w:val="18"/>
                      <w:szCs w:val="18"/>
                    </w:rPr>
                    <w:t>750,0</w:t>
                  </w:r>
                </w:p>
              </w:tc>
            </w:tr>
          </w:tbl>
          <w:p w:rsidR="009A4AD9" w:rsidRPr="009A4AD9" w:rsidRDefault="009A4AD9" w:rsidP="009A4AD9">
            <w:pPr>
              <w:pStyle w:val="a3"/>
              <w:ind w:firstLine="0"/>
              <w:jc w:val="both"/>
              <w:rPr>
                <w:szCs w:val="18"/>
              </w:rPr>
            </w:pPr>
          </w:p>
          <w:p w:rsidR="009A4AD9" w:rsidRPr="009A4AD9" w:rsidRDefault="009A4AD9" w:rsidP="009A4AD9">
            <w:pPr>
              <w:pStyle w:val="a3"/>
              <w:jc w:val="right"/>
              <w:rPr>
                <w:szCs w:val="18"/>
              </w:rPr>
            </w:pPr>
            <w:r w:rsidRPr="009A4AD9">
              <w:rPr>
                <w:szCs w:val="18"/>
              </w:rPr>
              <w:t>Приложение 7</w:t>
            </w:r>
          </w:p>
          <w:p w:rsidR="009A4AD9" w:rsidRPr="009A4AD9" w:rsidRDefault="009A4AD9" w:rsidP="009A4AD9">
            <w:pPr>
              <w:pStyle w:val="a3"/>
              <w:ind w:firstLine="567"/>
              <w:jc w:val="right"/>
              <w:rPr>
                <w:szCs w:val="18"/>
              </w:rPr>
            </w:pPr>
            <w:r w:rsidRPr="009A4AD9">
              <w:rPr>
                <w:szCs w:val="18"/>
              </w:rPr>
              <w:t xml:space="preserve"> к Решению Думы</w:t>
            </w:r>
          </w:p>
          <w:p w:rsidR="009A4AD9" w:rsidRPr="009A4AD9" w:rsidRDefault="009A4AD9" w:rsidP="009A4AD9">
            <w:pPr>
              <w:pStyle w:val="a3"/>
              <w:ind w:firstLine="567"/>
              <w:jc w:val="right"/>
              <w:rPr>
                <w:szCs w:val="18"/>
              </w:rPr>
            </w:pPr>
            <w:r w:rsidRPr="009A4AD9">
              <w:rPr>
                <w:szCs w:val="18"/>
              </w:rPr>
              <w:t xml:space="preserve"> городского поселения Атиг</w:t>
            </w:r>
          </w:p>
          <w:p w:rsidR="009A4AD9" w:rsidRPr="009A4AD9" w:rsidRDefault="009A4AD9" w:rsidP="009A4AD9">
            <w:pPr>
              <w:pStyle w:val="a3"/>
              <w:jc w:val="right"/>
              <w:rPr>
                <w:szCs w:val="18"/>
              </w:rPr>
            </w:pPr>
            <w:r w:rsidRPr="009A4AD9">
              <w:rPr>
                <w:szCs w:val="18"/>
              </w:rPr>
              <w:t xml:space="preserve"> от 22.12.2020 № 208/4</w:t>
            </w:r>
          </w:p>
          <w:p w:rsidR="009A4AD9" w:rsidRPr="009A4AD9" w:rsidRDefault="009A4AD9" w:rsidP="009A4AD9">
            <w:pPr>
              <w:pStyle w:val="a3"/>
              <w:jc w:val="right"/>
              <w:rPr>
                <w:szCs w:val="18"/>
              </w:rPr>
            </w:pPr>
            <w:r w:rsidRPr="009A4AD9">
              <w:rPr>
                <w:szCs w:val="18"/>
              </w:rPr>
              <w:t xml:space="preserve">(в ред. Решения </w:t>
            </w:r>
            <w:r w:rsidR="0088786B">
              <w:rPr>
                <w:szCs w:val="18"/>
              </w:rPr>
              <w:t>Думы ГП Атиг от 25.02.2021 № 216</w:t>
            </w:r>
            <w:r>
              <w:rPr>
                <w:szCs w:val="18"/>
              </w:rPr>
              <w:t>/4)</w:t>
            </w:r>
          </w:p>
          <w:p w:rsidR="009A4AD9" w:rsidRPr="009A4AD9" w:rsidRDefault="009A4AD9" w:rsidP="009A4AD9">
            <w:pPr>
              <w:pStyle w:val="a3"/>
              <w:rPr>
                <w:szCs w:val="18"/>
              </w:rPr>
            </w:pPr>
            <w:r w:rsidRPr="009A4AD9">
              <w:rPr>
                <w:szCs w:val="18"/>
              </w:rPr>
              <w:t>Ведомственная структура расходов бюджета городского поселения Атиг на 2021 год</w:t>
            </w:r>
          </w:p>
          <w:tbl>
            <w:tblPr>
              <w:tblW w:w="9838" w:type="dxa"/>
              <w:tblInd w:w="113" w:type="dxa"/>
              <w:tblLayout w:type="fixed"/>
              <w:tblLook w:val="04A0" w:firstRow="1" w:lastRow="0" w:firstColumn="1" w:lastColumn="0" w:noHBand="0" w:noVBand="1"/>
            </w:tblPr>
            <w:tblGrid>
              <w:gridCol w:w="625"/>
              <w:gridCol w:w="5811"/>
              <w:gridCol w:w="567"/>
              <w:gridCol w:w="567"/>
              <w:gridCol w:w="992"/>
              <w:gridCol w:w="425"/>
              <w:gridCol w:w="851"/>
            </w:tblGrid>
            <w:tr w:rsidR="009A4AD9" w:rsidRPr="00136ADE" w:rsidTr="009A4AD9">
              <w:trPr>
                <w:trHeight w:val="276"/>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A4AD9" w:rsidRPr="009A4AD9" w:rsidRDefault="009A4AD9" w:rsidP="009A4AD9">
                  <w:pPr>
                    <w:spacing w:after="0" w:line="240" w:lineRule="auto"/>
                    <w:ind w:left="-113" w:right="-61"/>
                    <w:jc w:val="center"/>
                    <w:rPr>
                      <w:rFonts w:ascii="Times New Roman" w:hAnsi="Times New Roman"/>
                      <w:bCs/>
                      <w:sz w:val="18"/>
                      <w:szCs w:val="18"/>
                    </w:rPr>
                  </w:pPr>
                  <w:r w:rsidRPr="009A4AD9">
                    <w:rPr>
                      <w:rFonts w:ascii="Times New Roman" w:hAnsi="Times New Roman"/>
                      <w:bCs/>
                      <w:sz w:val="18"/>
                      <w:szCs w:val="18"/>
                    </w:rPr>
                    <w:t>Номер строки</w:t>
                  </w:r>
                </w:p>
              </w:tc>
              <w:tc>
                <w:tcPr>
                  <w:tcW w:w="5811"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9A4AD9" w:rsidRPr="009A4AD9" w:rsidRDefault="009A4AD9" w:rsidP="009A4AD9">
                  <w:pPr>
                    <w:spacing w:after="0" w:line="240" w:lineRule="auto"/>
                    <w:ind w:left="-113" w:right="-61"/>
                    <w:jc w:val="center"/>
                    <w:rPr>
                      <w:rFonts w:ascii="Times New Roman" w:hAnsi="Times New Roman"/>
                      <w:bCs/>
                      <w:sz w:val="18"/>
                      <w:szCs w:val="18"/>
                    </w:rPr>
                  </w:pPr>
                  <w:r w:rsidRPr="009A4AD9">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9A4AD9" w:rsidRPr="009A4AD9" w:rsidRDefault="009A4AD9" w:rsidP="009A4AD9">
                  <w:pPr>
                    <w:spacing w:after="0" w:line="240" w:lineRule="auto"/>
                    <w:ind w:left="-113" w:right="-61"/>
                    <w:jc w:val="center"/>
                    <w:rPr>
                      <w:rFonts w:ascii="Times New Roman" w:hAnsi="Times New Roman"/>
                      <w:bCs/>
                      <w:sz w:val="18"/>
                      <w:szCs w:val="18"/>
                    </w:rPr>
                  </w:pPr>
                  <w:r w:rsidRPr="009A4AD9">
                    <w:rPr>
                      <w:rFonts w:ascii="Times New Roman" w:hAnsi="Times New Roman"/>
                      <w:bCs/>
                      <w:sz w:val="18"/>
                      <w:szCs w:val="18"/>
                    </w:rPr>
                    <w:t>Код главного распорядителя бюджетных средств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9A4AD9" w:rsidRPr="009A4AD9" w:rsidRDefault="009A4AD9" w:rsidP="009A4AD9">
                  <w:pPr>
                    <w:spacing w:after="0" w:line="240" w:lineRule="auto"/>
                    <w:ind w:left="-113" w:right="-61"/>
                    <w:jc w:val="center"/>
                    <w:rPr>
                      <w:rFonts w:ascii="Times New Roman" w:hAnsi="Times New Roman"/>
                      <w:bCs/>
                      <w:sz w:val="18"/>
                      <w:szCs w:val="18"/>
                    </w:rPr>
                  </w:pPr>
                  <w:r w:rsidRPr="009A4AD9">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9A4AD9" w:rsidRPr="009A4AD9" w:rsidRDefault="009A4AD9" w:rsidP="009A4AD9">
                  <w:pPr>
                    <w:spacing w:after="0" w:line="240" w:lineRule="auto"/>
                    <w:ind w:left="-113" w:right="-61"/>
                    <w:jc w:val="center"/>
                    <w:rPr>
                      <w:rFonts w:ascii="Times New Roman" w:hAnsi="Times New Roman"/>
                      <w:bCs/>
                      <w:sz w:val="18"/>
                      <w:szCs w:val="18"/>
                    </w:rPr>
                  </w:pPr>
                  <w:r w:rsidRPr="009A4AD9">
                    <w:rPr>
                      <w:rFonts w:ascii="Times New Roman" w:hAnsi="Times New Roman"/>
                      <w:bCs/>
                      <w:sz w:val="18"/>
                      <w:szCs w:val="18"/>
                    </w:rPr>
                    <w:t>Код целевой статьи</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9A4AD9" w:rsidRPr="009A4AD9" w:rsidRDefault="009A4AD9" w:rsidP="009A4AD9">
                  <w:pPr>
                    <w:spacing w:after="0" w:line="240" w:lineRule="auto"/>
                    <w:ind w:left="-113" w:right="-61"/>
                    <w:jc w:val="center"/>
                    <w:rPr>
                      <w:rFonts w:ascii="Times New Roman" w:hAnsi="Times New Roman"/>
                      <w:bCs/>
                      <w:sz w:val="18"/>
                      <w:szCs w:val="18"/>
                    </w:rPr>
                  </w:pPr>
                  <w:r w:rsidRPr="009A4AD9">
                    <w:rPr>
                      <w:rFonts w:ascii="Times New Roman" w:hAnsi="Times New Roman"/>
                      <w:bCs/>
                      <w:sz w:val="18"/>
                      <w:szCs w:val="18"/>
                    </w:rPr>
                    <w:t>Код вида расходов</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A4AD9" w:rsidRPr="009A4AD9" w:rsidRDefault="009A4AD9" w:rsidP="009A4AD9">
                  <w:pPr>
                    <w:spacing w:after="0" w:line="240" w:lineRule="auto"/>
                    <w:ind w:left="-113" w:right="-61"/>
                    <w:jc w:val="center"/>
                    <w:rPr>
                      <w:rFonts w:ascii="Times New Roman" w:hAnsi="Times New Roman"/>
                      <w:bCs/>
                      <w:sz w:val="18"/>
                      <w:szCs w:val="18"/>
                    </w:rPr>
                  </w:pPr>
                  <w:r w:rsidRPr="009A4AD9">
                    <w:rPr>
                      <w:rFonts w:ascii="Times New Roman" w:hAnsi="Times New Roman"/>
                      <w:bCs/>
                      <w:sz w:val="18"/>
                      <w:szCs w:val="18"/>
                    </w:rPr>
                    <w:t>Сумма, в тысячах рублей</w:t>
                  </w:r>
                </w:p>
              </w:tc>
            </w:tr>
            <w:tr w:rsidR="009A4AD9" w:rsidRPr="00136ADE" w:rsidTr="009A4AD9">
              <w:trPr>
                <w:trHeight w:val="2043"/>
              </w:trPr>
              <w:tc>
                <w:tcPr>
                  <w:tcW w:w="625" w:type="dxa"/>
                  <w:vMerge/>
                  <w:tcBorders>
                    <w:top w:val="single" w:sz="4" w:space="0" w:color="auto"/>
                    <w:left w:val="single" w:sz="4" w:space="0" w:color="auto"/>
                    <w:bottom w:val="single" w:sz="4" w:space="0" w:color="000000"/>
                    <w:right w:val="single" w:sz="4" w:space="0" w:color="auto"/>
                  </w:tcBorders>
                  <w:hideMark/>
                </w:tcPr>
                <w:p w:rsidR="009A4AD9" w:rsidRPr="009A4AD9" w:rsidRDefault="009A4AD9" w:rsidP="009A4AD9">
                  <w:pPr>
                    <w:spacing w:after="0" w:line="240" w:lineRule="auto"/>
                    <w:jc w:val="center"/>
                    <w:rPr>
                      <w:rFonts w:ascii="Times New Roman" w:hAnsi="Times New Roman"/>
                      <w:bCs/>
                      <w:sz w:val="18"/>
                      <w:szCs w:val="18"/>
                    </w:rPr>
                  </w:pPr>
                </w:p>
              </w:tc>
              <w:tc>
                <w:tcPr>
                  <w:tcW w:w="5811" w:type="dxa"/>
                  <w:vMerge/>
                  <w:tcBorders>
                    <w:top w:val="single" w:sz="4" w:space="0" w:color="auto"/>
                    <w:left w:val="single" w:sz="4" w:space="0" w:color="auto"/>
                    <w:bottom w:val="single" w:sz="4" w:space="0" w:color="000000"/>
                    <w:right w:val="single" w:sz="4" w:space="0" w:color="000000"/>
                  </w:tcBorders>
                  <w:hideMark/>
                </w:tcPr>
                <w:p w:rsidR="009A4AD9" w:rsidRPr="009A4AD9" w:rsidRDefault="009A4AD9" w:rsidP="009A4AD9">
                  <w:pPr>
                    <w:spacing w:after="0" w:line="240" w:lineRule="auto"/>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9A4AD9" w:rsidRPr="009A4AD9" w:rsidRDefault="009A4AD9" w:rsidP="009A4AD9">
                  <w:pPr>
                    <w:spacing w:after="0" w:line="240" w:lineRule="auto"/>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9A4AD9" w:rsidRPr="009A4AD9" w:rsidRDefault="009A4AD9" w:rsidP="009A4AD9">
                  <w:pPr>
                    <w:spacing w:after="0" w:line="240" w:lineRule="auto"/>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9A4AD9" w:rsidRPr="009A4AD9" w:rsidRDefault="009A4AD9" w:rsidP="009A4AD9">
                  <w:pPr>
                    <w:spacing w:after="0" w:line="240" w:lineRule="auto"/>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9A4AD9" w:rsidRPr="009A4AD9" w:rsidRDefault="009A4AD9" w:rsidP="009A4AD9">
                  <w:pPr>
                    <w:spacing w:after="0" w:line="240" w:lineRule="auto"/>
                    <w:jc w:val="center"/>
                    <w:rPr>
                      <w:rFonts w:ascii="Times New Roman" w:hAnsi="Times New Roman"/>
                      <w:bCs/>
                      <w:sz w:val="18"/>
                      <w:szCs w:val="18"/>
                    </w:rPr>
                  </w:pPr>
                </w:p>
              </w:tc>
              <w:tc>
                <w:tcPr>
                  <w:tcW w:w="851" w:type="dxa"/>
                  <w:vMerge/>
                  <w:tcBorders>
                    <w:top w:val="single" w:sz="4" w:space="0" w:color="auto"/>
                    <w:left w:val="single" w:sz="4" w:space="0" w:color="auto"/>
                    <w:bottom w:val="single" w:sz="4" w:space="0" w:color="000000"/>
                    <w:right w:val="single" w:sz="4" w:space="0" w:color="auto"/>
                  </w:tcBorders>
                  <w:hideMark/>
                </w:tcPr>
                <w:p w:rsidR="009A4AD9" w:rsidRPr="009A4AD9" w:rsidRDefault="009A4AD9" w:rsidP="009A4AD9">
                  <w:pPr>
                    <w:spacing w:after="0" w:line="240" w:lineRule="auto"/>
                    <w:jc w:val="center"/>
                    <w:rPr>
                      <w:rFonts w:ascii="Times New Roman" w:hAnsi="Times New Roman"/>
                      <w:bCs/>
                      <w:sz w:val="18"/>
                      <w:szCs w:val="18"/>
                    </w:rPr>
                  </w:pP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3</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5</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6</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7</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Дума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912</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692,0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692,0</w:t>
                  </w:r>
                </w:p>
              </w:tc>
            </w:tr>
            <w:tr w:rsidR="009A4AD9" w:rsidRPr="00136ADE" w:rsidTr="009A4AD9">
              <w:trPr>
                <w:trHeight w:val="183"/>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692,0</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692,0</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692,0</w:t>
                  </w:r>
                </w:p>
              </w:tc>
            </w:tr>
            <w:tr w:rsidR="009A4AD9" w:rsidRPr="00136ADE" w:rsidTr="009A4AD9">
              <w:trPr>
                <w:trHeight w:val="33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692,0</w:t>
                  </w:r>
                </w:p>
              </w:tc>
            </w:tr>
            <w:tr w:rsidR="009A4AD9" w:rsidRPr="00136ADE" w:rsidTr="009A4AD9">
              <w:trPr>
                <w:trHeight w:val="33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692,0</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8</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Администрация</w:t>
                  </w:r>
                  <w:r>
                    <w:rPr>
                      <w:rFonts w:ascii="Times New Roman" w:hAnsi="Times New Roman"/>
                      <w:bCs/>
                      <w:sz w:val="18"/>
                      <w:szCs w:val="18"/>
                    </w:rPr>
                    <w:t xml:space="preserve"> городского поселения </w:t>
                  </w:r>
                  <w:r w:rsidRPr="009A4AD9">
                    <w:rPr>
                      <w:rFonts w:ascii="Times New Roman" w:hAnsi="Times New Roman"/>
                      <w:bCs/>
                      <w:sz w:val="18"/>
                      <w:szCs w:val="18"/>
                    </w:rPr>
                    <w:t>Атиг</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920</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53594,5</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8797,4</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1343,7</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1343,7</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1343,7</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1343,7</w:t>
                  </w:r>
                </w:p>
              </w:tc>
            </w:tr>
            <w:tr w:rsidR="009A4AD9" w:rsidRPr="00136ADE" w:rsidTr="009A4AD9">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1343,7</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5339,3</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5339,3</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5339,3</w:t>
                  </w:r>
                </w:p>
              </w:tc>
            </w:tr>
            <w:tr w:rsidR="009A4AD9" w:rsidRPr="00136ADE" w:rsidTr="009A4AD9">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5339,3</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4065,1</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20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1274,2</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21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6,2</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22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6,2</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23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6,2</w:t>
                  </w:r>
                </w:p>
              </w:tc>
            </w:tr>
            <w:tr w:rsidR="009A4AD9" w:rsidRPr="00136ADE" w:rsidTr="009A4AD9">
              <w:trPr>
                <w:trHeight w:val="269"/>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24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6,2</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25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 xml:space="preserve">Иные закупки товаров, работ и услуг для обеспечения государственных </w:t>
                  </w:r>
                  <w:r w:rsidRPr="009A4AD9">
                    <w:rPr>
                      <w:rFonts w:ascii="Times New Roman" w:hAnsi="Times New Roman"/>
                      <w:sz w:val="18"/>
                      <w:szCs w:val="18"/>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6,2</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26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2108,2</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27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2108,2</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28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2108,2</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29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1649,0</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30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110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1487,7</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31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161,3</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32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400,0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33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400,0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34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9,0</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35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9,0</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36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50,0</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37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50,0</w:t>
                  </w:r>
                </w:p>
              </w:tc>
            </w:tr>
            <w:tr w:rsidR="009A4AD9" w:rsidRPr="00136ADE" w:rsidTr="009A4AD9">
              <w:trPr>
                <w:trHeight w:val="319"/>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38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0,2</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39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0,2</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40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305,6</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41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305,6</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42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305,6</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43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305,6</w:t>
                  </w:r>
                </w:p>
              </w:tc>
            </w:tr>
            <w:tr w:rsidR="009A4AD9" w:rsidRPr="00136ADE" w:rsidTr="009A4AD9">
              <w:trPr>
                <w:trHeight w:val="165"/>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44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305,6</w:t>
                  </w:r>
                </w:p>
              </w:tc>
            </w:tr>
            <w:tr w:rsidR="009A4AD9" w:rsidRPr="00136ADE" w:rsidTr="009A4AD9">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45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242,4</w:t>
                  </w:r>
                </w:p>
              </w:tc>
            </w:tr>
            <w:tr w:rsidR="009A4AD9" w:rsidRPr="00136ADE" w:rsidTr="009A4AD9">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46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63,2</w:t>
                  </w:r>
                </w:p>
              </w:tc>
            </w:tr>
            <w:tr w:rsidR="009A4AD9" w:rsidRPr="00136ADE" w:rsidTr="009A4AD9">
              <w:trPr>
                <w:trHeight w:val="101"/>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47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273,0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48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ГРАЖДАНСКАЯ ОБОРОНА</w:t>
                  </w:r>
                </w:p>
              </w:tc>
              <w:tc>
                <w:tcPr>
                  <w:tcW w:w="567"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43,0</w:t>
                  </w:r>
                </w:p>
              </w:tc>
            </w:tr>
            <w:tr w:rsidR="009A4AD9" w:rsidRPr="00136ADE" w:rsidTr="009A4AD9">
              <w:trPr>
                <w:trHeight w:val="645"/>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49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43,0</w:t>
                  </w:r>
                </w:p>
              </w:tc>
            </w:tr>
            <w:tr w:rsidR="009A4AD9" w:rsidRPr="00136ADE" w:rsidTr="00F9083C">
              <w:trPr>
                <w:trHeight w:val="51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50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и содержание системы оповещения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43,0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51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0203100000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540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43,0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52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188,0</w:t>
                  </w:r>
                </w:p>
              </w:tc>
            </w:tr>
            <w:tr w:rsidR="009A4AD9" w:rsidRPr="00136ADE" w:rsidTr="00F9083C">
              <w:trPr>
                <w:trHeight w:val="291"/>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53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188,0</w:t>
                  </w:r>
                </w:p>
              </w:tc>
            </w:tr>
            <w:tr w:rsidR="009A4AD9" w:rsidRPr="00136ADE" w:rsidTr="00F9083C">
              <w:trPr>
                <w:trHeight w:val="356"/>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54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34,0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55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0203200000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34,0</w:t>
                  </w:r>
                </w:p>
              </w:tc>
            </w:tr>
            <w:tr w:rsidR="009A4AD9" w:rsidRPr="00136ADE" w:rsidTr="00F9083C">
              <w:trPr>
                <w:trHeight w:val="91"/>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56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154,0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57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109,0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58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45,0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59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42,0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60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42,0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61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42,0</w:t>
                  </w:r>
                </w:p>
              </w:tc>
            </w:tr>
            <w:tr w:rsidR="009A4AD9" w:rsidRPr="00136ADE" w:rsidTr="00F9083C">
              <w:trPr>
                <w:trHeight w:val="93"/>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62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42,0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lastRenderedPageBreak/>
                    <w:t>63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42,0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64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6807,2</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65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94,0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66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94,0</w:t>
                  </w:r>
                </w:p>
              </w:tc>
            </w:tr>
            <w:tr w:rsidR="009A4AD9" w:rsidRPr="00136ADE" w:rsidTr="00F9083C">
              <w:trPr>
                <w:trHeight w:val="143"/>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67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94,0</w:t>
                  </w:r>
                </w:p>
              </w:tc>
            </w:tr>
            <w:tr w:rsidR="009A4AD9" w:rsidRPr="00136ADE" w:rsidTr="009A4AD9">
              <w:trPr>
                <w:trHeight w:val="435"/>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68</w:t>
                  </w:r>
                </w:p>
              </w:tc>
              <w:tc>
                <w:tcPr>
                  <w:tcW w:w="5811" w:type="dxa"/>
                  <w:tcBorders>
                    <w:top w:val="single" w:sz="4" w:space="0" w:color="auto"/>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94,0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69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94,0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70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6109,2</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71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6059,2</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72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2000,0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73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2000,0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74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4059,2</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75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4059,2</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76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50,0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77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50,0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78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7003000036</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50,0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79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7003000036</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50,0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80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604,0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81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604,0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82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604,0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83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604,0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84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604,0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85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27978,4</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86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792,0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87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792,0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88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792,0</w:t>
                  </w:r>
                </w:p>
              </w:tc>
            </w:tr>
            <w:tr w:rsidR="009A4AD9" w:rsidRPr="00136ADE" w:rsidTr="00F9083C">
              <w:trPr>
                <w:trHeight w:val="73"/>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89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Обеспечение малоимущих граждан жилым помещением по договорам социального найма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700,0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90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7003000014</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700,0</w:t>
                  </w:r>
                </w:p>
              </w:tc>
            </w:tr>
            <w:tr w:rsidR="009A4AD9" w:rsidRPr="00136ADE" w:rsidTr="009A4AD9">
              <w:trPr>
                <w:trHeight w:val="3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91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92,0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92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92,0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93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21887,6</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94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 xml:space="preserve"> Программа "Комплексное развитие систем коммунальной инфраструктуры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5214,0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95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Модернизация объектов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0503400000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5214,0</w:t>
                  </w:r>
                </w:p>
              </w:tc>
            </w:tr>
            <w:tr w:rsidR="009A4AD9" w:rsidRPr="00136ADE" w:rsidTr="00F9083C">
              <w:trPr>
                <w:trHeight w:val="75"/>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96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0503400000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5214,0</w:t>
                  </w:r>
                </w:p>
              </w:tc>
            </w:tr>
            <w:tr w:rsidR="009A4AD9" w:rsidRPr="00136ADE" w:rsidTr="00F9083C">
              <w:trPr>
                <w:trHeight w:val="149"/>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97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0700000000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14938,5</w:t>
                  </w:r>
                </w:p>
              </w:tc>
            </w:tr>
            <w:tr w:rsidR="009A4AD9" w:rsidRPr="00136ADE" w:rsidTr="00F9083C">
              <w:trPr>
                <w:trHeight w:val="141"/>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98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2850,0</w:t>
                  </w:r>
                </w:p>
              </w:tc>
            </w:tr>
            <w:tr w:rsidR="009A4AD9" w:rsidRPr="00136ADE" w:rsidTr="00F9083C">
              <w:trPr>
                <w:trHeight w:val="146"/>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99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1120,0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100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1730,0</w:t>
                  </w:r>
                </w:p>
              </w:tc>
            </w:tr>
            <w:tr w:rsidR="009A4AD9" w:rsidRPr="00136ADE" w:rsidTr="00F9083C">
              <w:trPr>
                <w:trHeight w:val="213"/>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101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Реализация проектов капитального строительства муниципального значения по развитию газификации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0703342300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12051,5</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102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0703342300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12051,5</w:t>
                  </w:r>
                </w:p>
              </w:tc>
            </w:tr>
            <w:tr w:rsidR="009A4AD9" w:rsidRPr="00136ADE" w:rsidTr="009A4AD9">
              <w:trPr>
                <w:trHeight w:val="63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103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07033S2300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37,0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104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07033S2300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37,0</w:t>
                  </w:r>
                </w:p>
              </w:tc>
            </w:tr>
            <w:tr w:rsidR="009A4AD9" w:rsidRPr="00136ADE" w:rsidTr="00F9083C">
              <w:trPr>
                <w:trHeight w:val="276"/>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105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Муниципальная программа "Об энергосбережении и о повышении энергетической эффективности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0800000000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1735,1</w:t>
                  </w:r>
                </w:p>
              </w:tc>
            </w:tr>
            <w:tr w:rsidR="009A4AD9" w:rsidRPr="00136ADE" w:rsidTr="00F9083C">
              <w:trPr>
                <w:trHeight w:val="73"/>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106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Мероприятия, направленные на энергосбережение и повышение энергетической эффективности в системе газоснабжения</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0803300000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35,1</w:t>
                  </w:r>
                </w:p>
              </w:tc>
            </w:tr>
            <w:tr w:rsidR="009A4AD9" w:rsidRPr="00136ADE" w:rsidTr="00F9083C">
              <w:trPr>
                <w:trHeight w:val="79"/>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107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0803300000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35,1</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lastRenderedPageBreak/>
                    <w:t>108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Реализация муниципальных программ по энергосбережению и повышению энергетической эффективности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0803342Б00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1530,0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109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0803342Б00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1530,0</w:t>
                  </w:r>
                </w:p>
              </w:tc>
            </w:tr>
            <w:tr w:rsidR="009A4AD9" w:rsidRPr="00136ADE" w:rsidTr="00F9083C">
              <w:trPr>
                <w:trHeight w:val="366"/>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110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Реализация муниципальных программ по энергосбережению и повышению энергетической эффективности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08033S2Б00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170,0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111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08033S2Б00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170,0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112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5298,8</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113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5298,8</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114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5298,8</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115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3653,0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116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3653,0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117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150,0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118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150,0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119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1495,8</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120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1495,8</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121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ОБРАЗОВАНИЕ</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0700</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50,0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122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 xml:space="preserve">Молодежная политика </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50,0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123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50,0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124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50,0</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125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Проведение мероприятий для детей и молодежи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7003000022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50,0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126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0707</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7003000022</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50,0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127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8299,9</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128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8299,9</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129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8299,9</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130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7379,9</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131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7379,9</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132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920,0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133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920,0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134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226,0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135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82,7</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136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82,7</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137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82,7</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138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82,7</w:t>
                  </w:r>
                </w:p>
              </w:tc>
            </w:tr>
            <w:tr w:rsidR="009A4AD9" w:rsidRPr="00136ADE" w:rsidTr="009A4AD9">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139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82,7</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140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Охрана семьи и детства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1004</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143,3</w:t>
                  </w:r>
                </w:p>
              </w:tc>
            </w:tr>
            <w:tr w:rsidR="009A4AD9" w:rsidRPr="00136ADE" w:rsidTr="00F9083C">
              <w:trPr>
                <w:trHeight w:val="25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141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Основное мероприятие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1004</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0600000000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143,3</w:t>
                  </w:r>
                </w:p>
              </w:tc>
            </w:tr>
            <w:tr w:rsidR="009A4AD9" w:rsidRPr="00136ADE" w:rsidTr="00F9083C">
              <w:trPr>
                <w:trHeight w:val="21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142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 xml:space="preserve">Предоставление социальных выплат молодым семьям на приобретение (строительство) жилья на условиях </w:t>
                  </w:r>
                  <w:proofErr w:type="spellStart"/>
                  <w:r w:rsidRPr="009A4AD9">
                    <w:rPr>
                      <w:rFonts w:ascii="Times New Roman" w:hAnsi="Times New Roman"/>
                      <w:sz w:val="18"/>
                      <w:szCs w:val="18"/>
                    </w:rPr>
                    <w:t>софинансирования</w:t>
                  </w:r>
                  <w:proofErr w:type="spellEnd"/>
                  <w:r w:rsidRPr="009A4AD9">
                    <w:rPr>
                      <w:rFonts w:ascii="Times New Roman" w:hAnsi="Times New Roman"/>
                      <w:sz w:val="18"/>
                      <w:szCs w:val="18"/>
                    </w:rPr>
                    <w:t xml:space="preserve"> из федерального бюджета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1004</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143,3</w:t>
                  </w:r>
                </w:p>
              </w:tc>
            </w:tr>
            <w:tr w:rsidR="009A4AD9" w:rsidRPr="00136ADE" w:rsidTr="00F9083C">
              <w:trPr>
                <w:trHeight w:val="81"/>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143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1004</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143,3</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144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857,0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145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r w:rsidRPr="009A4AD9">
                    <w:rPr>
                      <w:rFonts w:ascii="Times New Roman" w:hAnsi="Times New Roman"/>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857,0</w:t>
                  </w:r>
                </w:p>
              </w:tc>
            </w:tr>
            <w:tr w:rsidR="009A4AD9" w:rsidRPr="00136ADE" w:rsidTr="00F9083C">
              <w:trPr>
                <w:trHeight w:val="65"/>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146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0400000000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857,0</w:t>
                  </w:r>
                </w:p>
              </w:tc>
            </w:tr>
            <w:tr w:rsidR="009A4AD9" w:rsidRPr="00136ADE" w:rsidTr="00F9083C">
              <w:trPr>
                <w:trHeight w:val="213"/>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147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857,0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148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r w:rsidRPr="009A4AD9">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sz w:val="18"/>
                      <w:szCs w:val="18"/>
                    </w:rPr>
                  </w:pPr>
                  <w:r w:rsidRPr="009A4AD9">
                    <w:rPr>
                      <w:rFonts w:ascii="Times New Roman" w:hAnsi="Times New Roman"/>
                      <w:sz w:val="18"/>
                      <w:szCs w:val="18"/>
                    </w:rPr>
                    <w:t>857,0</w:t>
                  </w:r>
                </w:p>
              </w:tc>
            </w:tr>
            <w:tr w:rsidR="009A4AD9" w:rsidRPr="00136ADE" w:rsidTr="009A4AD9">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149</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9A4AD9" w:rsidRPr="009A4AD9" w:rsidRDefault="009A4AD9" w:rsidP="009A4AD9">
                  <w:pPr>
                    <w:spacing w:after="0" w:line="240" w:lineRule="auto"/>
                    <w:ind w:right="-80"/>
                    <w:rPr>
                      <w:rFonts w:ascii="Times New Roman" w:hAnsi="Times New Roman"/>
                      <w:bCs/>
                      <w:sz w:val="18"/>
                      <w:szCs w:val="18"/>
                    </w:rPr>
                  </w:pPr>
                  <w:r w:rsidRPr="009A4AD9">
                    <w:rPr>
                      <w:rFonts w:ascii="Times New Roman" w:hAnsi="Times New Roman"/>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54286,5</w:t>
                  </w:r>
                </w:p>
              </w:tc>
            </w:tr>
            <w:tr w:rsidR="009A4AD9" w:rsidRPr="00136ADE" w:rsidTr="00F9083C">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9A4AD9" w:rsidRPr="009A4AD9" w:rsidRDefault="009A4AD9" w:rsidP="009A4AD9">
                  <w:pPr>
                    <w:spacing w:after="0" w:line="240" w:lineRule="auto"/>
                    <w:jc w:val="center"/>
                    <w:rPr>
                      <w:rFonts w:ascii="Times New Roman" w:hAnsi="Times New Roman"/>
                      <w:bCs/>
                      <w:sz w:val="18"/>
                      <w:szCs w:val="18"/>
                    </w:rPr>
                  </w:pPr>
                  <w:r w:rsidRPr="009A4AD9">
                    <w:rPr>
                      <w:rFonts w:ascii="Times New Roman" w:hAnsi="Times New Roman"/>
                      <w:bCs/>
                      <w:sz w:val="18"/>
                      <w:szCs w:val="18"/>
                    </w:rPr>
                    <w:t>150</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9A4AD9" w:rsidRPr="009A4AD9" w:rsidRDefault="009A4AD9" w:rsidP="009A4AD9">
                  <w:pPr>
                    <w:spacing w:after="0" w:line="240" w:lineRule="auto"/>
                    <w:ind w:right="-80"/>
                    <w:rPr>
                      <w:rFonts w:ascii="Times New Roman" w:hAnsi="Times New Roman"/>
                      <w:sz w:val="18"/>
                      <w:szCs w:val="18"/>
                    </w:rPr>
                  </w:pPr>
                  <w:r w:rsidRPr="009A4AD9">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36" w:right="-108"/>
                    <w:jc w:val="center"/>
                    <w:rPr>
                      <w:rFonts w:ascii="Times New Roman" w:hAnsi="Times New Roman"/>
                      <w:sz w:val="18"/>
                      <w:szCs w:val="18"/>
                    </w:rPr>
                  </w:pPr>
                </w:p>
              </w:tc>
              <w:tc>
                <w:tcPr>
                  <w:tcW w:w="851" w:type="dxa"/>
                  <w:tcBorders>
                    <w:top w:val="nil"/>
                    <w:left w:val="nil"/>
                    <w:bottom w:val="single" w:sz="4" w:space="0" w:color="auto"/>
                    <w:right w:val="single" w:sz="4" w:space="0" w:color="auto"/>
                  </w:tcBorders>
                  <w:shd w:val="clear" w:color="auto" w:fill="auto"/>
                  <w:noWrap/>
                  <w:hideMark/>
                </w:tcPr>
                <w:p w:rsidR="009A4AD9" w:rsidRPr="009A4AD9" w:rsidRDefault="009A4AD9" w:rsidP="009A4AD9">
                  <w:pPr>
                    <w:spacing w:after="0" w:line="240" w:lineRule="auto"/>
                    <w:ind w:left="-108"/>
                    <w:jc w:val="right"/>
                    <w:rPr>
                      <w:rFonts w:ascii="Times New Roman" w:hAnsi="Times New Roman"/>
                      <w:bCs/>
                      <w:sz w:val="18"/>
                      <w:szCs w:val="18"/>
                    </w:rPr>
                  </w:pPr>
                  <w:r w:rsidRPr="009A4AD9">
                    <w:rPr>
                      <w:rFonts w:ascii="Times New Roman" w:hAnsi="Times New Roman"/>
                      <w:bCs/>
                      <w:sz w:val="18"/>
                      <w:szCs w:val="18"/>
                    </w:rPr>
                    <w:t>750,0</w:t>
                  </w:r>
                </w:p>
              </w:tc>
            </w:tr>
          </w:tbl>
          <w:p w:rsidR="009A4AD9" w:rsidRPr="009A4AD9" w:rsidRDefault="009A4AD9" w:rsidP="009A4AD9">
            <w:pPr>
              <w:pStyle w:val="a3"/>
              <w:ind w:firstLine="0"/>
              <w:jc w:val="both"/>
              <w:rPr>
                <w:szCs w:val="18"/>
              </w:rPr>
            </w:pPr>
          </w:p>
          <w:p w:rsidR="00F9083C" w:rsidRPr="00F9083C" w:rsidRDefault="00F9083C" w:rsidP="00F9083C">
            <w:pPr>
              <w:pStyle w:val="a3"/>
              <w:jc w:val="right"/>
              <w:rPr>
                <w:szCs w:val="18"/>
              </w:rPr>
            </w:pPr>
            <w:r w:rsidRPr="00F9083C">
              <w:rPr>
                <w:szCs w:val="18"/>
              </w:rPr>
              <w:t>Приложение 9</w:t>
            </w:r>
          </w:p>
          <w:p w:rsidR="00F9083C" w:rsidRPr="00F9083C" w:rsidRDefault="00F9083C" w:rsidP="00F9083C">
            <w:pPr>
              <w:pStyle w:val="a3"/>
              <w:ind w:firstLine="567"/>
              <w:jc w:val="right"/>
              <w:rPr>
                <w:szCs w:val="18"/>
              </w:rPr>
            </w:pPr>
            <w:r w:rsidRPr="00F9083C">
              <w:rPr>
                <w:szCs w:val="18"/>
              </w:rPr>
              <w:t xml:space="preserve"> к Решению Думы</w:t>
            </w:r>
          </w:p>
          <w:p w:rsidR="00F9083C" w:rsidRPr="00F9083C" w:rsidRDefault="00F9083C" w:rsidP="00F9083C">
            <w:pPr>
              <w:pStyle w:val="a3"/>
              <w:ind w:firstLine="567"/>
              <w:jc w:val="right"/>
              <w:rPr>
                <w:szCs w:val="18"/>
              </w:rPr>
            </w:pPr>
            <w:r w:rsidRPr="00F9083C">
              <w:rPr>
                <w:szCs w:val="18"/>
              </w:rPr>
              <w:t xml:space="preserve"> городского поселения Атиг</w:t>
            </w:r>
          </w:p>
          <w:p w:rsidR="00F9083C" w:rsidRPr="00F9083C" w:rsidRDefault="00F9083C" w:rsidP="00F9083C">
            <w:pPr>
              <w:pStyle w:val="a3"/>
              <w:jc w:val="right"/>
              <w:rPr>
                <w:szCs w:val="18"/>
              </w:rPr>
            </w:pPr>
            <w:r w:rsidRPr="00F9083C">
              <w:rPr>
                <w:szCs w:val="18"/>
              </w:rPr>
              <w:t xml:space="preserve"> от 22.12.2020 № 208/4</w:t>
            </w:r>
          </w:p>
          <w:p w:rsidR="00F9083C" w:rsidRPr="00F9083C" w:rsidRDefault="00F9083C" w:rsidP="00F9083C">
            <w:pPr>
              <w:pStyle w:val="a3"/>
              <w:jc w:val="right"/>
              <w:rPr>
                <w:szCs w:val="18"/>
              </w:rPr>
            </w:pPr>
            <w:r w:rsidRPr="00F9083C">
              <w:rPr>
                <w:szCs w:val="18"/>
              </w:rPr>
              <w:t>(в ред. Решения Думы</w:t>
            </w:r>
            <w:r w:rsidR="0088786B">
              <w:rPr>
                <w:szCs w:val="18"/>
              </w:rPr>
              <w:t xml:space="preserve"> ГП Атиг от 25.02.2021 № 216</w:t>
            </w:r>
            <w:r>
              <w:rPr>
                <w:szCs w:val="18"/>
              </w:rPr>
              <w:t>/4)</w:t>
            </w:r>
          </w:p>
          <w:p w:rsidR="00F9083C" w:rsidRPr="00F9083C" w:rsidRDefault="00F9083C" w:rsidP="00F9083C">
            <w:pPr>
              <w:pStyle w:val="a3"/>
              <w:rPr>
                <w:szCs w:val="18"/>
              </w:rPr>
            </w:pPr>
            <w:r w:rsidRPr="00F9083C">
              <w:rPr>
                <w:szCs w:val="18"/>
              </w:rPr>
              <w:t xml:space="preserve">Свод источников финансирования дефицита бюджета городского поселения Атиг </w:t>
            </w:r>
          </w:p>
          <w:p w:rsidR="00F9083C" w:rsidRDefault="00F9083C" w:rsidP="00F9083C">
            <w:pPr>
              <w:pStyle w:val="a3"/>
              <w:rPr>
                <w:szCs w:val="18"/>
              </w:rPr>
            </w:pPr>
            <w:r w:rsidRPr="00F9083C">
              <w:rPr>
                <w:szCs w:val="18"/>
              </w:rPr>
              <w:t>на 2021 год</w:t>
            </w:r>
          </w:p>
          <w:p w:rsidR="0088786B" w:rsidRPr="00F9083C" w:rsidRDefault="0088786B" w:rsidP="00F9083C">
            <w:pPr>
              <w:pStyle w:val="a3"/>
              <w:rPr>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536"/>
              <w:gridCol w:w="3059"/>
              <w:gridCol w:w="1642"/>
            </w:tblGrid>
            <w:tr w:rsidR="00F9083C" w:rsidTr="00F9083C">
              <w:tc>
                <w:tcPr>
                  <w:tcW w:w="738" w:type="dxa"/>
                </w:tcPr>
                <w:p w:rsidR="00F9083C" w:rsidRPr="00F9083C" w:rsidRDefault="00F9083C" w:rsidP="00F9083C">
                  <w:pPr>
                    <w:pStyle w:val="a3"/>
                    <w:ind w:left="-13" w:firstLine="13"/>
                    <w:rPr>
                      <w:szCs w:val="18"/>
                    </w:rPr>
                  </w:pPr>
                  <w:r w:rsidRPr="00F9083C">
                    <w:rPr>
                      <w:szCs w:val="18"/>
                    </w:rPr>
                    <w:t>Номер строки</w:t>
                  </w:r>
                </w:p>
              </w:tc>
              <w:tc>
                <w:tcPr>
                  <w:tcW w:w="4536" w:type="dxa"/>
                </w:tcPr>
                <w:p w:rsidR="00F9083C" w:rsidRPr="00F9083C" w:rsidRDefault="00F9083C" w:rsidP="00F9083C">
                  <w:pPr>
                    <w:pStyle w:val="a3"/>
                    <w:ind w:left="-13" w:firstLine="13"/>
                    <w:rPr>
                      <w:szCs w:val="18"/>
                    </w:rPr>
                  </w:pPr>
                  <w:r w:rsidRPr="00F9083C">
                    <w:rPr>
                      <w:szCs w:val="18"/>
                    </w:rPr>
                    <w:t>Наименование источников финансирования дефицита бюджета</w:t>
                  </w:r>
                </w:p>
              </w:tc>
              <w:tc>
                <w:tcPr>
                  <w:tcW w:w="3059" w:type="dxa"/>
                </w:tcPr>
                <w:p w:rsidR="00F9083C" w:rsidRPr="00F9083C" w:rsidRDefault="00F9083C" w:rsidP="00F9083C">
                  <w:pPr>
                    <w:pStyle w:val="a3"/>
                    <w:ind w:left="-13" w:firstLine="13"/>
                    <w:rPr>
                      <w:szCs w:val="18"/>
                    </w:rPr>
                  </w:pPr>
                  <w:r w:rsidRPr="00F9083C">
                    <w:rPr>
                      <w:szCs w:val="18"/>
                    </w:rPr>
                    <w:t>Код классификации источников финансирования дефицита бюджета</w:t>
                  </w:r>
                </w:p>
              </w:tc>
              <w:tc>
                <w:tcPr>
                  <w:tcW w:w="1642" w:type="dxa"/>
                </w:tcPr>
                <w:p w:rsidR="00F9083C" w:rsidRPr="00F9083C" w:rsidRDefault="00F9083C" w:rsidP="00F9083C">
                  <w:pPr>
                    <w:pStyle w:val="a3"/>
                    <w:ind w:left="-13" w:firstLine="13"/>
                    <w:rPr>
                      <w:szCs w:val="18"/>
                    </w:rPr>
                  </w:pPr>
                  <w:r w:rsidRPr="00F9083C">
                    <w:rPr>
                      <w:szCs w:val="18"/>
                    </w:rPr>
                    <w:t>Сумма, в тысячах рублей</w:t>
                  </w:r>
                </w:p>
              </w:tc>
            </w:tr>
            <w:tr w:rsidR="00F9083C" w:rsidTr="00F9083C">
              <w:tc>
                <w:tcPr>
                  <w:tcW w:w="738" w:type="dxa"/>
                </w:tcPr>
                <w:p w:rsidR="00F9083C" w:rsidRPr="00F9083C" w:rsidRDefault="00F9083C" w:rsidP="00F9083C">
                  <w:pPr>
                    <w:pStyle w:val="a3"/>
                    <w:ind w:left="-13" w:firstLine="13"/>
                    <w:rPr>
                      <w:szCs w:val="18"/>
                    </w:rPr>
                  </w:pPr>
                  <w:r w:rsidRPr="00F9083C">
                    <w:rPr>
                      <w:szCs w:val="18"/>
                    </w:rPr>
                    <w:t>1</w:t>
                  </w:r>
                </w:p>
              </w:tc>
              <w:tc>
                <w:tcPr>
                  <w:tcW w:w="4536" w:type="dxa"/>
                </w:tcPr>
                <w:p w:rsidR="00F9083C" w:rsidRPr="00F9083C" w:rsidRDefault="00F9083C" w:rsidP="00F9083C">
                  <w:pPr>
                    <w:pStyle w:val="a3"/>
                    <w:ind w:left="-13" w:firstLine="13"/>
                    <w:rPr>
                      <w:szCs w:val="18"/>
                    </w:rPr>
                  </w:pPr>
                  <w:r w:rsidRPr="00F9083C">
                    <w:rPr>
                      <w:szCs w:val="18"/>
                    </w:rPr>
                    <w:t>2</w:t>
                  </w:r>
                </w:p>
              </w:tc>
              <w:tc>
                <w:tcPr>
                  <w:tcW w:w="3059" w:type="dxa"/>
                </w:tcPr>
                <w:p w:rsidR="00F9083C" w:rsidRPr="00F9083C" w:rsidRDefault="00F9083C" w:rsidP="00F9083C">
                  <w:pPr>
                    <w:pStyle w:val="a3"/>
                    <w:ind w:left="-13" w:firstLine="13"/>
                    <w:rPr>
                      <w:szCs w:val="18"/>
                    </w:rPr>
                  </w:pPr>
                  <w:r w:rsidRPr="00F9083C">
                    <w:rPr>
                      <w:szCs w:val="18"/>
                    </w:rPr>
                    <w:t>3</w:t>
                  </w:r>
                </w:p>
              </w:tc>
              <w:tc>
                <w:tcPr>
                  <w:tcW w:w="1642" w:type="dxa"/>
                </w:tcPr>
                <w:p w:rsidR="00F9083C" w:rsidRPr="00F9083C" w:rsidRDefault="00F9083C" w:rsidP="00F9083C">
                  <w:pPr>
                    <w:pStyle w:val="a3"/>
                    <w:ind w:left="-13" w:firstLine="13"/>
                    <w:rPr>
                      <w:szCs w:val="18"/>
                    </w:rPr>
                  </w:pPr>
                  <w:r w:rsidRPr="00F9083C">
                    <w:rPr>
                      <w:szCs w:val="18"/>
                    </w:rPr>
                    <w:t>4</w:t>
                  </w:r>
                </w:p>
              </w:tc>
            </w:tr>
            <w:tr w:rsidR="00F9083C" w:rsidTr="00F9083C">
              <w:tc>
                <w:tcPr>
                  <w:tcW w:w="738" w:type="dxa"/>
                </w:tcPr>
                <w:p w:rsidR="00F9083C" w:rsidRPr="00F9083C" w:rsidRDefault="00F9083C" w:rsidP="00F9083C">
                  <w:pPr>
                    <w:pStyle w:val="a3"/>
                    <w:ind w:firstLine="13"/>
                    <w:rPr>
                      <w:szCs w:val="18"/>
                    </w:rPr>
                  </w:pPr>
                  <w:r w:rsidRPr="00F9083C">
                    <w:rPr>
                      <w:szCs w:val="18"/>
                    </w:rPr>
                    <w:t>1</w:t>
                  </w:r>
                </w:p>
              </w:tc>
              <w:tc>
                <w:tcPr>
                  <w:tcW w:w="4536" w:type="dxa"/>
                </w:tcPr>
                <w:p w:rsidR="00F9083C" w:rsidRPr="00F9083C" w:rsidRDefault="00F9083C" w:rsidP="00F9083C">
                  <w:pPr>
                    <w:pStyle w:val="a3"/>
                    <w:ind w:firstLine="13"/>
                    <w:jc w:val="left"/>
                    <w:rPr>
                      <w:szCs w:val="18"/>
                    </w:rPr>
                  </w:pPr>
                  <w:r w:rsidRPr="00F9083C">
                    <w:rPr>
                      <w:szCs w:val="18"/>
                    </w:rPr>
                    <w:t>Изменение остатков средств на счетах по учету средств бюджетов</w:t>
                  </w:r>
                </w:p>
              </w:tc>
              <w:tc>
                <w:tcPr>
                  <w:tcW w:w="3059" w:type="dxa"/>
                </w:tcPr>
                <w:p w:rsidR="00F9083C" w:rsidRPr="00F9083C" w:rsidRDefault="00F9083C" w:rsidP="00F9083C">
                  <w:pPr>
                    <w:pStyle w:val="a3"/>
                    <w:ind w:firstLine="13"/>
                    <w:rPr>
                      <w:szCs w:val="18"/>
                    </w:rPr>
                  </w:pPr>
                  <w:r w:rsidRPr="00F9083C">
                    <w:rPr>
                      <w:szCs w:val="18"/>
                    </w:rPr>
                    <w:t>920 01 05 00 00 00 0000 000</w:t>
                  </w:r>
                </w:p>
              </w:tc>
              <w:tc>
                <w:tcPr>
                  <w:tcW w:w="1642" w:type="dxa"/>
                </w:tcPr>
                <w:p w:rsidR="00F9083C" w:rsidRPr="00F9083C" w:rsidRDefault="00F9083C" w:rsidP="00F9083C">
                  <w:pPr>
                    <w:pStyle w:val="a3"/>
                    <w:ind w:firstLine="13"/>
                    <w:rPr>
                      <w:szCs w:val="18"/>
                    </w:rPr>
                  </w:pPr>
                  <w:r w:rsidRPr="00F9083C">
                    <w:rPr>
                      <w:szCs w:val="18"/>
                    </w:rPr>
                    <w:t>750,0</w:t>
                  </w:r>
                </w:p>
              </w:tc>
            </w:tr>
            <w:tr w:rsidR="00F9083C" w:rsidTr="00F9083C">
              <w:tc>
                <w:tcPr>
                  <w:tcW w:w="738" w:type="dxa"/>
                </w:tcPr>
                <w:p w:rsidR="00F9083C" w:rsidRPr="00F9083C" w:rsidRDefault="00F9083C" w:rsidP="00F9083C">
                  <w:pPr>
                    <w:pStyle w:val="a3"/>
                    <w:ind w:firstLine="13"/>
                    <w:rPr>
                      <w:szCs w:val="18"/>
                    </w:rPr>
                  </w:pPr>
                  <w:r w:rsidRPr="00F9083C">
                    <w:rPr>
                      <w:szCs w:val="18"/>
                    </w:rPr>
                    <w:t>2</w:t>
                  </w:r>
                </w:p>
              </w:tc>
              <w:tc>
                <w:tcPr>
                  <w:tcW w:w="4536" w:type="dxa"/>
                </w:tcPr>
                <w:p w:rsidR="00F9083C" w:rsidRPr="00F9083C" w:rsidRDefault="00F9083C" w:rsidP="00F9083C">
                  <w:pPr>
                    <w:pStyle w:val="a3"/>
                    <w:ind w:firstLine="13"/>
                    <w:jc w:val="left"/>
                    <w:rPr>
                      <w:szCs w:val="18"/>
                    </w:rPr>
                  </w:pPr>
                  <w:r w:rsidRPr="00F9083C">
                    <w:rPr>
                      <w:szCs w:val="18"/>
                    </w:rPr>
                    <w:t>Итого источников финансирования дефицита бюджета</w:t>
                  </w:r>
                </w:p>
              </w:tc>
              <w:tc>
                <w:tcPr>
                  <w:tcW w:w="3059" w:type="dxa"/>
                </w:tcPr>
                <w:p w:rsidR="00F9083C" w:rsidRPr="00F9083C" w:rsidRDefault="00F9083C" w:rsidP="00F9083C">
                  <w:pPr>
                    <w:pStyle w:val="a3"/>
                    <w:ind w:firstLine="13"/>
                    <w:rPr>
                      <w:szCs w:val="18"/>
                    </w:rPr>
                  </w:pPr>
                </w:p>
              </w:tc>
              <w:tc>
                <w:tcPr>
                  <w:tcW w:w="1642" w:type="dxa"/>
                </w:tcPr>
                <w:p w:rsidR="00F9083C" w:rsidRPr="00F9083C" w:rsidRDefault="00F9083C" w:rsidP="00F9083C">
                  <w:pPr>
                    <w:pStyle w:val="a3"/>
                    <w:ind w:firstLine="13"/>
                    <w:rPr>
                      <w:szCs w:val="18"/>
                    </w:rPr>
                  </w:pPr>
                  <w:r w:rsidRPr="00F9083C">
                    <w:rPr>
                      <w:szCs w:val="18"/>
                    </w:rPr>
                    <w:t>750,0</w:t>
                  </w:r>
                </w:p>
              </w:tc>
            </w:tr>
          </w:tbl>
          <w:p w:rsidR="00F9083C" w:rsidRPr="00F9083C" w:rsidRDefault="00F9083C" w:rsidP="00F9083C">
            <w:pPr>
              <w:pStyle w:val="a3"/>
              <w:ind w:firstLine="0"/>
              <w:jc w:val="both"/>
              <w:rPr>
                <w:szCs w:val="18"/>
              </w:rPr>
            </w:pPr>
          </w:p>
          <w:p w:rsidR="00F9083C" w:rsidRPr="00F9083C" w:rsidRDefault="00F9083C" w:rsidP="00F9083C">
            <w:pPr>
              <w:pStyle w:val="a3"/>
              <w:jc w:val="right"/>
              <w:rPr>
                <w:szCs w:val="18"/>
              </w:rPr>
            </w:pPr>
            <w:r w:rsidRPr="00F9083C">
              <w:rPr>
                <w:szCs w:val="18"/>
              </w:rPr>
              <w:t>Приложение 12</w:t>
            </w:r>
          </w:p>
          <w:p w:rsidR="00F9083C" w:rsidRPr="00F9083C" w:rsidRDefault="00F9083C" w:rsidP="00F9083C">
            <w:pPr>
              <w:pStyle w:val="a3"/>
              <w:ind w:firstLine="567"/>
              <w:jc w:val="right"/>
              <w:rPr>
                <w:szCs w:val="18"/>
              </w:rPr>
            </w:pPr>
            <w:r w:rsidRPr="00F9083C">
              <w:rPr>
                <w:szCs w:val="18"/>
              </w:rPr>
              <w:t xml:space="preserve"> к Решению Думы</w:t>
            </w:r>
          </w:p>
          <w:p w:rsidR="00F9083C" w:rsidRPr="00F9083C" w:rsidRDefault="00F9083C" w:rsidP="00F9083C">
            <w:pPr>
              <w:pStyle w:val="a3"/>
              <w:ind w:firstLine="567"/>
              <w:jc w:val="right"/>
              <w:rPr>
                <w:szCs w:val="18"/>
              </w:rPr>
            </w:pPr>
            <w:r w:rsidRPr="00F9083C">
              <w:rPr>
                <w:szCs w:val="18"/>
              </w:rPr>
              <w:t xml:space="preserve"> городского поселения Атиг</w:t>
            </w:r>
          </w:p>
          <w:p w:rsidR="00F9083C" w:rsidRPr="00F9083C" w:rsidRDefault="00F9083C" w:rsidP="00F9083C">
            <w:pPr>
              <w:pStyle w:val="a3"/>
              <w:jc w:val="right"/>
              <w:rPr>
                <w:szCs w:val="18"/>
              </w:rPr>
            </w:pPr>
            <w:r w:rsidRPr="00F9083C">
              <w:rPr>
                <w:szCs w:val="18"/>
              </w:rPr>
              <w:t xml:space="preserve"> от 22.12.2020 № 208/4</w:t>
            </w:r>
          </w:p>
          <w:p w:rsidR="00F9083C" w:rsidRPr="00F9083C" w:rsidRDefault="00F9083C" w:rsidP="00F9083C">
            <w:pPr>
              <w:pStyle w:val="a3"/>
              <w:jc w:val="right"/>
              <w:rPr>
                <w:szCs w:val="18"/>
              </w:rPr>
            </w:pPr>
            <w:r w:rsidRPr="00F9083C">
              <w:rPr>
                <w:szCs w:val="18"/>
              </w:rPr>
              <w:t>(в ред. Решения Думы</w:t>
            </w:r>
            <w:r w:rsidR="0088786B">
              <w:rPr>
                <w:szCs w:val="18"/>
              </w:rPr>
              <w:t xml:space="preserve"> ГП Атиг от 25.02.2021 № 216</w:t>
            </w:r>
            <w:r>
              <w:rPr>
                <w:szCs w:val="18"/>
              </w:rPr>
              <w:t>/4)</w:t>
            </w:r>
          </w:p>
          <w:p w:rsidR="00F9083C" w:rsidRPr="00F9083C" w:rsidRDefault="00F9083C" w:rsidP="00F9083C">
            <w:pPr>
              <w:pStyle w:val="a3"/>
              <w:rPr>
                <w:szCs w:val="18"/>
              </w:rPr>
            </w:pPr>
            <w:r w:rsidRPr="00F9083C">
              <w:rPr>
                <w:szCs w:val="18"/>
              </w:rPr>
              <w:t>Перечень муниципальных программ городского поселения Атиг, подлежащих к реализации в 2021 году и плановом периоде 2022 и 2023 годов</w:t>
            </w:r>
          </w:p>
          <w:tbl>
            <w:tblPr>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633"/>
              <w:gridCol w:w="709"/>
              <w:gridCol w:w="1196"/>
              <w:gridCol w:w="1276"/>
              <w:gridCol w:w="1276"/>
              <w:gridCol w:w="1276"/>
            </w:tblGrid>
            <w:tr w:rsidR="00F9083C" w:rsidRPr="00FE096B" w:rsidTr="00F9083C">
              <w:trPr>
                <w:cantSplit/>
                <w:trHeight w:val="2253"/>
              </w:trPr>
              <w:tc>
                <w:tcPr>
                  <w:tcW w:w="648" w:type="dxa"/>
                </w:tcPr>
                <w:p w:rsidR="00F9083C" w:rsidRPr="00F9083C" w:rsidRDefault="00F9083C" w:rsidP="00F9083C">
                  <w:pPr>
                    <w:pStyle w:val="a3"/>
                    <w:ind w:left="-142" w:right="-135" w:firstLine="63"/>
                    <w:rPr>
                      <w:szCs w:val="18"/>
                    </w:rPr>
                  </w:pPr>
                  <w:r w:rsidRPr="00F9083C">
                    <w:rPr>
                      <w:szCs w:val="18"/>
                    </w:rPr>
                    <w:t>Номер строки</w:t>
                  </w:r>
                </w:p>
              </w:tc>
              <w:tc>
                <w:tcPr>
                  <w:tcW w:w="3633" w:type="dxa"/>
                </w:tcPr>
                <w:p w:rsidR="00F9083C" w:rsidRPr="00F9083C" w:rsidRDefault="00F9083C" w:rsidP="00F9083C">
                  <w:pPr>
                    <w:pStyle w:val="a3"/>
                    <w:ind w:left="-142" w:right="-135" w:firstLine="63"/>
                    <w:rPr>
                      <w:szCs w:val="18"/>
                    </w:rPr>
                  </w:pPr>
                  <w:r w:rsidRPr="00F9083C">
                    <w:rPr>
                      <w:szCs w:val="18"/>
                    </w:rPr>
                    <w:t>Наименование программы</w:t>
                  </w:r>
                </w:p>
                <w:p w:rsidR="00F9083C" w:rsidRPr="00F9083C" w:rsidRDefault="00F9083C" w:rsidP="00F9083C">
                  <w:pPr>
                    <w:pStyle w:val="a3"/>
                    <w:ind w:left="-142" w:right="-135" w:firstLine="63"/>
                    <w:rPr>
                      <w:szCs w:val="18"/>
                    </w:rPr>
                  </w:pPr>
                </w:p>
              </w:tc>
              <w:tc>
                <w:tcPr>
                  <w:tcW w:w="709" w:type="dxa"/>
                  <w:textDirection w:val="btLr"/>
                </w:tcPr>
                <w:p w:rsidR="00F9083C" w:rsidRPr="00F9083C" w:rsidRDefault="00F9083C" w:rsidP="00F9083C">
                  <w:pPr>
                    <w:pStyle w:val="a3"/>
                    <w:ind w:left="-142" w:right="-135" w:firstLine="63"/>
                    <w:rPr>
                      <w:szCs w:val="18"/>
                    </w:rPr>
                  </w:pPr>
                  <w:r w:rsidRPr="00F9083C">
                    <w:rPr>
                      <w:szCs w:val="18"/>
                    </w:rPr>
                    <w:t>Код подраздела</w:t>
                  </w:r>
                </w:p>
              </w:tc>
              <w:tc>
                <w:tcPr>
                  <w:tcW w:w="1196" w:type="dxa"/>
                  <w:textDirection w:val="btLr"/>
                </w:tcPr>
                <w:p w:rsidR="00F9083C" w:rsidRPr="00F9083C" w:rsidRDefault="00F9083C" w:rsidP="00F9083C">
                  <w:pPr>
                    <w:pStyle w:val="a3"/>
                    <w:ind w:left="-142" w:right="-135" w:firstLine="63"/>
                    <w:rPr>
                      <w:szCs w:val="18"/>
                    </w:rPr>
                  </w:pPr>
                  <w:r w:rsidRPr="00F9083C">
                    <w:rPr>
                      <w:szCs w:val="18"/>
                    </w:rPr>
                    <w:t>Код целевой статьи</w:t>
                  </w:r>
                </w:p>
              </w:tc>
              <w:tc>
                <w:tcPr>
                  <w:tcW w:w="1276" w:type="dxa"/>
                  <w:textDirection w:val="btLr"/>
                </w:tcPr>
                <w:p w:rsidR="00F9083C" w:rsidRPr="00F9083C" w:rsidRDefault="00F9083C" w:rsidP="00F9083C">
                  <w:pPr>
                    <w:pStyle w:val="a3"/>
                    <w:ind w:left="-142" w:right="-135" w:firstLine="63"/>
                    <w:rPr>
                      <w:szCs w:val="18"/>
                    </w:rPr>
                  </w:pPr>
                  <w:r w:rsidRPr="00F9083C">
                    <w:rPr>
                      <w:szCs w:val="18"/>
                    </w:rPr>
                    <w:t>Объем бюджетных ассигнований на финансовое обеспечение реализации муниципальной программы в 2021 году, в тысячах рублей</w:t>
                  </w:r>
                </w:p>
              </w:tc>
              <w:tc>
                <w:tcPr>
                  <w:tcW w:w="1276" w:type="dxa"/>
                  <w:textDirection w:val="btLr"/>
                </w:tcPr>
                <w:p w:rsidR="00F9083C" w:rsidRPr="00F9083C" w:rsidRDefault="00F9083C" w:rsidP="00F9083C">
                  <w:pPr>
                    <w:pStyle w:val="a3"/>
                    <w:ind w:left="-142" w:right="-135" w:firstLine="63"/>
                    <w:rPr>
                      <w:szCs w:val="18"/>
                    </w:rPr>
                  </w:pPr>
                  <w:r w:rsidRPr="00F9083C">
                    <w:rPr>
                      <w:szCs w:val="18"/>
                    </w:rPr>
                    <w:t>Объем бюджетных ассигнований на финансовое обеспечение реализации муниципальной программы в 2022 году, в тысячах рублей</w:t>
                  </w:r>
                </w:p>
              </w:tc>
              <w:tc>
                <w:tcPr>
                  <w:tcW w:w="1276" w:type="dxa"/>
                  <w:textDirection w:val="btLr"/>
                </w:tcPr>
                <w:p w:rsidR="00F9083C" w:rsidRPr="00F9083C" w:rsidRDefault="00F9083C" w:rsidP="00F9083C">
                  <w:pPr>
                    <w:pStyle w:val="a3"/>
                    <w:ind w:left="-142" w:right="-135" w:firstLine="63"/>
                    <w:rPr>
                      <w:szCs w:val="18"/>
                    </w:rPr>
                  </w:pPr>
                  <w:r w:rsidRPr="00F9083C">
                    <w:rPr>
                      <w:szCs w:val="18"/>
                    </w:rPr>
                    <w:t>Объем бюджетных ассигнований на финансовое обеспечение реализации муниципальной программы в 2023 году, в тысячах рублей</w:t>
                  </w:r>
                </w:p>
              </w:tc>
            </w:tr>
            <w:tr w:rsidR="00F9083C" w:rsidRPr="00FE096B" w:rsidTr="00F9083C">
              <w:tc>
                <w:tcPr>
                  <w:tcW w:w="648" w:type="dxa"/>
                </w:tcPr>
                <w:p w:rsidR="00F9083C" w:rsidRPr="00F9083C" w:rsidRDefault="00F9083C" w:rsidP="00F9083C">
                  <w:pPr>
                    <w:pStyle w:val="a3"/>
                    <w:ind w:left="-142" w:right="-135" w:firstLine="63"/>
                    <w:rPr>
                      <w:szCs w:val="18"/>
                    </w:rPr>
                  </w:pPr>
                  <w:r w:rsidRPr="00F9083C">
                    <w:rPr>
                      <w:szCs w:val="18"/>
                    </w:rPr>
                    <w:t>1</w:t>
                  </w:r>
                </w:p>
              </w:tc>
              <w:tc>
                <w:tcPr>
                  <w:tcW w:w="3633" w:type="dxa"/>
                </w:tcPr>
                <w:p w:rsidR="00F9083C" w:rsidRPr="00F9083C" w:rsidRDefault="00F9083C" w:rsidP="00F9083C">
                  <w:pPr>
                    <w:pStyle w:val="a3"/>
                    <w:ind w:left="-142" w:right="-135" w:firstLine="63"/>
                    <w:rPr>
                      <w:szCs w:val="18"/>
                    </w:rPr>
                  </w:pPr>
                  <w:r w:rsidRPr="00F9083C">
                    <w:rPr>
                      <w:szCs w:val="18"/>
                    </w:rPr>
                    <w:t>2</w:t>
                  </w:r>
                </w:p>
              </w:tc>
              <w:tc>
                <w:tcPr>
                  <w:tcW w:w="709" w:type="dxa"/>
                </w:tcPr>
                <w:p w:rsidR="00F9083C" w:rsidRPr="00F9083C" w:rsidRDefault="00F9083C" w:rsidP="00F9083C">
                  <w:pPr>
                    <w:pStyle w:val="a3"/>
                    <w:ind w:left="-142" w:right="-135" w:firstLine="63"/>
                    <w:rPr>
                      <w:szCs w:val="18"/>
                    </w:rPr>
                  </w:pPr>
                  <w:r w:rsidRPr="00F9083C">
                    <w:rPr>
                      <w:szCs w:val="18"/>
                    </w:rPr>
                    <w:t>4</w:t>
                  </w:r>
                </w:p>
              </w:tc>
              <w:tc>
                <w:tcPr>
                  <w:tcW w:w="1196" w:type="dxa"/>
                </w:tcPr>
                <w:p w:rsidR="00F9083C" w:rsidRPr="00F9083C" w:rsidRDefault="00F9083C" w:rsidP="00F9083C">
                  <w:pPr>
                    <w:pStyle w:val="a3"/>
                    <w:ind w:left="-142" w:right="-135" w:firstLine="63"/>
                    <w:rPr>
                      <w:szCs w:val="18"/>
                    </w:rPr>
                  </w:pPr>
                  <w:r w:rsidRPr="00F9083C">
                    <w:rPr>
                      <w:szCs w:val="18"/>
                    </w:rPr>
                    <w:t>5</w:t>
                  </w:r>
                </w:p>
              </w:tc>
              <w:tc>
                <w:tcPr>
                  <w:tcW w:w="1276" w:type="dxa"/>
                </w:tcPr>
                <w:p w:rsidR="00F9083C" w:rsidRPr="00F9083C" w:rsidRDefault="00F9083C" w:rsidP="00F9083C">
                  <w:pPr>
                    <w:pStyle w:val="a3"/>
                    <w:ind w:left="-142" w:right="-135" w:firstLine="63"/>
                    <w:rPr>
                      <w:szCs w:val="18"/>
                    </w:rPr>
                  </w:pPr>
                  <w:r w:rsidRPr="00F9083C">
                    <w:rPr>
                      <w:szCs w:val="18"/>
                    </w:rPr>
                    <w:t>6</w:t>
                  </w:r>
                </w:p>
              </w:tc>
              <w:tc>
                <w:tcPr>
                  <w:tcW w:w="1276" w:type="dxa"/>
                </w:tcPr>
                <w:p w:rsidR="00F9083C" w:rsidRPr="00F9083C" w:rsidRDefault="00F9083C" w:rsidP="00F9083C">
                  <w:pPr>
                    <w:pStyle w:val="a3"/>
                    <w:ind w:left="-142" w:right="-135" w:firstLine="63"/>
                    <w:rPr>
                      <w:szCs w:val="18"/>
                    </w:rPr>
                  </w:pPr>
                  <w:r w:rsidRPr="00F9083C">
                    <w:rPr>
                      <w:szCs w:val="18"/>
                    </w:rPr>
                    <w:t>7</w:t>
                  </w:r>
                </w:p>
              </w:tc>
              <w:tc>
                <w:tcPr>
                  <w:tcW w:w="1276" w:type="dxa"/>
                </w:tcPr>
                <w:p w:rsidR="00F9083C" w:rsidRPr="00F9083C" w:rsidRDefault="00F9083C" w:rsidP="00F9083C">
                  <w:pPr>
                    <w:pStyle w:val="a3"/>
                    <w:ind w:left="-142" w:right="-135" w:firstLine="63"/>
                    <w:rPr>
                      <w:szCs w:val="18"/>
                    </w:rPr>
                  </w:pPr>
                  <w:r w:rsidRPr="00F9083C">
                    <w:rPr>
                      <w:szCs w:val="18"/>
                    </w:rPr>
                    <w:t>8</w:t>
                  </w:r>
                </w:p>
              </w:tc>
            </w:tr>
            <w:tr w:rsidR="00F9083C" w:rsidRPr="00FE096B" w:rsidTr="00F9083C">
              <w:trPr>
                <w:trHeight w:val="467"/>
              </w:trPr>
              <w:tc>
                <w:tcPr>
                  <w:tcW w:w="648" w:type="dxa"/>
                </w:tcPr>
                <w:p w:rsidR="00F9083C" w:rsidRPr="00F9083C" w:rsidRDefault="00F9083C" w:rsidP="00F9083C">
                  <w:pPr>
                    <w:pStyle w:val="a3"/>
                    <w:ind w:firstLine="63"/>
                    <w:rPr>
                      <w:szCs w:val="18"/>
                    </w:rPr>
                  </w:pPr>
                  <w:r w:rsidRPr="00F9083C">
                    <w:rPr>
                      <w:szCs w:val="18"/>
                    </w:rPr>
                    <w:t>1</w:t>
                  </w:r>
                </w:p>
              </w:tc>
              <w:tc>
                <w:tcPr>
                  <w:tcW w:w="3633" w:type="dxa"/>
                </w:tcPr>
                <w:p w:rsidR="00F9083C" w:rsidRPr="00F9083C" w:rsidRDefault="00F9083C" w:rsidP="00F9083C">
                  <w:pPr>
                    <w:pStyle w:val="a3"/>
                    <w:ind w:firstLine="63"/>
                    <w:jc w:val="left"/>
                    <w:rPr>
                      <w:szCs w:val="18"/>
                    </w:rPr>
                  </w:pPr>
                  <w:r w:rsidRPr="00F9083C">
                    <w:rPr>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709" w:type="dxa"/>
                </w:tcPr>
                <w:p w:rsidR="00F9083C" w:rsidRPr="00F9083C" w:rsidRDefault="00F9083C" w:rsidP="00F9083C">
                  <w:pPr>
                    <w:pStyle w:val="a3"/>
                    <w:ind w:firstLine="63"/>
                    <w:rPr>
                      <w:szCs w:val="18"/>
                    </w:rPr>
                  </w:pPr>
                  <w:r w:rsidRPr="00F9083C">
                    <w:rPr>
                      <w:szCs w:val="18"/>
                    </w:rPr>
                    <w:t>0409</w:t>
                  </w:r>
                </w:p>
                <w:p w:rsidR="00F9083C" w:rsidRPr="00F9083C" w:rsidRDefault="00F9083C" w:rsidP="00F9083C">
                  <w:pPr>
                    <w:pStyle w:val="a3"/>
                    <w:ind w:firstLine="63"/>
                    <w:rPr>
                      <w:szCs w:val="18"/>
                    </w:rPr>
                  </w:pPr>
                </w:p>
                <w:p w:rsidR="00F9083C" w:rsidRPr="00F9083C" w:rsidRDefault="00F9083C" w:rsidP="00F9083C">
                  <w:pPr>
                    <w:pStyle w:val="a3"/>
                    <w:ind w:firstLine="63"/>
                    <w:rPr>
                      <w:szCs w:val="18"/>
                    </w:rPr>
                  </w:pPr>
                </w:p>
              </w:tc>
              <w:tc>
                <w:tcPr>
                  <w:tcW w:w="1196" w:type="dxa"/>
                </w:tcPr>
                <w:p w:rsidR="00F9083C" w:rsidRPr="00F9083C" w:rsidRDefault="00F9083C" w:rsidP="00F9083C">
                  <w:pPr>
                    <w:pStyle w:val="a3"/>
                    <w:ind w:firstLine="63"/>
                    <w:rPr>
                      <w:szCs w:val="18"/>
                    </w:rPr>
                  </w:pPr>
                  <w:r w:rsidRPr="00F9083C">
                    <w:rPr>
                      <w:szCs w:val="18"/>
                    </w:rPr>
                    <w:t>0100000000</w:t>
                  </w:r>
                </w:p>
                <w:p w:rsidR="00F9083C" w:rsidRPr="00F9083C" w:rsidRDefault="00F9083C" w:rsidP="00F9083C">
                  <w:pPr>
                    <w:pStyle w:val="a3"/>
                    <w:ind w:firstLine="63"/>
                    <w:rPr>
                      <w:szCs w:val="18"/>
                    </w:rPr>
                  </w:pPr>
                </w:p>
                <w:p w:rsidR="00F9083C" w:rsidRPr="00F9083C" w:rsidRDefault="00F9083C" w:rsidP="00F9083C">
                  <w:pPr>
                    <w:pStyle w:val="a3"/>
                    <w:ind w:firstLine="63"/>
                    <w:rPr>
                      <w:szCs w:val="18"/>
                    </w:rPr>
                  </w:pPr>
                </w:p>
              </w:tc>
              <w:tc>
                <w:tcPr>
                  <w:tcW w:w="1276" w:type="dxa"/>
                </w:tcPr>
                <w:p w:rsidR="00F9083C" w:rsidRPr="00F9083C" w:rsidRDefault="00F9083C" w:rsidP="00F9083C">
                  <w:pPr>
                    <w:pStyle w:val="a3"/>
                    <w:ind w:firstLine="63"/>
                    <w:rPr>
                      <w:szCs w:val="18"/>
                    </w:rPr>
                  </w:pPr>
                  <w:r w:rsidRPr="00F9083C">
                    <w:rPr>
                      <w:szCs w:val="18"/>
                    </w:rPr>
                    <w:t>6059,2</w:t>
                  </w:r>
                </w:p>
              </w:tc>
              <w:tc>
                <w:tcPr>
                  <w:tcW w:w="1276" w:type="dxa"/>
                </w:tcPr>
                <w:p w:rsidR="00F9083C" w:rsidRPr="00F9083C" w:rsidRDefault="00F9083C" w:rsidP="00F9083C">
                  <w:pPr>
                    <w:pStyle w:val="a3"/>
                    <w:ind w:firstLine="63"/>
                    <w:rPr>
                      <w:szCs w:val="18"/>
                    </w:rPr>
                  </w:pPr>
                  <w:r w:rsidRPr="00F9083C">
                    <w:rPr>
                      <w:szCs w:val="18"/>
                    </w:rPr>
                    <w:t>6059,2</w:t>
                  </w:r>
                </w:p>
              </w:tc>
              <w:tc>
                <w:tcPr>
                  <w:tcW w:w="1276" w:type="dxa"/>
                </w:tcPr>
                <w:p w:rsidR="00F9083C" w:rsidRPr="00F9083C" w:rsidRDefault="00F9083C" w:rsidP="00F9083C">
                  <w:pPr>
                    <w:pStyle w:val="a3"/>
                    <w:ind w:firstLine="63"/>
                    <w:rPr>
                      <w:szCs w:val="18"/>
                    </w:rPr>
                  </w:pPr>
                  <w:r w:rsidRPr="00F9083C">
                    <w:rPr>
                      <w:szCs w:val="18"/>
                    </w:rPr>
                    <w:t>6059,2</w:t>
                  </w:r>
                </w:p>
              </w:tc>
            </w:tr>
            <w:tr w:rsidR="00F9083C" w:rsidRPr="00421987" w:rsidTr="00F9083C">
              <w:trPr>
                <w:trHeight w:val="467"/>
              </w:trPr>
              <w:tc>
                <w:tcPr>
                  <w:tcW w:w="648"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2</w:t>
                  </w:r>
                </w:p>
              </w:tc>
              <w:tc>
                <w:tcPr>
                  <w:tcW w:w="3633"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jc w:val="left"/>
                    <w:rPr>
                      <w:szCs w:val="18"/>
                    </w:rPr>
                  </w:pPr>
                  <w:r w:rsidRPr="00F9083C">
                    <w:rPr>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709"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0309</w:t>
                  </w:r>
                </w:p>
                <w:p w:rsidR="00F9083C" w:rsidRPr="00F9083C" w:rsidRDefault="00F9083C" w:rsidP="00F9083C">
                  <w:pPr>
                    <w:pStyle w:val="a3"/>
                    <w:ind w:firstLine="63"/>
                    <w:rPr>
                      <w:szCs w:val="18"/>
                    </w:rPr>
                  </w:pPr>
                </w:p>
                <w:p w:rsidR="00F9083C" w:rsidRPr="00F9083C" w:rsidRDefault="00F9083C" w:rsidP="00F9083C">
                  <w:pPr>
                    <w:pStyle w:val="a3"/>
                    <w:ind w:firstLine="63"/>
                    <w:rPr>
                      <w:szCs w:val="18"/>
                    </w:rPr>
                  </w:pPr>
                  <w:r w:rsidRPr="00F9083C">
                    <w:rPr>
                      <w:szCs w:val="18"/>
                    </w:rPr>
                    <w:t>0310</w:t>
                  </w:r>
                </w:p>
              </w:tc>
              <w:tc>
                <w:tcPr>
                  <w:tcW w:w="119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0200000000</w:t>
                  </w:r>
                </w:p>
                <w:p w:rsidR="00F9083C" w:rsidRPr="00F9083C" w:rsidRDefault="00F9083C" w:rsidP="00F9083C">
                  <w:pPr>
                    <w:pStyle w:val="a3"/>
                    <w:ind w:firstLine="63"/>
                    <w:rPr>
                      <w:szCs w:val="18"/>
                    </w:rPr>
                  </w:pPr>
                </w:p>
                <w:p w:rsidR="00F9083C" w:rsidRPr="00F9083C" w:rsidRDefault="00F9083C" w:rsidP="00F9083C">
                  <w:pPr>
                    <w:pStyle w:val="a3"/>
                    <w:ind w:firstLine="63"/>
                    <w:rPr>
                      <w:szCs w:val="18"/>
                    </w:rPr>
                  </w:pPr>
                  <w:r w:rsidRPr="00F9083C">
                    <w:rPr>
                      <w:szCs w:val="18"/>
                    </w:rPr>
                    <w:t>0200000000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43,0</w:t>
                  </w:r>
                </w:p>
                <w:p w:rsidR="00F9083C" w:rsidRPr="00F9083C" w:rsidRDefault="00F9083C" w:rsidP="00F9083C">
                  <w:pPr>
                    <w:pStyle w:val="a3"/>
                    <w:ind w:firstLine="63"/>
                    <w:rPr>
                      <w:szCs w:val="18"/>
                    </w:rPr>
                  </w:pPr>
                </w:p>
                <w:p w:rsidR="00F9083C" w:rsidRPr="00F9083C" w:rsidRDefault="00F9083C" w:rsidP="00F9083C">
                  <w:pPr>
                    <w:pStyle w:val="a3"/>
                    <w:ind w:firstLine="63"/>
                    <w:rPr>
                      <w:szCs w:val="18"/>
                    </w:rPr>
                  </w:pPr>
                  <w:r w:rsidRPr="00F9083C">
                    <w:rPr>
                      <w:szCs w:val="18"/>
                    </w:rPr>
                    <w:t>188,0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43,0</w:t>
                  </w:r>
                </w:p>
                <w:p w:rsidR="00F9083C" w:rsidRPr="00F9083C" w:rsidRDefault="00F9083C" w:rsidP="00F9083C">
                  <w:pPr>
                    <w:pStyle w:val="a3"/>
                    <w:ind w:firstLine="63"/>
                    <w:rPr>
                      <w:szCs w:val="18"/>
                    </w:rPr>
                  </w:pPr>
                </w:p>
                <w:p w:rsidR="00F9083C" w:rsidRPr="00F9083C" w:rsidRDefault="00F9083C" w:rsidP="00F9083C">
                  <w:pPr>
                    <w:pStyle w:val="a3"/>
                    <w:ind w:firstLine="63"/>
                    <w:rPr>
                      <w:szCs w:val="18"/>
                    </w:rPr>
                  </w:pPr>
                  <w:r w:rsidRPr="00F9083C">
                    <w:rPr>
                      <w:szCs w:val="18"/>
                    </w:rPr>
                    <w:t>188,0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43,0</w:t>
                  </w:r>
                </w:p>
                <w:p w:rsidR="00F9083C" w:rsidRPr="00F9083C" w:rsidRDefault="00F9083C" w:rsidP="00F9083C">
                  <w:pPr>
                    <w:pStyle w:val="a3"/>
                    <w:ind w:firstLine="63"/>
                    <w:rPr>
                      <w:szCs w:val="18"/>
                    </w:rPr>
                  </w:pPr>
                </w:p>
                <w:p w:rsidR="00F9083C" w:rsidRPr="00F9083C" w:rsidRDefault="00F9083C" w:rsidP="00F9083C">
                  <w:pPr>
                    <w:pStyle w:val="a3"/>
                    <w:ind w:firstLine="63"/>
                    <w:rPr>
                      <w:szCs w:val="18"/>
                    </w:rPr>
                  </w:pPr>
                  <w:r w:rsidRPr="00F9083C">
                    <w:rPr>
                      <w:szCs w:val="18"/>
                    </w:rPr>
                    <w:t>188,0</w:t>
                  </w:r>
                </w:p>
              </w:tc>
            </w:tr>
            <w:tr w:rsidR="00F9083C" w:rsidRPr="00421987" w:rsidTr="00F9083C">
              <w:trPr>
                <w:trHeight w:val="467"/>
              </w:trPr>
              <w:tc>
                <w:tcPr>
                  <w:tcW w:w="648"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3</w:t>
                  </w:r>
                </w:p>
              </w:tc>
              <w:tc>
                <w:tcPr>
                  <w:tcW w:w="3633"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jc w:val="left"/>
                    <w:rPr>
                      <w:szCs w:val="18"/>
                    </w:rPr>
                  </w:pPr>
                  <w:r w:rsidRPr="00F9083C">
                    <w:rPr>
                      <w:szCs w:val="18"/>
                    </w:rPr>
                    <w:t>Муниципальная программа «Развитие культуры в муниципальном образовании рабочий поселок Атиг до 2024 года»</w:t>
                  </w:r>
                </w:p>
              </w:tc>
              <w:tc>
                <w:tcPr>
                  <w:tcW w:w="709"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0801</w:t>
                  </w:r>
                </w:p>
              </w:tc>
              <w:tc>
                <w:tcPr>
                  <w:tcW w:w="119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0300000000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8299,9</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9767,0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10424,2</w:t>
                  </w:r>
                </w:p>
              </w:tc>
            </w:tr>
            <w:tr w:rsidR="00F9083C" w:rsidRPr="00421987" w:rsidTr="00F9083C">
              <w:trPr>
                <w:trHeight w:val="467"/>
              </w:trPr>
              <w:tc>
                <w:tcPr>
                  <w:tcW w:w="648"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4</w:t>
                  </w:r>
                </w:p>
              </w:tc>
              <w:tc>
                <w:tcPr>
                  <w:tcW w:w="3633"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jc w:val="left"/>
                    <w:rPr>
                      <w:szCs w:val="18"/>
                    </w:rPr>
                  </w:pPr>
                  <w:r w:rsidRPr="00F9083C">
                    <w:rPr>
                      <w:szCs w:val="18"/>
                    </w:rPr>
                    <w:t>Муниципальная программа «Развитие физической культуры в муниципальном образовании рабочий поселок Атиг до 2024 года»</w:t>
                  </w:r>
                </w:p>
              </w:tc>
              <w:tc>
                <w:tcPr>
                  <w:tcW w:w="709"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1102</w:t>
                  </w:r>
                </w:p>
              </w:tc>
              <w:tc>
                <w:tcPr>
                  <w:tcW w:w="119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0400000000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857,0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1500,0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1600,0</w:t>
                  </w:r>
                </w:p>
              </w:tc>
            </w:tr>
            <w:tr w:rsidR="00F9083C" w:rsidRPr="00421987" w:rsidTr="00F9083C">
              <w:trPr>
                <w:trHeight w:val="467"/>
              </w:trPr>
              <w:tc>
                <w:tcPr>
                  <w:tcW w:w="648"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5</w:t>
                  </w:r>
                </w:p>
              </w:tc>
              <w:tc>
                <w:tcPr>
                  <w:tcW w:w="3633"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jc w:val="left"/>
                    <w:rPr>
                      <w:szCs w:val="18"/>
                    </w:rPr>
                  </w:pPr>
                  <w:r w:rsidRPr="00F9083C">
                    <w:rPr>
                      <w:szCs w:val="18"/>
                    </w:rPr>
                    <w:t>Программа "Комплексное развитие систем коммунальной инфраструктуры муниципального образования рабочий поселок Атиг до 2024 года"</w:t>
                  </w:r>
                </w:p>
              </w:tc>
              <w:tc>
                <w:tcPr>
                  <w:tcW w:w="709"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0502</w:t>
                  </w:r>
                </w:p>
              </w:tc>
              <w:tc>
                <w:tcPr>
                  <w:tcW w:w="119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0500000000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5214,0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300,0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300,0</w:t>
                  </w:r>
                </w:p>
              </w:tc>
            </w:tr>
            <w:tr w:rsidR="00F9083C" w:rsidRPr="00421987" w:rsidTr="00F9083C">
              <w:trPr>
                <w:trHeight w:val="467"/>
              </w:trPr>
              <w:tc>
                <w:tcPr>
                  <w:tcW w:w="648"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6</w:t>
                  </w:r>
                </w:p>
              </w:tc>
              <w:tc>
                <w:tcPr>
                  <w:tcW w:w="3633"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jc w:val="left"/>
                    <w:rPr>
                      <w:szCs w:val="18"/>
                    </w:rPr>
                  </w:pPr>
                  <w:r w:rsidRPr="00F9083C">
                    <w:rPr>
                      <w:szCs w:val="18"/>
                    </w:rPr>
                    <w:t>Основное мероприятие «Обеспечение жильем молодых семей на территории муниципального образования рабочий поселок Атиг» до 2024 года</w:t>
                  </w:r>
                </w:p>
              </w:tc>
              <w:tc>
                <w:tcPr>
                  <w:tcW w:w="709"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1004</w:t>
                  </w:r>
                </w:p>
              </w:tc>
              <w:tc>
                <w:tcPr>
                  <w:tcW w:w="119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0600000000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143,3</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394,0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394,0</w:t>
                  </w:r>
                </w:p>
              </w:tc>
            </w:tr>
            <w:tr w:rsidR="00F9083C" w:rsidRPr="00421987" w:rsidTr="00F9083C">
              <w:trPr>
                <w:trHeight w:val="467"/>
              </w:trPr>
              <w:tc>
                <w:tcPr>
                  <w:tcW w:w="648"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7</w:t>
                  </w:r>
                </w:p>
              </w:tc>
              <w:tc>
                <w:tcPr>
                  <w:tcW w:w="3633"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jc w:val="left"/>
                    <w:rPr>
                      <w:szCs w:val="18"/>
                    </w:rPr>
                  </w:pPr>
                  <w:r w:rsidRPr="00F9083C">
                    <w:rPr>
                      <w:szCs w:val="18"/>
                    </w:rPr>
                    <w:t>Муниципальная программа «Развитие газификации на территории муниципального образования рабочий поселок Атиг до 2024 года»</w:t>
                  </w:r>
                </w:p>
              </w:tc>
              <w:tc>
                <w:tcPr>
                  <w:tcW w:w="709"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0502</w:t>
                  </w:r>
                </w:p>
              </w:tc>
              <w:tc>
                <w:tcPr>
                  <w:tcW w:w="119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0700000000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14938,5</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1840,0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1840,0</w:t>
                  </w:r>
                </w:p>
              </w:tc>
            </w:tr>
            <w:tr w:rsidR="00F9083C" w:rsidRPr="00421987" w:rsidTr="00F9083C">
              <w:trPr>
                <w:trHeight w:val="467"/>
              </w:trPr>
              <w:tc>
                <w:tcPr>
                  <w:tcW w:w="648"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8</w:t>
                  </w:r>
                </w:p>
              </w:tc>
              <w:tc>
                <w:tcPr>
                  <w:tcW w:w="3633"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jc w:val="left"/>
                    <w:rPr>
                      <w:szCs w:val="18"/>
                    </w:rPr>
                  </w:pPr>
                  <w:r w:rsidRPr="00F9083C">
                    <w:rPr>
                      <w:szCs w:val="18"/>
                    </w:rPr>
                    <w:t>Муниципальная программа «Об энергосбережении и о повышении энергетической эффективности муниципального образования рабочий поселок Атиг до 2024 года»</w:t>
                  </w:r>
                </w:p>
              </w:tc>
              <w:tc>
                <w:tcPr>
                  <w:tcW w:w="709"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0502</w:t>
                  </w:r>
                </w:p>
              </w:tc>
              <w:tc>
                <w:tcPr>
                  <w:tcW w:w="119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0800000000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1735,1</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500,0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500,0</w:t>
                  </w:r>
                </w:p>
              </w:tc>
            </w:tr>
            <w:tr w:rsidR="00F9083C" w:rsidRPr="00421987" w:rsidTr="00F9083C">
              <w:trPr>
                <w:trHeight w:val="60"/>
              </w:trPr>
              <w:tc>
                <w:tcPr>
                  <w:tcW w:w="648"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p>
              </w:tc>
              <w:tc>
                <w:tcPr>
                  <w:tcW w:w="3633"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jc w:val="left"/>
                    <w:rPr>
                      <w:szCs w:val="18"/>
                    </w:rPr>
                  </w:pPr>
                  <w:r w:rsidRPr="00F9083C">
                    <w:rPr>
                      <w:szCs w:val="18"/>
                    </w:rPr>
                    <w:t>Итого</w:t>
                  </w:r>
                </w:p>
              </w:tc>
              <w:tc>
                <w:tcPr>
                  <w:tcW w:w="709"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p>
              </w:tc>
              <w:tc>
                <w:tcPr>
                  <w:tcW w:w="119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37478,0</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20591,2</w:t>
                  </w:r>
                </w:p>
              </w:tc>
              <w:tc>
                <w:tcPr>
                  <w:tcW w:w="1276" w:type="dxa"/>
                  <w:tcBorders>
                    <w:top w:val="single" w:sz="4" w:space="0" w:color="auto"/>
                    <w:left w:val="single" w:sz="4" w:space="0" w:color="auto"/>
                    <w:bottom w:val="single" w:sz="4" w:space="0" w:color="auto"/>
                    <w:right w:val="single" w:sz="4" w:space="0" w:color="auto"/>
                  </w:tcBorders>
                </w:tcPr>
                <w:p w:rsidR="00F9083C" w:rsidRPr="00F9083C" w:rsidRDefault="00F9083C" w:rsidP="00F9083C">
                  <w:pPr>
                    <w:pStyle w:val="a3"/>
                    <w:ind w:firstLine="63"/>
                    <w:rPr>
                      <w:szCs w:val="18"/>
                    </w:rPr>
                  </w:pPr>
                  <w:r w:rsidRPr="00F9083C">
                    <w:rPr>
                      <w:szCs w:val="18"/>
                    </w:rPr>
                    <w:t>21348,4</w:t>
                  </w:r>
                </w:p>
              </w:tc>
            </w:tr>
          </w:tbl>
          <w:p w:rsidR="001157E0" w:rsidRDefault="001157E0" w:rsidP="007A52EB">
            <w:pPr>
              <w:spacing w:after="0" w:line="240" w:lineRule="auto"/>
              <w:rPr>
                <w:rFonts w:ascii="Times New Roman" w:hAnsi="Times New Roman"/>
                <w:sz w:val="18"/>
                <w:szCs w:val="18"/>
              </w:rPr>
            </w:pPr>
          </w:p>
          <w:p w:rsidR="007A52EB" w:rsidRPr="00EA1259" w:rsidRDefault="007A52EB" w:rsidP="007A52EB">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7A52EB" w:rsidRDefault="007A52EB" w:rsidP="007A52EB">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7A52EB" w:rsidRDefault="007A52EB" w:rsidP="007A52EB">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7A52EB" w:rsidRPr="00EA1259" w:rsidRDefault="007A52EB" w:rsidP="007A52EB">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7A52EB" w:rsidRPr="00EA1259" w:rsidRDefault="007A52EB" w:rsidP="007A52EB">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7A52EB" w:rsidRPr="00EA1259" w:rsidRDefault="00F9083C" w:rsidP="007A52EB">
            <w:pPr>
              <w:spacing w:after="0" w:line="240" w:lineRule="auto"/>
              <w:ind w:firstLine="317"/>
              <w:jc w:val="center"/>
              <w:rPr>
                <w:rFonts w:ascii="Times New Roman" w:hAnsi="Times New Roman"/>
                <w:sz w:val="18"/>
                <w:szCs w:val="18"/>
              </w:rPr>
            </w:pPr>
            <w:r>
              <w:rPr>
                <w:rFonts w:ascii="Times New Roman" w:hAnsi="Times New Roman"/>
                <w:sz w:val="18"/>
                <w:szCs w:val="18"/>
              </w:rPr>
              <w:t>от 25.02</w:t>
            </w:r>
            <w:r w:rsidR="0088786B">
              <w:rPr>
                <w:rFonts w:ascii="Times New Roman" w:hAnsi="Times New Roman"/>
                <w:sz w:val="18"/>
                <w:szCs w:val="18"/>
              </w:rPr>
              <w:t>.2021   № 217</w:t>
            </w:r>
            <w:r w:rsidR="007A52EB">
              <w:rPr>
                <w:rFonts w:ascii="Times New Roman" w:hAnsi="Times New Roman"/>
                <w:sz w:val="18"/>
                <w:szCs w:val="18"/>
              </w:rPr>
              <w:t>/4</w:t>
            </w:r>
          </w:p>
          <w:p w:rsidR="007A52EB" w:rsidRPr="00882A86" w:rsidRDefault="00F9083C" w:rsidP="007A52EB">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Pr="00F9083C">
              <w:rPr>
                <w:rFonts w:ascii="Times New Roman" w:hAnsi="Times New Roman"/>
                <w:b/>
                <w:i/>
                <w:sz w:val="18"/>
                <w:szCs w:val="18"/>
              </w:rPr>
              <w:t>внесении изменений в Правила землепользования и застройки муниципального образования рабочий поселок Атиг</w:t>
            </w:r>
            <w:r w:rsidR="007A52EB" w:rsidRPr="00753C7E">
              <w:rPr>
                <w:rFonts w:ascii="Times New Roman" w:hAnsi="Times New Roman"/>
                <w:b/>
                <w:i/>
                <w:sz w:val="18"/>
                <w:szCs w:val="18"/>
              </w:rPr>
              <w:t xml:space="preserve"> </w:t>
            </w:r>
          </w:p>
          <w:p w:rsidR="007A52EB" w:rsidRPr="00A2402C" w:rsidRDefault="00F9083C" w:rsidP="007A52EB">
            <w:pPr>
              <w:tabs>
                <w:tab w:val="left" w:pos="4320"/>
              </w:tabs>
              <w:spacing w:after="0" w:line="240" w:lineRule="auto"/>
              <w:ind w:right="38" w:firstLine="176"/>
              <w:jc w:val="both"/>
              <w:rPr>
                <w:rFonts w:ascii="Times New Roman" w:hAnsi="Times New Roman"/>
                <w:sz w:val="18"/>
                <w:szCs w:val="18"/>
              </w:rPr>
            </w:pPr>
            <w:r w:rsidRPr="00F9083C">
              <w:rPr>
                <w:rFonts w:ascii="Times New Roman" w:hAnsi="Times New Roman"/>
                <w:sz w:val="18"/>
                <w:szCs w:val="18"/>
              </w:rPr>
              <w:t xml:space="preserve">В соответствии с Федеральным законом от 06.10.2003 № 131-ФЗ «Об общих принципах организации местного </w:t>
            </w:r>
            <w:r w:rsidRPr="00F9083C">
              <w:rPr>
                <w:rFonts w:ascii="Times New Roman" w:hAnsi="Times New Roman"/>
                <w:sz w:val="18"/>
                <w:szCs w:val="18"/>
              </w:rPr>
              <w:lastRenderedPageBreak/>
              <w:t>самоуправления в Российской Федерации», Градостроительным кодексом Российской Федерации, Уставом городского поселения Атиг на основании заключения о результатах публичных слушаний, утвержденного Постановлением Главы городского поселения Атиг от 19.11.2020 № 10 «Об утверждении результатов публичных слушаний по внесению изменений в Правила землепользования и застройки муниципального образования рабочий поселок Атиг», а также в связи с принятием Решения Думы муниципального образования рабочий поселок Атиг от 25.06.2020 № 161/4 «О внесении изменений в Устав муниципального образования рабочий поселок Атиг»</w:t>
            </w:r>
            <w:r w:rsidR="007A52EB">
              <w:rPr>
                <w:rFonts w:ascii="Times New Roman" w:hAnsi="Times New Roman"/>
                <w:sz w:val="18"/>
                <w:szCs w:val="18"/>
              </w:rPr>
              <w:t xml:space="preserve"> Дума городского поселения</w:t>
            </w:r>
            <w:r w:rsidR="007A52EB" w:rsidRPr="00D82CC3">
              <w:rPr>
                <w:rFonts w:ascii="Times New Roman" w:hAnsi="Times New Roman"/>
                <w:sz w:val="18"/>
                <w:szCs w:val="18"/>
              </w:rPr>
              <w:t xml:space="preserve"> Атиг</w:t>
            </w:r>
            <w:r w:rsidR="007A52EB">
              <w:rPr>
                <w:rFonts w:ascii="Times New Roman" w:hAnsi="Times New Roman"/>
                <w:sz w:val="18"/>
                <w:szCs w:val="18"/>
              </w:rPr>
              <w:t xml:space="preserve"> четвертого созыва</w:t>
            </w:r>
          </w:p>
          <w:p w:rsidR="007A52EB" w:rsidRPr="00A2402C" w:rsidRDefault="007A52EB" w:rsidP="007A52EB">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68238B" w:rsidRPr="0068238B" w:rsidRDefault="0068238B" w:rsidP="0068238B">
            <w:pPr>
              <w:tabs>
                <w:tab w:val="left" w:pos="4320"/>
              </w:tabs>
              <w:spacing w:after="0" w:line="240" w:lineRule="auto"/>
              <w:ind w:right="38" w:firstLine="176"/>
              <w:jc w:val="both"/>
              <w:rPr>
                <w:rFonts w:ascii="Times New Roman" w:hAnsi="Times New Roman"/>
                <w:sz w:val="18"/>
                <w:szCs w:val="18"/>
              </w:rPr>
            </w:pPr>
            <w:r w:rsidRPr="0068238B">
              <w:rPr>
                <w:rFonts w:ascii="Times New Roman" w:hAnsi="Times New Roman"/>
                <w:sz w:val="18"/>
                <w:szCs w:val="18"/>
              </w:rPr>
              <w:t>1. Внести в Правила землепользования и застройки муниципального образования рабочий поселок Атиг, утвержденные Решением Думы муниципального образования рабочий поселок Атиг от 30.03.2017 № 242/3 «Об утверждении Правил землепользования и застройки муниципального образования рабочий поселок Атиг в новой редакции» (с изменениями, внесенными Решениями Думы муниципального образования рабочий поселок Атиг от 24.05.2018 № 58/4, от 23.08.2018 № 73/4, от 25.10.2018 № 80/4) (далее – Правила) следующие изменения:</w:t>
            </w:r>
          </w:p>
          <w:p w:rsidR="0068238B" w:rsidRPr="0068238B" w:rsidRDefault="0068238B" w:rsidP="0068238B">
            <w:pPr>
              <w:tabs>
                <w:tab w:val="left" w:pos="4320"/>
              </w:tabs>
              <w:spacing w:after="0" w:line="240" w:lineRule="auto"/>
              <w:ind w:right="38" w:firstLine="176"/>
              <w:jc w:val="both"/>
              <w:rPr>
                <w:rFonts w:ascii="Times New Roman" w:hAnsi="Times New Roman"/>
                <w:sz w:val="18"/>
                <w:szCs w:val="18"/>
              </w:rPr>
            </w:pPr>
            <w:r w:rsidRPr="0068238B">
              <w:rPr>
                <w:rFonts w:ascii="Times New Roman" w:hAnsi="Times New Roman"/>
                <w:sz w:val="18"/>
                <w:szCs w:val="18"/>
              </w:rPr>
              <w:t>1) на Карте территориальных зон населенного пункта рабочий поселок Атиг Приложения 2 к Правилам изменить назначение территориальных зон в соответствии с Приложением к настоящему Решению:</w:t>
            </w:r>
          </w:p>
          <w:p w:rsidR="0068238B" w:rsidRPr="0068238B" w:rsidRDefault="0068238B" w:rsidP="0068238B">
            <w:pPr>
              <w:tabs>
                <w:tab w:val="left" w:pos="4320"/>
              </w:tabs>
              <w:spacing w:after="0" w:line="240" w:lineRule="auto"/>
              <w:ind w:right="38" w:firstLine="176"/>
              <w:jc w:val="both"/>
              <w:rPr>
                <w:rFonts w:ascii="Times New Roman" w:hAnsi="Times New Roman"/>
                <w:sz w:val="18"/>
                <w:szCs w:val="18"/>
              </w:rPr>
            </w:pPr>
            <w:r w:rsidRPr="0068238B">
              <w:rPr>
                <w:rFonts w:ascii="Times New Roman" w:hAnsi="Times New Roman"/>
                <w:sz w:val="18"/>
                <w:szCs w:val="18"/>
              </w:rPr>
              <w:t xml:space="preserve">- территориальную зону Р-1.1 (Зона городских лесов, лесопарков) по адресу: Свердловская область, Нижнесергинский район, </w:t>
            </w:r>
            <w:proofErr w:type="spellStart"/>
            <w:r w:rsidRPr="0068238B">
              <w:rPr>
                <w:rFonts w:ascii="Times New Roman" w:hAnsi="Times New Roman"/>
                <w:sz w:val="18"/>
                <w:szCs w:val="18"/>
              </w:rPr>
              <w:t>пгт</w:t>
            </w:r>
            <w:proofErr w:type="spellEnd"/>
            <w:r w:rsidRPr="0068238B">
              <w:rPr>
                <w:rFonts w:ascii="Times New Roman" w:hAnsi="Times New Roman"/>
                <w:sz w:val="18"/>
                <w:szCs w:val="18"/>
              </w:rPr>
              <w:t>. Атиг, ул. Лесная, площадью 1889 кв. м. на территориальную зону Ж-1 (зона жилых домов усадебного типа);</w:t>
            </w:r>
          </w:p>
          <w:p w:rsidR="0068238B" w:rsidRPr="0068238B" w:rsidRDefault="0068238B" w:rsidP="0068238B">
            <w:pPr>
              <w:tabs>
                <w:tab w:val="left" w:pos="4320"/>
              </w:tabs>
              <w:spacing w:after="0" w:line="240" w:lineRule="auto"/>
              <w:ind w:right="38" w:firstLine="176"/>
              <w:jc w:val="both"/>
              <w:rPr>
                <w:rFonts w:ascii="Times New Roman" w:hAnsi="Times New Roman"/>
                <w:sz w:val="18"/>
                <w:szCs w:val="18"/>
              </w:rPr>
            </w:pPr>
            <w:r w:rsidRPr="0068238B">
              <w:rPr>
                <w:rFonts w:ascii="Times New Roman" w:hAnsi="Times New Roman"/>
                <w:sz w:val="18"/>
                <w:szCs w:val="18"/>
              </w:rPr>
              <w:t xml:space="preserve">- территориальную зону ЗОП (Зона общего пользования) по адресу: Свердловская область, Нижнесергинский район, </w:t>
            </w:r>
            <w:proofErr w:type="spellStart"/>
            <w:r w:rsidRPr="0068238B">
              <w:rPr>
                <w:rFonts w:ascii="Times New Roman" w:hAnsi="Times New Roman"/>
                <w:sz w:val="18"/>
                <w:szCs w:val="18"/>
              </w:rPr>
              <w:t>пгт</w:t>
            </w:r>
            <w:proofErr w:type="spellEnd"/>
            <w:r w:rsidRPr="0068238B">
              <w:rPr>
                <w:rFonts w:ascii="Times New Roman" w:hAnsi="Times New Roman"/>
                <w:sz w:val="18"/>
                <w:szCs w:val="18"/>
              </w:rPr>
              <w:t>. Атиг, ул. Лесная, площадью 1614 кв. м. на территориальную зону Ж-1 (зона жилых домов усадебного типа);</w:t>
            </w:r>
          </w:p>
          <w:p w:rsidR="0068238B" w:rsidRPr="0068238B" w:rsidRDefault="0068238B" w:rsidP="0068238B">
            <w:pPr>
              <w:tabs>
                <w:tab w:val="left" w:pos="4320"/>
              </w:tabs>
              <w:spacing w:after="0" w:line="240" w:lineRule="auto"/>
              <w:ind w:right="38" w:firstLine="176"/>
              <w:jc w:val="both"/>
              <w:rPr>
                <w:rFonts w:ascii="Times New Roman" w:hAnsi="Times New Roman"/>
                <w:sz w:val="18"/>
                <w:szCs w:val="18"/>
              </w:rPr>
            </w:pPr>
            <w:r w:rsidRPr="0068238B">
              <w:rPr>
                <w:rFonts w:ascii="Times New Roman" w:hAnsi="Times New Roman"/>
                <w:sz w:val="18"/>
                <w:szCs w:val="18"/>
              </w:rPr>
              <w:t>2) в наименовании Правил слова «муниципального образования рабочий поселок Атиг» заменить словами «городского поселения Атиг»;</w:t>
            </w:r>
          </w:p>
          <w:p w:rsidR="0068238B" w:rsidRPr="0068238B" w:rsidRDefault="0068238B" w:rsidP="0068238B">
            <w:pPr>
              <w:tabs>
                <w:tab w:val="left" w:pos="4320"/>
              </w:tabs>
              <w:spacing w:after="0" w:line="240" w:lineRule="auto"/>
              <w:ind w:right="38" w:firstLine="176"/>
              <w:jc w:val="both"/>
              <w:rPr>
                <w:rFonts w:ascii="Times New Roman" w:hAnsi="Times New Roman"/>
                <w:sz w:val="18"/>
                <w:szCs w:val="18"/>
              </w:rPr>
            </w:pPr>
            <w:r w:rsidRPr="0068238B">
              <w:rPr>
                <w:rFonts w:ascii="Times New Roman" w:hAnsi="Times New Roman"/>
                <w:sz w:val="18"/>
                <w:szCs w:val="18"/>
              </w:rPr>
              <w:t>3) по всему тексту Правил слова «муниципальное образование рабочий поселок Атиг» заменить словами «городское поселение Атиг» в соответствующем падеже;</w:t>
            </w:r>
          </w:p>
          <w:p w:rsidR="0068238B" w:rsidRPr="0068238B" w:rsidRDefault="0068238B" w:rsidP="0068238B">
            <w:pPr>
              <w:tabs>
                <w:tab w:val="left" w:pos="4320"/>
              </w:tabs>
              <w:spacing w:after="0" w:line="240" w:lineRule="auto"/>
              <w:ind w:right="38" w:firstLine="176"/>
              <w:jc w:val="both"/>
              <w:rPr>
                <w:rFonts w:ascii="Times New Roman" w:hAnsi="Times New Roman"/>
                <w:sz w:val="18"/>
                <w:szCs w:val="18"/>
              </w:rPr>
            </w:pPr>
            <w:r w:rsidRPr="0068238B">
              <w:rPr>
                <w:rFonts w:ascii="Times New Roman" w:hAnsi="Times New Roman"/>
                <w:sz w:val="18"/>
                <w:szCs w:val="18"/>
              </w:rPr>
              <w:t>4) в пунктах 1 и 3 статьи 31 Правил слова «рабочий поселок» исключить;</w:t>
            </w:r>
          </w:p>
          <w:p w:rsidR="0068238B" w:rsidRPr="0068238B" w:rsidRDefault="0068238B" w:rsidP="0068238B">
            <w:pPr>
              <w:tabs>
                <w:tab w:val="left" w:pos="4320"/>
              </w:tabs>
              <w:spacing w:after="0" w:line="240" w:lineRule="auto"/>
              <w:ind w:right="38" w:firstLine="176"/>
              <w:jc w:val="both"/>
              <w:rPr>
                <w:rFonts w:ascii="Times New Roman" w:hAnsi="Times New Roman"/>
                <w:sz w:val="18"/>
                <w:szCs w:val="18"/>
              </w:rPr>
            </w:pPr>
            <w:r w:rsidRPr="0068238B">
              <w:rPr>
                <w:rFonts w:ascii="Times New Roman" w:hAnsi="Times New Roman"/>
                <w:sz w:val="18"/>
                <w:szCs w:val="18"/>
              </w:rPr>
              <w:t>5) в пунктах 2 и 4 слова «рабочий поселок Атиг» заменить словами «поселок городского типа Атиг»;</w:t>
            </w:r>
          </w:p>
          <w:p w:rsidR="0068238B" w:rsidRPr="0068238B" w:rsidRDefault="0068238B" w:rsidP="0068238B">
            <w:pPr>
              <w:tabs>
                <w:tab w:val="left" w:pos="4320"/>
              </w:tabs>
              <w:spacing w:after="0" w:line="240" w:lineRule="auto"/>
              <w:ind w:right="38" w:firstLine="176"/>
              <w:jc w:val="both"/>
              <w:rPr>
                <w:rFonts w:ascii="Times New Roman" w:hAnsi="Times New Roman"/>
                <w:sz w:val="18"/>
                <w:szCs w:val="18"/>
              </w:rPr>
            </w:pPr>
            <w:r w:rsidRPr="0068238B">
              <w:rPr>
                <w:rFonts w:ascii="Times New Roman" w:hAnsi="Times New Roman"/>
                <w:sz w:val="18"/>
                <w:szCs w:val="18"/>
              </w:rPr>
              <w:t>6) в наименованиях Приложений 1 и 3 к Правилам слова «рабочий поселок» исключить;</w:t>
            </w:r>
          </w:p>
          <w:p w:rsidR="0068238B" w:rsidRPr="0068238B" w:rsidRDefault="0068238B" w:rsidP="0068238B">
            <w:pPr>
              <w:tabs>
                <w:tab w:val="left" w:pos="4320"/>
              </w:tabs>
              <w:spacing w:after="0" w:line="240" w:lineRule="auto"/>
              <w:ind w:right="38" w:firstLine="176"/>
              <w:jc w:val="both"/>
              <w:rPr>
                <w:rFonts w:ascii="Times New Roman" w:hAnsi="Times New Roman"/>
                <w:sz w:val="18"/>
                <w:szCs w:val="18"/>
              </w:rPr>
            </w:pPr>
            <w:r w:rsidRPr="0068238B">
              <w:rPr>
                <w:rFonts w:ascii="Times New Roman" w:hAnsi="Times New Roman"/>
                <w:sz w:val="18"/>
                <w:szCs w:val="18"/>
              </w:rPr>
              <w:t>7) в наименованиях Приложений 2 и 4 к Правилам слова «рабочий поселок Атиг» заменить словами «поселок городского типа Атиг».</w:t>
            </w:r>
          </w:p>
          <w:p w:rsidR="0068238B" w:rsidRPr="0068238B" w:rsidRDefault="0068238B" w:rsidP="0068238B">
            <w:pPr>
              <w:tabs>
                <w:tab w:val="left" w:pos="4320"/>
              </w:tabs>
              <w:spacing w:after="0" w:line="240" w:lineRule="auto"/>
              <w:ind w:right="38" w:firstLine="176"/>
              <w:jc w:val="both"/>
              <w:rPr>
                <w:rFonts w:ascii="Times New Roman" w:hAnsi="Times New Roman"/>
                <w:sz w:val="18"/>
                <w:szCs w:val="18"/>
              </w:rPr>
            </w:pPr>
            <w:r w:rsidRPr="0068238B">
              <w:rPr>
                <w:rFonts w:ascii="Times New Roman" w:hAnsi="Times New Roman"/>
                <w:sz w:val="18"/>
                <w:szCs w:val="18"/>
              </w:rPr>
              <w:t>2. Настоящее Решение вступает в силу через десять дней после его официального опубликования.</w:t>
            </w:r>
          </w:p>
          <w:p w:rsidR="0068238B" w:rsidRPr="0068238B" w:rsidRDefault="0068238B" w:rsidP="0068238B">
            <w:pPr>
              <w:tabs>
                <w:tab w:val="left" w:pos="4320"/>
              </w:tabs>
              <w:spacing w:after="0" w:line="240" w:lineRule="auto"/>
              <w:ind w:right="38" w:firstLine="176"/>
              <w:jc w:val="both"/>
              <w:rPr>
                <w:rFonts w:ascii="Times New Roman" w:hAnsi="Times New Roman"/>
                <w:sz w:val="18"/>
                <w:szCs w:val="18"/>
              </w:rPr>
            </w:pPr>
            <w:r w:rsidRPr="0068238B">
              <w:rPr>
                <w:rFonts w:ascii="Times New Roman" w:hAnsi="Times New Roman"/>
                <w:sz w:val="18"/>
                <w:szCs w:val="18"/>
              </w:rPr>
              <w:t>3. Опубликовать настоящее Решение в официальном печатном издании «Информационный вестник городского поселения Атиг».</w:t>
            </w:r>
          </w:p>
          <w:p w:rsidR="007A52EB" w:rsidRPr="00882A86" w:rsidRDefault="0068238B" w:rsidP="0068238B">
            <w:pPr>
              <w:tabs>
                <w:tab w:val="left" w:pos="567"/>
              </w:tabs>
              <w:spacing w:after="0" w:line="240" w:lineRule="auto"/>
              <w:ind w:firstLine="176"/>
              <w:rPr>
                <w:rFonts w:ascii="Times New Roman" w:hAnsi="Times New Roman"/>
                <w:sz w:val="18"/>
                <w:szCs w:val="18"/>
              </w:rPr>
            </w:pPr>
            <w:r w:rsidRPr="0068238B">
              <w:rPr>
                <w:rFonts w:ascii="Times New Roman" w:hAnsi="Times New Roman"/>
                <w:sz w:val="18"/>
                <w:szCs w:val="18"/>
              </w:rPr>
              <w:t>4. Контроль за исполнением настоящего Решения возложить на постоянную комиссию Думы городского поселения Атиг по экономическому развитию, бюджету, финансам и налогам (Долгая Т.В.).</w:t>
            </w:r>
          </w:p>
          <w:tbl>
            <w:tblPr>
              <w:tblW w:w="98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274"/>
              <w:gridCol w:w="4536"/>
            </w:tblGrid>
            <w:tr w:rsidR="007A52EB" w:rsidRPr="00F53597" w:rsidTr="009A4AD9">
              <w:tc>
                <w:tcPr>
                  <w:tcW w:w="5274" w:type="dxa"/>
                  <w:shd w:val="clear" w:color="auto" w:fill="auto"/>
                </w:tcPr>
                <w:p w:rsidR="007A52EB" w:rsidRPr="00F53597" w:rsidRDefault="007A52EB" w:rsidP="007A52EB">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c>
                <w:tcPr>
                  <w:tcW w:w="4536" w:type="dxa"/>
                  <w:shd w:val="clear" w:color="auto" w:fill="auto"/>
                </w:tcPr>
                <w:p w:rsidR="007A52EB" w:rsidRPr="00F53597" w:rsidRDefault="007A52EB" w:rsidP="007A52EB">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w:t>
                  </w:r>
                  <w:proofErr w:type="spellStart"/>
                  <w:r>
                    <w:rPr>
                      <w:rFonts w:ascii="Times New Roman" w:hAnsi="Times New Roman"/>
                      <w:sz w:val="18"/>
                      <w:szCs w:val="18"/>
                    </w:rPr>
                    <w:t>Горнова</w:t>
                  </w:r>
                  <w:proofErr w:type="spellEnd"/>
                  <w:r w:rsidRPr="00F53597">
                    <w:rPr>
                      <w:rFonts w:ascii="Times New Roman" w:hAnsi="Times New Roman"/>
                      <w:sz w:val="18"/>
                      <w:szCs w:val="18"/>
                    </w:rPr>
                    <w:t xml:space="preserve"> </w:t>
                  </w:r>
                </w:p>
              </w:tc>
            </w:tr>
          </w:tbl>
          <w:p w:rsidR="007A52EB" w:rsidRDefault="007A52EB" w:rsidP="007A52EB">
            <w:pPr>
              <w:spacing w:after="0" w:line="240" w:lineRule="auto"/>
              <w:rPr>
                <w:rFonts w:ascii="Times New Roman" w:hAnsi="Times New Roman"/>
                <w:sz w:val="18"/>
                <w:szCs w:val="18"/>
              </w:rPr>
            </w:pPr>
          </w:p>
          <w:p w:rsidR="0068238B" w:rsidRPr="0068238B" w:rsidRDefault="0068238B" w:rsidP="0068238B">
            <w:pPr>
              <w:pStyle w:val="a3"/>
              <w:jc w:val="right"/>
              <w:rPr>
                <w:szCs w:val="18"/>
              </w:rPr>
            </w:pPr>
            <w:r w:rsidRPr="0068238B">
              <w:rPr>
                <w:szCs w:val="18"/>
              </w:rPr>
              <w:t>Приложение</w:t>
            </w:r>
          </w:p>
          <w:p w:rsidR="0068238B" w:rsidRPr="0068238B" w:rsidRDefault="0068238B" w:rsidP="0068238B">
            <w:pPr>
              <w:pStyle w:val="a3"/>
              <w:ind w:firstLine="567"/>
              <w:jc w:val="right"/>
              <w:rPr>
                <w:szCs w:val="18"/>
              </w:rPr>
            </w:pPr>
            <w:r w:rsidRPr="0068238B">
              <w:rPr>
                <w:szCs w:val="18"/>
              </w:rPr>
              <w:t xml:space="preserve"> к Решению Думы</w:t>
            </w:r>
          </w:p>
          <w:p w:rsidR="0068238B" w:rsidRPr="0068238B" w:rsidRDefault="0068238B" w:rsidP="0068238B">
            <w:pPr>
              <w:pStyle w:val="a3"/>
              <w:ind w:firstLine="567"/>
              <w:jc w:val="right"/>
              <w:rPr>
                <w:szCs w:val="18"/>
              </w:rPr>
            </w:pPr>
            <w:r w:rsidRPr="0068238B">
              <w:rPr>
                <w:szCs w:val="18"/>
              </w:rPr>
              <w:t xml:space="preserve"> городского поселения Атиг</w:t>
            </w:r>
          </w:p>
          <w:p w:rsidR="0068238B" w:rsidRPr="0068238B" w:rsidRDefault="0088786B" w:rsidP="0068238B">
            <w:pPr>
              <w:pStyle w:val="a3"/>
              <w:jc w:val="right"/>
              <w:rPr>
                <w:szCs w:val="18"/>
              </w:rPr>
            </w:pPr>
            <w:r>
              <w:rPr>
                <w:szCs w:val="18"/>
              </w:rPr>
              <w:t xml:space="preserve"> от 25.02.2021 № 217</w:t>
            </w:r>
            <w:r w:rsidR="0068238B" w:rsidRPr="0068238B">
              <w:rPr>
                <w:szCs w:val="18"/>
              </w:rPr>
              <w:t>/4</w:t>
            </w:r>
          </w:p>
          <w:p w:rsidR="00983C5F" w:rsidRDefault="00983C5F" w:rsidP="00C06AFE">
            <w:pPr>
              <w:pStyle w:val="a3"/>
              <w:rPr>
                <w:szCs w:val="18"/>
              </w:rPr>
            </w:pPr>
          </w:p>
          <w:p w:rsidR="0068238B" w:rsidRDefault="00C06AFE" w:rsidP="00C06AFE">
            <w:pPr>
              <w:pStyle w:val="a3"/>
              <w:rPr>
                <w:szCs w:val="18"/>
              </w:rPr>
            </w:pPr>
            <w:r>
              <w:rPr>
                <w:szCs w:val="18"/>
              </w:rPr>
              <w:t>Схема не приводится</w:t>
            </w:r>
          </w:p>
          <w:p w:rsidR="00983C5F" w:rsidRPr="0068238B" w:rsidRDefault="00983C5F" w:rsidP="00C06AFE">
            <w:pPr>
              <w:pStyle w:val="a3"/>
              <w:rPr>
                <w:szCs w:val="18"/>
              </w:rPr>
            </w:pPr>
          </w:p>
          <w:p w:rsidR="006C5434" w:rsidRDefault="006C5434" w:rsidP="006711B2">
            <w:pPr>
              <w:spacing w:after="0" w:line="240" w:lineRule="auto"/>
              <w:rPr>
                <w:rFonts w:ascii="Times New Roman" w:hAnsi="Times New Roman"/>
                <w:sz w:val="18"/>
                <w:szCs w:val="18"/>
              </w:rPr>
            </w:pPr>
          </w:p>
          <w:p w:rsidR="00983C5F" w:rsidRPr="00925B53" w:rsidRDefault="00983C5F" w:rsidP="00983C5F">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983C5F" w:rsidRPr="00925B53" w:rsidRDefault="00983C5F" w:rsidP="00983C5F">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983C5F" w:rsidRPr="00925B53" w:rsidRDefault="00983C5F" w:rsidP="00983C5F">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983C5F" w:rsidRPr="00925B53" w:rsidRDefault="00983C5F" w:rsidP="00983C5F">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983C5F" w:rsidRPr="00925B53" w:rsidRDefault="00983C5F" w:rsidP="00983C5F">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983C5F" w:rsidRPr="00925B53" w:rsidRDefault="00983C5F" w:rsidP="00983C5F">
            <w:pPr>
              <w:spacing w:after="0" w:line="240" w:lineRule="auto"/>
              <w:rPr>
                <w:rFonts w:ascii="Times New Roman" w:hAnsi="Times New Roman"/>
                <w:sz w:val="18"/>
                <w:szCs w:val="18"/>
              </w:rPr>
            </w:pPr>
            <w:r w:rsidRPr="00925B53">
              <w:rPr>
                <w:rFonts w:ascii="Times New Roman" w:hAnsi="Times New Roman"/>
                <w:sz w:val="18"/>
                <w:szCs w:val="18"/>
              </w:rPr>
              <w:t xml:space="preserve">от </w:t>
            </w:r>
            <w:r w:rsidR="00DF1305">
              <w:rPr>
                <w:rFonts w:ascii="Times New Roman" w:hAnsi="Times New Roman"/>
                <w:sz w:val="18"/>
                <w:szCs w:val="18"/>
              </w:rPr>
              <w:t>20.0</w:t>
            </w:r>
            <w:r>
              <w:rPr>
                <w:rFonts w:ascii="Times New Roman" w:hAnsi="Times New Roman"/>
                <w:sz w:val="18"/>
                <w:szCs w:val="18"/>
              </w:rPr>
              <w:t>2.202</w:t>
            </w:r>
            <w:r w:rsidR="00DF1305">
              <w:rPr>
                <w:rFonts w:ascii="Times New Roman" w:hAnsi="Times New Roman"/>
                <w:sz w:val="18"/>
                <w:szCs w:val="18"/>
              </w:rPr>
              <w:t>1</w:t>
            </w:r>
            <w:r w:rsidRPr="00925B53">
              <w:rPr>
                <w:rFonts w:ascii="Times New Roman" w:hAnsi="Times New Roman"/>
                <w:sz w:val="18"/>
                <w:szCs w:val="18"/>
              </w:rPr>
              <w:t xml:space="preserve">  № </w:t>
            </w:r>
            <w:r w:rsidR="00DF1305">
              <w:rPr>
                <w:rFonts w:ascii="Times New Roman" w:hAnsi="Times New Roman"/>
                <w:sz w:val="18"/>
                <w:szCs w:val="18"/>
              </w:rPr>
              <w:t>50</w:t>
            </w:r>
          </w:p>
          <w:p w:rsidR="00983C5F" w:rsidRPr="00925B53" w:rsidRDefault="00983C5F" w:rsidP="00983C5F">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DF1305" w:rsidRPr="00DF1305" w:rsidRDefault="00DF1305" w:rsidP="00DF1305">
            <w:pPr>
              <w:spacing w:after="0" w:line="240" w:lineRule="auto"/>
              <w:jc w:val="center"/>
              <w:rPr>
                <w:rFonts w:ascii="Times New Roman" w:hAnsi="Times New Roman"/>
                <w:b/>
                <w:i/>
                <w:sz w:val="18"/>
                <w:szCs w:val="18"/>
              </w:rPr>
            </w:pPr>
            <w:r w:rsidRPr="00DF1305">
              <w:rPr>
                <w:rFonts w:ascii="Times New Roman" w:hAnsi="Times New Roman"/>
                <w:b/>
                <w:i/>
                <w:sz w:val="18"/>
                <w:szCs w:val="18"/>
              </w:rPr>
              <w:t>О подготовке и проведении массового мероприятия</w:t>
            </w:r>
            <w:r>
              <w:rPr>
                <w:rFonts w:ascii="Times New Roman" w:hAnsi="Times New Roman"/>
                <w:b/>
                <w:i/>
                <w:sz w:val="18"/>
                <w:szCs w:val="18"/>
              </w:rPr>
              <w:t xml:space="preserve"> </w:t>
            </w:r>
            <w:r w:rsidRPr="00DF1305">
              <w:rPr>
                <w:rFonts w:ascii="Times New Roman" w:hAnsi="Times New Roman"/>
                <w:b/>
                <w:i/>
                <w:sz w:val="18"/>
                <w:szCs w:val="18"/>
              </w:rPr>
              <w:t>«В гости Масленица зовет!»</w:t>
            </w:r>
          </w:p>
          <w:p w:rsidR="00DF1305" w:rsidRP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В соответствии с планом проведения мероприятий муниципального бюджетного учреждения «Атигский центр досуга, информации, спорта» в 2021 году</w:t>
            </w:r>
          </w:p>
          <w:p w:rsidR="00DF1305" w:rsidRPr="00DF1305" w:rsidRDefault="00DF1305" w:rsidP="00DF1305">
            <w:pPr>
              <w:spacing w:after="0" w:line="240" w:lineRule="auto"/>
              <w:jc w:val="both"/>
              <w:rPr>
                <w:rFonts w:ascii="Times New Roman" w:hAnsi="Times New Roman"/>
                <w:b/>
                <w:bCs/>
                <w:sz w:val="18"/>
                <w:szCs w:val="18"/>
              </w:rPr>
            </w:pPr>
            <w:r w:rsidRPr="00DF1305">
              <w:rPr>
                <w:rFonts w:ascii="Times New Roman" w:hAnsi="Times New Roman"/>
                <w:b/>
                <w:bCs/>
                <w:sz w:val="18"/>
                <w:szCs w:val="18"/>
              </w:rPr>
              <w:t>ПОСТАНОВЛЯЮ:</w:t>
            </w:r>
          </w:p>
          <w:p w:rsidR="00DF1305" w:rsidRPr="00DF1305" w:rsidRDefault="00DF1305" w:rsidP="00DF1305">
            <w:pPr>
              <w:spacing w:after="0" w:line="240" w:lineRule="auto"/>
              <w:jc w:val="both"/>
              <w:rPr>
                <w:rFonts w:ascii="Times New Roman" w:hAnsi="Times New Roman"/>
                <w:bCs/>
                <w:sz w:val="18"/>
                <w:szCs w:val="18"/>
              </w:rPr>
            </w:pPr>
            <w:r>
              <w:rPr>
                <w:rFonts w:ascii="Times New Roman" w:hAnsi="Times New Roman"/>
                <w:bCs/>
                <w:sz w:val="18"/>
                <w:szCs w:val="18"/>
              </w:rPr>
              <w:t>1.</w:t>
            </w:r>
            <w:r w:rsidRPr="00DF1305">
              <w:rPr>
                <w:rFonts w:ascii="Times New Roman" w:hAnsi="Times New Roman"/>
                <w:bCs/>
                <w:sz w:val="18"/>
                <w:szCs w:val="18"/>
              </w:rPr>
              <w:t xml:space="preserve">Провести в городском поселении Атиг массовое мероприятие «В гости Масленица зовет!»  </w:t>
            </w:r>
          </w:p>
          <w:p w:rsidR="00DF1305" w:rsidRP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 xml:space="preserve">Дата: 13 марта 2021 года </w:t>
            </w:r>
          </w:p>
          <w:p w:rsidR="00DF1305" w:rsidRP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 xml:space="preserve">Время: с 13.00 часов до 17.00 часов. </w:t>
            </w:r>
          </w:p>
          <w:p w:rsidR="00DF1305" w:rsidRP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 xml:space="preserve">Место проведения – стадион «Лесной», </w:t>
            </w:r>
            <w:proofErr w:type="spellStart"/>
            <w:r w:rsidRPr="00DF1305">
              <w:rPr>
                <w:rFonts w:ascii="Times New Roman" w:hAnsi="Times New Roman"/>
                <w:bCs/>
                <w:sz w:val="18"/>
                <w:szCs w:val="18"/>
              </w:rPr>
              <w:t>мр</w:t>
            </w:r>
            <w:proofErr w:type="spellEnd"/>
            <w:r w:rsidRPr="00DF1305">
              <w:rPr>
                <w:rFonts w:ascii="Times New Roman" w:hAnsi="Times New Roman"/>
                <w:bCs/>
                <w:sz w:val="18"/>
                <w:szCs w:val="18"/>
              </w:rPr>
              <w:t xml:space="preserve">-он «Черемушки».  </w:t>
            </w:r>
            <w:r w:rsidRPr="00DF1305">
              <w:rPr>
                <w:rFonts w:ascii="Times New Roman" w:hAnsi="Times New Roman"/>
                <w:bCs/>
                <w:sz w:val="18"/>
                <w:szCs w:val="18"/>
              </w:rPr>
              <w:tab/>
              <w:t>Планируемое количество - 300 человек.</w:t>
            </w:r>
          </w:p>
          <w:p w:rsidR="00DF1305" w:rsidRP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2. Определить организатором мероприятия - МБУ «Атигский центр досуга, информации, спорта».</w:t>
            </w:r>
          </w:p>
          <w:p w:rsidR="00DF1305" w:rsidRP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 xml:space="preserve"> 3. Директору муниципального бюджетного учреждения «Атигский центр досуга, информации, спорта» Карповой Л.В.:</w:t>
            </w:r>
          </w:p>
          <w:p w:rsidR="00DF1305" w:rsidRP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1) назначить ответственных лиц учреждения с начала до полного окончания мероприятия, соблюдения ими своих функциональных обязанностей;</w:t>
            </w:r>
          </w:p>
          <w:p w:rsidR="00DF1305" w:rsidRP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2) провести разъяснительную работу с гражданами по предупреждению антиобщественных проявлений;</w:t>
            </w:r>
          </w:p>
          <w:p w:rsidR="00DF1305" w:rsidRP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3) организовать в целях обеспечения безопасного проведения мероприятия дежурство медицинского работника;</w:t>
            </w:r>
          </w:p>
          <w:p w:rsidR="00DF1305" w:rsidRP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4) осветить в средствах массовой информации итоги проведения мероприятия.</w:t>
            </w:r>
          </w:p>
          <w:p w:rsidR="00DF1305" w:rsidRP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4. Администрации городского поселения Атиг в срок до 12.03.2021 года провести проверку объектов, используемых для проведения народного гуляния 13.03.2021 года, с целью обеспечения безопасности участников и зрителей.</w:t>
            </w:r>
          </w:p>
          <w:p w:rsidR="00DF1305" w:rsidRP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5. Специалисту I категории администрации городского поселения Атиг Баранниковой Л.В. при проведении народного гуляния 13.03.2021 года обеспечить координацию деятельности администрации муниципального образования городского поселения Атиг с органами внутренних дел по вопросам обеспечения общественного порядка.</w:t>
            </w:r>
          </w:p>
          <w:p w:rsidR="00DF1305" w:rsidRP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 xml:space="preserve"> 6. Руководителям торговых организаций и индивидуальным предпринимателям в день проведения народного гуляния </w:t>
            </w:r>
            <w:r w:rsidRPr="00DF1305">
              <w:rPr>
                <w:rFonts w:ascii="Times New Roman" w:hAnsi="Times New Roman"/>
                <w:bCs/>
                <w:sz w:val="18"/>
                <w:szCs w:val="18"/>
              </w:rPr>
              <w:lastRenderedPageBreak/>
              <w:t xml:space="preserve">13.03.2021 года запретить продажу спиртных напитков. </w:t>
            </w:r>
          </w:p>
          <w:p w:rsidR="00DF1305" w:rsidRP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7. Межмуниципальному отделу Министерства внутренних дел Российской Федерации «Нижнесергинский» обеспечить общественный порядок, безопасность дорожного движения в районе места проведения народного гуляния;</w:t>
            </w:r>
          </w:p>
          <w:p w:rsidR="00DF1305" w:rsidRP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 xml:space="preserve">8.  Начальнику Отдела пожарной части 2/6 </w:t>
            </w:r>
            <w:proofErr w:type="spellStart"/>
            <w:r w:rsidRPr="00DF1305">
              <w:rPr>
                <w:rFonts w:ascii="Times New Roman" w:hAnsi="Times New Roman"/>
                <w:bCs/>
                <w:sz w:val="18"/>
                <w:szCs w:val="18"/>
              </w:rPr>
              <w:t>гп</w:t>
            </w:r>
            <w:proofErr w:type="spellEnd"/>
            <w:r w:rsidRPr="00DF1305">
              <w:rPr>
                <w:rFonts w:ascii="Times New Roman" w:hAnsi="Times New Roman"/>
                <w:bCs/>
                <w:sz w:val="18"/>
                <w:szCs w:val="18"/>
              </w:rPr>
              <w:t>. Атиг обеспечить в день проведения народного гуляния противопожарную безопасность;</w:t>
            </w:r>
          </w:p>
          <w:p w:rsidR="00DF1305" w:rsidRP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 xml:space="preserve">9. Главному врачу государственного бюджетного учреждения здравоохранения Свердловской области «Нижнесергинская центральная районная больница» обеспечить дежурство на месте проведения народного гуляния.       </w:t>
            </w:r>
          </w:p>
          <w:p w:rsidR="00DF1305" w:rsidRP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10.  Опубликовать настоящее постановление в официальном печатном издании «Информационный вестник городского поселения Атиг».</w:t>
            </w:r>
          </w:p>
          <w:p w:rsidR="00DF1305" w:rsidRDefault="00DF1305" w:rsidP="00DF1305">
            <w:pPr>
              <w:spacing w:after="0" w:line="240" w:lineRule="auto"/>
              <w:jc w:val="both"/>
              <w:rPr>
                <w:rFonts w:ascii="Times New Roman" w:hAnsi="Times New Roman"/>
                <w:bCs/>
                <w:sz w:val="18"/>
                <w:szCs w:val="18"/>
              </w:rPr>
            </w:pPr>
            <w:r w:rsidRPr="00DF1305">
              <w:rPr>
                <w:rFonts w:ascii="Times New Roman" w:hAnsi="Times New Roman"/>
                <w:bCs/>
                <w:sz w:val="18"/>
                <w:szCs w:val="18"/>
              </w:rPr>
              <w:t>11.  Контроль за исполнением данного постановления оставляю за собой.</w:t>
            </w:r>
          </w:p>
          <w:p w:rsidR="00983C5F" w:rsidRPr="00DF1305" w:rsidRDefault="00983C5F" w:rsidP="00DF1305">
            <w:pPr>
              <w:spacing w:after="0" w:line="240" w:lineRule="auto"/>
              <w:jc w:val="both"/>
              <w:rPr>
                <w:rFonts w:ascii="Times New Roman" w:hAnsi="Times New Roman"/>
                <w:sz w:val="18"/>
                <w:szCs w:val="18"/>
              </w:rPr>
            </w:pPr>
            <w:r w:rsidRPr="00DF1305">
              <w:rPr>
                <w:rFonts w:ascii="Times New Roman" w:hAnsi="Times New Roman"/>
                <w:sz w:val="18"/>
                <w:szCs w:val="18"/>
              </w:rPr>
              <w:t xml:space="preserve">Глава городского поселения Атиг                     </w:t>
            </w:r>
            <w:r w:rsidRPr="00DF1305">
              <w:rPr>
                <w:rFonts w:ascii="Times New Roman" w:hAnsi="Times New Roman"/>
                <w:sz w:val="18"/>
                <w:szCs w:val="18"/>
              </w:rPr>
              <w:tab/>
            </w:r>
            <w:r w:rsidRPr="00DF1305">
              <w:rPr>
                <w:rFonts w:ascii="Times New Roman" w:hAnsi="Times New Roman"/>
                <w:sz w:val="18"/>
                <w:szCs w:val="18"/>
              </w:rPr>
              <w:tab/>
              <w:t xml:space="preserve">            </w:t>
            </w:r>
            <w:r w:rsidRPr="00DF1305">
              <w:rPr>
                <w:rFonts w:ascii="Times New Roman" w:hAnsi="Times New Roman"/>
                <w:sz w:val="18"/>
                <w:szCs w:val="18"/>
              </w:rPr>
              <w:tab/>
            </w:r>
            <w:r w:rsidRPr="00DF1305">
              <w:rPr>
                <w:rFonts w:ascii="Times New Roman" w:hAnsi="Times New Roman"/>
                <w:sz w:val="18"/>
                <w:szCs w:val="18"/>
              </w:rPr>
              <w:tab/>
              <w:t xml:space="preserve">Т.В. </w:t>
            </w:r>
            <w:proofErr w:type="spellStart"/>
            <w:r w:rsidRPr="00DF1305">
              <w:rPr>
                <w:rFonts w:ascii="Times New Roman" w:hAnsi="Times New Roman"/>
                <w:sz w:val="18"/>
                <w:szCs w:val="18"/>
              </w:rPr>
              <w:t>Горнова</w:t>
            </w:r>
            <w:proofErr w:type="spellEnd"/>
          </w:p>
          <w:p w:rsidR="00286754" w:rsidRDefault="00286754" w:rsidP="00B651DF">
            <w:pPr>
              <w:spacing w:after="0" w:line="240" w:lineRule="auto"/>
              <w:jc w:val="both"/>
              <w:rPr>
                <w:rFonts w:ascii="Times New Roman" w:hAnsi="Times New Roman"/>
                <w:sz w:val="18"/>
                <w:szCs w:val="18"/>
              </w:rPr>
            </w:pPr>
          </w:p>
          <w:p w:rsidR="00EE6970" w:rsidRPr="00925B53" w:rsidRDefault="00EE6970" w:rsidP="00EE6970">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EE6970" w:rsidRPr="00925B53" w:rsidRDefault="00EE6970" w:rsidP="00EE6970">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EE6970" w:rsidRPr="00925B53" w:rsidRDefault="00EE6970" w:rsidP="00EE6970">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EE6970" w:rsidRPr="00925B53" w:rsidRDefault="00EE6970" w:rsidP="00EE6970">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EE6970" w:rsidRPr="00925B53" w:rsidRDefault="00EE6970" w:rsidP="00EE6970">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EE6970" w:rsidRPr="00925B53" w:rsidRDefault="00EE6970" w:rsidP="00EE6970">
            <w:pPr>
              <w:spacing w:after="0" w:line="240" w:lineRule="auto"/>
              <w:rPr>
                <w:rFonts w:ascii="Times New Roman" w:hAnsi="Times New Roman"/>
                <w:sz w:val="18"/>
                <w:szCs w:val="18"/>
              </w:rPr>
            </w:pPr>
            <w:r w:rsidRPr="00925B53">
              <w:rPr>
                <w:rFonts w:ascii="Times New Roman" w:hAnsi="Times New Roman"/>
                <w:sz w:val="18"/>
                <w:szCs w:val="18"/>
              </w:rPr>
              <w:t xml:space="preserve">от </w:t>
            </w:r>
            <w:r>
              <w:rPr>
                <w:rFonts w:ascii="Times New Roman" w:hAnsi="Times New Roman"/>
                <w:sz w:val="18"/>
                <w:szCs w:val="18"/>
              </w:rPr>
              <w:t>20.02.2021</w:t>
            </w:r>
            <w:r w:rsidRPr="00925B53">
              <w:rPr>
                <w:rFonts w:ascii="Times New Roman" w:hAnsi="Times New Roman"/>
                <w:sz w:val="18"/>
                <w:szCs w:val="18"/>
              </w:rPr>
              <w:t xml:space="preserve">  № </w:t>
            </w:r>
            <w:r>
              <w:rPr>
                <w:rFonts w:ascii="Times New Roman" w:hAnsi="Times New Roman"/>
                <w:sz w:val="18"/>
                <w:szCs w:val="18"/>
              </w:rPr>
              <w:t>51</w:t>
            </w:r>
          </w:p>
          <w:p w:rsidR="00EE6970" w:rsidRPr="00925B53" w:rsidRDefault="00EE6970" w:rsidP="00EE6970">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EE6970" w:rsidRPr="00EE6970" w:rsidRDefault="00EE6970" w:rsidP="00EE6970">
            <w:pPr>
              <w:pStyle w:val="50"/>
              <w:shd w:val="clear" w:color="auto" w:fill="auto"/>
              <w:spacing w:before="0" w:after="0" w:line="240" w:lineRule="auto"/>
              <w:rPr>
                <w:i/>
                <w:color w:val="000000"/>
                <w:sz w:val="18"/>
                <w:szCs w:val="18"/>
                <w:lang w:bidi="ru-RU"/>
              </w:rPr>
            </w:pPr>
            <w:r w:rsidRPr="00EE6970">
              <w:rPr>
                <w:i/>
                <w:color w:val="000000"/>
                <w:sz w:val="18"/>
                <w:szCs w:val="18"/>
                <w:lang w:bidi="ru-RU"/>
              </w:rPr>
              <w:t>О проведении капитального ремонта общего имущества в</w:t>
            </w:r>
            <w:r>
              <w:rPr>
                <w:i/>
                <w:color w:val="000000"/>
                <w:sz w:val="18"/>
                <w:szCs w:val="18"/>
                <w:lang w:bidi="ru-RU"/>
              </w:rPr>
              <w:t xml:space="preserve"> </w:t>
            </w:r>
            <w:r w:rsidRPr="00EE6970">
              <w:rPr>
                <w:i/>
                <w:color w:val="000000"/>
                <w:sz w:val="18"/>
                <w:szCs w:val="18"/>
                <w:lang w:bidi="ru-RU"/>
              </w:rPr>
              <w:t>многоквартирных домах на территории городского поселения  Атиг</w:t>
            </w:r>
          </w:p>
          <w:p w:rsidR="00EE6970" w:rsidRPr="00EE6970" w:rsidRDefault="00EE6970" w:rsidP="00EE6970">
            <w:pPr>
              <w:widowControl w:val="0"/>
              <w:tabs>
                <w:tab w:val="left" w:pos="3740"/>
              </w:tabs>
              <w:spacing w:after="0" w:line="240" w:lineRule="auto"/>
              <w:ind w:firstLine="176"/>
              <w:jc w:val="both"/>
              <w:rPr>
                <w:rFonts w:ascii="Times New Roman" w:hAnsi="Times New Roman"/>
                <w:sz w:val="18"/>
                <w:szCs w:val="18"/>
              </w:rPr>
            </w:pPr>
            <w:r w:rsidRPr="00EE6970">
              <w:rPr>
                <w:rFonts w:ascii="Times New Roman" w:hAnsi="Times New Roman"/>
                <w:color w:val="000000"/>
                <w:sz w:val="18"/>
                <w:szCs w:val="18"/>
                <w:lang w:bidi="ru-RU"/>
              </w:rPr>
              <w:t>В соответствии с частью 6 статьи 189 Жилищного кодекса Российской Федерации, подпунктом 5 статьи 6, пунктом 5 статьи 22 Закона Свердловской области от 19 декабря 2013 года № 127-03 «Об обеспечении проведения капитального ремонта общего имущества в многоквартирных домах на территории Свердловской области» и Постановлением Правительства Свердловской области от 22.04.2014 № 306-ПП «Об утверждении Региональной программы капитального ремонта общего имущества в многоквартирных домах Свердловской области на 2015-2044 годы» (далее - Региональная программа),</w:t>
            </w:r>
            <w:r w:rsidRPr="00EE6970">
              <w:rPr>
                <w:rFonts w:ascii="Times New Roman" w:hAnsi="Times New Roman"/>
                <w:sz w:val="18"/>
                <w:szCs w:val="18"/>
              </w:rPr>
              <w:t xml:space="preserve"> руководствуясь Уставом городского поселения  Атиг,</w:t>
            </w:r>
          </w:p>
          <w:p w:rsidR="00EE6970" w:rsidRPr="00EE6970" w:rsidRDefault="00EE6970" w:rsidP="00EE6970">
            <w:pPr>
              <w:tabs>
                <w:tab w:val="num" w:pos="-100"/>
              </w:tabs>
              <w:spacing w:after="0" w:line="240" w:lineRule="auto"/>
              <w:jc w:val="both"/>
              <w:rPr>
                <w:rFonts w:ascii="Times New Roman" w:hAnsi="Times New Roman"/>
                <w:sz w:val="18"/>
                <w:szCs w:val="18"/>
              </w:rPr>
            </w:pPr>
            <w:r w:rsidRPr="00EE6970">
              <w:rPr>
                <w:rFonts w:ascii="Times New Roman" w:hAnsi="Times New Roman"/>
                <w:b/>
                <w:bCs/>
                <w:sz w:val="18"/>
                <w:szCs w:val="18"/>
              </w:rPr>
              <w:t>ПОСТАНОВЛЯЮ:</w:t>
            </w:r>
          </w:p>
          <w:p w:rsidR="00EE6970" w:rsidRPr="00EE6970" w:rsidRDefault="00EE6970" w:rsidP="00EE6970">
            <w:pPr>
              <w:pStyle w:val="20"/>
              <w:shd w:val="clear" w:color="auto" w:fill="auto"/>
              <w:tabs>
                <w:tab w:val="left" w:pos="0"/>
              </w:tabs>
              <w:spacing w:after="0" w:line="240" w:lineRule="auto"/>
              <w:ind w:firstLine="176"/>
              <w:rPr>
                <w:sz w:val="18"/>
                <w:szCs w:val="18"/>
              </w:rPr>
            </w:pPr>
            <w:bookmarkStart w:id="0" w:name="sub_5"/>
            <w:r w:rsidRPr="00EE6970">
              <w:rPr>
                <w:sz w:val="18"/>
                <w:szCs w:val="18"/>
              </w:rPr>
              <w:t>1.</w:t>
            </w:r>
            <w:r w:rsidRPr="00EE6970">
              <w:rPr>
                <w:b/>
                <w:sz w:val="18"/>
                <w:szCs w:val="18"/>
              </w:rPr>
              <w:t xml:space="preserve"> </w:t>
            </w:r>
            <w:r w:rsidRPr="00EE6970">
              <w:rPr>
                <w:color w:val="000000"/>
                <w:sz w:val="18"/>
                <w:szCs w:val="18"/>
                <w:lang w:bidi="ru-RU"/>
              </w:rPr>
              <w:t>Провести в 2021 году в соответствии с Региональной программой и предложениями регионального оператора капитальный ремонт общего имущества в многоквартирных домах, собственники помещений которых формируют фонд капитального ремонта на счете, счетах регионального оператора, и не приняли в сроки, установленные в части 4 статьи 189 Жилищного кодекса Российской Федерации, на общем собрании решение о проведении капитального ремонта общего имущества в этом многоквартирном доме, согласно Приложению к настоящему Постановлению.</w:t>
            </w:r>
          </w:p>
          <w:p w:rsidR="00EE6970" w:rsidRPr="00EE6970" w:rsidRDefault="00EE6970" w:rsidP="00EE6970">
            <w:pPr>
              <w:pStyle w:val="20"/>
              <w:shd w:val="clear" w:color="auto" w:fill="auto"/>
              <w:tabs>
                <w:tab w:val="left" w:pos="1087"/>
              </w:tabs>
              <w:spacing w:after="0" w:line="240" w:lineRule="auto"/>
              <w:ind w:firstLine="176"/>
              <w:rPr>
                <w:sz w:val="18"/>
                <w:szCs w:val="18"/>
              </w:rPr>
            </w:pPr>
            <w:r w:rsidRPr="00EE6970">
              <w:rPr>
                <w:sz w:val="18"/>
                <w:szCs w:val="18"/>
              </w:rPr>
              <w:t>2.</w:t>
            </w:r>
            <w:r w:rsidRPr="00EE6970">
              <w:rPr>
                <w:b/>
                <w:sz w:val="18"/>
                <w:szCs w:val="18"/>
              </w:rPr>
              <w:t xml:space="preserve"> </w:t>
            </w:r>
            <w:r w:rsidRPr="00EE6970">
              <w:rPr>
                <w:color w:val="000000"/>
                <w:sz w:val="18"/>
                <w:szCs w:val="18"/>
                <w:lang w:bidi="ru-RU"/>
              </w:rPr>
              <w:t>Назначить ответственным должностным лицом за участие в приемке и</w:t>
            </w:r>
            <w:r w:rsidRPr="00EE6970">
              <w:rPr>
                <w:sz w:val="18"/>
                <w:szCs w:val="18"/>
              </w:rPr>
              <w:t xml:space="preserve"> </w:t>
            </w:r>
            <w:r w:rsidRPr="00EE6970">
              <w:rPr>
                <w:color w:val="000000"/>
                <w:sz w:val="18"/>
                <w:szCs w:val="18"/>
                <w:lang w:bidi="ru-RU"/>
              </w:rPr>
              <w:t>согласование актов приемки оказанных услуг и (или) выполненных работ по капитальному ремонту</w:t>
            </w:r>
            <w:r>
              <w:rPr>
                <w:color w:val="000000"/>
                <w:sz w:val="18"/>
                <w:szCs w:val="18"/>
                <w:lang w:bidi="ru-RU"/>
              </w:rPr>
              <w:t xml:space="preserve"> о</w:t>
            </w:r>
            <w:r w:rsidRPr="00EE6970">
              <w:rPr>
                <w:color w:val="000000"/>
                <w:sz w:val="18"/>
                <w:szCs w:val="18"/>
                <w:lang w:bidi="ru-RU"/>
              </w:rPr>
              <w:t>бщего имущества многоквартирных домах,</w:t>
            </w:r>
            <w:r w:rsidRPr="00EE6970">
              <w:rPr>
                <w:sz w:val="18"/>
                <w:szCs w:val="18"/>
              </w:rPr>
              <w:t xml:space="preserve"> </w:t>
            </w:r>
            <w:r w:rsidRPr="00EE6970">
              <w:rPr>
                <w:color w:val="000000"/>
                <w:sz w:val="18"/>
                <w:szCs w:val="18"/>
                <w:lang w:bidi="ru-RU"/>
              </w:rPr>
              <w:t>собственники помещений, которых формируют фонд капитального ремонта на</w:t>
            </w:r>
            <w:r w:rsidRPr="00EE6970">
              <w:rPr>
                <w:sz w:val="18"/>
                <w:szCs w:val="18"/>
              </w:rPr>
              <w:t xml:space="preserve"> </w:t>
            </w:r>
            <w:r w:rsidRPr="00EE6970">
              <w:rPr>
                <w:color w:val="000000"/>
                <w:sz w:val="18"/>
                <w:szCs w:val="18"/>
                <w:lang w:bidi="ru-RU"/>
              </w:rPr>
              <w:t>счете, счетах регионального оператора, заместителя главы администрации городского поселения Атиг.</w:t>
            </w:r>
          </w:p>
          <w:p w:rsidR="00EE6970" w:rsidRPr="00EE6970" w:rsidRDefault="00EE6970" w:rsidP="00EE6970">
            <w:pPr>
              <w:pStyle w:val="20"/>
              <w:shd w:val="clear" w:color="auto" w:fill="auto"/>
              <w:spacing w:after="0" w:line="240" w:lineRule="auto"/>
              <w:ind w:firstLine="176"/>
              <w:rPr>
                <w:sz w:val="18"/>
                <w:szCs w:val="18"/>
              </w:rPr>
            </w:pPr>
            <w:r w:rsidRPr="00EE6970">
              <w:rPr>
                <w:color w:val="000000"/>
                <w:sz w:val="18"/>
                <w:szCs w:val="18"/>
                <w:lang w:bidi="ru-RU"/>
              </w:rPr>
              <w:t>3. Направить заверенную в установленном  законодательством  порядке</w:t>
            </w:r>
            <w:r>
              <w:rPr>
                <w:color w:val="000000"/>
                <w:sz w:val="18"/>
                <w:szCs w:val="18"/>
                <w:lang w:bidi="ru-RU"/>
              </w:rPr>
              <w:t xml:space="preserve"> </w:t>
            </w:r>
            <w:r w:rsidRPr="00EE6970">
              <w:rPr>
                <w:color w:val="000000"/>
                <w:sz w:val="18"/>
                <w:szCs w:val="18"/>
                <w:lang w:bidi="ru-RU"/>
              </w:rPr>
              <w:t>копию настоящего постановления в адрес Регионального Фонда содействия капитальному</w:t>
            </w:r>
            <w:r>
              <w:rPr>
                <w:color w:val="000000"/>
                <w:sz w:val="18"/>
                <w:szCs w:val="18"/>
                <w:lang w:bidi="ru-RU"/>
              </w:rPr>
              <w:t xml:space="preserve"> </w:t>
            </w:r>
            <w:r w:rsidRPr="00EE6970">
              <w:rPr>
                <w:color w:val="000000"/>
                <w:sz w:val="18"/>
                <w:szCs w:val="18"/>
                <w:lang w:bidi="ru-RU"/>
              </w:rPr>
              <w:t>ремонту</w:t>
            </w:r>
            <w:r>
              <w:rPr>
                <w:color w:val="000000"/>
                <w:sz w:val="18"/>
                <w:szCs w:val="18"/>
                <w:lang w:bidi="ru-RU"/>
              </w:rPr>
              <w:t xml:space="preserve"> </w:t>
            </w:r>
            <w:r w:rsidRPr="00EE6970">
              <w:rPr>
                <w:color w:val="000000"/>
                <w:sz w:val="18"/>
                <w:szCs w:val="18"/>
                <w:lang w:bidi="ru-RU"/>
              </w:rPr>
              <w:t>общего</w:t>
            </w:r>
            <w:r>
              <w:rPr>
                <w:color w:val="000000"/>
                <w:sz w:val="18"/>
                <w:szCs w:val="18"/>
                <w:lang w:bidi="ru-RU"/>
              </w:rPr>
              <w:t xml:space="preserve"> </w:t>
            </w:r>
            <w:r w:rsidRPr="00EE6970">
              <w:rPr>
                <w:color w:val="000000"/>
                <w:sz w:val="18"/>
                <w:szCs w:val="18"/>
                <w:lang w:bidi="ru-RU"/>
              </w:rPr>
              <w:t>имущества</w:t>
            </w:r>
            <w:r>
              <w:rPr>
                <w:color w:val="000000"/>
                <w:sz w:val="18"/>
                <w:szCs w:val="18"/>
                <w:lang w:bidi="ru-RU"/>
              </w:rPr>
              <w:t xml:space="preserve"> </w:t>
            </w:r>
            <w:r w:rsidRPr="00EE6970">
              <w:rPr>
                <w:color w:val="000000"/>
                <w:sz w:val="18"/>
                <w:szCs w:val="18"/>
                <w:lang w:bidi="ru-RU"/>
              </w:rPr>
              <w:t>в  многоквартирных</w:t>
            </w:r>
            <w:r>
              <w:rPr>
                <w:color w:val="000000"/>
                <w:sz w:val="18"/>
                <w:szCs w:val="18"/>
                <w:lang w:bidi="ru-RU"/>
              </w:rPr>
              <w:t xml:space="preserve"> </w:t>
            </w:r>
            <w:r w:rsidRPr="00EE6970">
              <w:rPr>
                <w:color w:val="000000"/>
                <w:sz w:val="18"/>
                <w:szCs w:val="18"/>
                <w:lang w:bidi="ru-RU"/>
              </w:rPr>
              <w:t>домах</w:t>
            </w:r>
            <w:r w:rsidRPr="00EE6970">
              <w:rPr>
                <w:sz w:val="18"/>
                <w:szCs w:val="18"/>
              </w:rPr>
              <w:t xml:space="preserve"> </w:t>
            </w:r>
            <w:r>
              <w:rPr>
                <w:sz w:val="18"/>
                <w:szCs w:val="18"/>
              </w:rPr>
              <w:t>С</w:t>
            </w:r>
            <w:r w:rsidRPr="00EE6970">
              <w:rPr>
                <w:color w:val="000000"/>
                <w:sz w:val="18"/>
                <w:szCs w:val="18"/>
                <w:lang w:bidi="ru-RU"/>
              </w:rPr>
              <w:t>вердловской области.</w:t>
            </w:r>
          </w:p>
          <w:p w:rsidR="00EE6970" w:rsidRPr="00EE6970" w:rsidRDefault="00EE6970" w:rsidP="00EE6970">
            <w:pPr>
              <w:widowControl w:val="0"/>
              <w:autoSpaceDE w:val="0"/>
              <w:autoSpaceDN w:val="0"/>
              <w:adjustRightInd w:val="0"/>
              <w:spacing w:after="0" w:line="240" w:lineRule="auto"/>
              <w:ind w:firstLine="176"/>
              <w:jc w:val="both"/>
              <w:rPr>
                <w:rFonts w:ascii="Times New Roman" w:hAnsi="Times New Roman"/>
                <w:color w:val="000000"/>
                <w:sz w:val="18"/>
                <w:szCs w:val="18"/>
              </w:rPr>
            </w:pPr>
            <w:r w:rsidRPr="00EE6970">
              <w:rPr>
                <w:rFonts w:ascii="Times New Roman" w:hAnsi="Times New Roman"/>
                <w:sz w:val="18"/>
                <w:szCs w:val="18"/>
              </w:rPr>
              <w:t xml:space="preserve">4. </w:t>
            </w:r>
            <w:r w:rsidRPr="00EE6970">
              <w:rPr>
                <w:rFonts w:ascii="Times New Roman" w:hAnsi="Times New Roman"/>
                <w:color w:val="000000"/>
                <w:sz w:val="18"/>
                <w:szCs w:val="18"/>
              </w:rPr>
              <w:t>Опубликовать данное постановление в официальном печатном издании «Информационный вестник городского поселения Атиг» и разместить на официальном сайте.</w:t>
            </w:r>
          </w:p>
          <w:p w:rsidR="00EE6970" w:rsidRPr="00EE6970" w:rsidRDefault="00EE6970" w:rsidP="00EE6970">
            <w:pPr>
              <w:widowControl w:val="0"/>
              <w:spacing w:after="0" w:line="240" w:lineRule="auto"/>
              <w:ind w:firstLine="176"/>
              <w:jc w:val="both"/>
              <w:rPr>
                <w:rFonts w:ascii="Times New Roman" w:hAnsi="Times New Roman"/>
                <w:sz w:val="18"/>
                <w:szCs w:val="18"/>
              </w:rPr>
            </w:pPr>
            <w:r w:rsidRPr="00EE6970">
              <w:rPr>
                <w:rFonts w:ascii="Times New Roman" w:hAnsi="Times New Roman"/>
                <w:sz w:val="18"/>
                <w:szCs w:val="18"/>
              </w:rPr>
              <w:t>5. Контроль за выполнением настоящего постановления оставляю за собой.</w:t>
            </w:r>
            <w:bookmarkEnd w:id="0"/>
            <w:r w:rsidRPr="00EE6970">
              <w:rPr>
                <w:rFonts w:ascii="Times New Roman" w:hAnsi="Times New Roman"/>
                <w:sz w:val="18"/>
                <w:szCs w:val="18"/>
              </w:rPr>
              <w:t xml:space="preserve"> </w:t>
            </w:r>
          </w:p>
          <w:p w:rsidR="00EE6970" w:rsidRPr="00EE6970" w:rsidRDefault="00EE6970" w:rsidP="00EE6970">
            <w:pPr>
              <w:spacing w:after="0" w:line="240" w:lineRule="auto"/>
              <w:jc w:val="both"/>
              <w:rPr>
                <w:rFonts w:ascii="Times New Roman" w:hAnsi="Times New Roman"/>
                <w:sz w:val="18"/>
                <w:szCs w:val="18"/>
              </w:rPr>
            </w:pPr>
            <w:r w:rsidRPr="00EE6970">
              <w:rPr>
                <w:rFonts w:ascii="Times New Roman" w:hAnsi="Times New Roman"/>
                <w:sz w:val="18"/>
                <w:szCs w:val="18"/>
              </w:rPr>
              <w:t xml:space="preserve">Глава городского поселения Атиг                     </w:t>
            </w:r>
            <w:r w:rsidRPr="00EE6970">
              <w:rPr>
                <w:rFonts w:ascii="Times New Roman" w:hAnsi="Times New Roman"/>
                <w:sz w:val="18"/>
                <w:szCs w:val="18"/>
              </w:rPr>
              <w:tab/>
            </w:r>
            <w:r w:rsidRPr="00EE6970">
              <w:rPr>
                <w:rFonts w:ascii="Times New Roman" w:hAnsi="Times New Roman"/>
                <w:sz w:val="18"/>
                <w:szCs w:val="18"/>
              </w:rPr>
              <w:tab/>
              <w:t xml:space="preserve">            </w:t>
            </w:r>
            <w:r w:rsidRPr="00EE6970">
              <w:rPr>
                <w:rFonts w:ascii="Times New Roman" w:hAnsi="Times New Roman"/>
                <w:sz w:val="18"/>
                <w:szCs w:val="18"/>
              </w:rPr>
              <w:tab/>
            </w:r>
            <w:r w:rsidRPr="00EE6970">
              <w:rPr>
                <w:rFonts w:ascii="Times New Roman" w:hAnsi="Times New Roman"/>
                <w:sz w:val="18"/>
                <w:szCs w:val="18"/>
              </w:rPr>
              <w:tab/>
              <w:t xml:space="preserve">Т.В. </w:t>
            </w:r>
            <w:proofErr w:type="spellStart"/>
            <w:r w:rsidRPr="00EE6970">
              <w:rPr>
                <w:rFonts w:ascii="Times New Roman" w:hAnsi="Times New Roman"/>
                <w:sz w:val="18"/>
                <w:szCs w:val="18"/>
              </w:rPr>
              <w:t>Горнова</w:t>
            </w:r>
            <w:proofErr w:type="spellEnd"/>
          </w:p>
          <w:p w:rsidR="00983C5F" w:rsidRDefault="00983C5F" w:rsidP="00B651DF">
            <w:pPr>
              <w:spacing w:after="0" w:line="240" w:lineRule="auto"/>
              <w:jc w:val="both"/>
              <w:rPr>
                <w:rFonts w:ascii="Times New Roman" w:hAnsi="Times New Roman"/>
                <w:sz w:val="18"/>
                <w:szCs w:val="18"/>
              </w:rPr>
            </w:pPr>
          </w:p>
          <w:p w:rsidR="00E82945" w:rsidRPr="00E82945" w:rsidRDefault="00E82945" w:rsidP="00E82945">
            <w:pPr>
              <w:spacing w:after="0" w:line="240" w:lineRule="auto"/>
              <w:jc w:val="center"/>
              <w:rPr>
                <w:rFonts w:ascii="Times New Roman" w:hAnsi="Times New Roman"/>
                <w:sz w:val="18"/>
                <w:szCs w:val="18"/>
              </w:rPr>
            </w:pPr>
            <w:r w:rsidRPr="00E82945">
              <w:rPr>
                <w:rFonts w:ascii="Times New Roman" w:hAnsi="Times New Roman"/>
                <w:sz w:val="18"/>
                <w:szCs w:val="18"/>
              </w:rPr>
              <w:t>ПЕРЕЧЕНЬ</w:t>
            </w:r>
          </w:p>
          <w:p w:rsidR="00E82945" w:rsidRPr="00E82945" w:rsidRDefault="00E82945" w:rsidP="00E82945">
            <w:pPr>
              <w:spacing w:after="0" w:line="240" w:lineRule="auto"/>
              <w:jc w:val="center"/>
              <w:rPr>
                <w:rFonts w:ascii="Times New Roman" w:hAnsi="Times New Roman"/>
                <w:sz w:val="18"/>
                <w:szCs w:val="18"/>
              </w:rPr>
            </w:pPr>
            <w:r w:rsidRPr="00E82945">
              <w:rPr>
                <w:rFonts w:ascii="Times New Roman" w:hAnsi="Times New Roman"/>
                <w:sz w:val="18"/>
                <w:szCs w:val="18"/>
              </w:rPr>
              <w:t>многоквартирных домов, подлежащих капитальному ремонту в рамках Краткосрочного плана реализации</w:t>
            </w:r>
          </w:p>
          <w:p w:rsidR="00E82945" w:rsidRPr="00E82945" w:rsidRDefault="00E82945" w:rsidP="00E82945">
            <w:pPr>
              <w:spacing w:after="0" w:line="240" w:lineRule="auto"/>
              <w:jc w:val="center"/>
              <w:rPr>
                <w:rFonts w:ascii="Times New Roman" w:hAnsi="Times New Roman"/>
                <w:sz w:val="18"/>
                <w:szCs w:val="18"/>
              </w:rPr>
            </w:pPr>
            <w:r w:rsidRPr="00E82945">
              <w:rPr>
                <w:rFonts w:ascii="Times New Roman" w:hAnsi="Times New Roman"/>
                <w:sz w:val="18"/>
                <w:szCs w:val="18"/>
              </w:rPr>
              <w:t>региональной программы капитального ремонта общего имущества в многоквартирных домах Свердловской области на</w:t>
            </w:r>
          </w:p>
          <w:p w:rsidR="00983C5F" w:rsidRPr="00286754" w:rsidRDefault="00E82945" w:rsidP="00E82945">
            <w:pPr>
              <w:spacing w:after="0" w:line="240" w:lineRule="auto"/>
              <w:jc w:val="center"/>
              <w:rPr>
                <w:rFonts w:ascii="Times New Roman" w:hAnsi="Times New Roman"/>
                <w:sz w:val="18"/>
                <w:szCs w:val="18"/>
              </w:rPr>
            </w:pPr>
            <w:r w:rsidRPr="00E82945">
              <w:rPr>
                <w:rFonts w:ascii="Times New Roman" w:hAnsi="Times New Roman"/>
                <w:sz w:val="18"/>
                <w:szCs w:val="18"/>
              </w:rPr>
              <w:t>2021  год  на территории  городского поселения  Атиг</w:t>
            </w:r>
          </w:p>
          <w:tbl>
            <w:tblPr>
              <w:tblW w:w="9951" w:type="dxa"/>
              <w:tblLayout w:type="fixed"/>
              <w:tblLook w:val="04A0" w:firstRow="1" w:lastRow="0" w:firstColumn="1" w:lastColumn="0" w:noHBand="0" w:noVBand="1"/>
            </w:tblPr>
            <w:tblGrid>
              <w:gridCol w:w="454"/>
              <w:gridCol w:w="992"/>
              <w:gridCol w:w="426"/>
              <w:gridCol w:w="424"/>
              <w:gridCol w:w="426"/>
              <w:gridCol w:w="425"/>
              <w:gridCol w:w="425"/>
              <w:gridCol w:w="709"/>
              <w:gridCol w:w="709"/>
              <w:gridCol w:w="567"/>
              <w:gridCol w:w="567"/>
              <w:gridCol w:w="709"/>
              <w:gridCol w:w="709"/>
              <w:gridCol w:w="709"/>
              <w:gridCol w:w="567"/>
              <w:gridCol w:w="567"/>
              <w:gridCol w:w="566"/>
            </w:tblGrid>
            <w:tr w:rsidR="00E7446C" w:rsidRPr="00E7446C" w:rsidTr="00E7446C">
              <w:trPr>
                <w:trHeight w:val="315"/>
              </w:trPr>
              <w:tc>
                <w:tcPr>
                  <w:tcW w:w="4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 п/п</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Адрес многоквартирного дома</w:t>
                  </w:r>
                </w:p>
              </w:tc>
              <w:tc>
                <w:tcPr>
                  <w:tcW w:w="850" w:type="dxa"/>
                  <w:gridSpan w:val="2"/>
                  <w:tcBorders>
                    <w:top w:val="single" w:sz="4" w:space="0" w:color="auto"/>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Год</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Материал стен</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Количество этажей</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Количество подъездов</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Общая площадь МКД, всего</w:t>
                  </w:r>
                </w:p>
              </w:tc>
              <w:tc>
                <w:tcPr>
                  <w:tcW w:w="2552" w:type="dxa"/>
                  <w:gridSpan w:val="4"/>
                  <w:tcBorders>
                    <w:top w:val="single" w:sz="4" w:space="0" w:color="auto"/>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Площадь помещений МКД</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Количество жителей, зарегистрированных в МКД на дату утверждения краткосрочного плана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Стоимость капитального ремонта</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Удельная стоимость капитального ремонта 1 кв. м общей площади МКД</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Предельная стоимость капитального ремонта 1 кв. м общей площади МКД</w:t>
                  </w:r>
                </w:p>
              </w:tc>
              <w:tc>
                <w:tcPr>
                  <w:tcW w:w="5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Плановая дата завершения работ</w:t>
                  </w:r>
                </w:p>
              </w:tc>
            </w:tr>
            <w:tr w:rsidR="00E7446C" w:rsidRPr="00E7446C" w:rsidTr="00E7446C">
              <w:trPr>
                <w:trHeight w:val="315"/>
              </w:trPr>
              <w:tc>
                <w:tcPr>
                  <w:tcW w:w="454"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42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Ввода в эксплуатацию</w:t>
                  </w:r>
                </w:p>
              </w:tc>
              <w:tc>
                <w:tcPr>
                  <w:tcW w:w="42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Завершение последнего капитального ремонта</w:t>
                  </w: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Всего:</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В том числе</w:t>
                  </w:r>
                </w:p>
              </w:tc>
              <w:tc>
                <w:tcPr>
                  <w:tcW w:w="70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В том числе жилых помещений, находящихся в собственности граждан</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r>
            <w:tr w:rsidR="00E7446C" w:rsidRPr="00E7446C" w:rsidTr="00E7446C">
              <w:trPr>
                <w:trHeight w:val="1999"/>
              </w:trPr>
              <w:tc>
                <w:tcPr>
                  <w:tcW w:w="454"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426" w:type="dxa"/>
                  <w:vMerge/>
                  <w:tcBorders>
                    <w:top w:val="nil"/>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424" w:type="dxa"/>
                  <w:vMerge/>
                  <w:tcBorders>
                    <w:top w:val="nil"/>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567" w:type="dxa"/>
                  <w:tcBorders>
                    <w:top w:val="nil"/>
                    <w:left w:val="nil"/>
                    <w:bottom w:val="single" w:sz="4" w:space="0" w:color="auto"/>
                    <w:right w:val="single" w:sz="4" w:space="0" w:color="auto"/>
                  </w:tcBorders>
                  <w:shd w:val="clear" w:color="auto" w:fill="auto"/>
                  <w:textDirection w:val="btLr"/>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Нежилых помещений</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Жилых помещений</w:t>
                  </w:r>
                </w:p>
              </w:tc>
              <w:tc>
                <w:tcPr>
                  <w:tcW w:w="709" w:type="dxa"/>
                  <w:vMerge/>
                  <w:tcBorders>
                    <w:top w:val="nil"/>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r>
            <w:tr w:rsidR="00E7446C" w:rsidRPr="00E7446C" w:rsidTr="00E7446C">
              <w:trPr>
                <w:trHeight w:val="315"/>
              </w:trPr>
              <w:tc>
                <w:tcPr>
                  <w:tcW w:w="454"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426" w:type="dxa"/>
                  <w:vMerge/>
                  <w:tcBorders>
                    <w:top w:val="nil"/>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424" w:type="dxa"/>
                  <w:vMerge/>
                  <w:tcBorders>
                    <w:top w:val="nil"/>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кв.м</w:t>
                  </w:r>
                </w:p>
              </w:tc>
              <w:tc>
                <w:tcPr>
                  <w:tcW w:w="709"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кв.м</w:t>
                  </w:r>
                </w:p>
              </w:tc>
              <w:tc>
                <w:tcPr>
                  <w:tcW w:w="567"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кв.м</w:t>
                  </w:r>
                </w:p>
              </w:tc>
              <w:tc>
                <w:tcPr>
                  <w:tcW w:w="567"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кв.м</w:t>
                  </w:r>
                </w:p>
              </w:tc>
              <w:tc>
                <w:tcPr>
                  <w:tcW w:w="709"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кв.м</w:t>
                  </w:r>
                </w:p>
              </w:tc>
              <w:tc>
                <w:tcPr>
                  <w:tcW w:w="709"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чел.</w:t>
                  </w:r>
                </w:p>
              </w:tc>
              <w:tc>
                <w:tcPr>
                  <w:tcW w:w="709"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руб.</w:t>
                  </w:r>
                </w:p>
              </w:tc>
              <w:tc>
                <w:tcPr>
                  <w:tcW w:w="567"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руб./кв.м</w:t>
                  </w:r>
                </w:p>
              </w:tc>
              <w:tc>
                <w:tcPr>
                  <w:tcW w:w="567"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руб./кв.м</w:t>
                  </w: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7446C" w:rsidRPr="00E7446C" w:rsidRDefault="00E7446C" w:rsidP="00E7446C">
                  <w:pPr>
                    <w:spacing w:after="0" w:line="240" w:lineRule="auto"/>
                    <w:rPr>
                      <w:rFonts w:ascii="Times New Roman" w:hAnsi="Times New Roman"/>
                      <w:sz w:val="16"/>
                      <w:szCs w:val="16"/>
                    </w:rPr>
                  </w:pPr>
                </w:p>
              </w:tc>
            </w:tr>
            <w:tr w:rsidR="00E7446C" w:rsidRPr="00E7446C" w:rsidTr="00E7446C">
              <w:trPr>
                <w:trHeight w:val="270"/>
              </w:trPr>
              <w:tc>
                <w:tcPr>
                  <w:tcW w:w="454" w:type="dxa"/>
                  <w:tcBorders>
                    <w:top w:val="nil"/>
                    <w:left w:val="single" w:sz="4" w:space="0" w:color="auto"/>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1</w:t>
                  </w:r>
                </w:p>
              </w:tc>
              <w:tc>
                <w:tcPr>
                  <w:tcW w:w="992"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2</w:t>
                  </w:r>
                </w:p>
              </w:tc>
              <w:tc>
                <w:tcPr>
                  <w:tcW w:w="426"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3</w:t>
                  </w:r>
                </w:p>
              </w:tc>
              <w:tc>
                <w:tcPr>
                  <w:tcW w:w="424"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4</w:t>
                  </w:r>
                </w:p>
              </w:tc>
              <w:tc>
                <w:tcPr>
                  <w:tcW w:w="426"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6</w:t>
                  </w:r>
                </w:p>
              </w:tc>
              <w:tc>
                <w:tcPr>
                  <w:tcW w:w="425"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7</w:t>
                  </w:r>
                </w:p>
              </w:tc>
              <w:tc>
                <w:tcPr>
                  <w:tcW w:w="709"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8</w:t>
                  </w:r>
                </w:p>
              </w:tc>
              <w:tc>
                <w:tcPr>
                  <w:tcW w:w="709"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9</w:t>
                  </w:r>
                </w:p>
              </w:tc>
              <w:tc>
                <w:tcPr>
                  <w:tcW w:w="567"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11</w:t>
                  </w:r>
                </w:p>
              </w:tc>
              <w:tc>
                <w:tcPr>
                  <w:tcW w:w="709"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12</w:t>
                  </w:r>
                </w:p>
              </w:tc>
              <w:tc>
                <w:tcPr>
                  <w:tcW w:w="709"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13</w:t>
                  </w:r>
                </w:p>
              </w:tc>
              <w:tc>
                <w:tcPr>
                  <w:tcW w:w="709"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14</w:t>
                  </w:r>
                </w:p>
              </w:tc>
              <w:tc>
                <w:tcPr>
                  <w:tcW w:w="567"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15</w:t>
                  </w:r>
                </w:p>
              </w:tc>
              <w:tc>
                <w:tcPr>
                  <w:tcW w:w="567"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16</w:t>
                  </w:r>
                </w:p>
              </w:tc>
              <w:tc>
                <w:tcPr>
                  <w:tcW w:w="566" w:type="dxa"/>
                  <w:tcBorders>
                    <w:top w:val="nil"/>
                    <w:left w:val="nil"/>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17</w:t>
                  </w:r>
                </w:p>
              </w:tc>
            </w:tr>
            <w:tr w:rsidR="00E7446C" w:rsidRPr="00E7446C" w:rsidTr="00E7446C">
              <w:trPr>
                <w:trHeight w:val="15"/>
              </w:trPr>
              <w:tc>
                <w:tcPr>
                  <w:tcW w:w="14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7446C" w:rsidRPr="00E7446C" w:rsidRDefault="00E7446C" w:rsidP="00E7446C">
                  <w:pPr>
                    <w:spacing w:after="0" w:line="240" w:lineRule="auto"/>
                    <w:rPr>
                      <w:rFonts w:ascii="Times New Roman" w:hAnsi="Times New Roman"/>
                      <w:sz w:val="16"/>
                      <w:szCs w:val="16"/>
                    </w:rPr>
                  </w:pPr>
                  <w:r w:rsidRPr="00E7446C">
                    <w:rPr>
                      <w:rFonts w:ascii="Times New Roman" w:hAnsi="Times New Roman"/>
                      <w:sz w:val="16"/>
                      <w:szCs w:val="16"/>
                    </w:rPr>
                    <w:t>Итого за 2021</w:t>
                  </w:r>
                </w:p>
              </w:tc>
              <w:tc>
                <w:tcPr>
                  <w:tcW w:w="426"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w:t>
                  </w:r>
                </w:p>
              </w:tc>
              <w:tc>
                <w:tcPr>
                  <w:tcW w:w="424"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w:t>
                  </w:r>
                </w:p>
              </w:tc>
              <w:tc>
                <w:tcPr>
                  <w:tcW w:w="426"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w:t>
                  </w:r>
                </w:p>
              </w:tc>
              <w:tc>
                <w:tcPr>
                  <w:tcW w:w="425"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w:t>
                  </w:r>
                </w:p>
              </w:tc>
              <w:tc>
                <w:tcPr>
                  <w:tcW w:w="425"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w:t>
                  </w:r>
                </w:p>
              </w:tc>
              <w:tc>
                <w:tcPr>
                  <w:tcW w:w="709"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4327,66</w:t>
                  </w:r>
                </w:p>
              </w:tc>
              <w:tc>
                <w:tcPr>
                  <w:tcW w:w="709"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3980,9</w:t>
                  </w:r>
                </w:p>
              </w:tc>
              <w:tc>
                <w:tcPr>
                  <w:tcW w:w="567"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865</w:t>
                  </w:r>
                </w:p>
              </w:tc>
              <w:tc>
                <w:tcPr>
                  <w:tcW w:w="567"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3115,9</w:t>
                  </w:r>
                </w:p>
              </w:tc>
              <w:tc>
                <w:tcPr>
                  <w:tcW w:w="709"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2845,3</w:t>
                  </w:r>
                </w:p>
              </w:tc>
              <w:tc>
                <w:tcPr>
                  <w:tcW w:w="709"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49</w:t>
                  </w:r>
                </w:p>
              </w:tc>
              <w:tc>
                <w:tcPr>
                  <w:tcW w:w="709"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18934614,17</w:t>
                  </w:r>
                </w:p>
              </w:tc>
              <w:tc>
                <w:tcPr>
                  <w:tcW w:w="567"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13383,19</w:t>
                  </w:r>
                </w:p>
              </w:tc>
              <w:tc>
                <w:tcPr>
                  <w:tcW w:w="567"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w:t>
                  </w:r>
                </w:p>
              </w:tc>
              <w:tc>
                <w:tcPr>
                  <w:tcW w:w="566"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w:t>
                  </w:r>
                </w:p>
              </w:tc>
            </w:tr>
            <w:tr w:rsidR="00E7446C" w:rsidRPr="00E7446C" w:rsidTr="00E7446C">
              <w:trPr>
                <w:trHeight w:val="315"/>
              </w:trPr>
              <w:tc>
                <w:tcPr>
                  <w:tcW w:w="9951" w:type="dxa"/>
                  <w:gridSpan w:val="17"/>
                  <w:tcBorders>
                    <w:top w:val="single" w:sz="4" w:space="0" w:color="auto"/>
                    <w:left w:val="single" w:sz="4" w:space="0" w:color="auto"/>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 xml:space="preserve">Городское поселение Атиг </w:t>
                  </w:r>
                  <w:proofErr w:type="spellStart"/>
                  <w:r w:rsidRPr="00E7446C">
                    <w:rPr>
                      <w:rFonts w:ascii="Times New Roman" w:hAnsi="Times New Roman"/>
                      <w:sz w:val="16"/>
                      <w:szCs w:val="16"/>
                    </w:rPr>
                    <w:t>Атиг</w:t>
                  </w:r>
                  <w:proofErr w:type="spellEnd"/>
                </w:p>
              </w:tc>
            </w:tr>
            <w:tr w:rsidR="00E7446C" w:rsidRPr="00E7446C" w:rsidTr="00E7446C">
              <w:trPr>
                <w:trHeight w:val="315"/>
              </w:trPr>
              <w:tc>
                <w:tcPr>
                  <w:tcW w:w="9951"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2021 г.</w:t>
                  </w:r>
                </w:p>
              </w:tc>
            </w:tr>
            <w:tr w:rsidR="00E7446C" w:rsidRPr="00E7446C" w:rsidTr="00E7446C">
              <w:trPr>
                <w:trHeight w:val="510"/>
              </w:trPr>
              <w:tc>
                <w:tcPr>
                  <w:tcW w:w="454" w:type="dxa"/>
                  <w:tcBorders>
                    <w:top w:val="nil"/>
                    <w:left w:val="single" w:sz="4" w:space="0" w:color="auto"/>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lastRenderedPageBreak/>
                    <w:t>2</w:t>
                  </w:r>
                </w:p>
              </w:tc>
              <w:tc>
                <w:tcPr>
                  <w:tcW w:w="992"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rPr>
                      <w:rFonts w:ascii="Times New Roman" w:hAnsi="Times New Roman"/>
                      <w:sz w:val="16"/>
                      <w:szCs w:val="16"/>
                    </w:rPr>
                  </w:pPr>
                  <w:r w:rsidRPr="00E7446C">
                    <w:rPr>
                      <w:rFonts w:ascii="Times New Roman" w:hAnsi="Times New Roman"/>
                      <w:sz w:val="16"/>
                      <w:szCs w:val="16"/>
                    </w:rPr>
                    <w:t>Нижнесергинский р-н, городское поселение Атиг, п.г.т. Атиг, ул. Урицкого, д. 15</w:t>
                  </w:r>
                </w:p>
              </w:tc>
              <w:tc>
                <w:tcPr>
                  <w:tcW w:w="426"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1982</w:t>
                  </w:r>
                </w:p>
              </w:tc>
              <w:tc>
                <w:tcPr>
                  <w:tcW w:w="424"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 </w:t>
                  </w:r>
                </w:p>
              </w:tc>
              <w:tc>
                <w:tcPr>
                  <w:tcW w:w="426"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rPr>
                      <w:rFonts w:ascii="Times New Roman" w:hAnsi="Times New Roman"/>
                      <w:sz w:val="16"/>
                      <w:szCs w:val="16"/>
                    </w:rPr>
                  </w:pPr>
                  <w:r w:rsidRPr="00E7446C">
                    <w:rPr>
                      <w:rFonts w:ascii="Times New Roman" w:hAnsi="Times New Roman"/>
                      <w:sz w:val="16"/>
                      <w:szCs w:val="16"/>
                    </w:rPr>
                    <w:t>Кирпичные</w:t>
                  </w:r>
                </w:p>
              </w:tc>
              <w:tc>
                <w:tcPr>
                  <w:tcW w:w="425"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5</w:t>
                  </w:r>
                </w:p>
              </w:tc>
              <w:tc>
                <w:tcPr>
                  <w:tcW w:w="425"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8</w:t>
                  </w:r>
                </w:p>
              </w:tc>
              <w:tc>
                <w:tcPr>
                  <w:tcW w:w="709"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6228,5</w:t>
                  </w:r>
                </w:p>
              </w:tc>
              <w:tc>
                <w:tcPr>
                  <w:tcW w:w="709"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5531,2</w:t>
                  </w:r>
                </w:p>
              </w:tc>
              <w:tc>
                <w:tcPr>
                  <w:tcW w:w="567"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46,2</w:t>
                  </w:r>
                </w:p>
              </w:tc>
              <w:tc>
                <w:tcPr>
                  <w:tcW w:w="567"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5485</w:t>
                  </w:r>
                </w:p>
              </w:tc>
              <w:tc>
                <w:tcPr>
                  <w:tcW w:w="709"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5531,2</w:t>
                  </w:r>
                </w:p>
              </w:tc>
              <w:tc>
                <w:tcPr>
                  <w:tcW w:w="709"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185</w:t>
                  </w:r>
                </w:p>
              </w:tc>
              <w:tc>
                <w:tcPr>
                  <w:tcW w:w="709"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4 143 416,21</w:t>
                  </w:r>
                </w:p>
              </w:tc>
              <w:tc>
                <w:tcPr>
                  <w:tcW w:w="567"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665,24</w:t>
                  </w:r>
                </w:p>
              </w:tc>
              <w:tc>
                <w:tcPr>
                  <w:tcW w:w="567"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Arial" w:hAnsi="Arial" w:cs="Arial"/>
                      <w:sz w:val="20"/>
                      <w:szCs w:val="20"/>
                    </w:rPr>
                  </w:pPr>
                  <w:r w:rsidRPr="00E7446C">
                    <w:rPr>
                      <w:rFonts w:ascii="Arial" w:hAnsi="Arial" w:cs="Arial"/>
                      <w:sz w:val="20"/>
                      <w:szCs w:val="20"/>
                    </w:rPr>
                    <w:t> </w:t>
                  </w:r>
                </w:p>
              </w:tc>
              <w:tc>
                <w:tcPr>
                  <w:tcW w:w="566"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2021</w:t>
                  </w:r>
                </w:p>
              </w:tc>
            </w:tr>
            <w:tr w:rsidR="00E7446C" w:rsidRPr="00E7446C" w:rsidTr="00E7446C">
              <w:trPr>
                <w:trHeight w:val="315"/>
              </w:trPr>
              <w:tc>
                <w:tcPr>
                  <w:tcW w:w="14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7446C" w:rsidRPr="00E7446C" w:rsidRDefault="00E7446C" w:rsidP="00E7446C">
                  <w:pPr>
                    <w:spacing w:after="0" w:line="240" w:lineRule="auto"/>
                    <w:rPr>
                      <w:rFonts w:ascii="Times New Roman" w:hAnsi="Times New Roman"/>
                      <w:sz w:val="16"/>
                      <w:szCs w:val="16"/>
                    </w:rPr>
                  </w:pPr>
                  <w:r w:rsidRPr="00E7446C">
                    <w:rPr>
                      <w:rFonts w:ascii="Times New Roman" w:hAnsi="Times New Roman"/>
                      <w:sz w:val="16"/>
                      <w:szCs w:val="16"/>
                    </w:rPr>
                    <w:t>Итого за 2021  по городскому поселению Атиг</w:t>
                  </w:r>
                </w:p>
              </w:tc>
              <w:tc>
                <w:tcPr>
                  <w:tcW w:w="426"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w:t>
                  </w:r>
                </w:p>
              </w:tc>
              <w:tc>
                <w:tcPr>
                  <w:tcW w:w="424"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w:t>
                  </w:r>
                </w:p>
              </w:tc>
              <w:tc>
                <w:tcPr>
                  <w:tcW w:w="426"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w:t>
                  </w:r>
                </w:p>
              </w:tc>
              <w:tc>
                <w:tcPr>
                  <w:tcW w:w="425"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w:t>
                  </w:r>
                </w:p>
              </w:tc>
              <w:tc>
                <w:tcPr>
                  <w:tcW w:w="425"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w:t>
                  </w:r>
                </w:p>
              </w:tc>
              <w:tc>
                <w:tcPr>
                  <w:tcW w:w="709"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6228,5</w:t>
                  </w:r>
                </w:p>
              </w:tc>
              <w:tc>
                <w:tcPr>
                  <w:tcW w:w="709"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5531,2</w:t>
                  </w:r>
                </w:p>
              </w:tc>
              <w:tc>
                <w:tcPr>
                  <w:tcW w:w="567"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46,2</w:t>
                  </w:r>
                </w:p>
              </w:tc>
              <w:tc>
                <w:tcPr>
                  <w:tcW w:w="567"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5485</w:t>
                  </w:r>
                </w:p>
              </w:tc>
              <w:tc>
                <w:tcPr>
                  <w:tcW w:w="709"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5531,2</w:t>
                  </w:r>
                </w:p>
              </w:tc>
              <w:tc>
                <w:tcPr>
                  <w:tcW w:w="709"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185</w:t>
                  </w:r>
                </w:p>
              </w:tc>
              <w:tc>
                <w:tcPr>
                  <w:tcW w:w="709"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4 143 416,21</w:t>
                  </w:r>
                </w:p>
              </w:tc>
              <w:tc>
                <w:tcPr>
                  <w:tcW w:w="567"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Times New Roman" w:hAnsi="Times New Roman"/>
                      <w:sz w:val="16"/>
                      <w:szCs w:val="16"/>
                    </w:rPr>
                  </w:pPr>
                  <w:r w:rsidRPr="00E7446C">
                    <w:rPr>
                      <w:rFonts w:ascii="Times New Roman" w:hAnsi="Times New Roman"/>
                      <w:sz w:val="16"/>
                      <w:szCs w:val="16"/>
                    </w:rPr>
                    <w:t>665,24</w:t>
                  </w:r>
                </w:p>
              </w:tc>
              <w:tc>
                <w:tcPr>
                  <w:tcW w:w="567"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Arial" w:hAnsi="Arial" w:cs="Arial"/>
                      <w:sz w:val="20"/>
                      <w:szCs w:val="20"/>
                    </w:rPr>
                  </w:pPr>
                  <w:r w:rsidRPr="00E7446C">
                    <w:rPr>
                      <w:rFonts w:ascii="Arial" w:hAnsi="Arial" w:cs="Arial"/>
                      <w:sz w:val="20"/>
                      <w:szCs w:val="20"/>
                    </w:rPr>
                    <w:t>-</w:t>
                  </w:r>
                </w:p>
              </w:tc>
              <w:tc>
                <w:tcPr>
                  <w:tcW w:w="566" w:type="dxa"/>
                  <w:tcBorders>
                    <w:top w:val="nil"/>
                    <w:left w:val="nil"/>
                    <w:bottom w:val="single" w:sz="4" w:space="0" w:color="auto"/>
                    <w:right w:val="single" w:sz="4" w:space="0" w:color="auto"/>
                  </w:tcBorders>
                  <w:shd w:val="clear" w:color="auto" w:fill="auto"/>
                  <w:hideMark/>
                </w:tcPr>
                <w:p w:rsidR="00E7446C" w:rsidRPr="00E7446C" w:rsidRDefault="00E7446C" w:rsidP="00E7446C">
                  <w:pPr>
                    <w:spacing w:after="0" w:line="240" w:lineRule="auto"/>
                    <w:jc w:val="center"/>
                    <w:rPr>
                      <w:rFonts w:ascii="Arial" w:hAnsi="Arial" w:cs="Arial"/>
                      <w:sz w:val="20"/>
                      <w:szCs w:val="20"/>
                    </w:rPr>
                  </w:pPr>
                  <w:r w:rsidRPr="00E7446C">
                    <w:rPr>
                      <w:rFonts w:ascii="Arial" w:hAnsi="Arial" w:cs="Arial"/>
                      <w:sz w:val="20"/>
                      <w:szCs w:val="20"/>
                    </w:rPr>
                    <w:t>-</w:t>
                  </w:r>
                </w:p>
              </w:tc>
            </w:tr>
          </w:tbl>
          <w:p w:rsidR="00E82945" w:rsidRPr="00810185" w:rsidRDefault="00E82945" w:rsidP="00810185">
            <w:pPr>
              <w:spacing w:after="0" w:line="240" w:lineRule="auto"/>
              <w:jc w:val="center"/>
              <w:rPr>
                <w:rFonts w:ascii="Times New Roman" w:hAnsi="Times New Roman"/>
                <w:b/>
                <w:sz w:val="16"/>
                <w:szCs w:val="16"/>
              </w:rPr>
            </w:pPr>
          </w:p>
          <w:p w:rsidR="00810185" w:rsidRPr="00810185" w:rsidRDefault="00810185" w:rsidP="00810185">
            <w:pPr>
              <w:spacing w:after="0" w:line="240" w:lineRule="auto"/>
              <w:jc w:val="center"/>
              <w:rPr>
                <w:rFonts w:ascii="Times New Roman" w:hAnsi="Times New Roman"/>
                <w:sz w:val="18"/>
                <w:szCs w:val="18"/>
              </w:rPr>
            </w:pPr>
            <w:r w:rsidRPr="00810185">
              <w:rPr>
                <w:rFonts w:ascii="Times New Roman" w:hAnsi="Times New Roman"/>
                <w:sz w:val="18"/>
                <w:szCs w:val="18"/>
              </w:rPr>
              <w:t>ПЕРЕЧЕНЬ</w:t>
            </w:r>
          </w:p>
          <w:p w:rsidR="00810185" w:rsidRPr="00810185" w:rsidRDefault="00810185" w:rsidP="00810185">
            <w:pPr>
              <w:spacing w:after="0" w:line="240" w:lineRule="auto"/>
              <w:jc w:val="center"/>
              <w:rPr>
                <w:rFonts w:ascii="Times New Roman" w:hAnsi="Times New Roman"/>
                <w:sz w:val="18"/>
                <w:szCs w:val="18"/>
              </w:rPr>
            </w:pPr>
            <w:r w:rsidRPr="00810185">
              <w:rPr>
                <w:rFonts w:ascii="Times New Roman" w:hAnsi="Times New Roman"/>
                <w:sz w:val="18"/>
                <w:szCs w:val="18"/>
              </w:rPr>
              <w:t xml:space="preserve"> видов услуг и (или) работ по капитальному ремонту общего имущества многоквартирных домов и их стоимости 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w:t>
            </w:r>
            <w:r>
              <w:rPr>
                <w:rFonts w:ascii="Times New Roman" w:hAnsi="Times New Roman"/>
                <w:sz w:val="18"/>
                <w:szCs w:val="18"/>
              </w:rPr>
              <w:t xml:space="preserve"> </w:t>
            </w:r>
            <w:r w:rsidRPr="00810185">
              <w:rPr>
                <w:rFonts w:ascii="Times New Roman" w:hAnsi="Times New Roman"/>
                <w:sz w:val="18"/>
                <w:szCs w:val="18"/>
              </w:rPr>
              <w:t xml:space="preserve">2021 </w:t>
            </w:r>
            <w:proofErr w:type="gramStart"/>
            <w:r w:rsidRPr="00810185">
              <w:rPr>
                <w:rFonts w:ascii="Times New Roman" w:hAnsi="Times New Roman"/>
                <w:sz w:val="18"/>
                <w:szCs w:val="18"/>
              </w:rPr>
              <w:t>годы  на</w:t>
            </w:r>
            <w:proofErr w:type="gramEnd"/>
            <w:r w:rsidRPr="00810185">
              <w:rPr>
                <w:rFonts w:ascii="Times New Roman" w:hAnsi="Times New Roman"/>
                <w:sz w:val="18"/>
                <w:szCs w:val="18"/>
              </w:rPr>
              <w:t xml:space="preserve"> территории городского поселения Атиг</w:t>
            </w:r>
          </w:p>
          <w:p w:rsidR="00E82945" w:rsidRPr="00810185" w:rsidRDefault="00E82945" w:rsidP="00810185">
            <w:pPr>
              <w:spacing w:after="0" w:line="240" w:lineRule="auto"/>
              <w:jc w:val="center"/>
              <w:rPr>
                <w:rFonts w:ascii="Times New Roman" w:hAnsi="Times New Roman"/>
                <w:b/>
                <w:sz w:val="18"/>
                <w:szCs w:val="18"/>
              </w:rPr>
            </w:pPr>
          </w:p>
          <w:p w:rsidR="00810185" w:rsidRPr="00810185" w:rsidRDefault="00810185" w:rsidP="00810185">
            <w:pPr>
              <w:spacing w:after="0" w:line="240" w:lineRule="auto"/>
              <w:jc w:val="center"/>
              <w:rPr>
                <w:rFonts w:ascii="Times New Roman" w:hAnsi="Times New Roman"/>
                <w:sz w:val="18"/>
                <w:szCs w:val="18"/>
              </w:rPr>
            </w:pPr>
            <w:r w:rsidRPr="00810185">
              <w:rPr>
                <w:rFonts w:ascii="Times New Roman" w:hAnsi="Times New Roman"/>
                <w:sz w:val="18"/>
                <w:szCs w:val="18"/>
              </w:rPr>
              <w:t>Не приводится</w:t>
            </w:r>
          </w:p>
          <w:p w:rsidR="00E82945" w:rsidRDefault="00E82945" w:rsidP="00B56394">
            <w:pPr>
              <w:jc w:val="center"/>
              <w:rPr>
                <w:rFonts w:ascii="Times New Roman" w:hAnsi="Times New Roman"/>
                <w:b/>
                <w:sz w:val="18"/>
                <w:szCs w:val="18"/>
              </w:rPr>
            </w:pPr>
          </w:p>
          <w:p w:rsidR="00255EA4" w:rsidRPr="007730A3" w:rsidRDefault="00412E6B" w:rsidP="007730A3">
            <w:pPr>
              <w:spacing w:after="0" w:line="240" w:lineRule="auto"/>
              <w:jc w:val="center"/>
              <w:rPr>
                <w:rFonts w:ascii="Times New Roman" w:hAnsi="Times New Roman"/>
                <w:b/>
                <w:sz w:val="18"/>
                <w:szCs w:val="18"/>
              </w:rPr>
            </w:pPr>
            <w:r w:rsidRPr="007730A3">
              <w:rPr>
                <w:rFonts w:ascii="Times New Roman" w:hAnsi="Times New Roman"/>
                <w:b/>
                <w:sz w:val="18"/>
                <w:szCs w:val="18"/>
              </w:rPr>
              <w:t>Раздел 2. О</w:t>
            </w:r>
            <w:r w:rsidR="00D324FB" w:rsidRPr="007730A3">
              <w:rPr>
                <w:rFonts w:ascii="Times New Roman" w:hAnsi="Times New Roman"/>
                <w:b/>
                <w:sz w:val="18"/>
                <w:szCs w:val="18"/>
              </w:rPr>
              <w:t>фициальная информация городского поселения</w:t>
            </w:r>
            <w:r w:rsidRPr="007730A3">
              <w:rPr>
                <w:rFonts w:ascii="Times New Roman" w:hAnsi="Times New Roman"/>
                <w:b/>
                <w:sz w:val="18"/>
                <w:szCs w:val="18"/>
              </w:rPr>
              <w:t xml:space="preserve"> Атиг</w:t>
            </w:r>
          </w:p>
          <w:p w:rsidR="007730A3" w:rsidRPr="007730A3" w:rsidRDefault="007730A3" w:rsidP="007730A3">
            <w:pPr>
              <w:pStyle w:val="af5"/>
              <w:shd w:val="clear" w:color="auto" w:fill="auto"/>
              <w:spacing w:line="240" w:lineRule="auto"/>
              <w:ind w:firstLine="176"/>
              <w:rPr>
                <w:rFonts w:ascii="Times New Roman" w:hAnsi="Times New Roman" w:cs="Times New Roman"/>
                <w:spacing w:val="0"/>
                <w:sz w:val="18"/>
                <w:szCs w:val="18"/>
              </w:rPr>
            </w:pPr>
            <w:r w:rsidRPr="007730A3">
              <w:rPr>
                <w:rFonts w:ascii="Times New Roman" w:hAnsi="Times New Roman" w:cs="Times New Roman"/>
                <w:color w:val="000000"/>
                <w:spacing w:val="0"/>
                <w:sz w:val="18"/>
                <w:szCs w:val="18"/>
                <w:lang w:bidi="ru-RU"/>
              </w:rPr>
              <w:t xml:space="preserve">За 2020 год на территории муниципальных образований, объектах защиты, рассоложенных на территории Свердловской области, прикрываемой государственными казенными </w:t>
            </w:r>
            <w:proofErr w:type="spellStart"/>
            <w:r w:rsidRPr="007730A3">
              <w:rPr>
                <w:rFonts w:ascii="Times New Roman" w:hAnsi="Times New Roman" w:cs="Times New Roman"/>
                <w:color w:val="000000"/>
                <w:spacing w:val="0"/>
                <w:sz w:val="18"/>
                <w:szCs w:val="18"/>
                <w:lang w:bidi="ru-RU"/>
              </w:rPr>
              <w:t>пожарно</w:t>
            </w:r>
            <w:proofErr w:type="spellEnd"/>
            <w:r w:rsidRPr="007730A3">
              <w:rPr>
                <w:rFonts w:ascii="Times New Roman" w:hAnsi="Times New Roman" w:cs="Times New Roman"/>
                <w:color w:val="000000"/>
                <w:spacing w:val="0"/>
                <w:sz w:val="18"/>
                <w:szCs w:val="18"/>
                <w:lang w:bidi="ru-RU"/>
              </w:rPr>
              <w:t xml:space="preserve"> - техническими учреждениями Свердловской области, подведомственными Министерству общественной безопасности Свердловской области (далее - учреждения), зарегистрировано 2033 пожара, что в сравнении с показателем аналогичного периода прошлого года (далее - АППГ) - 2257 пожаров - меньше на 224 пожара, означает снижение на 9,9%.</w:t>
            </w:r>
          </w:p>
          <w:p w:rsidR="007730A3" w:rsidRPr="007730A3" w:rsidRDefault="007730A3" w:rsidP="007730A3">
            <w:pPr>
              <w:pStyle w:val="af5"/>
              <w:shd w:val="clear" w:color="auto" w:fill="auto"/>
              <w:spacing w:line="240" w:lineRule="auto"/>
              <w:ind w:firstLine="176"/>
              <w:rPr>
                <w:rFonts w:ascii="Times New Roman" w:hAnsi="Times New Roman" w:cs="Times New Roman"/>
                <w:spacing w:val="0"/>
                <w:sz w:val="18"/>
                <w:szCs w:val="18"/>
              </w:rPr>
            </w:pPr>
            <w:r w:rsidRPr="007730A3">
              <w:rPr>
                <w:rFonts w:ascii="Times New Roman" w:hAnsi="Times New Roman" w:cs="Times New Roman"/>
                <w:color w:val="000000"/>
                <w:spacing w:val="0"/>
                <w:sz w:val="18"/>
                <w:szCs w:val="18"/>
                <w:lang w:bidi="ru-RU"/>
              </w:rPr>
              <w:t>На пожарах эвакуировано 710 человек (АППГ - 724) снижение на 14 человек, из них 89 детей (АППГ - 56) увеличение на 33 ребенка. Спасено 290 человек, из них 23 ребенка (АППГ - 220 человек, из них 16 детей).</w:t>
            </w:r>
          </w:p>
          <w:p w:rsidR="007730A3" w:rsidRPr="007730A3" w:rsidRDefault="007730A3" w:rsidP="007730A3">
            <w:pPr>
              <w:pStyle w:val="af5"/>
              <w:shd w:val="clear" w:color="auto" w:fill="auto"/>
              <w:spacing w:line="240" w:lineRule="auto"/>
              <w:ind w:firstLine="176"/>
              <w:rPr>
                <w:rFonts w:ascii="Times New Roman" w:hAnsi="Times New Roman" w:cs="Times New Roman"/>
                <w:spacing w:val="0"/>
                <w:sz w:val="18"/>
                <w:szCs w:val="18"/>
              </w:rPr>
            </w:pPr>
            <w:r w:rsidRPr="007730A3">
              <w:rPr>
                <w:rFonts w:ascii="Times New Roman" w:hAnsi="Times New Roman" w:cs="Times New Roman"/>
                <w:color w:val="000000"/>
                <w:spacing w:val="0"/>
                <w:sz w:val="18"/>
                <w:szCs w:val="18"/>
                <w:lang w:bidi="ru-RU"/>
              </w:rPr>
              <w:t>На пожарах погибло 70 человек (АППГ - 73), уменьшение на 3 человека (-4,1%), в том числе 2 несовершеннолетних (АППГ - 5), уменьшение на 3 человека (-60%).</w:t>
            </w:r>
          </w:p>
          <w:p w:rsidR="007730A3" w:rsidRPr="007730A3" w:rsidRDefault="007730A3" w:rsidP="007730A3">
            <w:pPr>
              <w:pStyle w:val="af5"/>
              <w:shd w:val="clear" w:color="auto" w:fill="auto"/>
              <w:spacing w:line="240" w:lineRule="auto"/>
              <w:ind w:firstLine="176"/>
              <w:rPr>
                <w:rFonts w:ascii="Times New Roman" w:hAnsi="Times New Roman" w:cs="Times New Roman"/>
                <w:spacing w:val="0"/>
                <w:sz w:val="18"/>
                <w:szCs w:val="18"/>
              </w:rPr>
            </w:pPr>
            <w:r w:rsidRPr="007730A3">
              <w:rPr>
                <w:rFonts w:ascii="Times New Roman" w:hAnsi="Times New Roman" w:cs="Times New Roman"/>
                <w:color w:val="000000"/>
                <w:spacing w:val="0"/>
                <w:sz w:val="18"/>
                <w:szCs w:val="18"/>
                <w:lang w:bidi="ru-RU"/>
              </w:rPr>
              <w:t>40 жителей Свердловской области при пожарах получили травмы различных степеней тяжести (в 2019 году - 23, увеличение по сравнению с АППГ составило 17 человек или 73,9%). Материальный ущерб от пожаров составил 81,2 млн. рублей, снижение по сравнению с АППГ - на 48,6%.</w:t>
            </w:r>
          </w:p>
          <w:p w:rsidR="007730A3" w:rsidRPr="007730A3" w:rsidRDefault="007730A3" w:rsidP="007730A3">
            <w:pPr>
              <w:pStyle w:val="af5"/>
              <w:shd w:val="clear" w:color="auto" w:fill="auto"/>
              <w:spacing w:line="240" w:lineRule="auto"/>
              <w:ind w:firstLine="176"/>
              <w:rPr>
                <w:rFonts w:ascii="Times New Roman" w:hAnsi="Times New Roman" w:cs="Times New Roman"/>
                <w:spacing w:val="0"/>
                <w:sz w:val="18"/>
                <w:szCs w:val="18"/>
              </w:rPr>
            </w:pPr>
            <w:r w:rsidRPr="007730A3">
              <w:rPr>
                <w:rFonts w:ascii="Times New Roman" w:hAnsi="Times New Roman" w:cs="Times New Roman"/>
                <w:color w:val="000000"/>
                <w:spacing w:val="0"/>
                <w:sz w:val="18"/>
                <w:szCs w:val="18"/>
                <w:lang w:bidi="ru-RU"/>
              </w:rPr>
              <w:t>За 2020 год наибольшее количество пожаров приходилось на субботу - 425 (20,9% от общего количества), наименьшее - на вторник - 233 (11,5%). Больше всего людей погибало от пожаров в субботу - 19 человек (27,1% от общего количества), меньше всего - в воскресенье - 5 человек (7,1%).</w:t>
            </w:r>
          </w:p>
          <w:p w:rsidR="007730A3" w:rsidRPr="007730A3" w:rsidRDefault="007730A3" w:rsidP="007730A3">
            <w:pPr>
              <w:spacing w:after="0" w:line="240" w:lineRule="auto"/>
              <w:jc w:val="center"/>
              <w:rPr>
                <w:rFonts w:ascii="Times New Roman" w:hAnsi="Times New Roman"/>
                <w:color w:val="000000"/>
                <w:sz w:val="18"/>
                <w:szCs w:val="18"/>
                <w:lang w:bidi="ru-RU"/>
              </w:rPr>
            </w:pPr>
            <w:r w:rsidRPr="007730A3">
              <w:rPr>
                <w:rFonts w:ascii="Times New Roman" w:hAnsi="Times New Roman"/>
                <w:color w:val="000000"/>
                <w:sz w:val="18"/>
                <w:szCs w:val="18"/>
                <w:lang w:bidi="ru-RU"/>
              </w:rPr>
              <w:t>Основные причины возникновения пожаров:</w:t>
            </w:r>
          </w:p>
          <w:p w:rsidR="007730A3" w:rsidRPr="007730A3" w:rsidRDefault="007730A3" w:rsidP="007730A3">
            <w:pPr>
              <w:pStyle w:val="af5"/>
              <w:shd w:val="clear" w:color="auto" w:fill="auto"/>
              <w:tabs>
                <w:tab w:val="left" w:pos="34"/>
              </w:tabs>
              <w:spacing w:line="240" w:lineRule="auto"/>
              <w:rPr>
                <w:rFonts w:ascii="Times New Roman" w:hAnsi="Times New Roman" w:cs="Times New Roman"/>
                <w:spacing w:val="0"/>
              </w:rPr>
            </w:pPr>
            <w:r w:rsidRPr="007730A3">
              <w:rPr>
                <w:rFonts w:ascii="Times New Roman" w:hAnsi="Times New Roman" w:cs="Times New Roman"/>
                <w:color w:val="000000"/>
                <w:lang w:bidi="ru-RU"/>
              </w:rPr>
              <w:t>1)</w:t>
            </w:r>
            <w:r w:rsidRPr="007730A3">
              <w:rPr>
                <w:rFonts w:ascii="Times New Roman" w:hAnsi="Times New Roman" w:cs="Times New Roman"/>
                <w:color w:val="000000"/>
                <w:spacing w:val="0"/>
                <w:lang w:bidi="ru-RU"/>
              </w:rPr>
              <w:t>от неосторожного обращения с огнем 38,7% (786 пожаров), из них:</w:t>
            </w:r>
          </w:p>
          <w:p w:rsidR="007730A3" w:rsidRPr="007730A3" w:rsidRDefault="007730A3" w:rsidP="007730A3">
            <w:pPr>
              <w:pStyle w:val="af5"/>
              <w:shd w:val="clear" w:color="auto" w:fill="auto"/>
              <w:tabs>
                <w:tab w:val="left" w:pos="34"/>
                <w:tab w:val="left" w:pos="884"/>
              </w:tabs>
              <w:spacing w:line="240" w:lineRule="auto"/>
              <w:rPr>
                <w:rFonts w:ascii="Times New Roman" w:hAnsi="Times New Roman" w:cs="Times New Roman"/>
                <w:spacing w:val="0"/>
              </w:rPr>
            </w:pPr>
            <w:r>
              <w:rPr>
                <w:rFonts w:ascii="Times New Roman" w:hAnsi="Times New Roman" w:cs="Times New Roman"/>
                <w:color w:val="000000"/>
                <w:spacing w:val="0"/>
                <w:lang w:bidi="ru-RU"/>
              </w:rPr>
              <w:t>-от неосто</w:t>
            </w:r>
            <w:r w:rsidRPr="007730A3">
              <w:rPr>
                <w:rFonts w:ascii="Times New Roman" w:hAnsi="Times New Roman" w:cs="Times New Roman"/>
                <w:color w:val="000000"/>
                <w:spacing w:val="0"/>
                <w:lang w:bidi="ru-RU"/>
              </w:rPr>
              <w:t>рожного обращения с огнем при курении 36,4% (740 пожаров);</w:t>
            </w:r>
          </w:p>
          <w:p w:rsidR="007730A3" w:rsidRPr="007730A3" w:rsidRDefault="007730A3" w:rsidP="007730A3">
            <w:pPr>
              <w:pStyle w:val="af5"/>
              <w:shd w:val="clear" w:color="auto" w:fill="auto"/>
              <w:tabs>
                <w:tab w:val="left" w:pos="34"/>
                <w:tab w:val="left" w:pos="888"/>
              </w:tabs>
              <w:spacing w:line="240" w:lineRule="auto"/>
              <w:rPr>
                <w:rFonts w:ascii="Times New Roman" w:hAnsi="Times New Roman" w:cs="Times New Roman"/>
                <w:spacing w:val="0"/>
              </w:rPr>
            </w:pPr>
            <w:r>
              <w:rPr>
                <w:rFonts w:ascii="Times New Roman" w:hAnsi="Times New Roman" w:cs="Times New Roman"/>
                <w:color w:val="000000"/>
                <w:spacing w:val="0"/>
                <w:lang w:bidi="ru-RU"/>
              </w:rPr>
              <w:t xml:space="preserve">- </w:t>
            </w:r>
            <w:r w:rsidRPr="007730A3">
              <w:rPr>
                <w:rFonts w:ascii="Times New Roman" w:hAnsi="Times New Roman" w:cs="Times New Roman"/>
                <w:color w:val="000000"/>
                <w:spacing w:val="0"/>
                <w:lang w:bidi="ru-RU"/>
              </w:rPr>
              <w:t>от неосторожного обращения с огнем детей 2,3% (46 пожаров):</w:t>
            </w:r>
          </w:p>
          <w:p w:rsidR="007730A3" w:rsidRPr="007730A3" w:rsidRDefault="007730A3" w:rsidP="007730A3">
            <w:pPr>
              <w:pStyle w:val="af5"/>
              <w:shd w:val="clear" w:color="auto" w:fill="auto"/>
              <w:tabs>
                <w:tab w:val="left" w:pos="34"/>
                <w:tab w:val="left" w:pos="990"/>
              </w:tabs>
              <w:spacing w:line="240" w:lineRule="auto"/>
              <w:rPr>
                <w:rFonts w:ascii="Times New Roman" w:hAnsi="Times New Roman" w:cs="Times New Roman"/>
                <w:spacing w:val="0"/>
              </w:rPr>
            </w:pPr>
            <w:r w:rsidRPr="007730A3">
              <w:rPr>
                <w:rFonts w:ascii="Times New Roman" w:hAnsi="Times New Roman" w:cs="Times New Roman"/>
                <w:color w:val="000000"/>
                <w:spacing w:val="0"/>
                <w:lang w:bidi="ru-RU"/>
              </w:rPr>
              <w:t>2)по прочим причинам 21.8% (443 пожара);</w:t>
            </w:r>
          </w:p>
          <w:p w:rsidR="007730A3" w:rsidRPr="007730A3" w:rsidRDefault="007730A3" w:rsidP="007730A3">
            <w:pPr>
              <w:pStyle w:val="af5"/>
              <w:shd w:val="clear" w:color="auto" w:fill="auto"/>
              <w:tabs>
                <w:tab w:val="left" w:pos="34"/>
                <w:tab w:val="left" w:pos="1005"/>
              </w:tabs>
              <w:spacing w:line="240" w:lineRule="auto"/>
              <w:rPr>
                <w:rFonts w:ascii="Times New Roman" w:hAnsi="Times New Roman" w:cs="Times New Roman"/>
                <w:spacing w:val="0"/>
              </w:rPr>
            </w:pPr>
            <w:r w:rsidRPr="007730A3">
              <w:rPr>
                <w:rFonts w:ascii="Times New Roman" w:hAnsi="Times New Roman" w:cs="Times New Roman"/>
                <w:color w:val="000000"/>
                <w:spacing w:val="0"/>
                <w:lang w:bidi="ru-RU"/>
              </w:rPr>
              <w:t>3)17,7% от общего количества пожаров произошло от нарушения правил устройства и эксплуатации</w:t>
            </w:r>
          </w:p>
          <w:p w:rsidR="007730A3" w:rsidRPr="007730A3" w:rsidRDefault="007730A3" w:rsidP="007730A3">
            <w:pPr>
              <w:pStyle w:val="af5"/>
              <w:shd w:val="clear" w:color="auto" w:fill="auto"/>
              <w:tabs>
                <w:tab w:val="left" w:pos="34"/>
              </w:tabs>
              <w:spacing w:line="240" w:lineRule="auto"/>
              <w:rPr>
                <w:rFonts w:ascii="Times New Roman" w:hAnsi="Times New Roman" w:cs="Times New Roman"/>
                <w:spacing w:val="0"/>
              </w:rPr>
            </w:pPr>
            <w:r w:rsidRPr="007730A3">
              <w:rPr>
                <w:rFonts w:ascii="Times New Roman" w:hAnsi="Times New Roman" w:cs="Times New Roman"/>
                <w:color w:val="000000"/>
                <w:spacing w:val="0"/>
                <w:lang w:bidi="ru-RU"/>
              </w:rPr>
              <w:t>электрооборудования (360 пожаров);</w:t>
            </w:r>
          </w:p>
          <w:p w:rsidR="007730A3" w:rsidRPr="007730A3" w:rsidRDefault="007730A3" w:rsidP="007730A3">
            <w:pPr>
              <w:pStyle w:val="af5"/>
              <w:shd w:val="clear" w:color="auto" w:fill="auto"/>
              <w:tabs>
                <w:tab w:val="left" w:pos="34"/>
                <w:tab w:val="left" w:pos="998"/>
              </w:tabs>
              <w:spacing w:line="240" w:lineRule="auto"/>
              <w:rPr>
                <w:rFonts w:ascii="Times New Roman" w:hAnsi="Times New Roman" w:cs="Times New Roman"/>
                <w:spacing w:val="0"/>
              </w:rPr>
            </w:pPr>
            <w:r w:rsidRPr="007730A3">
              <w:rPr>
                <w:rFonts w:ascii="Times New Roman" w:hAnsi="Times New Roman" w:cs="Times New Roman"/>
                <w:color w:val="000000"/>
                <w:spacing w:val="0"/>
                <w:lang w:bidi="ru-RU"/>
              </w:rPr>
              <w:t>4)нарушения правил устройства и эксплуатации печного отопления 12,7% (259 пожаров);</w:t>
            </w:r>
          </w:p>
          <w:p w:rsidR="007730A3" w:rsidRPr="007730A3" w:rsidRDefault="007730A3" w:rsidP="007730A3">
            <w:pPr>
              <w:pStyle w:val="af5"/>
              <w:shd w:val="clear" w:color="auto" w:fill="auto"/>
              <w:tabs>
                <w:tab w:val="left" w:pos="34"/>
                <w:tab w:val="left" w:pos="994"/>
              </w:tabs>
              <w:spacing w:line="240" w:lineRule="auto"/>
              <w:rPr>
                <w:rFonts w:ascii="Times New Roman" w:hAnsi="Times New Roman" w:cs="Times New Roman"/>
                <w:spacing w:val="0"/>
              </w:rPr>
            </w:pPr>
            <w:r w:rsidRPr="007730A3">
              <w:rPr>
                <w:rFonts w:ascii="Times New Roman" w:hAnsi="Times New Roman" w:cs="Times New Roman"/>
                <w:color w:val="000000"/>
                <w:spacing w:val="0"/>
                <w:lang w:bidi="ru-RU"/>
              </w:rPr>
              <w:t>5)поджоги 2,9% (90 пожаров);</w:t>
            </w:r>
          </w:p>
          <w:p w:rsidR="007730A3" w:rsidRPr="007730A3" w:rsidRDefault="007730A3" w:rsidP="007730A3">
            <w:pPr>
              <w:pStyle w:val="af5"/>
              <w:shd w:val="clear" w:color="auto" w:fill="auto"/>
              <w:tabs>
                <w:tab w:val="left" w:pos="34"/>
                <w:tab w:val="left" w:pos="994"/>
              </w:tabs>
              <w:spacing w:line="240" w:lineRule="auto"/>
              <w:rPr>
                <w:rFonts w:ascii="Times New Roman" w:hAnsi="Times New Roman" w:cs="Times New Roman"/>
                <w:spacing w:val="0"/>
              </w:rPr>
            </w:pPr>
            <w:r w:rsidRPr="007730A3">
              <w:rPr>
                <w:rFonts w:ascii="Times New Roman" w:hAnsi="Times New Roman" w:cs="Times New Roman"/>
                <w:color w:val="000000"/>
                <w:spacing w:val="0"/>
                <w:lang w:bidi="ru-RU"/>
              </w:rPr>
              <w:t xml:space="preserve">6)нарушения правил </w:t>
            </w:r>
            <w:proofErr w:type="spellStart"/>
            <w:r w:rsidRPr="007730A3">
              <w:rPr>
                <w:rFonts w:ascii="Times New Roman" w:hAnsi="Times New Roman" w:cs="Times New Roman"/>
                <w:color w:val="000000"/>
                <w:spacing w:val="0"/>
                <w:lang w:bidi="ru-RU"/>
              </w:rPr>
              <w:t>устройа</w:t>
            </w:r>
            <w:proofErr w:type="spellEnd"/>
            <w:r w:rsidRPr="007730A3">
              <w:rPr>
                <w:rFonts w:ascii="Times New Roman" w:hAnsi="Times New Roman" w:cs="Times New Roman"/>
                <w:color w:val="000000"/>
                <w:spacing w:val="0"/>
                <w:lang w:bidi="ru-RU"/>
              </w:rPr>
              <w:t xml:space="preserve"> </w:t>
            </w:r>
            <w:proofErr w:type="spellStart"/>
            <w:r w:rsidRPr="007730A3">
              <w:rPr>
                <w:rFonts w:ascii="Times New Roman" w:hAnsi="Times New Roman" w:cs="Times New Roman"/>
                <w:color w:val="000000"/>
                <w:spacing w:val="0"/>
                <w:lang w:bidi="ru-RU"/>
              </w:rPr>
              <w:t>ва</w:t>
            </w:r>
            <w:proofErr w:type="spellEnd"/>
            <w:r w:rsidRPr="007730A3">
              <w:rPr>
                <w:rFonts w:ascii="Times New Roman" w:hAnsi="Times New Roman" w:cs="Times New Roman"/>
                <w:color w:val="000000"/>
                <w:spacing w:val="0"/>
                <w:lang w:bidi="ru-RU"/>
              </w:rPr>
              <w:t xml:space="preserve"> и эксплуатации транспортных среды в 2,8% (57 пожаров);</w:t>
            </w:r>
          </w:p>
          <w:p w:rsidR="007730A3" w:rsidRPr="007730A3" w:rsidRDefault="007730A3" w:rsidP="007730A3">
            <w:pPr>
              <w:pStyle w:val="af5"/>
              <w:shd w:val="clear" w:color="auto" w:fill="auto"/>
              <w:tabs>
                <w:tab w:val="left" w:pos="34"/>
                <w:tab w:val="left" w:pos="1010"/>
              </w:tabs>
              <w:spacing w:line="240" w:lineRule="auto"/>
              <w:rPr>
                <w:rFonts w:ascii="Times New Roman" w:hAnsi="Times New Roman" w:cs="Times New Roman"/>
                <w:spacing w:val="0"/>
              </w:rPr>
            </w:pPr>
            <w:proofErr w:type="gramStart"/>
            <w:r w:rsidRPr="007730A3">
              <w:rPr>
                <w:rFonts w:ascii="Times New Roman" w:hAnsi="Times New Roman" w:cs="Times New Roman"/>
                <w:color w:val="000000"/>
                <w:spacing w:val="0"/>
                <w:lang w:bidi="ru-RU"/>
              </w:rPr>
              <w:t>7)не</w:t>
            </w:r>
            <w:proofErr w:type="gramEnd"/>
            <w:r w:rsidRPr="007730A3">
              <w:rPr>
                <w:rFonts w:ascii="Times New Roman" w:hAnsi="Times New Roman" w:cs="Times New Roman"/>
                <w:color w:val="000000"/>
                <w:spacing w:val="0"/>
                <w:lang w:bidi="ru-RU"/>
              </w:rPr>
              <w:t xml:space="preserve"> ус </w:t>
            </w:r>
            <w:proofErr w:type="spellStart"/>
            <w:r w:rsidRPr="007730A3">
              <w:rPr>
                <w:rFonts w:ascii="Times New Roman" w:hAnsi="Times New Roman" w:cs="Times New Roman"/>
                <w:color w:val="000000"/>
                <w:spacing w:val="0"/>
                <w:lang w:bidi="ru-RU"/>
              </w:rPr>
              <w:t>тановлено</w:t>
            </w:r>
            <w:proofErr w:type="spellEnd"/>
            <w:r w:rsidRPr="007730A3">
              <w:rPr>
                <w:rFonts w:ascii="Times New Roman" w:hAnsi="Times New Roman" w:cs="Times New Roman"/>
                <w:color w:val="000000"/>
                <w:spacing w:val="0"/>
                <w:lang w:bidi="ru-RU"/>
              </w:rPr>
              <w:t xml:space="preserve"> 2,4% (49 пожаров);</w:t>
            </w:r>
          </w:p>
          <w:p w:rsidR="007730A3" w:rsidRPr="007730A3" w:rsidRDefault="007730A3" w:rsidP="007730A3">
            <w:pPr>
              <w:pStyle w:val="af5"/>
              <w:shd w:val="clear" w:color="auto" w:fill="auto"/>
              <w:tabs>
                <w:tab w:val="left" w:pos="34"/>
                <w:tab w:val="left" w:pos="1010"/>
              </w:tabs>
              <w:spacing w:line="240" w:lineRule="auto"/>
              <w:rPr>
                <w:rFonts w:ascii="Times New Roman" w:hAnsi="Times New Roman" w:cs="Times New Roman"/>
                <w:spacing w:val="0"/>
              </w:rPr>
            </w:pPr>
            <w:r w:rsidRPr="007730A3">
              <w:rPr>
                <w:rFonts w:ascii="Times New Roman" w:hAnsi="Times New Roman" w:cs="Times New Roman"/>
                <w:color w:val="000000"/>
                <w:spacing w:val="0"/>
                <w:lang w:bidi="ru-RU"/>
              </w:rPr>
              <w:t>8)нарушения технологического процесса 0,4% (9 пожаров);</w:t>
            </w:r>
          </w:p>
          <w:p w:rsidR="007730A3" w:rsidRPr="007730A3" w:rsidRDefault="007730A3" w:rsidP="007730A3">
            <w:pPr>
              <w:pStyle w:val="af5"/>
              <w:shd w:val="clear" w:color="auto" w:fill="auto"/>
              <w:tabs>
                <w:tab w:val="left" w:pos="34"/>
                <w:tab w:val="left" w:pos="1007"/>
              </w:tabs>
              <w:spacing w:line="240" w:lineRule="auto"/>
              <w:rPr>
                <w:rFonts w:ascii="Times New Roman" w:hAnsi="Times New Roman" w:cs="Times New Roman"/>
                <w:spacing w:val="0"/>
              </w:rPr>
            </w:pPr>
            <w:r w:rsidRPr="007730A3">
              <w:rPr>
                <w:rFonts w:ascii="Times New Roman" w:hAnsi="Times New Roman" w:cs="Times New Roman"/>
                <w:color w:val="000000"/>
                <w:spacing w:val="0"/>
                <w:lang w:bidi="ru-RU"/>
              </w:rPr>
              <w:t>9)сварочные и огневые работы 0,4% (8 пожаров);</w:t>
            </w:r>
          </w:p>
          <w:p w:rsidR="007730A3" w:rsidRPr="007730A3" w:rsidRDefault="007730A3" w:rsidP="007730A3">
            <w:pPr>
              <w:pStyle w:val="af5"/>
              <w:shd w:val="clear" w:color="auto" w:fill="auto"/>
              <w:tabs>
                <w:tab w:val="left" w:pos="34"/>
              </w:tabs>
              <w:spacing w:line="240" w:lineRule="auto"/>
              <w:rPr>
                <w:rFonts w:ascii="Times New Roman" w:hAnsi="Times New Roman" w:cs="Times New Roman"/>
                <w:spacing w:val="0"/>
              </w:rPr>
            </w:pPr>
            <w:r w:rsidRPr="007730A3">
              <w:rPr>
                <w:rFonts w:ascii="Times New Roman" w:hAnsi="Times New Roman" w:cs="Times New Roman"/>
                <w:color w:val="000000"/>
                <w:spacing w:val="0"/>
                <w:lang w:bidi="ru-RU"/>
              </w:rPr>
              <w:t>10)теплогенерирующие установки 0,1% (2 пожара).</w:t>
            </w:r>
          </w:p>
          <w:p w:rsidR="007730A3" w:rsidRPr="007730A3" w:rsidRDefault="007730A3" w:rsidP="007730A3">
            <w:pPr>
              <w:pStyle w:val="22"/>
              <w:shd w:val="clear" w:color="auto" w:fill="auto"/>
              <w:tabs>
                <w:tab w:val="left" w:pos="34"/>
              </w:tabs>
              <w:spacing w:before="0" w:after="0" w:line="240" w:lineRule="auto"/>
              <w:rPr>
                <w:rFonts w:ascii="Times New Roman" w:hAnsi="Times New Roman" w:cs="Times New Roman"/>
              </w:rPr>
            </w:pPr>
            <w:r w:rsidRPr="007730A3">
              <w:rPr>
                <w:rFonts w:ascii="Times New Roman" w:hAnsi="Times New Roman" w:cs="Times New Roman"/>
                <w:color w:val="000000"/>
                <w:lang w:bidi="ru-RU"/>
              </w:rPr>
              <w:t xml:space="preserve">Уважаемые граждане и руководители организаций </w:t>
            </w:r>
            <w:proofErr w:type="spellStart"/>
            <w:r w:rsidRPr="007730A3">
              <w:rPr>
                <w:rFonts w:ascii="Times New Roman" w:hAnsi="Times New Roman" w:cs="Times New Roman"/>
                <w:color w:val="000000"/>
                <w:lang w:bidi="ru-RU"/>
              </w:rPr>
              <w:t>пгт</w:t>
            </w:r>
            <w:proofErr w:type="spellEnd"/>
            <w:r w:rsidRPr="007730A3">
              <w:rPr>
                <w:rFonts w:ascii="Times New Roman" w:hAnsi="Times New Roman" w:cs="Times New Roman"/>
                <w:color w:val="000000"/>
                <w:lang w:bidi="ru-RU"/>
              </w:rPr>
              <w:t>.</w:t>
            </w:r>
            <w:r>
              <w:rPr>
                <w:rFonts w:ascii="Times New Roman" w:hAnsi="Times New Roman" w:cs="Times New Roman"/>
                <w:color w:val="000000"/>
                <w:lang w:bidi="ru-RU"/>
              </w:rPr>
              <w:t xml:space="preserve"> </w:t>
            </w:r>
            <w:r w:rsidRPr="007730A3">
              <w:rPr>
                <w:rFonts w:ascii="Times New Roman" w:hAnsi="Times New Roman" w:cs="Times New Roman"/>
                <w:color w:val="000000"/>
                <w:lang w:bidi="ru-RU"/>
              </w:rPr>
              <w:t>Атиг! Помните!</w:t>
            </w:r>
            <w:r>
              <w:rPr>
                <w:rFonts w:ascii="Times New Roman" w:hAnsi="Times New Roman" w:cs="Times New Roman"/>
                <w:color w:val="000000"/>
                <w:lang w:bidi="ru-RU"/>
              </w:rPr>
              <w:t xml:space="preserve"> </w:t>
            </w:r>
            <w:r w:rsidRPr="007730A3">
              <w:rPr>
                <w:rFonts w:ascii="Times New Roman" w:hAnsi="Times New Roman" w:cs="Times New Roman"/>
                <w:color w:val="000000"/>
                <w:lang w:bidi="ru-RU"/>
              </w:rPr>
              <w:t>Пожар легче предупредить, чем его потушить.</w:t>
            </w:r>
          </w:p>
          <w:p w:rsidR="007730A3" w:rsidRPr="007730A3" w:rsidRDefault="007730A3" w:rsidP="007730A3">
            <w:pPr>
              <w:spacing w:after="0" w:line="240" w:lineRule="auto"/>
              <w:jc w:val="center"/>
              <w:rPr>
                <w:rFonts w:ascii="Times New Roman" w:hAnsi="Times New Roman"/>
                <w:color w:val="000000"/>
                <w:sz w:val="18"/>
                <w:szCs w:val="18"/>
                <w:lang w:bidi="ru-RU"/>
              </w:rPr>
            </w:pPr>
          </w:p>
          <w:p w:rsidR="00331F71" w:rsidRPr="00331F71" w:rsidRDefault="00331F71" w:rsidP="00331F71">
            <w:pPr>
              <w:pStyle w:val="10"/>
              <w:shd w:val="clear" w:color="auto" w:fill="auto"/>
              <w:spacing w:before="0" w:after="0" w:line="240" w:lineRule="auto"/>
              <w:rPr>
                <w:rFonts w:ascii="Times New Roman" w:hAnsi="Times New Roman" w:cs="Times New Roman"/>
                <w:sz w:val="18"/>
                <w:szCs w:val="18"/>
              </w:rPr>
            </w:pPr>
            <w:bookmarkStart w:id="1" w:name="bookmark0"/>
            <w:r w:rsidRPr="00331F71">
              <w:rPr>
                <w:rFonts w:ascii="Times New Roman" w:hAnsi="Times New Roman" w:cs="Times New Roman"/>
                <w:color w:val="000000"/>
                <w:sz w:val="18"/>
                <w:szCs w:val="18"/>
                <w:lang w:bidi="ru-RU"/>
              </w:rPr>
              <w:t xml:space="preserve">Уважаемые граждане и руководители организаций </w:t>
            </w:r>
            <w:proofErr w:type="spellStart"/>
            <w:r w:rsidRPr="00331F71">
              <w:rPr>
                <w:rFonts w:ascii="Times New Roman" w:hAnsi="Times New Roman" w:cs="Times New Roman"/>
                <w:color w:val="000000"/>
                <w:sz w:val="18"/>
                <w:szCs w:val="18"/>
                <w:lang w:bidi="ru-RU"/>
              </w:rPr>
              <w:t>пгт</w:t>
            </w:r>
            <w:proofErr w:type="spellEnd"/>
            <w:r w:rsidRPr="00331F71">
              <w:rPr>
                <w:rFonts w:ascii="Times New Roman" w:hAnsi="Times New Roman" w:cs="Times New Roman"/>
                <w:color w:val="000000"/>
                <w:sz w:val="18"/>
                <w:szCs w:val="18"/>
                <w:lang w:bidi="ru-RU"/>
              </w:rPr>
              <w:t>.</w:t>
            </w:r>
            <w:r w:rsidR="00712321">
              <w:rPr>
                <w:rFonts w:ascii="Times New Roman" w:hAnsi="Times New Roman" w:cs="Times New Roman"/>
                <w:color w:val="000000"/>
                <w:sz w:val="18"/>
                <w:szCs w:val="18"/>
                <w:lang w:bidi="ru-RU"/>
              </w:rPr>
              <w:t xml:space="preserve"> </w:t>
            </w:r>
            <w:proofErr w:type="gramStart"/>
            <w:r w:rsidRPr="00331F71">
              <w:rPr>
                <w:rFonts w:ascii="Times New Roman" w:hAnsi="Times New Roman" w:cs="Times New Roman"/>
                <w:color w:val="000000"/>
                <w:sz w:val="18"/>
                <w:szCs w:val="18"/>
                <w:lang w:bidi="ru-RU"/>
              </w:rPr>
              <w:t>Атиг !</w:t>
            </w:r>
            <w:bookmarkEnd w:id="1"/>
            <w:proofErr w:type="gramEnd"/>
          </w:p>
          <w:p w:rsidR="00331F71" w:rsidRPr="00331F71" w:rsidRDefault="00331F71" w:rsidP="00331F71">
            <w:pPr>
              <w:pStyle w:val="20"/>
              <w:shd w:val="clear" w:color="auto" w:fill="auto"/>
              <w:spacing w:after="0" w:line="240" w:lineRule="auto"/>
              <w:ind w:firstLine="176"/>
              <w:rPr>
                <w:sz w:val="18"/>
                <w:szCs w:val="18"/>
              </w:rPr>
            </w:pPr>
            <w:r w:rsidRPr="00331F71">
              <w:rPr>
                <w:color w:val="000000"/>
                <w:sz w:val="18"/>
                <w:szCs w:val="18"/>
                <w:lang w:bidi="ru-RU"/>
              </w:rPr>
              <w:t>Во исполнении указа Министерства Российской Федерации по делам гражданской обороны, чрезвычайным ситуациям и ликвидации последствий стихийных бедствий от 03.02.2021, в период с 22 февраля по 2 марта 2021 года проводятся мероприятия, посвященные Всемирному Дню гражданской обороны.</w:t>
            </w:r>
          </w:p>
          <w:p w:rsidR="00331F71" w:rsidRPr="00331F71" w:rsidRDefault="00331F71" w:rsidP="00331F71">
            <w:pPr>
              <w:pStyle w:val="20"/>
              <w:shd w:val="clear" w:color="auto" w:fill="auto"/>
              <w:spacing w:after="0" w:line="240" w:lineRule="auto"/>
              <w:ind w:firstLine="176"/>
              <w:rPr>
                <w:sz w:val="18"/>
                <w:szCs w:val="18"/>
              </w:rPr>
            </w:pPr>
            <w:r w:rsidRPr="00331F71">
              <w:rPr>
                <w:color w:val="000000"/>
                <w:sz w:val="18"/>
                <w:szCs w:val="18"/>
                <w:lang w:bidi="ru-RU"/>
              </w:rPr>
              <w:t>Пожары, возникающие по причине детской шалости с огнем - явление, к сожалению, далеко не редкое. Финал таких пожаров может быть очень трагичным - гибель ребенка.</w:t>
            </w:r>
          </w:p>
          <w:p w:rsidR="00331F71" w:rsidRPr="00331F71" w:rsidRDefault="00331F71" w:rsidP="00331F71">
            <w:pPr>
              <w:pStyle w:val="40"/>
              <w:shd w:val="clear" w:color="auto" w:fill="auto"/>
              <w:spacing w:before="0" w:line="240" w:lineRule="auto"/>
              <w:jc w:val="both"/>
              <w:rPr>
                <w:rFonts w:ascii="Times New Roman" w:hAnsi="Times New Roman" w:cs="Times New Roman"/>
              </w:rPr>
            </w:pPr>
            <w:r w:rsidRPr="00331F71">
              <w:rPr>
                <w:rFonts w:ascii="Times New Roman" w:hAnsi="Times New Roman" w:cs="Times New Roman"/>
                <w:color w:val="000000"/>
                <w:lang w:bidi="ru-RU"/>
              </w:rPr>
              <w:t>Что нужно делать для того, чтобы избежать пожара</w:t>
            </w:r>
            <w:r w:rsidR="00712321">
              <w:rPr>
                <w:rFonts w:ascii="Times New Roman" w:hAnsi="Times New Roman" w:cs="Times New Roman"/>
                <w:color w:val="000000"/>
                <w:lang w:bidi="ru-RU"/>
              </w:rPr>
              <w:t xml:space="preserve"> </w:t>
            </w:r>
            <w:r w:rsidRPr="00331F71">
              <w:rPr>
                <w:rFonts w:ascii="Times New Roman" w:hAnsi="Times New Roman" w:cs="Times New Roman"/>
                <w:color w:val="000000"/>
                <w:lang w:bidi="ru-RU"/>
              </w:rPr>
              <w:t>от детской шалости с огнем:</w:t>
            </w:r>
          </w:p>
          <w:p w:rsidR="00331F71" w:rsidRPr="00331F71" w:rsidRDefault="00331F71" w:rsidP="00712321">
            <w:pPr>
              <w:pStyle w:val="20"/>
              <w:numPr>
                <w:ilvl w:val="0"/>
                <w:numId w:val="3"/>
              </w:numPr>
              <w:shd w:val="clear" w:color="auto" w:fill="auto"/>
              <w:tabs>
                <w:tab w:val="left" w:pos="176"/>
              </w:tabs>
              <w:spacing w:after="0" w:line="240" w:lineRule="auto"/>
              <w:ind w:firstLine="34"/>
              <w:rPr>
                <w:sz w:val="18"/>
                <w:szCs w:val="18"/>
              </w:rPr>
            </w:pPr>
            <w:r w:rsidRPr="00331F71">
              <w:rPr>
                <w:color w:val="000000"/>
                <w:sz w:val="18"/>
                <w:szCs w:val="18"/>
                <w:lang w:bidi="ru-RU"/>
              </w:rPr>
              <w:t xml:space="preserve">рассказывайте детям о </w:t>
            </w:r>
            <w:proofErr w:type="spellStart"/>
            <w:r w:rsidRPr="00331F71">
              <w:rPr>
                <w:color w:val="000000"/>
                <w:sz w:val="18"/>
                <w:szCs w:val="18"/>
                <w:lang w:bidi="ru-RU"/>
              </w:rPr>
              <w:t>пожаробезопасном</w:t>
            </w:r>
            <w:proofErr w:type="spellEnd"/>
            <w:r w:rsidRPr="00331F71">
              <w:rPr>
                <w:color w:val="000000"/>
                <w:sz w:val="18"/>
                <w:szCs w:val="18"/>
                <w:lang w:bidi="ru-RU"/>
              </w:rPr>
              <w:t xml:space="preserve"> поведении;</w:t>
            </w:r>
          </w:p>
          <w:p w:rsidR="00331F71" w:rsidRPr="00331F71" w:rsidRDefault="00331F71" w:rsidP="00712321">
            <w:pPr>
              <w:pStyle w:val="20"/>
              <w:numPr>
                <w:ilvl w:val="0"/>
                <w:numId w:val="3"/>
              </w:numPr>
              <w:shd w:val="clear" w:color="auto" w:fill="auto"/>
              <w:tabs>
                <w:tab w:val="left" w:pos="176"/>
              </w:tabs>
              <w:spacing w:after="0" w:line="240" w:lineRule="auto"/>
              <w:ind w:firstLine="34"/>
              <w:rPr>
                <w:sz w:val="18"/>
                <w:szCs w:val="18"/>
              </w:rPr>
            </w:pPr>
            <w:r w:rsidRPr="00331F71">
              <w:rPr>
                <w:color w:val="000000"/>
                <w:sz w:val="18"/>
                <w:szCs w:val="18"/>
                <w:lang w:bidi="ru-RU"/>
              </w:rPr>
              <w:t>будьте примером во всех ситуациях, связанных с соблюдением правил пожарной безопасности;</w:t>
            </w:r>
          </w:p>
          <w:p w:rsidR="00331F71" w:rsidRPr="00331F71" w:rsidRDefault="00331F71" w:rsidP="00712321">
            <w:pPr>
              <w:pStyle w:val="20"/>
              <w:numPr>
                <w:ilvl w:val="0"/>
                <w:numId w:val="3"/>
              </w:numPr>
              <w:shd w:val="clear" w:color="auto" w:fill="auto"/>
              <w:tabs>
                <w:tab w:val="left" w:pos="176"/>
              </w:tabs>
              <w:spacing w:after="0" w:line="240" w:lineRule="auto"/>
              <w:ind w:firstLine="34"/>
              <w:rPr>
                <w:sz w:val="18"/>
                <w:szCs w:val="18"/>
              </w:rPr>
            </w:pPr>
            <w:r w:rsidRPr="00331F71">
              <w:rPr>
                <w:color w:val="000000"/>
                <w:sz w:val="18"/>
                <w:szCs w:val="18"/>
                <w:lang w:bidi="ru-RU"/>
              </w:rPr>
              <w:t>не оставляйте спички в доступном для детей месте;</w:t>
            </w:r>
          </w:p>
          <w:p w:rsidR="00331F71" w:rsidRPr="00331F71" w:rsidRDefault="00331F71" w:rsidP="00712321">
            <w:pPr>
              <w:pStyle w:val="20"/>
              <w:numPr>
                <w:ilvl w:val="0"/>
                <w:numId w:val="3"/>
              </w:numPr>
              <w:shd w:val="clear" w:color="auto" w:fill="auto"/>
              <w:tabs>
                <w:tab w:val="left" w:pos="176"/>
                <w:tab w:val="left" w:pos="886"/>
              </w:tabs>
              <w:spacing w:after="0" w:line="240" w:lineRule="auto"/>
              <w:ind w:firstLine="34"/>
              <w:rPr>
                <w:sz w:val="18"/>
                <w:szCs w:val="18"/>
              </w:rPr>
            </w:pPr>
            <w:r w:rsidRPr="00331F71">
              <w:rPr>
                <w:color w:val="000000"/>
                <w:sz w:val="18"/>
                <w:szCs w:val="18"/>
                <w:lang w:bidi="ru-RU"/>
              </w:rPr>
              <w:t>не поручайте детям разжигать печи, газовые плиты, самостоятельно включать электробытовые приборы;</w:t>
            </w:r>
          </w:p>
          <w:p w:rsidR="00331F71" w:rsidRPr="00331F71" w:rsidRDefault="00331F71" w:rsidP="00712321">
            <w:pPr>
              <w:pStyle w:val="20"/>
              <w:numPr>
                <w:ilvl w:val="0"/>
                <w:numId w:val="3"/>
              </w:numPr>
              <w:shd w:val="clear" w:color="auto" w:fill="auto"/>
              <w:tabs>
                <w:tab w:val="left" w:pos="176"/>
              </w:tabs>
              <w:spacing w:after="0" w:line="240" w:lineRule="auto"/>
              <w:ind w:firstLine="34"/>
              <w:rPr>
                <w:sz w:val="18"/>
                <w:szCs w:val="18"/>
              </w:rPr>
            </w:pPr>
            <w:r w:rsidRPr="00331F71">
              <w:rPr>
                <w:color w:val="000000"/>
                <w:sz w:val="18"/>
                <w:szCs w:val="18"/>
                <w:lang w:bidi="ru-RU"/>
              </w:rPr>
              <w:t>следите, чтобы дети не разжигали копер;</w:t>
            </w:r>
          </w:p>
          <w:p w:rsidR="00331F71" w:rsidRPr="00331F71" w:rsidRDefault="00331F71" w:rsidP="00712321">
            <w:pPr>
              <w:pStyle w:val="20"/>
              <w:shd w:val="clear" w:color="auto" w:fill="auto"/>
              <w:tabs>
                <w:tab w:val="left" w:pos="176"/>
              </w:tabs>
              <w:spacing w:after="0" w:line="240" w:lineRule="auto"/>
              <w:ind w:firstLine="34"/>
              <w:rPr>
                <w:sz w:val="18"/>
                <w:szCs w:val="18"/>
              </w:rPr>
            </w:pPr>
            <w:r w:rsidRPr="00331F71">
              <w:rPr>
                <w:color w:val="000000"/>
                <w:sz w:val="18"/>
                <w:szCs w:val="18"/>
                <w:lang w:bidi="ru-RU"/>
              </w:rPr>
              <w:t>-уходя</w:t>
            </w:r>
            <w:r w:rsidR="00712321">
              <w:rPr>
                <w:color w:val="000000"/>
                <w:sz w:val="18"/>
                <w:szCs w:val="18"/>
                <w:lang w:bidi="ru-RU"/>
              </w:rPr>
              <w:t xml:space="preserve"> из дома, не оставляйте малолет</w:t>
            </w:r>
            <w:r w:rsidRPr="00331F71">
              <w:rPr>
                <w:color w:val="000000"/>
                <w:sz w:val="18"/>
                <w:szCs w:val="18"/>
                <w:lang w:bidi="ru-RU"/>
              </w:rPr>
              <w:t>них дет</w:t>
            </w:r>
            <w:r w:rsidR="00712321">
              <w:rPr>
                <w:color w:val="000000"/>
                <w:sz w:val="18"/>
                <w:szCs w:val="18"/>
                <w:lang w:bidi="ru-RU"/>
              </w:rPr>
              <w:t>ей без присмотра</w:t>
            </w:r>
            <w:r w:rsidRPr="00331F71">
              <w:rPr>
                <w:color w:val="000000"/>
                <w:sz w:val="18"/>
                <w:szCs w:val="18"/>
                <w:lang w:bidi="ru-RU"/>
              </w:rPr>
              <w:t xml:space="preserve"> взрослых;</w:t>
            </w:r>
          </w:p>
          <w:p w:rsidR="00331F71" w:rsidRPr="00331F71" w:rsidRDefault="00331F71" w:rsidP="00712321">
            <w:pPr>
              <w:pStyle w:val="20"/>
              <w:numPr>
                <w:ilvl w:val="0"/>
                <w:numId w:val="3"/>
              </w:numPr>
              <w:shd w:val="clear" w:color="auto" w:fill="auto"/>
              <w:tabs>
                <w:tab w:val="left" w:pos="176"/>
              </w:tabs>
              <w:spacing w:after="0" w:line="240" w:lineRule="auto"/>
              <w:ind w:firstLine="34"/>
              <w:rPr>
                <w:sz w:val="18"/>
                <w:szCs w:val="18"/>
              </w:rPr>
            </w:pPr>
            <w:r w:rsidRPr="00331F71">
              <w:rPr>
                <w:color w:val="000000"/>
                <w:sz w:val="18"/>
                <w:szCs w:val="18"/>
                <w:lang w:bidi="ru-RU"/>
              </w:rPr>
              <w:t>организуйте ребенку интересный досуг.</w:t>
            </w:r>
          </w:p>
          <w:p w:rsidR="00331F71" w:rsidRPr="00331F71" w:rsidRDefault="00331F71" w:rsidP="00712321">
            <w:pPr>
              <w:pStyle w:val="20"/>
              <w:shd w:val="clear" w:color="auto" w:fill="auto"/>
              <w:tabs>
                <w:tab w:val="left" w:pos="176"/>
              </w:tabs>
              <w:spacing w:after="0" w:line="240" w:lineRule="auto"/>
              <w:ind w:firstLine="34"/>
              <w:rPr>
                <w:sz w:val="18"/>
                <w:szCs w:val="18"/>
              </w:rPr>
            </w:pPr>
            <w:r w:rsidRPr="00331F71">
              <w:rPr>
                <w:color w:val="000000"/>
                <w:sz w:val="18"/>
                <w:szCs w:val="18"/>
                <w:lang w:bidi="ru-RU"/>
              </w:rPr>
              <w:t>Научите ребенка правильным действиям при пожаре:</w:t>
            </w:r>
          </w:p>
          <w:p w:rsidR="00331F71" w:rsidRPr="00331F71" w:rsidRDefault="00331F71" w:rsidP="00712321">
            <w:pPr>
              <w:pStyle w:val="20"/>
              <w:shd w:val="clear" w:color="auto" w:fill="auto"/>
              <w:tabs>
                <w:tab w:val="left" w:pos="176"/>
              </w:tabs>
              <w:spacing w:after="0" w:line="240" w:lineRule="auto"/>
              <w:ind w:firstLine="34"/>
              <w:rPr>
                <w:sz w:val="18"/>
                <w:szCs w:val="18"/>
              </w:rPr>
            </w:pPr>
            <w:r w:rsidRPr="00331F71">
              <w:rPr>
                <w:color w:val="000000"/>
                <w:sz w:val="18"/>
                <w:szCs w:val="18"/>
                <w:lang w:bidi="ru-RU"/>
              </w:rPr>
              <w:t>при обнаружении пожара или признака горения (задымления, повышенной температуры, запаха гари ит.п.) ребенок любого возраста должен немедленно покинуть помещение.</w:t>
            </w:r>
          </w:p>
          <w:p w:rsidR="00331F71" w:rsidRPr="00331F71" w:rsidRDefault="00331F71" w:rsidP="00712321">
            <w:pPr>
              <w:pStyle w:val="20"/>
              <w:shd w:val="clear" w:color="auto" w:fill="auto"/>
              <w:tabs>
                <w:tab w:val="left" w:pos="176"/>
              </w:tabs>
              <w:spacing w:after="0" w:line="240" w:lineRule="auto"/>
              <w:ind w:firstLine="34"/>
              <w:rPr>
                <w:sz w:val="18"/>
                <w:szCs w:val="18"/>
              </w:rPr>
            </w:pPr>
            <w:r w:rsidRPr="00331F71">
              <w:rPr>
                <w:color w:val="000000"/>
                <w:sz w:val="18"/>
                <w:szCs w:val="18"/>
                <w:lang w:bidi="ru-RU"/>
              </w:rPr>
              <w:t>Сообщить о пожаре взрослым.</w:t>
            </w:r>
          </w:p>
          <w:p w:rsidR="00331F71" w:rsidRPr="00331F71" w:rsidRDefault="00331F71" w:rsidP="00331F71">
            <w:pPr>
              <w:pStyle w:val="40"/>
              <w:shd w:val="clear" w:color="auto" w:fill="auto"/>
              <w:spacing w:before="0" w:line="240" w:lineRule="auto"/>
              <w:jc w:val="both"/>
              <w:rPr>
                <w:rFonts w:ascii="Times New Roman" w:hAnsi="Times New Roman" w:cs="Times New Roman"/>
              </w:rPr>
            </w:pPr>
            <w:r w:rsidRPr="00331F71">
              <w:rPr>
                <w:rFonts w:ascii="Times New Roman" w:hAnsi="Times New Roman" w:cs="Times New Roman"/>
                <w:color w:val="000000"/>
                <w:lang w:bidi="ru-RU"/>
              </w:rPr>
              <w:t>Помните!</w:t>
            </w:r>
          </w:p>
          <w:p w:rsidR="00331F71" w:rsidRPr="00331F71" w:rsidRDefault="00331F71" w:rsidP="00331F71">
            <w:pPr>
              <w:pStyle w:val="40"/>
              <w:shd w:val="clear" w:color="auto" w:fill="auto"/>
              <w:spacing w:before="0" w:line="240" w:lineRule="auto"/>
              <w:jc w:val="both"/>
              <w:rPr>
                <w:rFonts w:ascii="Times New Roman" w:hAnsi="Times New Roman" w:cs="Times New Roman"/>
              </w:rPr>
            </w:pPr>
            <w:r w:rsidRPr="00331F71">
              <w:rPr>
                <w:rFonts w:ascii="Times New Roman" w:hAnsi="Times New Roman" w:cs="Times New Roman"/>
                <w:color w:val="000000"/>
                <w:lang w:bidi="ru-RU"/>
              </w:rPr>
              <w:lastRenderedPageBreak/>
              <w:t>Пожар легче предупредить, чем его потушить.</w:t>
            </w:r>
          </w:p>
          <w:p w:rsidR="00331F71" w:rsidRPr="00331F71" w:rsidRDefault="00331F71" w:rsidP="00331F71">
            <w:pPr>
              <w:pStyle w:val="40"/>
              <w:shd w:val="clear" w:color="auto" w:fill="auto"/>
              <w:spacing w:before="0" w:line="240" w:lineRule="auto"/>
              <w:jc w:val="both"/>
              <w:rPr>
                <w:rFonts w:ascii="Times New Roman" w:hAnsi="Times New Roman" w:cs="Times New Roman"/>
              </w:rPr>
            </w:pPr>
            <w:r w:rsidRPr="00331F71">
              <w:rPr>
                <w:rFonts w:ascii="Times New Roman" w:hAnsi="Times New Roman" w:cs="Times New Roman"/>
                <w:color w:val="000000"/>
                <w:lang w:bidi="ru-RU"/>
              </w:rPr>
              <w:t>Соблюдая элементарные правила пожарной безопасности,</w:t>
            </w:r>
            <w:r w:rsidR="00712321">
              <w:rPr>
                <w:rFonts w:ascii="Times New Roman" w:hAnsi="Times New Roman" w:cs="Times New Roman"/>
                <w:color w:val="000000"/>
                <w:lang w:bidi="ru-RU"/>
              </w:rPr>
              <w:t xml:space="preserve">  </w:t>
            </w:r>
            <w:r w:rsidRPr="00331F71">
              <w:rPr>
                <w:rFonts w:ascii="Times New Roman" w:hAnsi="Times New Roman" w:cs="Times New Roman"/>
                <w:color w:val="000000"/>
                <w:lang w:bidi="ru-RU"/>
              </w:rPr>
              <w:t>вы устраните причины возникновения пожара.</w:t>
            </w:r>
          </w:p>
          <w:p w:rsidR="00712321" w:rsidRDefault="00712321" w:rsidP="007730A3">
            <w:pPr>
              <w:jc w:val="center"/>
              <w:rPr>
                <w:rFonts w:ascii="Times New Roman" w:hAnsi="Times New Roman"/>
                <w:b/>
                <w:sz w:val="18"/>
                <w:szCs w:val="18"/>
              </w:rPr>
            </w:pPr>
          </w:p>
          <w:p w:rsidR="00255EA4" w:rsidRPr="00D55958" w:rsidRDefault="00412E6B" w:rsidP="007730A3">
            <w:pPr>
              <w:jc w:val="center"/>
              <w:rPr>
                <w:rFonts w:ascii="Times New Roman" w:hAnsi="Times New Roman"/>
                <w:b/>
                <w:sz w:val="18"/>
                <w:szCs w:val="18"/>
              </w:rPr>
            </w:pPr>
            <w:r w:rsidRPr="00D55958">
              <w:rPr>
                <w:rFonts w:ascii="Times New Roman" w:hAnsi="Times New Roman"/>
                <w:b/>
                <w:sz w:val="18"/>
                <w:szCs w:val="18"/>
              </w:rPr>
              <w:t xml:space="preserve">Раздел 3. Информация о размещении заказов на поставки товаров, выполнение работ, оказание услуг для </w:t>
            </w:r>
            <w:r w:rsidR="00D324FB">
              <w:rPr>
                <w:rFonts w:ascii="Times New Roman" w:hAnsi="Times New Roman"/>
                <w:b/>
                <w:sz w:val="18"/>
                <w:szCs w:val="18"/>
              </w:rPr>
              <w:t>муниципальных нужд городского поселения</w:t>
            </w:r>
            <w:r w:rsidRPr="00D55958">
              <w:rPr>
                <w:rFonts w:ascii="Times New Roman" w:hAnsi="Times New Roman"/>
                <w:b/>
                <w:sz w:val="18"/>
                <w:szCs w:val="18"/>
              </w:rPr>
              <w:t xml:space="preserve"> Атиг (конкурсы, аукционы и запросы котировок)</w:t>
            </w:r>
          </w:p>
          <w:p w:rsidR="0028796C" w:rsidRPr="007430FA" w:rsidRDefault="0028796C" w:rsidP="0028796C">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8796C" w:rsidRDefault="00412E6B" w:rsidP="00255EA4">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255EA4" w:rsidRDefault="00DE41B6" w:rsidP="00DE41B6">
            <w:pPr>
              <w:pStyle w:val="a3"/>
              <w:ind w:firstLine="0"/>
              <w:rPr>
                <w:szCs w:val="18"/>
              </w:rPr>
            </w:pPr>
            <w:r>
              <w:rPr>
                <w:szCs w:val="18"/>
              </w:rPr>
              <w:t>Материалы по данному разделу отсутствуют</w:t>
            </w:r>
          </w:p>
          <w:p w:rsidR="00DE41B6" w:rsidRDefault="00DE41B6" w:rsidP="00DE41B6">
            <w:pPr>
              <w:pStyle w:val="a3"/>
              <w:rPr>
                <w:szCs w:val="18"/>
              </w:rPr>
            </w:pPr>
          </w:p>
          <w:p w:rsidR="002D61D6" w:rsidRDefault="002D61D6" w:rsidP="002D61D6">
            <w:pPr>
              <w:pStyle w:val="a3"/>
              <w:ind w:firstLine="0"/>
              <w:rPr>
                <w:b/>
                <w:szCs w:val="18"/>
              </w:rPr>
            </w:pPr>
            <w:r w:rsidRPr="00D55958">
              <w:rPr>
                <w:b/>
                <w:szCs w:val="18"/>
              </w:rPr>
              <w:t xml:space="preserve">Раздел </w:t>
            </w:r>
            <w:r>
              <w:rPr>
                <w:b/>
                <w:szCs w:val="18"/>
              </w:rPr>
              <w:t>5</w:t>
            </w:r>
            <w:r w:rsidRPr="00D55958">
              <w:rPr>
                <w:b/>
                <w:szCs w:val="18"/>
              </w:rPr>
              <w:t xml:space="preserve">. </w:t>
            </w:r>
            <w:r>
              <w:rPr>
                <w:szCs w:val="18"/>
              </w:rPr>
              <w:t xml:space="preserve"> </w:t>
            </w:r>
            <w:r w:rsidRPr="0079285A">
              <w:rPr>
                <w:b/>
                <w:szCs w:val="18"/>
              </w:rPr>
              <w:t>Противодействие коррупции</w:t>
            </w:r>
          </w:p>
          <w:p w:rsidR="002D61D6" w:rsidRDefault="002D61D6" w:rsidP="002D61D6">
            <w:pPr>
              <w:pStyle w:val="a3"/>
              <w:ind w:firstLine="0"/>
              <w:rPr>
                <w:b/>
                <w:szCs w:val="18"/>
              </w:rPr>
            </w:pPr>
          </w:p>
          <w:p w:rsidR="002D61D6" w:rsidRDefault="002D61D6" w:rsidP="002D61D6">
            <w:pPr>
              <w:pStyle w:val="a3"/>
              <w:ind w:firstLine="0"/>
              <w:rPr>
                <w:szCs w:val="18"/>
              </w:rPr>
            </w:pPr>
            <w:r>
              <w:rPr>
                <w:szCs w:val="18"/>
              </w:rPr>
              <w:t>Материалы по данному разделу отсутствуют</w:t>
            </w:r>
          </w:p>
          <w:p w:rsidR="002D61D6" w:rsidRPr="0079285A" w:rsidRDefault="002D61D6" w:rsidP="002D61D6">
            <w:pPr>
              <w:pStyle w:val="a3"/>
              <w:ind w:firstLine="0"/>
              <w:rPr>
                <w:b/>
                <w:szCs w:val="18"/>
              </w:rPr>
            </w:pPr>
          </w:p>
          <w:p w:rsidR="00DE41B6" w:rsidRPr="00ED003E" w:rsidRDefault="00DE41B6" w:rsidP="00DE41B6">
            <w:pPr>
              <w:pStyle w:val="a3"/>
              <w:ind w:firstLine="0"/>
              <w:jc w:val="left"/>
              <w:rPr>
                <w:szCs w:val="18"/>
              </w:rPr>
            </w:pPr>
          </w:p>
          <w:tbl>
            <w:tblPr>
              <w:tblW w:w="0" w:type="auto"/>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2"/>
            </w:tblGrid>
            <w:tr w:rsidR="00412E6B" w:rsidRPr="007430FA" w:rsidTr="00890E90">
              <w:tc>
                <w:tcPr>
                  <w:tcW w:w="9922" w:type="dxa"/>
                </w:tcPr>
                <w:p w:rsidR="00412E6B" w:rsidRPr="007430FA" w:rsidRDefault="00412E6B" w:rsidP="003C1ABE">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00D324FB">
                    <w:rPr>
                      <w:rFonts w:ascii="Times New Roman" w:hAnsi="Times New Roman"/>
                      <w:sz w:val="18"/>
                      <w:szCs w:val="18"/>
                    </w:rPr>
                    <w:t>Дума городского поселения Атиг, Глава городского поселения</w:t>
                  </w:r>
                  <w:r w:rsidRPr="007430FA">
                    <w:rPr>
                      <w:rFonts w:ascii="Times New Roman" w:hAnsi="Times New Roman"/>
                      <w:sz w:val="18"/>
                      <w:szCs w:val="18"/>
                    </w:rPr>
                    <w:t xml:space="preserve"> Атиг, админ</w:t>
                  </w:r>
                  <w:r w:rsidR="00D324FB">
                    <w:rPr>
                      <w:rFonts w:ascii="Times New Roman" w:hAnsi="Times New Roman"/>
                      <w:sz w:val="18"/>
                      <w:szCs w:val="18"/>
                    </w:rPr>
                    <w:t>истрация городского поселения</w:t>
                  </w:r>
                  <w:r w:rsidRPr="007430FA">
                    <w:rPr>
                      <w:rFonts w:ascii="Times New Roman" w:hAnsi="Times New Roman"/>
                      <w:sz w:val="18"/>
                      <w:szCs w:val="18"/>
                    </w:rPr>
                    <w:t xml:space="preserve"> Атиг.</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00D324FB">
                    <w:rPr>
                      <w:rFonts w:ascii="Times New Roman" w:hAnsi="Times New Roman"/>
                      <w:sz w:val="18"/>
                      <w:szCs w:val="18"/>
                    </w:rPr>
                    <w:t>Администрация городского поселения</w:t>
                  </w:r>
                  <w:r w:rsidRPr="007430FA">
                    <w:rPr>
                      <w:rFonts w:ascii="Times New Roman" w:hAnsi="Times New Roman"/>
                      <w:sz w:val="18"/>
                      <w:szCs w:val="18"/>
                    </w:rPr>
                    <w:t xml:space="preserve"> Атиг.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412E6B" w:rsidRPr="007430FA" w:rsidRDefault="00412E6B" w:rsidP="003C1ABE">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w:t>
                  </w:r>
                  <w:bookmarkStart w:id="2" w:name="_GoBack"/>
                  <w:bookmarkEnd w:id="2"/>
                  <w:r w:rsidRPr="007430FA">
                    <w:rPr>
                      <w:rFonts w:ascii="Times New Roman" w:hAnsi="Times New Roman"/>
                      <w:b/>
                      <w:sz w:val="18"/>
                      <w:szCs w:val="18"/>
                    </w:rPr>
                    <w:t>твенный за выпуск)</w:t>
                  </w:r>
                  <w:r w:rsidR="00DE41B6">
                    <w:rPr>
                      <w:rFonts w:ascii="Times New Roman" w:hAnsi="Times New Roman"/>
                      <w:sz w:val="18"/>
                      <w:szCs w:val="18"/>
                    </w:rPr>
                    <w:t xml:space="preserve"> – </w:t>
                  </w:r>
                  <w:r w:rsidR="00671FFD">
                    <w:rPr>
                      <w:rFonts w:ascii="Times New Roman" w:hAnsi="Times New Roman"/>
                      <w:sz w:val="18"/>
                      <w:szCs w:val="18"/>
                    </w:rPr>
                    <w:t>г</w:t>
                  </w:r>
                  <w:r w:rsidR="00D324FB">
                    <w:rPr>
                      <w:rFonts w:ascii="Times New Roman" w:hAnsi="Times New Roman"/>
                      <w:sz w:val="18"/>
                      <w:szCs w:val="18"/>
                    </w:rPr>
                    <w:t>лава городского поселения</w:t>
                  </w:r>
                  <w:r w:rsidR="00671FFD" w:rsidRPr="000E3C14">
                    <w:rPr>
                      <w:rFonts w:ascii="Times New Roman" w:hAnsi="Times New Roman"/>
                      <w:sz w:val="18"/>
                      <w:szCs w:val="18"/>
                    </w:rPr>
                    <w:t xml:space="preserve"> </w:t>
                  </w:r>
                  <w:proofErr w:type="spellStart"/>
                  <w:r w:rsidR="00671FFD" w:rsidRPr="000E3C14">
                    <w:rPr>
                      <w:rFonts w:ascii="Times New Roman" w:hAnsi="Times New Roman"/>
                      <w:sz w:val="18"/>
                      <w:szCs w:val="18"/>
                    </w:rPr>
                    <w:t>Горнова</w:t>
                  </w:r>
                  <w:proofErr w:type="spellEnd"/>
                  <w:r w:rsidR="00671FFD" w:rsidRPr="000E3C14">
                    <w:rPr>
                      <w:rFonts w:ascii="Times New Roman" w:hAnsi="Times New Roman"/>
                      <w:sz w:val="18"/>
                      <w:szCs w:val="18"/>
                    </w:rPr>
                    <w:t xml:space="preserve"> Т.В.</w:t>
                  </w:r>
                </w:p>
                <w:p w:rsidR="00412E6B" w:rsidRPr="007430FA" w:rsidRDefault="00412E6B" w:rsidP="003C1ABE">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w:t>
                  </w:r>
                  <w:proofErr w:type="spellStart"/>
                  <w:r w:rsidRPr="007430FA">
                    <w:rPr>
                      <w:rFonts w:ascii="Times New Roman" w:hAnsi="Times New Roman"/>
                      <w:sz w:val="18"/>
                      <w:szCs w:val="18"/>
                    </w:rPr>
                    <w:t>п</w:t>
                  </w:r>
                  <w:r w:rsidR="00D324FB">
                    <w:rPr>
                      <w:rFonts w:ascii="Times New Roman" w:hAnsi="Times New Roman"/>
                      <w:sz w:val="18"/>
                      <w:szCs w:val="18"/>
                    </w:rPr>
                    <w:t>гт</w:t>
                  </w:r>
                  <w:proofErr w:type="spellEnd"/>
                  <w:r w:rsidRPr="007430FA">
                    <w:rPr>
                      <w:rFonts w:ascii="Times New Roman" w:hAnsi="Times New Roman"/>
                      <w:sz w:val="18"/>
                      <w:szCs w:val="18"/>
                    </w:rPr>
                    <w:t xml:space="preserve">. Атиг, ул. Заводская, </w:t>
                  </w:r>
                  <w:proofErr w:type="gramStart"/>
                  <w:r w:rsidRPr="007430FA">
                    <w:rPr>
                      <w:rFonts w:ascii="Times New Roman" w:hAnsi="Times New Roman"/>
                      <w:sz w:val="18"/>
                      <w:szCs w:val="18"/>
                    </w:rPr>
                    <w:t xml:space="preserve">8, </w:t>
                  </w:r>
                  <w:r w:rsidR="008A3244">
                    <w:rPr>
                      <w:rFonts w:ascii="Times New Roman" w:hAnsi="Times New Roman"/>
                      <w:sz w:val="18"/>
                      <w:szCs w:val="18"/>
                    </w:rPr>
                    <w:t xml:space="preserve">  </w:t>
                  </w:r>
                  <w:proofErr w:type="gramEnd"/>
                  <w:r w:rsidR="008A3244">
                    <w:rPr>
                      <w:rFonts w:ascii="Times New Roman" w:hAnsi="Times New Roman"/>
                      <w:sz w:val="18"/>
                      <w:szCs w:val="18"/>
                    </w:rPr>
                    <w:t xml:space="preserve">    </w:t>
                  </w:r>
                  <w:r w:rsidR="006A7CCD">
                    <w:rPr>
                      <w:rFonts w:ascii="Times New Roman" w:hAnsi="Times New Roman"/>
                      <w:sz w:val="18"/>
                      <w:szCs w:val="18"/>
                    </w:rPr>
                    <w:t>тел. 2-32-51, 2-7</w:t>
                  </w:r>
                  <w:r w:rsidR="002C5833">
                    <w:rPr>
                      <w:rFonts w:ascii="Times New Roman" w:hAnsi="Times New Roman"/>
                      <w:sz w:val="18"/>
                      <w:szCs w:val="18"/>
                    </w:rPr>
                    <w:t>2-61</w:t>
                  </w:r>
                  <w:r w:rsidRPr="007430FA">
                    <w:rPr>
                      <w:rFonts w:ascii="Times New Roman" w:hAnsi="Times New Roman"/>
                      <w:sz w:val="18"/>
                      <w:szCs w:val="18"/>
                    </w:rPr>
                    <w:t>.</w:t>
                  </w:r>
                </w:p>
              </w:tc>
            </w:tr>
          </w:tbl>
          <w:p w:rsidR="00412E6B" w:rsidRPr="007430FA" w:rsidRDefault="00412E6B" w:rsidP="003C1ABE">
            <w:pPr>
              <w:rPr>
                <w:rFonts w:ascii="Times New Roman" w:hAnsi="Times New Roman"/>
              </w:rPr>
            </w:pPr>
          </w:p>
        </w:tc>
      </w:tr>
    </w:tbl>
    <w:p w:rsidR="00E163FE" w:rsidRDefault="00E163FE"/>
    <w:sectPr w:rsidR="00E163FE" w:rsidSect="00255EA4">
      <w:headerReference w:type="default" r:id="rId8"/>
      <w:footerReference w:type="default" r:id="rId9"/>
      <w:footerReference w:type="first" r:id="rId10"/>
      <w:pgSz w:w="11906" w:h="16838"/>
      <w:pgMar w:top="426" w:right="850" w:bottom="42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2945" w:rsidRDefault="00E82945" w:rsidP="008A3244">
      <w:pPr>
        <w:spacing w:after="0" w:line="240" w:lineRule="auto"/>
      </w:pPr>
      <w:r>
        <w:separator/>
      </w:r>
    </w:p>
  </w:endnote>
  <w:endnote w:type="continuationSeparator" w:id="0">
    <w:p w:rsidR="00E82945" w:rsidRDefault="00E82945" w:rsidP="008A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945" w:rsidRDefault="00890E90">
    <w:pPr>
      <w:pStyle w:val="ad"/>
      <w:jc w:val="center"/>
    </w:pPr>
    <w:r>
      <w:rPr>
        <w:noProof/>
      </w:rPr>
      <w:fldChar w:fldCharType="begin"/>
    </w:r>
    <w:r>
      <w:rPr>
        <w:noProof/>
      </w:rPr>
      <w:instrText xml:space="preserve"> PAGE   \* MERGEFORMAT </w:instrText>
    </w:r>
    <w:r>
      <w:rPr>
        <w:noProof/>
      </w:rPr>
      <w:fldChar w:fldCharType="separate"/>
    </w:r>
    <w:r>
      <w:rPr>
        <w:noProof/>
      </w:rPr>
      <w:t>20</w:t>
    </w:r>
    <w:r>
      <w:rPr>
        <w:noProof/>
      </w:rPr>
      <w:fldChar w:fldCharType="end"/>
    </w:r>
  </w:p>
  <w:p w:rsidR="00E82945" w:rsidRDefault="00E8294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945" w:rsidRDefault="00890E90">
    <w:pPr>
      <w:pStyle w:val="ad"/>
      <w:jc w:val="center"/>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p w:rsidR="00E82945" w:rsidRDefault="00E8294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2945" w:rsidRDefault="00E82945" w:rsidP="008A3244">
      <w:pPr>
        <w:spacing w:after="0" w:line="240" w:lineRule="auto"/>
      </w:pPr>
      <w:r>
        <w:separator/>
      </w:r>
    </w:p>
  </w:footnote>
  <w:footnote w:type="continuationSeparator" w:id="0">
    <w:p w:rsidR="00E82945" w:rsidRDefault="00E82945" w:rsidP="008A3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945" w:rsidRDefault="00E82945" w:rsidP="003D7D26">
    <w:pPr>
      <w:pStyle w:val="ab"/>
      <w:tabs>
        <w:tab w:val="clear" w:pos="4677"/>
        <w:tab w:val="clear" w:pos="9355"/>
        <w:tab w:val="right" w:pos="10347"/>
      </w:tabs>
      <w:jc w:val="center"/>
    </w:pPr>
    <w:r>
      <w:rPr>
        <w:rFonts w:ascii="Cambria" w:hAnsi="Cambria"/>
        <w:sz w:val="16"/>
        <w:szCs w:val="24"/>
      </w:rPr>
      <w:t xml:space="preserve">     </w:t>
    </w:r>
    <w:r w:rsidRPr="00C16F66">
      <w:rPr>
        <w:rFonts w:ascii="Cambria" w:hAnsi="Cambria"/>
        <w:sz w:val="16"/>
        <w:szCs w:val="24"/>
      </w:rPr>
      <w:t>И</w:t>
    </w:r>
    <w:r>
      <w:rPr>
        <w:rFonts w:ascii="Cambria" w:hAnsi="Cambria"/>
        <w:sz w:val="16"/>
        <w:szCs w:val="24"/>
      </w:rPr>
      <w:t>нформационный вестник городского поселения</w:t>
    </w:r>
    <w:r w:rsidRPr="00C16F66">
      <w:rPr>
        <w:rFonts w:ascii="Cambria" w:hAnsi="Cambria"/>
        <w:sz w:val="16"/>
        <w:szCs w:val="24"/>
      </w:rPr>
      <w:t xml:space="preserve"> Атиг</w:t>
    </w:r>
    <w:r w:rsidRPr="00C16F66">
      <w:rPr>
        <w:rFonts w:ascii="Cambria" w:hAnsi="Cambria"/>
        <w:sz w:val="16"/>
        <w:szCs w:val="24"/>
      </w:rPr>
      <w:tab/>
    </w:r>
    <w:r>
      <w:rPr>
        <w:rFonts w:ascii="Cambria" w:hAnsi="Cambria"/>
        <w:sz w:val="16"/>
        <w:szCs w:val="24"/>
      </w:rPr>
      <w:t>26 февраля, 2021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94907"/>
    <w:multiLevelType w:val="multilevel"/>
    <w:tmpl w:val="BF5845B6"/>
    <w:lvl w:ilvl="0">
      <w:start w:val="1"/>
      <w:numFmt w:val="bullet"/>
      <w:lvlText w:val="-"/>
      <w:lvlJc w:val="left"/>
      <w:rPr>
        <w:rFonts w:ascii="Tahoma" w:eastAsia="Tahoma" w:hAnsi="Tahoma" w:cs="Tahoma"/>
        <w:b w:val="0"/>
        <w:bCs w:val="0"/>
        <w:i w:val="0"/>
        <w:iCs w:val="0"/>
        <w:smallCaps w:val="0"/>
        <w:strike w:val="0"/>
        <w:color w:val="000000"/>
        <w:spacing w:val="1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245077"/>
    <w:multiLevelType w:val="multilevel"/>
    <w:tmpl w:val="6BAAD230"/>
    <w:lvl w:ilvl="0">
      <w:start w:val="1"/>
      <w:numFmt w:val="bullet"/>
      <w:lvlText w:val="-"/>
      <w:lvlJc w:val="left"/>
      <w:rPr>
        <w:rFonts w:ascii="Tahoma" w:eastAsia="Tahoma" w:hAnsi="Tahoma" w:cs="Tahoma"/>
        <w:b w:val="0"/>
        <w:bCs w:val="0"/>
        <w:i w:val="0"/>
        <w:iCs w:val="0"/>
        <w:smallCaps w:val="0"/>
        <w:strike w:val="0"/>
        <w:color w:val="000000"/>
        <w:spacing w:val="1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BEC2DDE"/>
    <w:multiLevelType w:val="hybridMultilevel"/>
    <w:tmpl w:val="D6E0E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CUA2GVHj3+PYh3RNLk2PVxSsHUIAhfZe6nnb7YoWI9g6J2E2dNaaP5HSVA91yy58hkRrtq5hlaXToM4broz1tw==" w:salt="AqJqdFDk0uO6sCjy38SyFg=="/>
  <w:defaultTabStop w:val="708"/>
  <w:drawingGridHorizontalSpacing w:val="110"/>
  <w:displayHorizontalDrawingGridEvery w:val="2"/>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2"/>
  </w:compat>
  <w:rsids>
    <w:rsidRoot w:val="00412E6B"/>
    <w:rsid w:val="00012902"/>
    <w:rsid w:val="00021B54"/>
    <w:rsid w:val="00066A9B"/>
    <w:rsid w:val="00085D1B"/>
    <w:rsid w:val="000A7995"/>
    <w:rsid w:val="000C7109"/>
    <w:rsid w:val="000C79E1"/>
    <w:rsid w:val="000D7C11"/>
    <w:rsid w:val="00102299"/>
    <w:rsid w:val="001157E0"/>
    <w:rsid w:val="001219DA"/>
    <w:rsid w:val="001276C1"/>
    <w:rsid w:val="0015560C"/>
    <w:rsid w:val="00176848"/>
    <w:rsid w:val="0018455F"/>
    <w:rsid w:val="0019754E"/>
    <w:rsid w:val="001C7208"/>
    <w:rsid w:val="001E1944"/>
    <w:rsid w:val="001F360C"/>
    <w:rsid w:val="00214FD5"/>
    <w:rsid w:val="00255EA4"/>
    <w:rsid w:val="00286754"/>
    <w:rsid w:val="0028796C"/>
    <w:rsid w:val="002B54C1"/>
    <w:rsid w:val="002C20B5"/>
    <w:rsid w:val="002C2536"/>
    <w:rsid w:val="002C5833"/>
    <w:rsid w:val="002D11AB"/>
    <w:rsid w:val="002D61D6"/>
    <w:rsid w:val="002E7952"/>
    <w:rsid w:val="003275D9"/>
    <w:rsid w:val="00331F71"/>
    <w:rsid w:val="00355EBC"/>
    <w:rsid w:val="003878D1"/>
    <w:rsid w:val="003C1ABE"/>
    <w:rsid w:val="003D7D26"/>
    <w:rsid w:val="003E5273"/>
    <w:rsid w:val="004025CB"/>
    <w:rsid w:val="00412E6B"/>
    <w:rsid w:val="00414895"/>
    <w:rsid w:val="00432FCD"/>
    <w:rsid w:val="00440F1D"/>
    <w:rsid w:val="004748DF"/>
    <w:rsid w:val="004A2B44"/>
    <w:rsid w:val="004C2CFB"/>
    <w:rsid w:val="004F7FAB"/>
    <w:rsid w:val="00501071"/>
    <w:rsid w:val="00523C98"/>
    <w:rsid w:val="00556B2C"/>
    <w:rsid w:val="00594DB4"/>
    <w:rsid w:val="00626DCE"/>
    <w:rsid w:val="006322B9"/>
    <w:rsid w:val="0064123C"/>
    <w:rsid w:val="00650FBD"/>
    <w:rsid w:val="006665ED"/>
    <w:rsid w:val="006711B2"/>
    <w:rsid w:val="00671FFD"/>
    <w:rsid w:val="0068238B"/>
    <w:rsid w:val="006A4027"/>
    <w:rsid w:val="006A7CCD"/>
    <w:rsid w:val="006B69A3"/>
    <w:rsid w:val="006C4AAF"/>
    <w:rsid w:val="006C5434"/>
    <w:rsid w:val="006C6EFF"/>
    <w:rsid w:val="00712321"/>
    <w:rsid w:val="00717F7C"/>
    <w:rsid w:val="00740FD8"/>
    <w:rsid w:val="00753C7E"/>
    <w:rsid w:val="007730A3"/>
    <w:rsid w:val="00773F5E"/>
    <w:rsid w:val="007751AF"/>
    <w:rsid w:val="00784320"/>
    <w:rsid w:val="007A52EB"/>
    <w:rsid w:val="007D71AB"/>
    <w:rsid w:val="00810185"/>
    <w:rsid w:val="008114A0"/>
    <w:rsid w:val="00814C4E"/>
    <w:rsid w:val="00815034"/>
    <w:rsid w:val="00817797"/>
    <w:rsid w:val="00823DBA"/>
    <w:rsid w:val="00827E2E"/>
    <w:rsid w:val="00833EFE"/>
    <w:rsid w:val="0084653F"/>
    <w:rsid w:val="008842C9"/>
    <w:rsid w:val="0088786B"/>
    <w:rsid w:val="00890E90"/>
    <w:rsid w:val="00892DA2"/>
    <w:rsid w:val="008A3244"/>
    <w:rsid w:val="008B5B90"/>
    <w:rsid w:val="008D77D9"/>
    <w:rsid w:val="008D7C47"/>
    <w:rsid w:val="008E70A3"/>
    <w:rsid w:val="008F6A02"/>
    <w:rsid w:val="009259FF"/>
    <w:rsid w:val="00983C5F"/>
    <w:rsid w:val="009901DD"/>
    <w:rsid w:val="009A4AD9"/>
    <w:rsid w:val="009B2A77"/>
    <w:rsid w:val="009C7F86"/>
    <w:rsid w:val="009D217D"/>
    <w:rsid w:val="009F2A78"/>
    <w:rsid w:val="00A21E85"/>
    <w:rsid w:val="00A2402C"/>
    <w:rsid w:val="00A3148F"/>
    <w:rsid w:val="00A376B1"/>
    <w:rsid w:val="00A85C87"/>
    <w:rsid w:val="00AD066A"/>
    <w:rsid w:val="00AD76FC"/>
    <w:rsid w:val="00AE5637"/>
    <w:rsid w:val="00B247EC"/>
    <w:rsid w:val="00B24CD7"/>
    <w:rsid w:val="00B42694"/>
    <w:rsid w:val="00B56394"/>
    <w:rsid w:val="00B651DF"/>
    <w:rsid w:val="00B85572"/>
    <w:rsid w:val="00B85715"/>
    <w:rsid w:val="00C06AFE"/>
    <w:rsid w:val="00C16F66"/>
    <w:rsid w:val="00C20414"/>
    <w:rsid w:val="00C327FB"/>
    <w:rsid w:val="00C41001"/>
    <w:rsid w:val="00CF678D"/>
    <w:rsid w:val="00D07715"/>
    <w:rsid w:val="00D324FB"/>
    <w:rsid w:val="00D4106F"/>
    <w:rsid w:val="00D51718"/>
    <w:rsid w:val="00D55958"/>
    <w:rsid w:val="00D82CC3"/>
    <w:rsid w:val="00DA4CB7"/>
    <w:rsid w:val="00DA6754"/>
    <w:rsid w:val="00DC29E0"/>
    <w:rsid w:val="00DE41B6"/>
    <w:rsid w:val="00DF1305"/>
    <w:rsid w:val="00E0573D"/>
    <w:rsid w:val="00E163FE"/>
    <w:rsid w:val="00E67A71"/>
    <w:rsid w:val="00E73B51"/>
    <w:rsid w:val="00E7446C"/>
    <w:rsid w:val="00E82945"/>
    <w:rsid w:val="00E84012"/>
    <w:rsid w:val="00EA3D0A"/>
    <w:rsid w:val="00EB7A05"/>
    <w:rsid w:val="00EC2314"/>
    <w:rsid w:val="00ED003E"/>
    <w:rsid w:val="00ED19DB"/>
    <w:rsid w:val="00ED67D6"/>
    <w:rsid w:val="00EE6970"/>
    <w:rsid w:val="00EF1F21"/>
    <w:rsid w:val="00F0662E"/>
    <w:rsid w:val="00F55833"/>
    <w:rsid w:val="00F5799B"/>
    <w:rsid w:val="00F67E72"/>
    <w:rsid w:val="00F9083C"/>
    <w:rsid w:val="00F91A0D"/>
    <w:rsid w:val="00F97B46"/>
    <w:rsid w:val="00FD3BDA"/>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5:docId w15:val="{824809E6-6722-43DD-AF2D-BBFA3DE36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E6B"/>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D003E"/>
    <w:pPr>
      <w:ind w:firstLine="210"/>
      <w:jc w:val="center"/>
    </w:pPr>
    <w:rPr>
      <w:rFonts w:eastAsia="Times New Roman"/>
      <w:sz w:val="18"/>
      <w:szCs w:val="16"/>
    </w:rPr>
  </w:style>
  <w:style w:type="paragraph" w:styleId="a5">
    <w:name w:val="Body Text"/>
    <w:basedOn w:val="a"/>
    <w:link w:val="a6"/>
    <w:uiPriority w:val="99"/>
    <w:semiHidden/>
    <w:unhideWhenUsed/>
    <w:rsid w:val="00F0662E"/>
    <w:pPr>
      <w:spacing w:after="120"/>
    </w:pPr>
  </w:style>
  <w:style w:type="character" w:customStyle="1" w:styleId="a6">
    <w:name w:val="Основной текст Знак"/>
    <w:basedOn w:val="a0"/>
    <w:link w:val="a5"/>
    <w:uiPriority w:val="99"/>
    <w:semiHidden/>
    <w:rsid w:val="00F0662E"/>
  </w:style>
  <w:style w:type="paragraph" w:styleId="a7">
    <w:name w:val="Body Text First Indent"/>
    <w:basedOn w:val="a5"/>
    <w:link w:val="a8"/>
    <w:uiPriority w:val="99"/>
    <w:semiHidden/>
    <w:unhideWhenUsed/>
    <w:rsid w:val="00F0662E"/>
    <w:pPr>
      <w:spacing w:after="200"/>
      <w:ind w:firstLine="360"/>
    </w:pPr>
  </w:style>
  <w:style w:type="character" w:customStyle="1" w:styleId="a8">
    <w:name w:val="Красная строка Знак"/>
    <w:basedOn w:val="a6"/>
    <w:link w:val="a7"/>
    <w:uiPriority w:val="99"/>
    <w:semiHidden/>
    <w:rsid w:val="00F0662E"/>
  </w:style>
  <w:style w:type="paragraph" w:styleId="a9">
    <w:name w:val="Balloon Text"/>
    <w:basedOn w:val="a"/>
    <w:link w:val="aa"/>
    <w:uiPriority w:val="99"/>
    <w:semiHidden/>
    <w:unhideWhenUsed/>
    <w:rsid w:val="00412E6B"/>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412E6B"/>
    <w:rPr>
      <w:rFonts w:ascii="Tahoma" w:eastAsia="Times New Roman" w:hAnsi="Tahoma" w:cs="Tahoma"/>
      <w:sz w:val="16"/>
      <w:szCs w:val="16"/>
      <w:lang w:eastAsia="ru-RU"/>
    </w:rPr>
  </w:style>
  <w:style w:type="paragraph" w:styleId="ab">
    <w:name w:val="header"/>
    <w:basedOn w:val="a"/>
    <w:link w:val="ac"/>
    <w:uiPriority w:val="99"/>
    <w:unhideWhenUsed/>
    <w:rsid w:val="008A3244"/>
    <w:pPr>
      <w:tabs>
        <w:tab w:val="center" w:pos="4677"/>
        <w:tab w:val="right" w:pos="9355"/>
      </w:tabs>
      <w:spacing w:after="0" w:line="240" w:lineRule="auto"/>
    </w:pPr>
  </w:style>
  <w:style w:type="character" w:customStyle="1" w:styleId="ac">
    <w:name w:val="Верхний колонтитул Знак"/>
    <w:link w:val="ab"/>
    <w:uiPriority w:val="99"/>
    <w:rsid w:val="008A3244"/>
    <w:rPr>
      <w:rFonts w:ascii="Calibri" w:eastAsia="Times New Roman" w:hAnsi="Calibri" w:cs="Times New Roman"/>
      <w:sz w:val="22"/>
      <w:lang w:eastAsia="ru-RU"/>
    </w:rPr>
  </w:style>
  <w:style w:type="paragraph" w:styleId="ad">
    <w:name w:val="footer"/>
    <w:basedOn w:val="a"/>
    <w:link w:val="ae"/>
    <w:uiPriority w:val="99"/>
    <w:unhideWhenUsed/>
    <w:rsid w:val="008A3244"/>
    <w:pPr>
      <w:tabs>
        <w:tab w:val="center" w:pos="4677"/>
        <w:tab w:val="right" w:pos="9355"/>
      </w:tabs>
      <w:spacing w:after="0" w:line="240" w:lineRule="auto"/>
    </w:pPr>
  </w:style>
  <w:style w:type="character" w:customStyle="1" w:styleId="ae">
    <w:name w:val="Нижний колонтитул Знак"/>
    <w:link w:val="ad"/>
    <w:uiPriority w:val="99"/>
    <w:rsid w:val="008A3244"/>
    <w:rPr>
      <w:rFonts w:ascii="Calibri" w:eastAsia="Times New Roman" w:hAnsi="Calibri" w:cs="Times New Roman"/>
      <w:sz w:val="22"/>
      <w:lang w:eastAsia="ru-RU"/>
    </w:rPr>
  </w:style>
  <w:style w:type="table" w:styleId="af">
    <w:name w:val="Table Grid"/>
    <w:basedOn w:val="a1"/>
    <w:rsid w:val="009C7F8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semiHidden/>
    <w:unhideWhenUsed/>
    <w:rsid w:val="00B85572"/>
    <w:rPr>
      <w:sz w:val="20"/>
      <w:szCs w:val="20"/>
    </w:rPr>
  </w:style>
  <w:style w:type="character" w:customStyle="1" w:styleId="af1">
    <w:name w:val="Текст сноски Знак"/>
    <w:link w:val="af0"/>
    <w:uiPriority w:val="99"/>
    <w:semiHidden/>
    <w:rsid w:val="00B85572"/>
    <w:rPr>
      <w:rFonts w:ascii="Calibri" w:eastAsia="Times New Roman" w:hAnsi="Calibri"/>
    </w:rPr>
  </w:style>
  <w:style w:type="character" w:styleId="af2">
    <w:name w:val="footnote reference"/>
    <w:uiPriority w:val="99"/>
    <w:semiHidden/>
    <w:unhideWhenUsed/>
    <w:rsid w:val="00B85572"/>
    <w:rPr>
      <w:vertAlign w:val="superscript"/>
    </w:rPr>
  </w:style>
  <w:style w:type="character" w:styleId="af3">
    <w:name w:val="endnote reference"/>
    <w:semiHidden/>
    <w:rsid w:val="00F91A0D"/>
    <w:rPr>
      <w:vertAlign w:val="superscript"/>
    </w:rPr>
  </w:style>
  <w:style w:type="character" w:customStyle="1" w:styleId="a4">
    <w:name w:val="Без интервала Знак"/>
    <w:link w:val="a3"/>
    <w:uiPriority w:val="1"/>
    <w:rsid w:val="002D61D6"/>
    <w:rPr>
      <w:rFonts w:eastAsia="Times New Roman"/>
      <w:sz w:val="18"/>
      <w:szCs w:val="16"/>
    </w:rPr>
  </w:style>
  <w:style w:type="character" w:customStyle="1" w:styleId="5">
    <w:name w:val="Основной текст (5)_"/>
    <w:link w:val="50"/>
    <w:rsid w:val="00EE6970"/>
    <w:rPr>
      <w:b/>
      <w:bCs/>
      <w:sz w:val="28"/>
      <w:szCs w:val="28"/>
      <w:shd w:val="clear" w:color="auto" w:fill="FFFFFF"/>
    </w:rPr>
  </w:style>
  <w:style w:type="paragraph" w:customStyle="1" w:styleId="50">
    <w:name w:val="Основной текст (5)"/>
    <w:basedOn w:val="a"/>
    <w:link w:val="5"/>
    <w:rsid w:val="00EE6970"/>
    <w:pPr>
      <w:widowControl w:val="0"/>
      <w:shd w:val="clear" w:color="auto" w:fill="FFFFFF"/>
      <w:spacing w:before="960" w:after="240" w:line="314" w:lineRule="exact"/>
      <w:jc w:val="center"/>
    </w:pPr>
    <w:rPr>
      <w:rFonts w:ascii="Times New Roman" w:eastAsia="Calibri" w:hAnsi="Times New Roman"/>
      <w:b/>
      <w:bCs/>
      <w:sz w:val="28"/>
      <w:szCs w:val="28"/>
    </w:rPr>
  </w:style>
  <w:style w:type="character" w:customStyle="1" w:styleId="2">
    <w:name w:val="Основной текст (2)_"/>
    <w:link w:val="20"/>
    <w:rsid w:val="00EE6970"/>
    <w:rPr>
      <w:sz w:val="26"/>
      <w:szCs w:val="26"/>
      <w:shd w:val="clear" w:color="auto" w:fill="FFFFFF"/>
    </w:rPr>
  </w:style>
  <w:style w:type="paragraph" w:customStyle="1" w:styleId="20">
    <w:name w:val="Основной текст (2)"/>
    <w:basedOn w:val="a"/>
    <w:link w:val="2"/>
    <w:rsid w:val="00EE6970"/>
    <w:pPr>
      <w:widowControl w:val="0"/>
      <w:shd w:val="clear" w:color="auto" w:fill="FFFFFF"/>
      <w:spacing w:after="300" w:line="0" w:lineRule="atLeast"/>
      <w:ind w:hanging="440"/>
      <w:jc w:val="both"/>
    </w:pPr>
    <w:rPr>
      <w:rFonts w:ascii="Times New Roman" w:eastAsia="Calibri" w:hAnsi="Times New Roman"/>
      <w:sz w:val="26"/>
      <w:szCs w:val="26"/>
    </w:rPr>
  </w:style>
  <w:style w:type="character" w:customStyle="1" w:styleId="af4">
    <w:name w:val="Сноска_"/>
    <w:basedOn w:val="a0"/>
    <w:link w:val="af5"/>
    <w:rsid w:val="007730A3"/>
    <w:rPr>
      <w:rFonts w:ascii="Tahoma" w:eastAsia="Tahoma" w:hAnsi="Tahoma" w:cs="Tahoma"/>
      <w:spacing w:val="10"/>
      <w:sz w:val="17"/>
      <w:szCs w:val="17"/>
      <w:shd w:val="clear" w:color="auto" w:fill="FFFFFF"/>
    </w:rPr>
  </w:style>
  <w:style w:type="paragraph" w:customStyle="1" w:styleId="af5">
    <w:name w:val="Сноска"/>
    <w:basedOn w:val="a"/>
    <w:link w:val="af4"/>
    <w:rsid w:val="007730A3"/>
    <w:pPr>
      <w:widowControl w:val="0"/>
      <w:shd w:val="clear" w:color="auto" w:fill="FFFFFF"/>
      <w:spacing w:after="0" w:line="230" w:lineRule="exact"/>
      <w:jc w:val="both"/>
    </w:pPr>
    <w:rPr>
      <w:rFonts w:ascii="Tahoma" w:eastAsia="Tahoma" w:hAnsi="Tahoma" w:cs="Tahoma"/>
      <w:spacing w:val="10"/>
      <w:sz w:val="17"/>
      <w:szCs w:val="17"/>
    </w:rPr>
  </w:style>
  <w:style w:type="character" w:customStyle="1" w:styleId="21">
    <w:name w:val="Сноска (2)_"/>
    <w:basedOn w:val="a0"/>
    <w:link w:val="22"/>
    <w:rsid w:val="007730A3"/>
    <w:rPr>
      <w:rFonts w:ascii="Tahoma" w:eastAsia="Tahoma" w:hAnsi="Tahoma" w:cs="Tahoma"/>
      <w:b/>
      <w:bCs/>
      <w:sz w:val="18"/>
      <w:szCs w:val="18"/>
      <w:shd w:val="clear" w:color="auto" w:fill="FFFFFF"/>
    </w:rPr>
  </w:style>
  <w:style w:type="paragraph" w:customStyle="1" w:styleId="22">
    <w:name w:val="Сноска (2)"/>
    <w:basedOn w:val="a"/>
    <w:link w:val="21"/>
    <w:rsid w:val="007730A3"/>
    <w:pPr>
      <w:widowControl w:val="0"/>
      <w:shd w:val="clear" w:color="auto" w:fill="FFFFFF"/>
      <w:spacing w:before="180" w:after="60" w:line="0" w:lineRule="atLeast"/>
      <w:jc w:val="both"/>
    </w:pPr>
    <w:rPr>
      <w:rFonts w:ascii="Tahoma" w:eastAsia="Tahoma" w:hAnsi="Tahoma" w:cs="Tahoma"/>
      <w:b/>
      <w:bCs/>
      <w:sz w:val="18"/>
      <w:szCs w:val="18"/>
    </w:rPr>
  </w:style>
  <w:style w:type="character" w:customStyle="1" w:styleId="1">
    <w:name w:val="Заголовок №1_"/>
    <w:basedOn w:val="a0"/>
    <w:link w:val="10"/>
    <w:rsid w:val="00331F71"/>
    <w:rPr>
      <w:rFonts w:ascii="Tahoma" w:eastAsia="Tahoma" w:hAnsi="Tahoma" w:cs="Tahoma"/>
      <w:b/>
      <w:bCs/>
      <w:sz w:val="22"/>
      <w:szCs w:val="22"/>
      <w:shd w:val="clear" w:color="auto" w:fill="FFFFFF"/>
    </w:rPr>
  </w:style>
  <w:style w:type="character" w:customStyle="1" w:styleId="4">
    <w:name w:val="Основной текст (4)_"/>
    <w:basedOn w:val="a0"/>
    <w:link w:val="40"/>
    <w:rsid w:val="00331F71"/>
    <w:rPr>
      <w:rFonts w:ascii="Tahoma" w:eastAsia="Tahoma" w:hAnsi="Tahoma" w:cs="Tahoma"/>
      <w:b/>
      <w:bCs/>
      <w:sz w:val="18"/>
      <w:szCs w:val="18"/>
      <w:shd w:val="clear" w:color="auto" w:fill="FFFFFF"/>
    </w:rPr>
  </w:style>
  <w:style w:type="paragraph" w:customStyle="1" w:styleId="10">
    <w:name w:val="Заголовок №1"/>
    <w:basedOn w:val="a"/>
    <w:link w:val="1"/>
    <w:rsid w:val="00331F71"/>
    <w:pPr>
      <w:widowControl w:val="0"/>
      <w:shd w:val="clear" w:color="auto" w:fill="FFFFFF"/>
      <w:spacing w:before="240" w:after="240" w:line="0" w:lineRule="atLeast"/>
      <w:jc w:val="center"/>
      <w:outlineLvl w:val="0"/>
    </w:pPr>
    <w:rPr>
      <w:rFonts w:ascii="Tahoma" w:eastAsia="Tahoma" w:hAnsi="Tahoma" w:cs="Tahoma"/>
      <w:b/>
      <w:bCs/>
    </w:rPr>
  </w:style>
  <w:style w:type="paragraph" w:customStyle="1" w:styleId="40">
    <w:name w:val="Основной текст (4)"/>
    <w:basedOn w:val="a"/>
    <w:link w:val="4"/>
    <w:rsid w:val="00331F71"/>
    <w:pPr>
      <w:widowControl w:val="0"/>
      <w:shd w:val="clear" w:color="auto" w:fill="FFFFFF"/>
      <w:spacing w:before="180" w:after="0" w:line="241" w:lineRule="exact"/>
      <w:jc w:val="center"/>
    </w:pPr>
    <w:rPr>
      <w:rFonts w:ascii="Tahoma" w:eastAsia="Tahoma" w:hAnsi="Tahoma" w:cs="Tahoma"/>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29192">
      <w:bodyDiv w:val="1"/>
      <w:marLeft w:val="0"/>
      <w:marRight w:val="0"/>
      <w:marTop w:val="0"/>
      <w:marBottom w:val="0"/>
      <w:divBdr>
        <w:top w:val="none" w:sz="0" w:space="0" w:color="auto"/>
        <w:left w:val="none" w:sz="0" w:space="0" w:color="auto"/>
        <w:bottom w:val="none" w:sz="0" w:space="0" w:color="auto"/>
        <w:right w:val="none" w:sz="0" w:space="0" w:color="auto"/>
      </w:divBdr>
    </w:div>
    <w:div w:id="356469144">
      <w:bodyDiv w:val="1"/>
      <w:marLeft w:val="0"/>
      <w:marRight w:val="0"/>
      <w:marTop w:val="0"/>
      <w:marBottom w:val="0"/>
      <w:divBdr>
        <w:top w:val="none" w:sz="0" w:space="0" w:color="auto"/>
        <w:left w:val="none" w:sz="0" w:space="0" w:color="auto"/>
        <w:bottom w:val="none" w:sz="0" w:space="0" w:color="auto"/>
        <w:right w:val="none" w:sz="0" w:space="0" w:color="auto"/>
      </w:divBdr>
    </w:div>
    <w:div w:id="164465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21</Pages>
  <Words>13019</Words>
  <Characters>74213</Characters>
  <Application>Microsoft Office Word</Application>
  <DocSecurity>8</DocSecurity>
  <Lines>618</Lines>
  <Paragraphs>174</Paragraphs>
  <ScaleCrop>false</ScaleCrop>
  <HeadingPairs>
    <vt:vector size="2" baseType="variant">
      <vt:variant>
        <vt:lpstr>Название</vt:lpstr>
      </vt:variant>
      <vt:variant>
        <vt:i4>1</vt:i4>
      </vt:variant>
    </vt:vector>
  </HeadingPairs>
  <TitlesOfParts>
    <vt:vector size="1" baseType="lpstr">
      <vt:lpstr>Информационный вестник муниципального образования рабочий поселок Атиг</vt:lpstr>
    </vt:vector>
  </TitlesOfParts>
  <Company/>
  <LinksUpToDate>false</LinksUpToDate>
  <CharactersWithSpaces>87058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вестник муниципального образования рабочий поселок Атиг</dc:title>
  <dc:creator>dumamoatig</dc:creator>
  <cp:lastModifiedBy>nick nick</cp:lastModifiedBy>
  <cp:revision>22</cp:revision>
  <cp:lastPrinted>2010-02-10T11:34:00Z</cp:lastPrinted>
  <dcterms:created xsi:type="dcterms:W3CDTF">2021-03-01T06:13:00Z</dcterms:created>
  <dcterms:modified xsi:type="dcterms:W3CDTF">2021-03-02T08:10:00Z</dcterms:modified>
</cp:coreProperties>
</file>